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7C92" w:rsidRPr="0086350C" w:rsidRDefault="004B7C92" w:rsidP="0086350C">
      <w:pPr>
        <w:jc w:val="right"/>
        <w:rPr>
          <w:szCs w:val="24"/>
        </w:rPr>
      </w:pPr>
      <w:r w:rsidRPr="00C21A82">
        <w:rPr>
          <w:sz w:val="26"/>
          <w:szCs w:val="26"/>
        </w:rPr>
        <w:t xml:space="preserve">                                                      </w:t>
      </w:r>
      <w:r>
        <w:rPr>
          <w:sz w:val="26"/>
          <w:szCs w:val="26"/>
        </w:rPr>
        <w:t xml:space="preserve">                                </w:t>
      </w:r>
      <w:r w:rsidRPr="007856BB">
        <w:rPr>
          <w:noProof/>
          <w:szCs w:val="24"/>
        </w:rPr>
        <w:t>Проект</w:t>
      </w:r>
    </w:p>
    <w:p w:rsidR="004B7C92" w:rsidRDefault="0086350C" w:rsidP="004B7C92">
      <w:pPr>
        <w:pStyle w:val="3"/>
      </w:pPr>
      <w:r>
        <w:rPr>
          <w:noProof/>
        </w:rPr>
        <w:drawing>
          <wp:inline distT="0" distB="0" distL="0" distR="0">
            <wp:extent cx="914400" cy="1200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C92" w:rsidRDefault="004B7C92" w:rsidP="004B7C92">
      <w:pPr>
        <w:pStyle w:val="1"/>
        <w:rPr>
          <w:szCs w:val="24"/>
        </w:rPr>
      </w:pPr>
      <w:r>
        <w:rPr>
          <w:szCs w:val="24"/>
        </w:rPr>
        <w:t xml:space="preserve">                             РЕСПУБЛИКА КАРЕЛИЯ</w:t>
      </w:r>
    </w:p>
    <w:p w:rsidR="004B7C92" w:rsidRDefault="004B7C92" w:rsidP="004B7C92">
      <w:pPr>
        <w:jc w:val="center"/>
        <w:rPr>
          <w:sz w:val="16"/>
        </w:rPr>
      </w:pPr>
    </w:p>
    <w:p w:rsidR="004B7C92" w:rsidRDefault="004B7C92" w:rsidP="004B7C92">
      <w:pPr>
        <w:jc w:val="center"/>
        <w:rPr>
          <w:szCs w:val="24"/>
        </w:rPr>
      </w:pPr>
      <w:r>
        <w:rPr>
          <w:szCs w:val="24"/>
        </w:rPr>
        <w:t>ПЕТРОЗАВОДСКИЙ ГОРОДСКОЙ СОВЕТ</w:t>
      </w:r>
    </w:p>
    <w:p w:rsidR="004B7C92" w:rsidRDefault="004B7C92" w:rsidP="004B7C92">
      <w:pPr>
        <w:jc w:val="center"/>
        <w:rPr>
          <w:sz w:val="16"/>
        </w:rPr>
      </w:pPr>
    </w:p>
    <w:p w:rsidR="004B7C92" w:rsidRDefault="004B7C92" w:rsidP="004B7C92">
      <w:pPr>
        <w:pStyle w:val="Iauiue1"/>
        <w:jc w:val="center"/>
        <w:rPr>
          <w:sz w:val="16"/>
        </w:rPr>
      </w:pPr>
    </w:p>
    <w:tbl>
      <w:tblPr>
        <w:tblW w:w="0" w:type="auto"/>
        <w:tblInd w:w="2865" w:type="dxa"/>
        <w:tblLayout w:type="fixed"/>
        <w:tblLook w:val="00A0" w:firstRow="1" w:lastRow="0" w:firstColumn="1" w:lastColumn="0" w:noHBand="0" w:noVBand="0"/>
      </w:tblPr>
      <w:tblGrid>
        <w:gridCol w:w="992"/>
        <w:gridCol w:w="850"/>
        <w:gridCol w:w="1134"/>
        <w:gridCol w:w="994"/>
      </w:tblGrid>
      <w:tr w:rsidR="004B7C92" w:rsidTr="004B7C92"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B7C92" w:rsidRDefault="004B7C92" w:rsidP="004B7C92">
            <w:pPr>
              <w:pStyle w:val="Iauiue1"/>
              <w:jc w:val="center"/>
              <w:rPr>
                <w:sz w:val="26"/>
              </w:rPr>
            </w:pPr>
          </w:p>
        </w:tc>
        <w:tc>
          <w:tcPr>
            <w:tcW w:w="850" w:type="dxa"/>
          </w:tcPr>
          <w:p w:rsidR="004B7C92" w:rsidRDefault="004B7C92" w:rsidP="004B7C92">
            <w:pPr>
              <w:pStyle w:val="Iauiue1"/>
              <w:jc w:val="center"/>
              <w:rPr>
                <w:sz w:val="22"/>
                <w:lang w:val="en-US"/>
              </w:rPr>
            </w:pPr>
            <w:r>
              <w:rPr>
                <w:sz w:val="22"/>
              </w:rPr>
              <w:t>сессия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B7C92" w:rsidRDefault="004B7C92" w:rsidP="004B7C92">
            <w:pPr>
              <w:pStyle w:val="Iauiue1"/>
              <w:jc w:val="center"/>
              <w:rPr>
                <w:sz w:val="26"/>
              </w:rPr>
            </w:pPr>
          </w:p>
        </w:tc>
        <w:tc>
          <w:tcPr>
            <w:tcW w:w="994" w:type="dxa"/>
          </w:tcPr>
          <w:p w:rsidR="004B7C92" w:rsidRDefault="004B7C92" w:rsidP="004B7C92">
            <w:pPr>
              <w:pStyle w:val="Iauiue1"/>
              <w:jc w:val="right"/>
              <w:rPr>
                <w:sz w:val="22"/>
                <w:lang w:val="en-US"/>
              </w:rPr>
            </w:pPr>
            <w:r>
              <w:rPr>
                <w:sz w:val="22"/>
              </w:rPr>
              <w:t>созыва</w:t>
            </w:r>
          </w:p>
        </w:tc>
      </w:tr>
    </w:tbl>
    <w:p w:rsidR="004B7C92" w:rsidRDefault="004B7C92" w:rsidP="004B7C92">
      <w:pPr>
        <w:pStyle w:val="Iauiue1"/>
        <w:jc w:val="center"/>
        <w:rPr>
          <w:b/>
          <w:spacing w:val="20"/>
          <w:position w:val="-20"/>
          <w:sz w:val="32"/>
        </w:rPr>
      </w:pPr>
    </w:p>
    <w:p w:rsidR="004B7C92" w:rsidRDefault="004B7C92" w:rsidP="004B7C92">
      <w:pPr>
        <w:pStyle w:val="Iauiue1"/>
        <w:jc w:val="center"/>
        <w:rPr>
          <w:b/>
          <w:spacing w:val="20"/>
          <w:position w:val="-20"/>
          <w:sz w:val="24"/>
          <w:szCs w:val="24"/>
          <w:lang w:val="en-US"/>
        </w:rPr>
      </w:pPr>
      <w:r>
        <w:rPr>
          <w:b/>
          <w:spacing w:val="20"/>
          <w:position w:val="-20"/>
          <w:sz w:val="24"/>
          <w:szCs w:val="24"/>
        </w:rPr>
        <w:t>РЕШЕНИЕ</w:t>
      </w:r>
    </w:p>
    <w:p w:rsidR="004B7C92" w:rsidRDefault="004B7C92" w:rsidP="004B7C92">
      <w:pPr>
        <w:pStyle w:val="Iauiue1"/>
        <w:rPr>
          <w:lang w:val="en-US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6"/>
        <w:gridCol w:w="2187"/>
        <w:gridCol w:w="403"/>
        <w:gridCol w:w="1470"/>
      </w:tblGrid>
      <w:tr w:rsidR="004B7C92" w:rsidTr="004B7C92">
        <w:tc>
          <w:tcPr>
            <w:tcW w:w="506" w:type="dxa"/>
          </w:tcPr>
          <w:p w:rsidR="004B7C92" w:rsidRDefault="004B7C92" w:rsidP="004B7C92">
            <w:pPr>
              <w:pStyle w:val="Iauiue1"/>
              <w:rPr>
                <w:sz w:val="22"/>
              </w:rPr>
            </w:pPr>
            <w:r>
              <w:rPr>
                <w:sz w:val="22"/>
              </w:rPr>
              <w:t>от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B7C92" w:rsidRDefault="004B7C92" w:rsidP="004B7C92">
            <w:pPr>
              <w:pStyle w:val="Iauiue1"/>
              <w:jc w:val="center"/>
              <w:rPr>
                <w:sz w:val="24"/>
                <w:szCs w:val="24"/>
              </w:rPr>
            </w:pPr>
          </w:p>
        </w:tc>
        <w:tc>
          <w:tcPr>
            <w:tcW w:w="403" w:type="dxa"/>
          </w:tcPr>
          <w:p w:rsidR="004B7C92" w:rsidRDefault="004B7C92" w:rsidP="004B7C92">
            <w:pPr>
              <w:pStyle w:val="Iauiue1"/>
              <w:jc w:val="center"/>
              <w:rPr>
                <w:sz w:val="22"/>
              </w:rPr>
            </w:pPr>
            <w:r>
              <w:rPr>
                <w:sz w:val="22"/>
              </w:rPr>
              <w:t>№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B7C92" w:rsidRDefault="004B7C92" w:rsidP="004B7C92">
            <w:pPr>
              <w:pStyle w:val="Iauiue1"/>
              <w:jc w:val="center"/>
              <w:rPr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4B7C92" w:rsidRDefault="004B7C92" w:rsidP="004B7C92">
      <w:pPr>
        <w:pStyle w:val="15"/>
        <w:jc w:val="both"/>
      </w:pPr>
      <w:r>
        <w:t xml:space="preserve">  </w:t>
      </w:r>
    </w:p>
    <w:p w:rsidR="004B7C92" w:rsidRPr="00F5290D" w:rsidRDefault="004B7C92" w:rsidP="004B7C92">
      <w:pPr>
        <w:rPr>
          <w:szCs w:val="24"/>
        </w:rPr>
      </w:pPr>
      <w:r w:rsidRPr="00F5290D">
        <w:rPr>
          <w:szCs w:val="24"/>
        </w:rPr>
        <w:t>О внесении изменени</w:t>
      </w:r>
      <w:r w:rsidR="00750845">
        <w:rPr>
          <w:szCs w:val="24"/>
        </w:rPr>
        <w:t>й</w:t>
      </w:r>
      <w:r w:rsidRPr="00F5290D">
        <w:rPr>
          <w:szCs w:val="24"/>
        </w:rPr>
        <w:t xml:space="preserve">   в Правила землепользования и </w:t>
      </w:r>
    </w:p>
    <w:p w:rsidR="004B7C92" w:rsidRPr="00F5290D" w:rsidRDefault="004B7C92" w:rsidP="004B7C92">
      <w:pPr>
        <w:rPr>
          <w:szCs w:val="24"/>
        </w:rPr>
      </w:pPr>
      <w:r w:rsidRPr="00F5290D">
        <w:rPr>
          <w:szCs w:val="24"/>
        </w:rPr>
        <w:t xml:space="preserve">застройки  города  Петрозаводска в границах </w:t>
      </w:r>
    </w:p>
    <w:p w:rsidR="004B7C92" w:rsidRPr="00F5290D" w:rsidRDefault="004B7C92" w:rsidP="004B7C92">
      <w:pPr>
        <w:rPr>
          <w:szCs w:val="24"/>
        </w:rPr>
      </w:pPr>
      <w:r w:rsidRPr="00F5290D">
        <w:rPr>
          <w:szCs w:val="24"/>
        </w:rPr>
        <w:t>территории Петрозаводского городского округа</w:t>
      </w:r>
    </w:p>
    <w:p w:rsidR="004B7C92" w:rsidRPr="00F5290D" w:rsidRDefault="004B7C92" w:rsidP="004B7C92">
      <w:pPr>
        <w:rPr>
          <w:szCs w:val="24"/>
        </w:rPr>
      </w:pPr>
    </w:p>
    <w:p w:rsidR="004B7C92" w:rsidRDefault="004B7C92" w:rsidP="004B7C92">
      <w:pPr>
        <w:ind w:firstLine="709"/>
        <w:jc w:val="both"/>
        <w:rPr>
          <w:szCs w:val="24"/>
        </w:rPr>
      </w:pPr>
      <w:r w:rsidRPr="00F5290D">
        <w:rPr>
          <w:szCs w:val="24"/>
        </w:rPr>
        <w:t>В соответствии со статьями 31, 32, 33 Градостроительного кодекса Российской Федерации, учитывая протокол публичных слушаний от</w:t>
      </w:r>
      <w:r>
        <w:rPr>
          <w:szCs w:val="24"/>
        </w:rPr>
        <w:t xml:space="preserve"> </w:t>
      </w:r>
      <w:r w:rsidR="00696AEA">
        <w:rPr>
          <w:szCs w:val="24"/>
        </w:rPr>
        <w:t xml:space="preserve"> </w:t>
      </w:r>
      <w:r w:rsidR="00750845">
        <w:rPr>
          <w:szCs w:val="24"/>
        </w:rPr>
        <w:t>29</w:t>
      </w:r>
      <w:r>
        <w:rPr>
          <w:szCs w:val="24"/>
        </w:rPr>
        <w:t>.</w:t>
      </w:r>
      <w:r w:rsidR="00750845">
        <w:rPr>
          <w:szCs w:val="24"/>
        </w:rPr>
        <w:t>11</w:t>
      </w:r>
      <w:r>
        <w:rPr>
          <w:szCs w:val="24"/>
        </w:rPr>
        <w:t xml:space="preserve">.2017 </w:t>
      </w:r>
      <w:r w:rsidRPr="00F5290D">
        <w:rPr>
          <w:szCs w:val="24"/>
        </w:rPr>
        <w:t xml:space="preserve">и заключение о результатах публичных слушаний от  </w:t>
      </w:r>
      <w:r w:rsidR="00750845">
        <w:rPr>
          <w:szCs w:val="24"/>
        </w:rPr>
        <w:t>29</w:t>
      </w:r>
      <w:r>
        <w:rPr>
          <w:szCs w:val="24"/>
        </w:rPr>
        <w:t>.</w:t>
      </w:r>
      <w:r w:rsidR="00750845">
        <w:rPr>
          <w:szCs w:val="24"/>
        </w:rPr>
        <w:t>11</w:t>
      </w:r>
      <w:r>
        <w:rPr>
          <w:szCs w:val="24"/>
        </w:rPr>
        <w:t>.2017</w:t>
      </w:r>
      <w:r w:rsidRPr="00F5290D">
        <w:rPr>
          <w:szCs w:val="24"/>
        </w:rPr>
        <w:t>,  Петрозаводский городской Совет</w:t>
      </w:r>
    </w:p>
    <w:p w:rsidR="004B7C92" w:rsidRPr="00F5290D" w:rsidRDefault="004B7C92" w:rsidP="004B7C92">
      <w:pPr>
        <w:jc w:val="both"/>
        <w:rPr>
          <w:szCs w:val="24"/>
        </w:rPr>
      </w:pPr>
    </w:p>
    <w:p w:rsidR="004B7C92" w:rsidRPr="008012AC" w:rsidRDefault="004B7C92" w:rsidP="004B7C92">
      <w:pPr>
        <w:jc w:val="both"/>
        <w:rPr>
          <w:szCs w:val="24"/>
        </w:rPr>
      </w:pPr>
      <w:r w:rsidRPr="008012AC">
        <w:rPr>
          <w:szCs w:val="24"/>
        </w:rPr>
        <w:t>РЕШИЛ:</w:t>
      </w:r>
    </w:p>
    <w:p w:rsidR="00750845" w:rsidRDefault="00750845" w:rsidP="00750845">
      <w:pPr>
        <w:ind w:firstLine="851"/>
        <w:jc w:val="both"/>
        <w:rPr>
          <w:szCs w:val="24"/>
        </w:rPr>
      </w:pPr>
      <w:r w:rsidRPr="006D5D98">
        <w:rPr>
          <w:szCs w:val="24"/>
        </w:rPr>
        <w:t>Внести следующ</w:t>
      </w:r>
      <w:r>
        <w:rPr>
          <w:szCs w:val="24"/>
        </w:rPr>
        <w:t>ие</w:t>
      </w:r>
      <w:r w:rsidRPr="006D5D98">
        <w:rPr>
          <w:szCs w:val="24"/>
        </w:rPr>
        <w:t xml:space="preserve"> изменени</w:t>
      </w:r>
      <w:r>
        <w:rPr>
          <w:szCs w:val="24"/>
        </w:rPr>
        <w:t>я</w:t>
      </w:r>
      <w:r w:rsidRPr="006D5D98">
        <w:rPr>
          <w:szCs w:val="24"/>
        </w:rPr>
        <w:t xml:space="preserve"> в </w:t>
      </w:r>
      <w:r>
        <w:rPr>
          <w:szCs w:val="24"/>
        </w:rPr>
        <w:t xml:space="preserve">статью 24 </w:t>
      </w:r>
      <w:r w:rsidRPr="006D5D98">
        <w:rPr>
          <w:szCs w:val="24"/>
        </w:rPr>
        <w:t>Правил землепользования и застройки города Петрозаводска в границах территории Петрозаводского городского округа, утвержденны</w:t>
      </w:r>
      <w:r>
        <w:rPr>
          <w:szCs w:val="24"/>
        </w:rPr>
        <w:t>х</w:t>
      </w:r>
      <w:r w:rsidRPr="00E230B5">
        <w:rPr>
          <w:szCs w:val="24"/>
        </w:rPr>
        <w:t xml:space="preserve"> Решением Петрозаводского городского Совета от 11.03.2010 № 26/38-771 «</w:t>
      </w:r>
      <w:r>
        <w:rPr>
          <w:szCs w:val="24"/>
        </w:rPr>
        <w:t>Об утверждении Правил</w:t>
      </w:r>
      <w:r w:rsidRPr="00E230B5">
        <w:rPr>
          <w:szCs w:val="24"/>
        </w:rPr>
        <w:t xml:space="preserve"> землепользования и застройки города Петрозаводска в границах территории Петрозаводского городского округа»:</w:t>
      </w:r>
    </w:p>
    <w:p w:rsidR="00750845" w:rsidRDefault="00750845" w:rsidP="00750845">
      <w:pPr>
        <w:ind w:firstLine="708"/>
        <w:jc w:val="both"/>
      </w:pPr>
      <w:r>
        <w:rPr>
          <w:szCs w:val="24"/>
        </w:rPr>
        <w:t xml:space="preserve">- </w:t>
      </w:r>
      <w:r w:rsidRPr="007E08AA">
        <w:rPr>
          <w:szCs w:val="24"/>
        </w:rPr>
        <w:t>изменить карту зон с особыми условиями использования территории Петрозаводского городского округа</w:t>
      </w:r>
      <w:r>
        <w:rPr>
          <w:szCs w:val="24"/>
        </w:rPr>
        <w:t xml:space="preserve">, отобразив  </w:t>
      </w:r>
      <w:r w:rsidRPr="00146134">
        <w:t xml:space="preserve"> </w:t>
      </w:r>
      <w:r>
        <w:t>охранные зоны</w:t>
      </w:r>
      <w:r w:rsidR="005901D9">
        <w:t xml:space="preserve"> </w:t>
      </w:r>
      <w:r w:rsidR="001D34D3">
        <w:t xml:space="preserve">от границ  территорий  </w:t>
      </w:r>
      <w:r>
        <w:t xml:space="preserve">пунктов государственной наблюдательной сети </w:t>
      </w:r>
      <w:r w:rsidR="005901D9">
        <w:t xml:space="preserve">ФГБУ «Северо-западное управление по гидрометеорологии и мониторингу окружающей среды» </w:t>
      </w:r>
      <w:r w:rsidR="00C53973">
        <w:t xml:space="preserve"> </w:t>
      </w:r>
      <w:r w:rsidR="005901D9">
        <w:t>во всех направлениях</w:t>
      </w:r>
      <w:r w:rsidR="00C53973">
        <w:t xml:space="preserve"> - 200 м</w:t>
      </w:r>
      <w:r w:rsidR="005901D9">
        <w:t>, согласно схемам № 1,2,3,4,5.</w:t>
      </w:r>
    </w:p>
    <w:p w:rsidR="004B7C92" w:rsidRDefault="004B7C92" w:rsidP="004B7C92">
      <w:pPr>
        <w:jc w:val="both"/>
        <w:rPr>
          <w:szCs w:val="24"/>
        </w:rPr>
      </w:pPr>
    </w:p>
    <w:p w:rsidR="004B7C92" w:rsidRPr="00F5290D" w:rsidRDefault="004B7C92" w:rsidP="004B7C92">
      <w:pPr>
        <w:jc w:val="both"/>
        <w:rPr>
          <w:szCs w:val="24"/>
        </w:rPr>
      </w:pP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4395"/>
        <w:gridCol w:w="5068"/>
      </w:tblGrid>
      <w:tr w:rsidR="004B7C92" w:rsidRPr="001E75A8" w:rsidTr="004B7C92">
        <w:tc>
          <w:tcPr>
            <w:tcW w:w="4395" w:type="dxa"/>
          </w:tcPr>
          <w:p w:rsidR="004B7C92" w:rsidRPr="001E75A8" w:rsidRDefault="004B7C92" w:rsidP="004B7C92">
            <w:pPr>
              <w:widowControl w:val="0"/>
              <w:overflowPunct w:val="0"/>
              <w:adjustRightInd w:val="0"/>
              <w:ind w:right="-391"/>
              <w:rPr>
                <w:szCs w:val="24"/>
              </w:rPr>
            </w:pPr>
            <w:r w:rsidRPr="001E75A8">
              <w:rPr>
                <w:szCs w:val="24"/>
              </w:rPr>
              <w:t>Председатель Петрозаводского</w:t>
            </w:r>
          </w:p>
          <w:p w:rsidR="004B7C92" w:rsidRPr="001E75A8" w:rsidRDefault="004B7C92" w:rsidP="004B7C92">
            <w:pPr>
              <w:widowControl w:val="0"/>
              <w:overflowPunct w:val="0"/>
              <w:adjustRightInd w:val="0"/>
              <w:spacing w:line="276" w:lineRule="auto"/>
              <w:ind w:right="-391"/>
              <w:jc w:val="both"/>
              <w:outlineLvl w:val="1"/>
              <w:rPr>
                <w:szCs w:val="24"/>
              </w:rPr>
            </w:pPr>
            <w:r w:rsidRPr="001E75A8">
              <w:rPr>
                <w:szCs w:val="24"/>
              </w:rPr>
              <w:t xml:space="preserve">городского Совета                                                                                                    </w:t>
            </w:r>
          </w:p>
        </w:tc>
        <w:tc>
          <w:tcPr>
            <w:tcW w:w="5068" w:type="dxa"/>
          </w:tcPr>
          <w:p w:rsidR="004B7C92" w:rsidRPr="001E75A8" w:rsidRDefault="004B7C92" w:rsidP="004B7C92">
            <w:pPr>
              <w:widowControl w:val="0"/>
              <w:overflowPunct w:val="0"/>
              <w:adjustRightInd w:val="0"/>
              <w:spacing w:line="276" w:lineRule="auto"/>
              <w:ind w:right="-391"/>
              <w:jc w:val="both"/>
              <w:outlineLvl w:val="1"/>
              <w:rPr>
                <w:szCs w:val="24"/>
              </w:rPr>
            </w:pPr>
            <w:r w:rsidRPr="001E75A8">
              <w:rPr>
                <w:szCs w:val="24"/>
              </w:rPr>
              <w:t xml:space="preserve">Глава Петрозаводского городского округа                                                                  </w:t>
            </w:r>
          </w:p>
        </w:tc>
      </w:tr>
      <w:tr w:rsidR="004B7C92" w:rsidRPr="00FA34CE" w:rsidTr="004B7C92">
        <w:tc>
          <w:tcPr>
            <w:tcW w:w="4395" w:type="dxa"/>
          </w:tcPr>
          <w:p w:rsidR="004B7C92" w:rsidRPr="001E75A8" w:rsidRDefault="004B7C92" w:rsidP="004B7C92">
            <w:pPr>
              <w:widowControl w:val="0"/>
              <w:overflowPunct w:val="0"/>
              <w:adjustRightInd w:val="0"/>
              <w:ind w:right="-391"/>
              <w:rPr>
                <w:szCs w:val="24"/>
              </w:rPr>
            </w:pPr>
          </w:p>
        </w:tc>
        <w:tc>
          <w:tcPr>
            <w:tcW w:w="5068" w:type="dxa"/>
          </w:tcPr>
          <w:p w:rsidR="004B7C92" w:rsidRPr="001E75A8" w:rsidRDefault="004B7C92" w:rsidP="004B7C92">
            <w:pPr>
              <w:widowControl w:val="0"/>
              <w:overflowPunct w:val="0"/>
              <w:adjustRightInd w:val="0"/>
              <w:spacing w:line="276" w:lineRule="auto"/>
              <w:ind w:right="-391"/>
              <w:jc w:val="both"/>
              <w:outlineLvl w:val="1"/>
              <w:rPr>
                <w:szCs w:val="24"/>
              </w:rPr>
            </w:pPr>
          </w:p>
        </w:tc>
      </w:tr>
      <w:tr w:rsidR="004B7C92" w:rsidRPr="00FA34CE" w:rsidTr="004B7C92">
        <w:tc>
          <w:tcPr>
            <w:tcW w:w="4395" w:type="dxa"/>
          </w:tcPr>
          <w:p w:rsidR="004B7C92" w:rsidRPr="001E75A8" w:rsidRDefault="004B7C92" w:rsidP="004B7C92">
            <w:pPr>
              <w:widowControl w:val="0"/>
              <w:overflowPunct w:val="0"/>
              <w:adjustRightInd w:val="0"/>
              <w:spacing w:line="276" w:lineRule="auto"/>
              <w:ind w:right="-391"/>
              <w:jc w:val="both"/>
              <w:outlineLvl w:val="1"/>
              <w:rPr>
                <w:szCs w:val="24"/>
              </w:rPr>
            </w:pPr>
            <w:r w:rsidRPr="001E75A8">
              <w:rPr>
                <w:szCs w:val="24"/>
              </w:rPr>
              <w:t>Г.П. Боднарчук</w:t>
            </w:r>
          </w:p>
        </w:tc>
        <w:tc>
          <w:tcPr>
            <w:tcW w:w="5068" w:type="dxa"/>
          </w:tcPr>
          <w:p w:rsidR="004B7C92" w:rsidRPr="001E75A8" w:rsidRDefault="004B7C92" w:rsidP="004B7C92">
            <w:pPr>
              <w:widowControl w:val="0"/>
              <w:overflowPunct w:val="0"/>
              <w:adjustRightInd w:val="0"/>
              <w:spacing w:line="276" w:lineRule="auto"/>
              <w:ind w:right="-391"/>
              <w:jc w:val="both"/>
              <w:outlineLvl w:val="1"/>
              <w:rPr>
                <w:szCs w:val="24"/>
              </w:rPr>
            </w:pPr>
            <w:r w:rsidRPr="001E75A8">
              <w:rPr>
                <w:szCs w:val="24"/>
              </w:rPr>
              <w:t>И.Ю. Мирошник</w:t>
            </w:r>
          </w:p>
        </w:tc>
      </w:tr>
    </w:tbl>
    <w:p w:rsidR="004B7C92" w:rsidRDefault="004B7C92" w:rsidP="004B7C92">
      <w:pPr>
        <w:ind w:right="361"/>
        <w:jc w:val="both"/>
        <w:rPr>
          <w:szCs w:val="24"/>
        </w:rPr>
      </w:pPr>
    </w:p>
    <w:p w:rsidR="004B7C92" w:rsidRDefault="004B7C92" w:rsidP="004B7C92">
      <w:pPr>
        <w:ind w:right="361"/>
        <w:jc w:val="both"/>
        <w:rPr>
          <w:szCs w:val="24"/>
        </w:rPr>
      </w:pPr>
    </w:p>
    <w:p w:rsidR="00C53973" w:rsidRDefault="00C53973" w:rsidP="004B7C92">
      <w:pPr>
        <w:ind w:right="361"/>
        <w:jc w:val="both"/>
        <w:rPr>
          <w:szCs w:val="24"/>
        </w:rPr>
      </w:pPr>
    </w:p>
    <w:p w:rsidR="00C53973" w:rsidRDefault="00C53973" w:rsidP="004B7C92">
      <w:pPr>
        <w:ind w:right="361"/>
        <w:jc w:val="both"/>
        <w:rPr>
          <w:szCs w:val="24"/>
        </w:rPr>
      </w:pPr>
    </w:p>
    <w:p w:rsidR="00C53973" w:rsidRDefault="00C53973" w:rsidP="004B7C92">
      <w:pPr>
        <w:ind w:right="361"/>
        <w:jc w:val="both"/>
        <w:rPr>
          <w:szCs w:val="24"/>
        </w:rPr>
      </w:pPr>
    </w:p>
    <w:p w:rsidR="00C53973" w:rsidRDefault="00C53973" w:rsidP="004B7C92">
      <w:pPr>
        <w:ind w:right="361"/>
        <w:jc w:val="both"/>
        <w:rPr>
          <w:szCs w:val="24"/>
        </w:rPr>
      </w:pPr>
    </w:p>
    <w:p w:rsidR="00C53973" w:rsidRDefault="00C53973" w:rsidP="004B7C92">
      <w:pPr>
        <w:ind w:right="361"/>
        <w:jc w:val="both"/>
        <w:rPr>
          <w:szCs w:val="24"/>
        </w:rPr>
      </w:pPr>
    </w:p>
    <w:p w:rsidR="00C53973" w:rsidRDefault="00C53973" w:rsidP="004B7C92">
      <w:pPr>
        <w:ind w:right="361"/>
        <w:jc w:val="both"/>
        <w:rPr>
          <w:szCs w:val="24"/>
        </w:rPr>
      </w:pPr>
    </w:p>
    <w:p w:rsidR="004B7C92" w:rsidRDefault="004B7C92" w:rsidP="004B7C92">
      <w:pPr>
        <w:jc w:val="both"/>
        <w:rPr>
          <w:sz w:val="20"/>
        </w:rPr>
      </w:pPr>
      <w:r>
        <w:rPr>
          <w:sz w:val="20"/>
        </w:rPr>
        <w:t>Проект подготовлен комитетом экономики и управления муниципальным имуществом Администрации Петрозаводского городского округа</w:t>
      </w:r>
    </w:p>
    <w:p w:rsidR="004B7C92" w:rsidRDefault="004B7C92" w:rsidP="004B7C92">
      <w:pPr>
        <w:jc w:val="center"/>
        <w:rPr>
          <w:szCs w:val="24"/>
        </w:rPr>
      </w:pPr>
      <w:r>
        <w:rPr>
          <w:szCs w:val="24"/>
        </w:rPr>
        <w:t xml:space="preserve">                                                                                     </w:t>
      </w:r>
    </w:p>
    <w:p w:rsidR="004B7C92" w:rsidRPr="009A2B2C" w:rsidRDefault="004B7C92" w:rsidP="004B7C92">
      <w:pPr>
        <w:ind w:left="5760"/>
        <w:rPr>
          <w:szCs w:val="24"/>
        </w:rPr>
      </w:pPr>
      <w:r>
        <w:rPr>
          <w:szCs w:val="24"/>
        </w:rPr>
        <w:lastRenderedPageBreak/>
        <w:t xml:space="preserve">Приложение </w:t>
      </w:r>
      <w:r w:rsidRPr="009A2B2C">
        <w:rPr>
          <w:szCs w:val="24"/>
        </w:rPr>
        <w:t>к Решению Петрозаводского</w:t>
      </w:r>
      <w:r>
        <w:rPr>
          <w:szCs w:val="24"/>
        </w:rPr>
        <w:t xml:space="preserve"> </w:t>
      </w:r>
      <w:r w:rsidRPr="009A2B2C">
        <w:rPr>
          <w:szCs w:val="24"/>
        </w:rPr>
        <w:t xml:space="preserve">городского Совета </w:t>
      </w:r>
    </w:p>
    <w:p w:rsidR="004B7C92" w:rsidRPr="009A2B2C" w:rsidRDefault="004B7C92" w:rsidP="004B7C92">
      <w:pPr>
        <w:ind w:left="5812"/>
        <w:jc w:val="both"/>
        <w:rPr>
          <w:szCs w:val="24"/>
          <w:u w:val="single"/>
        </w:rPr>
      </w:pPr>
      <w:r w:rsidRPr="009A2B2C">
        <w:rPr>
          <w:szCs w:val="24"/>
        </w:rPr>
        <w:t>от  ___________</w:t>
      </w:r>
      <w:r>
        <w:rPr>
          <w:szCs w:val="24"/>
        </w:rPr>
        <w:t xml:space="preserve">_____ </w:t>
      </w:r>
      <w:r w:rsidRPr="009A2B2C">
        <w:rPr>
          <w:szCs w:val="24"/>
        </w:rPr>
        <w:t>№ _________</w:t>
      </w:r>
    </w:p>
    <w:p w:rsidR="004B7C92" w:rsidRDefault="004B7C92" w:rsidP="004B7C92">
      <w:pPr>
        <w:rPr>
          <w:szCs w:val="24"/>
        </w:rPr>
      </w:pPr>
    </w:p>
    <w:p w:rsidR="004B7C92" w:rsidRPr="009A2B2C" w:rsidRDefault="004B7C92" w:rsidP="004B7C92">
      <w:pPr>
        <w:rPr>
          <w:szCs w:val="24"/>
        </w:rPr>
      </w:pPr>
    </w:p>
    <w:p w:rsidR="004B7C92" w:rsidRPr="009A2B2C" w:rsidRDefault="004B7C92" w:rsidP="004B7C92">
      <w:pPr>
        <w:jc w:val="center"/>
        <w:rPr>
          <w:szCs w:val="24"/>
        </w:rPr>
      </w:pPr>
      <w:r>
        <w:rPr>
          <w:szCs w:val="24"/>
        </w:rPr>
        <w:t xml:space="preserve">Схема </w:t>
      </w:r>
      <w:r w:rsidR="001D34D3">
        <w:rPr>
          <w:szCs w:val="24"/>
        </w:rPr>
        <w:t>№1</w:t>
      </w:r>
    </w:p>
    <w:p w:rsidR="004B7C92" w:rsidRDefault="004B7C92" w:rsidP="004B7C92">
      <w:pPr>
        <w:jc w:val="center"/>
        <w:rPr>
          <w:szCs w:val="24"/>
        </w:rPr>
      </w:pPr>
      <w:r w:rsidRPr="009A2B2C">
        <w:rPr>
          <w:szCs w:val="24"/>
        </w:rPr>
        <w:t>Выкопировка из Правил землепользования и застройки города Петрозаводска в границах территории Петрозаводского городского округа, утвержденных Решением Петрозаводского городского Совета от 11.03.2010 № 26/38-771</w:t>
      </w:r>
    </w:p>
    <w:p w:rsidR="00507F3E" w:rsidRDefault="00507F3E" w:rsidP="004B7C92">
      <w:pPr>
        <w:jc w:val="center"/>
        <w:rPr>
          <w:szCs w:val="24"/>
        </w:rPr>
      </w:pPr>
    </w:p>
    <w:p w:rsidR="004B7C92" w:rsidRDefault="004B7C92" w:rsidP="00971E84">
      <w:pPr>
        <w:jc w:val="center"/>
        <w:rPr>
          <w:szCs w:val="24"/>
        </w:rPr>
      </w:pPr>
    </w:p>
    <w:p w:rsidR="004B7C92" w:rsidRDefault="0086350C" w:rsidP="00971E84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962400" cy="3238500"/>
            <wp:effectExtent l="0" t="0" r="0" b="0"/>
            <wp:docPr id="20" name="Рисунок 20" descr="варкауса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аркауса д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7F4" w:rsidRDefault="007D07F4" w:rsidP="007D07F4">
      <w:pPr>
        <w:jc w:val="center"/>
        <w:rPr>
          <w:szCs w:val="24"/>
        </w:rPr>
      </w:pPr>
    </w:p>
    <w:p w:rsidR="007D07F4" w:rsidRDefault="007D07F4" w:rsidP="007D07F4">
      <w:pPr>
        <w:jc w:val="center"/>
        <w:rPr>
          <w:szCs w:val="24"/>
        </w:rPr>
      </w:pPr>
      <w:r>
        <w:rPr>
          <w:szCs w:val="24"/>
        </w:rPr>
        <w:t>Вносимое изменение</w:t>
      </w:r>
    </w:p>
    <w:p w:rsidR="007D07F4" w:rsidRDefault="007D07F4" w:rsidP="00971E84">
      <w:pPr>
        <w:jc w:val="center"/>
        <w:rPr>
          <w:szCs w:val="24"/>
        </w:rPr>
      </w:pPr>
    </w:p>
    <w:p w:rsidR="00507F3E" w:rsidRDefault="0086350C" w:rsidP="00971E84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962400" cy="3238500"/>
            <wp:effectExtent l="0" t="0" r="0" b="0"/>
            <wp:docPr id="21" name="Рисунок 21" descr="варка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аркаус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7F4" w:rsidRDefault="007D07F4" w:rsidP="00971E84">
      <w:pPr>
        <w:jc w:val="center"/>
        <w:rPr>
          <w:szCs w:val="24"/>
        </w:rPr>
      </w:pPr>
    </w:p>
    <w:p w:rsidR="00696AEA" w:rsidRDefault="00696AEA" w:rsidP="00971E84">
      <w:pPr>
        <w:jc w:val="center"/>
        <w:rPr>
          <w:szCs w:val="24"/>
        </w:rPr>
      </w:pPr>
    </w:p>
    <w:p w:rsidR="00696AEA" w:rsidRDefault="00696AEA" w:rsidP="00971E84">
      <w:pPr>
        <w:jc w:val="center"/>
        <w:rPr>
          <w:szCs w:val="24"/>
        </w:rPr>
      </w:pPr>
    </w:p>
    <w:p w:rsidR="001D34D3" w:rsidRPr="009A2B2C" w:rsidRDefault="001D34D3" w:rsidP="001D34D3">
      <w:pPr>
        <w:ind w:left="5760"/>
        <w:rPr>
          <w:szCs w:val="24"/>
        </w:rPr>
      </w:pPr>
      <w:r>
        <w:rPr>
          <w:szCs w:val="24"/>
        </w:rPr>
        <w:lastRenderedPageBreak/>
        <w:t xml:space="preserve">Приложение </w:t>
      </w:r>
      <w:r w:rsidRPr="009A2B2C">
        <w:rPr>
          <w:szCs w:val="24"/>
        </w:rPr>
        <w:t>к Решению Петрозаводского</w:t>
      </w:r>
      <w:r>
        <w:rPr>
          <w:szCs w:val="24"/>
        </w:rPr>
        <w:t xml:space="preserve"> </w:t>
      </w:r>
      <w:r w:rsidRPr="009A2B2C">
        <w:rPr>
          <w:szCs w:val="24"/>
        </w:rPr>
        <w:t xml:space="preserve">городского Совета </w:t>
      </w:r>
    </w:p>
    <w:p w:rsidR="001D34D3" w:rsidRPr="009A2B2C" w:rsidRDefault="001D34D3" w:rsidP="001D34D3">
      <w:pPr>
        <w:ind w:left="5812"/>
        <w:jc w:val="both"/>
        <w:rPr>
          <w:szCs w:val="24"/>
          <w:u w:val="single"/>
        </w:rPr>
      </w:pPr>
      <w:r w:rsidRPr="009A2B2C">
        <w:rPr>
          <w:szCs w:val="24"/>
        </w:rPr>
        <w:t>от  ___________</w:t>
      </w:r>
      <w:r>
        <w:rPr>
          <w:szCs w:val="24"/>
        </w:rPr>
        <w:t xml:space="preserve">_____ </w:t>
      </w:r>
      <w:r w:rsidRPr="009A2B2C">
        <w:rPr>
          <w:szCs w:val="24"/>
        </w:rPr>
        <w:t>№ _________</w:t>
      </w:r>
    </w:p>
    <w:p w:rsidR="001D34D3" w:rsidRDefault="001D34D3" w:rsidP="001D34D3">
      <w:pPr>
        <w:rPr>
          <w:szCs w:val="24"/>
        </w:rPr>
      </w:pPr>
    </w:p>
    <w:p w:rsidR="001D34D3" w:rsidRPr="009A2B2C" w:rsidRDefault="001D34D3" w:rsidP="001D34D3">
      <w:pPr>
        <w:rPr>
          <w:szCs w:val="24"/>
        </w:rPr>
      </w:pPr>
    </w:p>
    <w:p w:rsidR="001D34D3" w:rsidRPr="009A2B2C" w:rsidRDefault="001D34D3" w:rsidP="001D34D3">
      <w:pPr>
        <w:jc w:val="center"/>
        <w:rPr>
          <w:szCs w:val="24"/>
        </w:rPr>
      </w:pPr>
      <w:r>
        <w:rPr>
          <w:szCs w:val="24"/>
        </w:rPr>
        <w:t>Схема №2</w:t>
      </w:r>
    </w:p>
    <w:p w:rsidR="001D34D3" w:rsidRDefault="001D34D3" w:rsidP="001D34D3">
      <w:pPr>
        <w:jc w:val="center"/>
        <w:rPr>
          <w:szCs w:val="24"/>
        </w:rPr>
      </w:pPr>
      <w:r w:rsidRPr="009A2B2C">
        <w:rPr>
          <w:szCs w:val="24"/>
        </w:rPr>
        <w:t>Выкопировка из Правил землепользования и застройки города Петрозаводска в границах территории Петрозаводского городского округа, утвержденных Решением Петрозаводского городского Совета от 11.03.2010 № 26/38-771</w:t>
      </w:r>
    </w:p>
    <w:p w:rsidR="00696AEA" w:rsidRDefault="00696AEA" w:rsidP="00971E84">
      <w:pPr>
        <w:jc w:val="center"/>
        <w:rPr>
          <w:szCs w:val="24"/>
        </w:rPr>
      </w:pPr>
    </w:p>
    <w:p w:rsidR="00696AEA" w:rsidRDefault="00696AEA" w:rsidP="00971E84">
      <w:pPr>
        <w:jc w:val="center"/>
        <w:rPr>
          <w:szCs w:val="24"/>
        </w:rPr>
      </w:pPr>
    </w:p>
    <w:p w:rsidR="00696AEA" w:rsidRDefault="00696AEA" w:rsidP="00971E84">
      <w:pPr>
        <w:jc w:val="center"/>
        <w:rPr>
          <w:szCs w:val="24"/>
        </w:rPr>
      </w:pPr>
    </w:p>
    <w:p w:rsidR="00696AEA" w:rsidRDefault="0086350C" w:rsidP="00971E84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962400" cy="3238500"/>
            <wp:effectExtent l="0" t="0" r="0" b="0"/>
            <wp:docPr id="22" name="Рисунок 22" descr="кирова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ирова д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EA" w:rsidRDefault="00696AEA" w:rsidP="00971E84">
      <w:pPr>
        <w:jc w:val="center"/>
        <w:rPr>
          <w:szCs w:val="24"/>
        </w:rPr>
      </w:pPr>
    </w:p>
    <w:p w:rsidR="001D34D3" w:rsidRDefault="001D34D3" w:rsidP="001D34D3">
      <w:pPr>
        <w:jc w:val="center"/>
        <w:rPr>
          <w:szCs w:val="24"/>
        </w:rPr>
      </w:pPr>
      <w:r>
        <w:rPr>
          <w:szCs w:val="24"/>
        </w:rPr>
        <w:t>Вносимое изменение</w:t>
      </w:r>
    </w:p>
    <w:p w:rsidR="001D34D3" w:rsidRDefault="001D34D3" w:rsidP="001D34D3">
      <w:pPr>
        <w:jc w:val="center"/>
        <w:rPr>
          <w:szCs w:val="24"/>
        </w:rPr>
      </w:pPr>
    </w:p>
    <w:p w:rsidR="00696AEA" w:rsidRDefault="0086350C" w:rsidP="00971E84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962400" cy="3238500"/>
            <wp:effectExtent l="0" t="0" r="0" b="0"/>
            <wp:docPr id="23" name="Рисунок 23" descr="ки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иров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EA" w:rsidRDefault="00696AEA" w:rsidP="00971E84">
      <w:pPr>
        <w:jc w:val="center"/>
        <w:rPr>
          <w:szCs w:val="24"/>
        </w:rPr>
      </w:pPr>
    </w:p>
    <w:p w:rsidR="00696AEA" w:rsidRDefault="00696AEA" w:rsidP="00971E84">
      <w:pPr>
        <w:jc w:val="center"/>
        <w:rPr>
          <w:szCs w:val="24"/>
        </w:rPr>
      </w:pPr>
    </w:p>
    <w:p w:rsidR="001D34D3" w:rsidRPr="009A2B2C" w:rsidRDefault="001D34D3" w:rsidP="001D34D3">
      <w:pPr>
        <w:ind w:left="5760"/>
        <w:rPr>
          <w:szCs w:val="24"/>
        </w:rPr>
      </w:pPr>
      <w:r>
        <w:rPr>
          <w:szCs w:val="24"/>
        </w:rPr>
        <w:lastRenderedPageBreak/>
        <w:t xml:space="preserve">Приложение </w:t>
      </w:r>
      <w:r w:rsidRPr="009A2B2C">
        <w:rPr>
          <w:szCs w:val="24"/>
        </w:rPr>
        <w:t>к Решению Петрозаводского</w:t>
      </w:r>
      <w:r>
        <w:rPr>
          <w:szCs w:val="24"/>
        </w:rPr>
        <w:t xml:space="preserve"> </w:t>
      </w:r>
      <w:r w:rsidRPr="009A2B2C">
        <w:rPr>
          <w:szCs w:val="24"/>
        </w:rPr>
        <w:t xml:space="preserve">городского Совета </w:t>
      </w:r>
    </w:p>
    <w:p w:rsidR="001D34D3" w:rsidRPr="009A2B2C" w:rsidRDefault="001D34D3" w:rsidP="001D34D3">
      <w:pPr>
        <w:ind w:left="5812"/>
        <w:jc w:val="both"/>
        <w:rPr>
          <w:szCs w:val="24"/>
          <w:u w:val="single"/>
        </w:rPr>
      </w:pPr>
      <w:r w:rsidRPr="009A2B2C">
        <w:rPr>
          <w:szCs w:val="24"/>
        </w:rPr>
        <w:t>от  ___________</w:t>
      </w:r>
      <w:r>
        <w:rPr>
          <w:szCs w:val="24"/>
        </w:rPr>
        <w:t xml:space="preserve">_____ </w:t>
      </w:r>
      <w:r w:rsidRPr="009A2B2C">
        <w:rPr>
          <w:szCs w:val="24"/>
        </w:rPr>
        <w:t>№ _________</w:t>
      </w:r>
    </w:p>
    <w:p w:rsidR="001D34D3" w:rsidRDefault="001D34D3" w:rsidP="001D34D3">
      <w:pPr>
        <w:rPr>
          <w:szCs w:val="24"/>
        </w:rPr>
      </w:pPr>
    </w:p>
    <w:p w:rsidR="001D34D3" w:rsidRPr="009A2B2C" w:rsidRDefault="001D34D3" w:rsidP="001D34D3">
      <w:pPr>
        <w:rPr>
          <w:szCs w:val="24"/>
        </w:rPr>
      </w:pPr>
    </w:p>
    <w:p w:rsidR="001D34D3" w:rsidRPr="009A2B2C" w:rsidRDefault="001D34D3" w:rsidP="001D34D3">
      <w:pPr>
        <w:jc w:val="center"/>
        <w:rPr>
          <w:szCs w:val="24"/>
        </w:rPr>
      </w:pPr>
      <w:r>
        <w:rPr>
          <w:szCs w:val="24"/>
        </w:rPr>
        <w:t>Схема №3</w:t>
      </w:r>
    </w:p>
    <w:p w:rsidR="001D34D3" w:rsidRDefault="001D34D3" w:rsidP="001D34D3">
      <w:pPr>
        <w:jc w:val="center"/>
        <w:rPr>
          <w:szCs w:val="24"/>
        </w:rPr>
      </w:pPr>
      <w:r w:rsidRPr="009A2B2C">
        <w:rPr>
          <w:szCs w:val="24"/>
        </w:rPr>
        <w:t>Выкопировка из Правил землепользования и застройки города Петрозаводска в границах территории Петрозаводского городского округа, утвержденных Решением Петрозаводского городского Совета от 11.03.2010 № 26/38-771</w:t>
      </w:r>
    </w:p>
    <w:p w:rsidR="00696AEA" w:rsidRDefault="00696AEA" w:rsidP="00971E84">
      <w:pPr>
        <w:jc w:val="center"/>
        <w:rPr>
          <w:szCs w:val="24"/>
        </w:rPr>
      </w:pPr>
    </w:p>
    <w:p w:rsidR="00696AEA" w:rsidRDefault="00696AEA" w:rsidP="00971E84">
      <w:pPr>
        <w:jc w:val="center"/>
        <w:rPr>
          <w:szCs w:val="24"/>
        </w:rPr>
      </w:pPr>
    </w:p>
    <w:p w:rsidR="00696AEA" w:rsidRDefault="00696AEA" w:rsidP="00971E84">
      <w:pPr>
        <w:jc w:val="center"/>
        <w:rPr>
          <w:szCs w:val="24"/>
        </w:rPr>
      </w:pPr>
    </w:p>
    <w:p w:rsidR="00696AEA" w:rsidRDefault="0086350C" w:rsidP="00971E84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962400" cy="3238500"/>
            <wp:effectExtent l="0" t="0" r="0" b="0"/>
            <wp:docPr id="24" name="Рисунок 24" descr="ленинградская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ленинградская д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4D3" w:rsidRDefault="001D34D3" w:rsidP="00971E84">
      <w:pPr>
        <w:jc w:val="center"/>
        <w:rPr>
          <w:szCs w:val="24"/>
        </w:rPr>
      </w:pPr>
    </w:p>
    <w:p w:rsidR="001D34D3" w:rsidRDefault="001D34D3" w:rsidP="001D34D3">
      <w:pPr>
        <w:jc w:val="center"/>
        <w:rPr>
          <w:szCs w:val="24"/>
        </w:rPr>
      </w:pPr>
      <w:r>
        <w:rPr>
          <w:szCs w:val="24"/>
        </w:rPr>
        <w:t>Вносимое изменение</w:t>
      </w:r>
    </w:p>
    <w:p w:rsidR="001D34D3" w:rsidRDefault="001D34D3" w:rsidP="00971E84">
      <w:pPr>
        <w:jc w:val="center"/>
        <w:rPr>
          <w:szCs w:val="24"/>
        </w:rPr>
      </w:pPr>
    </w:p>
    <w:p w:rsidR="001D34D3" w:rsidRDefault="0086350C" w:rsidP="00971E84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962400" cy="3238500"/>
            <wp:effectExtent l="0" t="0" r="0" b="0"/>
            <wp:docPr id="25" name="Рисунок 25" descr="ленинград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енинградска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EA" w:rsidRDefault="00696AEA" w:rsidP="00971E84">
      <w:pPr>
        <w:jc w:val="center"/>
        <w:rPr>
          <w:szCs w:val="24"/>
        </w:rPr>
      </w:pPr>
    </w:p>
    <w:p w:rsidR="001D34D3" w:rsidRPr="009A2B2C" w:rsidRDefault="001D34D3" w:rsidP="001D34D3">
      <w:pPr>
        <w:ind w:left="5760"/>
        <w:rPr>
          <w:szCs w:val="24"/>
        </w:rPr>
      </w:pPr>
      <w:r>
        <w:rPr>
          <w:szCs w:val="24"/>
        </w:rPr>
        <w:lastRenderedPageBreak/>
        <w:t xml:space="preserve">Приложение </w:t>
      </w:r>
      <w:r w:rsidRPr="009A2B2C">
        <w:rPr>
          <w:szCs w:val="24"/>
        </w:rPr>
        <w:t>к Решению Петрозаводского</w:t>
      </w:r>
      <w:r>
        <w:rPr>
          <w:szCs w:val="24"/>
        </w:rPr>
        <w:t xml:space="preserve"> </w:t>
      </w:r>
      <w:r w:rsidRPr="009A2B2C">
        <w:rPr>
          <w:szCs w:val="24"/>
        </w:rPr>
        <w:t xml:space="preserve">городского Совета </w:t>
      </w:r>
    </w:p>
    <w:p w:rsidR="001D34D3" w:rsidRPr="009A2B2C" w:rsidRDefault="001D34D3" w:rsidP="001D34D3">
      <w:pPr>
        <w:ind w:left="5812"/>
        <w:jc w:val="both"/>
        <w:rPr>
          <w:szCs w:val="24"/>
          <w:u w:val="single"/>
        </w:rPr>
      </w:pPr>
      <w:r w:rsidRPr="009A2B2C">
        <w:rPr>
          <w:szCs w:val="24"/>
        </w:rPr>
        <w:t>от  ___________</w:t>
      </w:r>
      <w:r>
        <w:rPr>
          <w:szCs w:val="24"/>
        </w:rPr>
        <w:t xml:space="preserve">_____ </w:t>
      </w:r>
      <w:r w:rsidRPr="009A2B2C">
        <w:rPr>
          <w:szCs w:val="24"/>
        </w:rPr>
        <w:t>№ _________</w:t>
      </w:r>
    </w:p>
    <w:p w:rsidR="001D34D3" w:rsidRDefault="001D34D3" w:rsidP="001D34D3">
      <w:pPr>
        <w:rPr>
          <w:szCs w:val="24"/>
        </w:rPr>
      </w:pPr>
    </w:p>
    <w:p w:rsidR="001D34D3" w:rsidRPr="009A2B2C" w:rsidRDefault="001D34D3" w:rsidP="001D34D3">
      <w:pPr>
        <w:rPr>
          <w:szCs w:val="24"/>
        </w:rPr>
      </w:pPr>
    </w:p>
    <w:p w:rsidR="001D34D3" w:rsidRPr="009A2B2C" w:rsidRDefault="001D34D3" w:rsidP="001D34D3">
      <w:pPr>
        <w:jc w:val="center"/>
        <w:rPr>
          <w:szCs w:val="24"/>
        </w:rPr>
      </w:pPr>
      <w:r>
        <w:rPr>
          <w:szCs w:val="24"/>
        </w:rPr>
        <w:t>Схема № 4</w:t>
      </w:r>
    </w:p>
    <w:p w:rsidR="001D34D3" w:rsidRDefault="001D34D3" w:rsidP="001D34D3">
      <w:pPr>
        <w:jc w:val="center"/>
        <w:rPr>
          <w:szCs w:val="24"/>
        </w:rPr>
      </w:pPr>
      <w:r w:rsidRPr="009A2B2C">
        <w:rPr>
          <w:szCs w:val="24"/>
        </w:rPr>
        <w:t>Выкопировка из Правил землепользования и застройки города Петрозаводска в границах территории Петрозаводского городского округа, утвержденных Решением Петрозаводского городского Совета от 11.03.2010 № 26/38-771</w:t>
      </w:r>
    </w:p>
    <w:p w:rsidR="001D34D3" w:rsidRDefault="001D34D3" w:rsidP="001D34D3">
      <w:pPr>
        <w:jc w:val="center"/>
        <w:rPr>
          <w:szCs w:val="24"/>
        </w:rPr>
      </w:pPr>
    </w:p>
    <w:p w:rsidR="00696AEA" w:rsidRDefault="00696AEA" w:rsidP="00971E84">
      <w:pPr>
        <w:jc w:val="center"/>
        <w:rPr>
          <w:szCs w:val="24"/>
        </w:rPr>
      </w:pPr>
    </w:p>
    <w:p w:rsidR="00696AEA" w:rsidRDefault="0086350C" w:rsidP="00971E84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962400" cy="3238500"/>
            <wp:effectExtent l="0" t="0" r="0" b="0"/>
            <wp:docPr id="26" name="Рисунок 26" descr="лососинская на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ососинская на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4D3" w:rsidRDefault="001D34D3" w:rsidP="00971E84">
      <w:pPr>
        <w:jc w:val="center"/>
        <w:rPr>
          <w:szCs w:val="24"/>
        </w:rPr>
      </w:pPr>
    </w:p>
    <w:p w:rsidR="001D34D3" w:rsidRDefault="001D34D3" w:rsidP="001D34D3">
      <w:pPr>
        <w:jc w:val="center"/>
        <w:rPr>
          <w:szCs w:val="24"/>
        </w:rPr>
      </w:pPr>
      <w:r>
        <w:rPr>
          <w:szCs w:val="24"/>
        </w:rPr>
        <w:t>Вносимое изменение</w:t>
      </w:r>
    </w:p>
    <w:p w:rsidR="001D34D3" w:rsidRDefault="001D34D3" w:rsidP="001D34D3">
      <w:pPr>
        <w:jc w:val="center"/>
        <w:rPr>
          <w:szCs w:val="24"/>
        </w:rPr>
      </w:pPr>
    </w:p>
    <w:p w:rsidR="00696AEA" w:rsidRDefault="0086350C" w:rsidP="00971E84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962400" cy="3238500"/>
            <wp:effectExtent l="0" t="0" r="0" b="0"/>
            <wp:docPr id="27" name="Рисунок 27" descr="лососинская на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лососинская на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EA" w:rsidRDefault="00696AEA" w:rsidP="00971E84">
      <w:pPr>
        <w:jc w:val="center"/>
        <w:rPr>
          <w:szCs w:val="24"/>
        </w:rPr>
      </w:pPr>
    </w:p>
    <w:p w:rsidR="00696AEA" w:rsidRDefault="00696AEA" w:rsidP="00971E84">
      <w:pPr>
        <w:jc w:val="center"/>
        <w:rPr>
          <w:szCs w:val="24"/>
        </w:rPr>
      </w:pPr>
    </w:p>
    <w:p w:rsidR="00696AEA" w:rsidRDefault="00696AEA" w:rsidP="00971E84">
      <w:pPr>
        <w:jc w:val="center"/>
        <w:rPr>
          <w:szCs w:val="24"/>
        </w:rPr>
      </w:pPr>
    </w:p>
    <w:p w:rsidR="00696AEA" w:rsidRDefault="00696AEA" w:rsidP="00971E84">
      <w:pPr>
        <w:jc w:val="center"/>
        <w:rPr>
          <w:szCs w:val="24"/>
        </w:rPr>
      </w:pPr>
    </w:p>
    <w:p w:rsidR="001D34D3" w:rsidRPr="009A2B2C" w:rsidRDefault="001D34D3" w:rsidP="001D34D3">
      <w:pPr>
        <w:ind w:left="5760"/>
        <w:rPr>
          <w:szCs w:val="24"/>
        </w:rPr>
      </w:pPr>
      <w:r>
        <w:rPr>
          <w:szCs w:val="24"/>
        </w:rPr>
        <w:t xml:space="preserve">Приложение </w:t>
      </w:r>
      <w:r w:rsidRPr="009A2B2C">
        <w:rPr>
          <w:szCs w:val="24"/>
        </w:rPr>
        <w:t>к Решению Петрозаводского</w:t>
      </w:r>
      <w:r>
        <w:rPr>
          <w:szCs w:val="24"/>
        </w:rPr>
        <w:t xml:space="preserve"> </w:t>
      </w:r>
      <w:r w:rsidRPr="009A2B2C">
        <w:rPr>
          <w:szCs w:val="24"/>
        </w:rPr>
        <w:t xml:space="preserve">городского Совета </w:t>
      </w:r>
    </w:p>
    <w:p w:rsidR="001D34D3" w:rsidRPr="009A2B2C" w:rsidRDefault="001D34D3" w:rsidP="001D34D3">
      <w:pPr>
        <w:ind w:left="5812"/>
        <w:jc w:val="both"/>
        <w:rPr>
          <w:szCs w:val="24"/>
          <w:u w:val="single"/>
        </w:rPr>
      </w:pPr>
      <w:r w:rsidRPr="009A2B2C">
        <w:rPr>
          <w:szCs w:val="24"/>
        </w:rPr>
        <w:t>от  ___________</w:t>
      </w:r>
      <w:r>
        <w:rPr>
          <w:szCs w:val="24"/>
        </w:rPr>
        <w:t xml:space="preserve">_____ </w:t>
      </w:r>
      <w:r w:rsidRPr="009A2B2C">
        <w:rPr>
          <w:szCs w:val="24"/>
        </w:rPr>
        <w:t>№ _________</w:t>
      </w:r>
    </w:p>
    <w:p w:rsidR="001D34D3" w:rsidRDefault="001D34D3" w:rsidP="001D34D3">
      <w:pPr>
        <w:rPr>
          <w:szCs w:val="24"/>
        </w:rPr>
      </w:pPr>
    </w:p>
    <w:p w:rsidR="001D34D3" w:rsidRPr="009A2B2C" w:rsidRDefault="001D34D3" w:rsidP="001D34D3">
      <w:pPr>
        <w:rPr>
          <w:szCs w:val="24"/>
        </w:rPr>
      </w:pPr>
    </w:p>
    <w:p w:rsidR="001D34D3" w:rsidRPr="009A2B2C" w:rsidRDefault="001D34D3" w:rsidP="001D34D3">
      <w:pPr>
        <w:jc w:val="center"/>
        <w:rPr>
          <w:szCs w:val="24"/>
        </w:rPr>
      </w:pPr>
      <w:r>
        <w:rPr>
          <w:szCs w:val="24"/>
        </w:rPr>
        <w:t>Схема № 5</w:t>
      </w:r>
    </w:p>
    <w:p w:rsidR="001D34D3" w:rsidRDefault="001D34D3" w:rsidP="001D34D3">
      <w:pPr>
        <w:jc w:val="center"/>
        <w:rPr>
          <w:szCs w:val="24"/>
        </w:rPr>
      </w:pPr>
      <w:r w:rsidRPr="009A2B2C">
        <w:rPr>
          <w:szCs w:val="24"/>
        </w:rPr>
        <w:t>Выкопировка из Правил землепользования и застройки города Петрозаводска в границах территории Петрозаводского городского округа, утвержденных Решением Петрозаводского городского Совета от 11.03.2010 № 26/38-771</w:t>
      </w:r>
    </w:p>
    <w:p w:rsidR="00696AEA" w:rsidRDefault="00696AEA" w:rsidP="00971E84">
      <w:pPr>
        <w:jc w:val="center"/>
        <w:rPr>
          <w:szCs w:val="24"/>
        </w:rPr>
      </w:pPr>
    </w:p>
    <w:p w:rsidR="00696AEA" w:rsidRDefault="0086350C" w:rsidP="00971E84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962400" cy="3238500"/>
            <wp:effectExtent l="0" t="0" r="0" b="0"/>
            <wp:docPr id="28" name="Рисунок 28" descr="сулажгора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улажгора д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EA" w:rsidRDefault="00696AEA" w:rsidP="00971E84">
      <w:pPr>
        <w:jc w:val="center"/>
        <w:rPr>
          <w:szCs w:val="24"/>
        </w:rPr>
      </w:pPr>
    </w:p>
    <w:p w:rsidR="001D34D3" w:rsidRDefault="001D34D3" w:rsidP="001D34D3">
      <w:pPr>
        <w:jc w:val="center"/>
        <w:rPr>
          <w:szCs w:val="24"/>
        </w:rPr>
      </w:pPr>
      <w:r>
        <w:rPr>
          <w:szCs w:val="24"/>
        </w:rPr>
        <w:t>Вносимое изменение</w:t>
      </w:r>
    </w:p>
    <w:p w:rsidR="001D34D3" w:rsidRDefault="001D34D3" w:rsidP="001D34D3">
      <w:pPr>
        <w:jc w:val="center"/>
        <w:rPr>
          <w:szCs w:val="24"/>
        </w:rPr>
      </w:pPr>
    </w:p>
    <w:p w:rsidR="00DB1950" w:rsidRDefault="0086350C" w:rsidP="00D546E4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962400" cy="3238500"/>
            <wp:effectExtent l="0" t="0" r="0" b="0"/>
            <wp:docPr id="29" name="Рисунок 29" descr="сулажг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улажгор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950" w:rsidRDefault="00DB1950" w:rsidP="00D546E4">
      <w:pPr>
        <w:jc w:val="center"/>
        <w:rPr>
          <w:szCs w:val="24"/>
        </w:rPr>
      </w:pPr>
    </w:p>
    <w:sectPr w:rsidR="00DB1950" w:rsidSect="00876793">
      <w:footerReference w:type="default" r:id="rId18"/>
      <w:pgSz w:w="11907" w:h="16840" w:code="9"/>
      <w:pgMar w:top="851" w:right="567" w:bottom="56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7645" w:rsidRDefault="00647645" w:rsidP="00213CB3">
      <w:r>
        <w:separator/>
      </w:r>
    </w:p>
  </w:endnote>
  <w:endnote w:type="continuationSeparator" w:id="0">
    <w:p w:rsidR="00647645" w:rsidRDefault="00647645" w:rsidP="00213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tarSymbol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4FA7" w:rsidRPr="00B837CA" w:rsidRDefault="00894FA7" w:rsidP="00B837C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7645" w:rsidRDefault="00647645" w:rsidP="00213CB3">
      <w:r>
        <w:separator/>
      </w:r>
    </w:p>
  </w:footnote>
  <w:footnote w:type="continuationSeparator" w:id="0">
    <w:p w:rsidR="00647645" w:rsidRDefault="00647645" w:rsidP="00213C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12"/>
    <w:multiLevelType w:val="multilevel"/>
    <w:tmpl w:val="24D8B7D8"/>
    <w:name w:val="WW8Num3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/>
        <w:color w:val="000000"/>
        <w:sz w:val="28"/>
        <w:szCs w:val="28"/>
      </w:rPr>
    </w:lvl>
    <w:lvl w:ilvl="1">
      <w:start w:val="1"/>
      <w:numFmt w:val="none"/>
      <w:suff w:val="nothing"/>
      <w:lvlText w:val="-"/>
      <w:lvlJc w:val="left"/>
      <w:pPr>
        <w:tabs>
          <w:tab w:val="num" w:pos="1440"/>
        </w:tabs>
        <w:ind w:left="1440" w:hanging="360"/>
      </w:pPr>
      <w:rPr>
        <w:rFonts w:cs="Times New Roman"/>
        <w:color w:val="00000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16"/>
    <w:multiLevelType w:val="singleLevel"/>
    <w:tmpl w:val="00000016"/>
    <w:name w:val="WW8Num14"/>
    <w:lvl w:ilvl="0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rFonts w:cs="Times New Roman"/>
        <w:sz w:val="28"/>
        <w:szCs w:val="28"/>
      </w:rPr>
    </w:lvl>
  </w:abstractNum>
  <w:abstractNum w:abstractNumId="3" w15:restartNumberingAfterBreak="0">
    <w:nsid w:val="00000017"/>
    <w:multiLevelType w:val="singleLevel"/>
    <w:tmpl w:val="00000017"/>
    <w:name w:val="WW8Num26"/>
    <w:lvl w:ilvl="0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rFonts w:cs="Times New Roman"/>
        <w:sz w:val="28"/>
        <w:szCs w:val="28"/>
      </w:rPr>
    </w:lvl>
  </w:abstractNum>
  <w:abstractNum w:abstractNumId="4" w15:restartNumberingAfterBreak="0">
    <w:nsid w:val="00000018"/>
    <w:multiLevelType w:val="singleLevel"/>
    <w:tmpl w:val="00000018"/>
    <w:name w:val="WW8Num11"/>
    <w:lvl w:ilvl="0">
      <w:start w:val="1"/>
      <w:numFmt w:val="decimal"/>
      <w:lvlText w:val="%1."/>
      <w:lvlJc w:val="left"/>
      <w:pPr>
        <w:tabs>
          <w:tab w:val="num" w:pos="1821"/>
        </w:tabs>
        <w:ind w:left="1821" w:hanging="360"/>
      </w:pPr>
      <w:rPr>
        <w:rFonts w:cs="Times New Roman"/>
        <w:sz w:val="28"/>
        <w:szCs w:val="28"/>
      </w:rPr>
    </w:lvl>
  </w:abstractNum>
  <w:abstractNum w:abstractNumId="5" w15:restartNumberingAfterBreak="0">
    <w:nsid w:val="00000019"/>
    <w:multiLevelType w:val="single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1821"/>
        </w:tabs>
        <w:ind w:left="1821" w:hanging="360"/>
      </w:pPr>
      <w:rPr>
        <w:rFonts w:cs="Times New Roman"/>
        <w:sz w:val="28"/>
        <w:szCs w:val="28"/>
      </w:rPr>
    </w:lvl>
  </w:abstractNum>
  <w:abstractNum w:abstractNumId="6" w15:restartNumberingAfterBreak="0">
    <w:nsid w:val="0000001F"/>
    <w:multiLevelType w:val="multilevel"/>
    <w:tmpl w:val="0000001F"/>
    <w:name w:val="WW8Num31"/>
    <w:lvl w:ilvl="0">
      <w:start w:val="1"/>
      <w:numFmt w:val="bullet"/>
      <w:lvlText w:val=""/>
      <w:lvlJc w:val="left"/>
      <w:pPr>
        <w:tabs>
          <w:tab w:val="num" w:pos="720"/>
        </w:tabs>
        <w:ind w:left="1440" w:hanging="360"/>
      </w:pPr>
      <w:rPr>
        <w:rFonts w:ascii="Symbol" w:hAnsi="Symbol"/>
        <w:sz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800" w:hanging="360"/>
      </w:pPr>
      <w:rPr>
        <w:rFonts w:ascii="Symbol" w:hAnsi="Symbol"/>
        <w:sz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2160" w:hanging="360"/>
      </w:pPr>
      <w:rPr>
        <w:rFonts w:ascii="Symbol" w:hAnsi="Symbol"/>
        <w:sz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2520" w:hanging="360"/>
      </w:pPr>
      <w:rPr>
        <w:rFonts w:ascii="Symbol" w:hAnsi="Symbol"/>
        <w:sz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880" w:hanging="360"/>
      </w:pPr>
      <w:rPr>
        <w:rFonts w:ascii="Symbol" w:hAnsi="Symbol"/>
        <w:sz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3240" w:hanging="360"/>
      </w:pPr>
      <w:rPr>
        <w:rFonts w:ascii="Symbol" w:hAnsi="Symbol"/>
        <w:sz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3600" w:hanging="360"/>
      </w:pPr>
      <w:rPr>
        <w:rFonts w:ascii="Symbol" w:hAnsi="Symbol"/>
        <w:sz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960" w:hanging="360"/>
      </w:pPr>
      <w:rPr>
        <w:rFonts w:ascii="Symbol" w:hAnsi="Symbol"/>
        <w:sz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4320" w:hanging="360"/>
      </w:pPr>
      <w:rPr>
        <w:rFonts w:ascii="Symbol" w:hAnsi="Symbol"/>
        <w:sz w:val="28"/>
      </w:rPr>
    </w:lvl>
  </w:abstractNum>
  <w:abstractNum w:abstractNumId="7" w15:restartNumberingAfterBreak="0">
    <w:nsid w:val="00000065"/>
    <w:multiLevelType w:val="multilevel"/>
    <w:tmpl w:val="0000006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8" w15:restartNumberingAfterBreak="0">
    <w:nsid w:val="00000066"/>
    <w:multiLevelType w:val="multilevel"/>
    <w:tmpl w:val="0000006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9" w15:restartNumberingAfterBreak="0">
    <w:nsid w:val="02A34CB6"/>
    <w:multiLevelType w:val="hybridMultilevel"/>
    <w:tmpl w:val="0FA22AAC"/>
    <w:lvl w:ilvl="0" w:tplc="B9AEC0A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0" w15:restartNumberingAfterBreak="0">
    <w:nsid w:val="0CD50894"/>
    <w:multiLevelType w:val="hybridMultilevel"/>
    <w:tmpl w:val="ABB6F4D6"/>
    <w:lvl w:ilvl="0" w:tplc="3F7A9750">
      <w:start w:val="1"/>
      <w:numFmt w:val="decimal"/>
      <w:suff w:val="space"/>
      <w:lvlText w:val="%1."/>
      <w:lvlJc w:val="left"/>
      <w:pPr>
        <w:ind w:left="15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04" w:hanging="360"/>
      </w:pPr>
    </w:lvl>
    <w:lvl w:ilvl="2" w:tplc="0419001B" w:tentative="1">
      <w:start w:val="1"/>
      <w:numFmt w:val="lowerRoman"/>
      <w:lvlText w:val="%3."/>
      <w:lvlJc w:val="right"/>
      <w:pPr>
        <w:ind w:left="3024" w:hanging="180"/>
      </w:pPr>
    </w:lvl>
    <w:lvl w:ilvl="3" w:tplc="0419000F" w:tentative="1">
      <w:start w:val="1"/>
      <w:numFmt w:val="decimal"/>
      <w:lvlText w:val="%4."/>
      <w:lvlJc w:val="left"/>
      <w:pPr>
        <w:ind w:left="3744" w:hanging="360"/>
      </w:pPr>
    </w:lvl>
    <w:lvl w:ilvl="4" w:tplc="04190019" w:tentative="1">
      <w:start w:val="1"/>
      <w:numFmt w:val="lowerLetter"/>
      <w:lvlText w:val="%5."/>
      <w:lvlJc w:val="left"/>
      <w:pPr>
        <w:ind w:left="4464" w:hanging="360"/>
      </w:pPr>
    </w:lvl>
    <w:lvl w:ilvl="5" w:tplc="0419001B" w:tentative="1">
      <w:start w:val="1"/>
      <w:numFmt w:val="lowerRoman"/>
      <w:lvlText w:val="%6."/>
      <w:lvlJc w:val="right"/>
      <w:pPr>
        <w:ind w:left="5184" w:hanging="180"/>
      </w:pPr>
    </w:lvl>
    <w:lvl w:ilvl="6" w:tplc="0419000F" w:tentative="1">
      <w:start w:val="1"/>
      <w:numFmt w:val="decimal"/>
      <w:lvlText w:val="%7."/>
      <w:lvlJc w:val="left"/>
      <w:pPr>
        <w:ind w:left="5904" w:hanging="360"/>
      </w:pPr>
    </w:lvl>
    <w:lvl w:ilvl="7" w:tplc="04190019" w:tentative="1">
      <w:start w:val="1"/>
      <w:numFmt w:val="lowerLetter"/>
      <w:lvlText w:val="%8."/>
      <w:lvlJc w:val="left"/>
      <w:pPr>
        <w:ind w:left="6624" w:hanging="360"/>
      </w:pPr>
    </w:lvl>
    <w:lvl w:ilvl="8" w:tplc="041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1" w15:restartNumberingAfterBreak="0">
    <w:nsid w:val="16EC1213"/>
    <w:multiLevelType w:val="hybridMultilevel"/>
    <w:tmpl w:val="457C0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80195E"/>
    <w:multiLevelType w:val="hybridMultilevel"/>
    <w:tmpl w:val="9FCE49CC"/>
    <w:lvl w:ilvl="0" w:tplc="4B381E44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55E2F81"/>
    <w:multiLevelType w:val="multilevel"/>
    <w:tmpl w:val="4FA85FEE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cs="Times New Roman" w:hint="default"/>
      </w:rPr>
    </w:lvl>
  </w:abstractNum>
  <w:abstractNum w:abstractNumId="14" w15:restartNumberingAfterBreak="0">
    <w:nsid w:val="3666257A"/>
    <w:multiLevelType w:val="hybridMultilevel"/>
    <w:tmpl w:val="C80C1F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7FD1929"/>
    <w:multiLevelType w:val="hybridMultilevel"/>
    <w:tmpl w:val="F5D44982"/>
    <w:lvl w:ilvl="0" w:tplc="4B381E44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DF51B6B"/>
    <w:multiLevelType w:val="hybridMultilevel"/>
    <w:tmpl w:val="8DD6C57E"/>
    <w:lvl w:ilvl="0" w:tplc="333A9AA8">
      <w:start w:val="1"/>
      <w:numFmt w:val="decimal"/>
      <w:lvlText w:val="%1."/>
      <w:lvlJc w:val="left"/>
      <w:pPr>
        <w:ind w:left="114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3E754E2B"/>
    <w:multiLevelType w:val="hybridMultilevel"/>
    <w:tmpl w:val="19A8A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0F6476"/>
    <w:multiLevelType w:val="hybridMultilevel"/>
    <w:tmpl w:val="86A86740"/>
    <w:lvl w:ilvl="0" w:tplc="4B381E44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5BAD43EE"/>
    <w:multiLevelType w:val="hybridMultilevel"/>
    <w:tmpl w:val="AFACDDE2"/>
    <w:lvl w:ilvl="0" w:tplc="B4E06A6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 w15:restartNumberingAfterBreak="0">
    <w:nsid w:val="6F3335E2"/>
    <w:multiLevelType w:val="multilevel"/>
    <w:tmpl w:val="ACB4F260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/>
        <w:color w:val="000000"/>
        <w:sz w:val="28"/>
        <w:szCs w:val="28"/>
      </w:rPr>
    </w:lvl>
    <w:lvl w:ilvl="1">
      <w:start w:val="1"/>
      <w:numFmt w:val="none"/>
      <w:suff w:val="nothing"/>
      <w:lvlText w:val="-"/>
      <w:lvlJc w:val="left"/>
      <w:pPr>
        <w:tabs>
          <w:tab w:val="num" w:pos="1440"/>
        </w:tabs>
        <w:ind w:left="1440" w:hanging="360"/>
      </w:pPr>
      <w:rPr>
        <w:rFonts w:cs="Times New Roman"/>
        <w:color w:val="00000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8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19F2BA5"/>
    <w:multiLevelType w:val="hybridMultilevel"/>
    <w:tmpl w:val="3446D78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9D2409D"/>
    <w:multiLevelType w:val="hybridMultilevel"/>
    <w:tmpl w:val="085AA59A"/>
    <w:lvl w:ilvl="0" w:tplc="04190001">
      <w:start w:val="1"/>
      <w:numFmt w:val="bullet"/>
      <w:lvlText w:val=""/>
      <w:lvlJc w:val="left"/>
      <w:pPr>
        <w:ind w:left="18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1" w:hanging="360"/>
      </w:pPr>
      <w:rPr>
        <w:rFonts w:ascii="Wingdings" w:hAnsi="Wingdings" w:hint="default"/>
      </w:rPr>
    </w:lvl>
  </w:abstractNum>
  <w:abstractNum w:abstractNumId="23" w15:restartNumberingAfterBreak="0">
    <w:nsid w:val="7ACC313E"/>
    <w:multiLevelType w:val="hybridMultilevel"/>
    <w:tmpl w:val="AC12D0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7"/>
  </w:num>
  <w:num w:numId="9">
    <w:abstractNumId w:val="8"/>
  </w:num>
  <w:num w:numId="10">
    <w:abstractNumId w:val="15"/>
  </w:num>
  <w:num w:numId="11">
    <w:abstractNumId w:val="12"/>
  </w:num>
  <w:num w:numId="12">
    <w:abstractNumId w:val="18"/>
  </w:num>
  <w:num w:numId="13">
    <w:abstractNumId w:val="13"/>
  </w:num>
  <w:num w:numId="14">
    <w:abstractNumId w:val="14"/>
  </w:num>
  <w:num w:numId="15">
    <w:abstractNumId w:val="11"/>
  </w:num>
  <w:num w:numId="16">
    <w:abstractNumId w:val="21"/>
  </w:num>
  <w:num w:numId="17">
    <w:abstractNumId w:val="9"/>
  </w:num>
  <w:num w:numId="18">
    <w:abstractNumId w:val="23"/>
  </w:num>
  <w:num w:numId="19">
    <w:abstractNumId w:val="16"/>
  </w:num>
  <w:num w:numId="20">
    <w:abstractNumId w:val="22"/>
  </w:num>
  <w:num w:numId="21">
    <w:abstractNumId w:val="17"/>
  </w:num>
  <w:num w:numId="22">
    <w:abstractNumId w:val="20"/>
  </w:num>
  <w:num w:numId="23">
    <w:abstractNumId w:val="10"/>
    <w:lvlOverride w:ilvl="0">
      <w:lvl w:ilvl="0" w:tplc="3F7A9750">
        <w:start w:val="1"/>
        <w:numFmt w:val="decimal"/>
        <w:suff w:val="space"/>
        <w:lvlText w:val="%1."/>
        <w:lvlJc w:val="left"/>
        <w:pPr>
          <w:ind w:left="1584" w:hanging="360"/>
        </w:pPr>
        <w:rPr>
          <w:rFonts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C91"/>
    <w:rsid w:val="00002877"/>
    <w:rsid w:val="00002A10"/>
    <w:rsid w:val="000046A2"/>
    <w:rsid w:val="00007DFC"/>
    <w:rsid w:val="00011700"/>
    <w:rsid w:val="00015AC7"/>
    <w:rsid w:val="000173EC"/>
    <w:rsid w:val="00017EC4"/>
    <w:rsid w:val="00020A59"/>
    <w:rsid w:val="0002222F"/>
    <w:rsid w:val="00023927"/>
    <w:rsid w:val="00024BE6"/>
    <w:rsid w:val="00033A13"/>
    <w:rsid w:val="00035CDE"/>
    <w:rsid w:val="00036E08"/>
    <w:rsid w:val="000412D0"/>
    <w:rsid w:val="000440DF"/>
    <w:rsid w:val="0005077F"/>
    <w:rsid w:val="000525C3"/>
    <w:rsid w:val="00053F4C"/>
    <w:rsid w:val="0005436D"/>
    <w:rsid w:val="00070CDA"/>
    <w:rsid w:val="00077362"/>
    <w:rsid w:val="00083A1C"/>
    <w:rsid w:val="00085B04"/>
    <w:rsid w:val="00087648"/>
    <w:rsid w:val="00091D52"/>
    <w:rsid w:val="000937B2"/>
    <w:rsid w:val="00094585"/>
    <w:rsid w:val="0009611C"/>
    <w:rsid w:val="00096F3C"/>
    <w:rsid w:val="000A0EAD"/>
    <w:rsid w:val="000A4456"/>
    <w:rsid w:val="000A54B4"/>
    <w:rsid w:val="000B0114"/>
    <w:rsid w:val="000B14CF"/>
    <w:rsid w:val="000B30AA"/>
    <w:rsid w:val="000B4258"/>
    <w:rsid w:val="000B710C"/>
    <w:rsid w:val="000B7473"/>
    <w:rsid w:val="000C12DA"/>
    <w:rsid w:val="000C130D"/>
    <w:rsid w:val="000C3010"/>
    <w:rsid w:val="000C79C8"/>
    <w:rsid w:val="000D0ED2"/>
    <w:rsid w:val="000D33AC"/>
    <w:rsid w:val="000D4A37"/>
    <w:rsid w:val="000D5F99"/>
    <w:rsid w:val="000E2698"/>
    <w:rsid w:val="000E5DEF"/>
    <w:rsid w:val="000F3D18"/>
    <w:rsid w:val="000F67C1"/>
    <w:rsid w:val="000F7122"/>
    <w:rsid w:val="001007A8"/>
    <w:rsid w:val="001016B5"/>
    <w:rsid w:val="00103304"/>
    <w:rsid w:val="001052FB"/>
    <w:rsid w:val="001059B6"/>
    <w:rsid w:val="00113A51"/>
    <w:rsid w:val="0011415B"/>
    <w:rsid w:val="00115354"/>
    <w:rsid w:val="001206DD"/>
    <w:rsid w:val="00121C38"/>
    <w:rsid w:val="00122798"/>
    <w:rsid w:val="0013515F"/>
    <w:rsid w:val="0013557D"/>
    <w:rsid w:val="001416E5"/>
    <w:rsid w:val="0014549D"/>
    <w:rsid w:val="00146031"/>
    <w:rsid w:val="0015460F"/>
    <w:rsid w:val="0016052A"/>
    <w:rsid w:val="001613F4"/>
    <w:rsid w:val="00163048"/>
    <w:rsid w:val="00166213"/>
    <w:rsid w:val="0016735B"/>
    <w:rsid w:val="00172458"/>
    <w:rsid w:val="001734A2"/>
    <w:rsid w:val="001743CF"/>
    <w:rsid w:val="00174932"/>
    <w:rsid w:val="001779A8"/>
    <w:rsid w:val="00177A50"/>
    <w:rsid w:val="00180594"/>
    <w:rsid w:val="00180D6D"/>
    <w:rsid w:val="00184E13"/>
    <w:rsid w:val="00186DC1"/>
    <w:rsid w:val="001872A0"/>
    <w:rsid w:val="0019302E"/>
    <w:rsid w:val="00193E21"/>
    <w:rsid w:val="00194BC1"/>
    <w:rsid w:val="001958DE"/>
    <w:rsid w:val="00196501"/>
    <w:rsid w:val="00196D63"/>
    <w:rsid w:val="001A07C8"/>
    <w:rsid w:val="001A2BD8"/>
    <w:rsid w:val="001A3DC0"/>
    <w:rsid w:val="001A5DFA"/>
    <w:rsid w:val="001B33E7"/>
    <w:rsid w:val="001B5927"/>
    <w:rsid w:val="001B6898"/>
    <w:rsid w:val="001D0D4F"/>
    <w:rsid w:val="001D1FB8"/>
    <w:rsid w:val="001D2A1F"/>
    <w:rsid w:val="001D2B29"/>
    <w:rsid w:val="001D34D3"/>
    <w:rsid w:val="001E5C79"/>
    <w:rsid w:val="001E740D"/>
    <w:rsid w:val="001E75A8"/>
    <w:rsid w:val="001F0725"/>
    <w:rsid w:val="001F1442"/>
    <w:rsid w:val="001F333F"/>
    <w:rsid w:val="001F4C47"/>
    <w:rsid w:val="001F621F"/>
    <w:rsid w:val="002039BA"/>
    <w:rsid w:val="002048CC"/>
    <w:rsid w:val="00213CB3"/>
    <w:rsid w:val="00213F58"/>
    <w:rsid w:val="00214080"/>
    <w:rsid w:val="0021516A"/>
    <w:rsid w:val="00215396"/>
    <w:rsid w:val="00217369"/>
    <w:rsid w:val="00220897"/>
    <w:rsid w:val="00223CF9"/>
    <w:rsid w:val="0022688E"/>
    <w:rsid w:val="00227180"/>
    <w:rsid w:val="00231C32"/>
    <w:rsid w:val="00232C55"/>
    <w:rsid w:val="00235C39"/>
    <w:rsid w:val="00237E0F"/>
    <w:rsid w:val="00240B78"/>
    <w:rsid w:val="00241CC7"/>
    <w:rsid w:val="002433D5"/>
    <w:rsid w:val="00244F9A"/>
    <w:rsid w:val="002516A2"/>
    <w:rsid w:val="002527A9"/>
    <w:rsid w:val="00253B2A"/>
    <w:rsid w:val="0025618F"/>
    <w:rsid w:val="00260E85"/>
    <w:rsid w:val="002631CA"/>
    <w:rsid w:val="00266756"/>
    <w:rsid w:val="00270B33"/>
    <w:rsid w:val="00275656"/>
    <w:rsid w:val="00277566"/>
    <w:rsid w:val="002800BA"/>
    <w:rsid w:val="0028264A"/>
    <w:rsid w:val="00285EC5"/>
    <w:rsid w:val="00287987"/>
    <w:rsid w:val="00294037"/>
    <w:rsid w:val="00296F04"/>
    <w:rsid w:val="002A433C"/>
    <w:rsid w:val="002A4ECD"/>
    <w:rsid w:val="002A5C72"/>
    <w:rsid w:val="002A5E73"/>
    <w:rsid w:val="002B07B3"/>
    <w:rsid w:val="002B51E7"/>
    <w:rsid w:val="002B58B0"/>
    <w:rsid w:val="002B6C81"/>
    <w:rsid w:val="002C1795"/>
    <w:rsid w:val="002D2350"/>
    <w:rsid w:val="002F0835"/>
    <w:rsid w:val="002F1C2F"/>
    <w:rsid w:val="003020B2"/>
    <w:rsid w:val="00307387"/>
    <w:rsid w:val="00307EB3"/>
    <w:rsid w:val="00317103"/>
    <w:rsid w:val="00321586"/>
    <w:rsid w:val="0032186E"/>
    <w:rsid w:val="003257BE"/>
    <w:rsid w:val="003302A2"/>
    <w:rsid w:val="00333D1E"/>
    <w:rsid w:val="00340317"/>
    <w:rsid w:val="00345598"/>
    <w:rsid w:val="00346735"/>
    <w:rsid w:val="00351E16"/>
    <w:rsid w:val="00352709"/>
    <w:rsid w:val="00355E44"/>
    <w:rsid w:val="00364817"/>
    <w:rsid w:val="00370120"/>
    <w:rsid w:val="00373977"/>
    <w:rsid w:val="00376729"/>
    <w:rsid w:val="003771FA"/>
    <w:rsid w:val="00382998"/>
    <w:rsid w:val="00390B5F"/>
    <w:rsid w:val="00391608"/>
    <w:rsid w:val="00391FAE"/>
    <w:rsid w:val="00394F90"/>
    <w:rsid w:val="003A546C"/>
    <w:rsid w:val="003B1E8A"/>
    <w:rsid w:val="003B21A5"/>
    <w:rsid w:val="003B3131"/>
    <w:rsid w:val="003B381A"/>
    <w:rsid w:val="003B66C0"/>
    <w:rsid w:val="003B6D7F"/>
    <w:rsid w:val="003B708B"/>
    <w:rsid w:val="003C2BBA"/>
    <w:rsid w:val="003C360F"/>
    <w:rsid w:val="003C596F"/>
    <w:rsid w:val="003D0ABE"/>
    <w:rsid w:val="003D2D4D"/>
    <w:rsid w:val="003D4C4A"/>
    <w:rsid w:val="003E6850"/>
    <w:rsid w:val="003E7BE2"/>
    <w:rsid w:val="003F1B4C"/>
    <w:rsid w:val="003F3D6D"/>
    <w:rsid w:val="003F4597"/>
    <w:rsid w:val="003F5E5D"/>
    <w:rsid w:val="004028B0"/>
    <w:rsid w:val="004060B4"/>
    <w:rsid w:val="00406976"/>
    <w:rsid w:val="00412BEF"/>
    <w:rsid w:val="004143D3"/>
    <w:rsid w:val="00415769"/>
    <w:rsid w:val="0041635B"/>
    <w:rsid w:val="004165CB"/>
    <w:rsid w:val="004171C7"/>
    <w:rsid w:val="00417A58"/>
    <w:rsid w:val="00417F5A"/>
    <w:rsid w:val="00423791"/>
    <w:rsid w:val="004256CB"/>
    <w:rsid w:val="004306E3"/>
    <w:rsid w:val="00430705"/>
    <w:rsid w:val="0043688E"/>
    <w:rsid w:val="0043734F"/>
    <w:rsid w:val="00440D10"/>
    <w:rsid w:val="004441E7"/>
    <w:rsid w:val="004464F0"/>
    <w:rsid w:val="00450889"/>
    <w:rsid w:val="00455EE5"/>
    <w:rsid w:val="00461368"/>
    <w:rsid w:val="00462708"/>
    <w:rsid w:val="00464153"/>
    <w:rsid w:val="004646B2"/>
    <w:rsid w:val="00470112"/>
    <w:rsid w:val="0047081B"/>
    <w:rsid w:val="00472181"/>
    <w:rsid w:val="0047230A"/>
    <w:rsid w:val="0047260C"/>
    <w:rsid w:val="004727DC"/>
    <w:rsid w:val="00473518"/>
    <w:rsid w:val="004735B9"/>
    <w:rsid w:val="00476D19"/>
    <w:rsid w:val="00480233"/>
    <w:rsid w:val="00480A64"/>
    <w:rsid w:val="004811EB"/>
    <w:rsid w:val="004816DB"/>
    <w:rsid w:val="0048201E"/>
    <w:rsid w:val="00484401"/>
    <w:rsid w:val="00484690"/>
    <w:rsid w:val="004848AC"/>
    <w:rsid w:val="004862A7"/>
    <w:rsid w:val="0049071E"/>
    <w:rsid w:val="00491294"/>
    <w:rsid w:val="004953A1"/>
    <w:rsid w:val="00497C1A"/>
    <w:rsid w:val="004A1730"/>
    <w:rsid w:val="004A29ED"/>
    <w:rsid w:val="004A4A2E"/>
    <w:rsid w:val="004A4F73"/>
    <w:rsid w:val="004B3329"/>
    <w:rsid w:val="004B7C92"/>
    <w:rsid w:val="004C3077"/>
    <w:rsid w:val="004C767D"/>
    <w:rsid w:val="004D0DE9"/>
    <w:rsid w:val="004D5189"/>
    <w:rsid w:val="004D70C0"/>
    <w:rsid w:val="004E0086"/>
    <w:rsid w:val="004E48CD"/>
    <w:rsid w:val="004E5B91"/>
    <w:rsid w:val="004E5C69"/>
    <w:rsid w:val="004E60D6"/>
    <w:rsid w:val="004F0776"/>
    <w:rsid w:val="004F3D6C"/>
    <w:rsid w:val="004F609D"/>
    <w:rsid w:val="00501938"/>
    <w:rsid w:val="0050457B"/>
    <w:rsid w:val="00507F3E"/>
    <w:rsid w:val="00511497"/>
    <w:rsid w:val="005115BE"/>
    <w:rsid w:val="0051244B"/>
    <w:rsid w:val="005174FE"/>
    <w:rsid w:val="005201DF"/>
    <w:rsid w:val="0052124E"/>
    <w:rsid w:val="0052588C"/>
    <w:rsid w:val="00527284"/>
    <w:rsid w:val="0053316D"/>
    <w:rsid w:val="0053578E"/>
    <w:rsid w:val="0054348C"/>
    <w:rsid w:val="00553F4D"/>
    <w:rsid w:val="00553F60"/>
    <w:rsid w:val="005544BC"/>
    <w:rsid w:val="0055550A"/>
    <w:rsid w:val="00557DC5"/>
    <w:rsid w:val="005613D9"/>
    <w:rsid w:val="0056262B"/>
    <w:rsid w:val="005676D8"/>
    <w:rsid w:val="00575130"/>
    <w:rsid w:val="00575798"/>
    <w:rsid w:val="00575845"/>
    <w:rsid w:val="0057615C"/>
    <w:rsid w:val="005769D1"/>
    <w:rsid w:val="00577C07"/>
    <w:rsid w:val="00580402"/>
    <w:rsid w:val="00586FFA"/>
    <w:rsid w:val="005901D9"/>
    <w:rsid w:val="005A3AC8"/>
    <w:rsid w:val="005B04B9"/>
    <w:rsid w:val="005B2CCA"/>
    <w:rsid w:val="005C2DE2"/>
    <w:rsid w:val="005D422C"/>
    <w:rsid w:val="005D73C5"/>
    <w:rsid w:val="005E6243"/>
    <w:rsid w:val="005E6D02"/>
    <w:rsid w:val="005F2F31"/>
    <w:rsid w:val="005F3980"/>
    <w:rsid w:val="00602C59"/>
    <w:rsid w:val="00603C17"/>
    <w:rsid w:val="00604FA9"/>
    <w:rsid w:val="00612721"/>
    <w:rsid w:val="0062298A"/>
    <w:rsid w:val="00624F7B"/>
    <w:rsid w:val="00632306"/>
    <w:rsid w:val="00632EB0"/>
    <w:rsid w:val="00636BD3"/>
    <w:rsid w:val="00641396"/>
    <w:rsid w:val="00647645"/>
    <w:rsid w:val="00652055"/>
    <w:rsid w:val="0066201E"/>
    <w:rsid w:val="006633B1"/>
    <w:rsid w:val="006653E0"/>
    <w:rsid w:val="006654E9"/>
    <w:rsid w:val="006673B4"/>
    <w:rsid w:val="00671A1D"/>
    <w:rsid w:val="006852C2"/>
    <w:rsid w:val="00685E65"/>
    <w:rsid w:val="00693B70"/>
    <w:rsid w:val="00694158"/>
    <w:rsid w:val="006968CA"/>
    <w:rsid w:val="00696AEA"/>
    <w:rsid w:val="00697E70"/>
    <w:rsid w:val="006A0DE6"/>
    <w:rsid w:val="006A3537"/>
    <w:rsid w:val="006A73FB"/>
    <w:rsid w:val="006A7B58"/>
    <w:rsid w:val="006A7C56"/>
    <w:rsid w:val="006B0643"/>
    <w:rsid w:val="006B1DF3"/>
    <w:rsid w:val="006B4B3D"/>
    <w:rsid w:val="006C4DA8"/>
    <w:rsid w:val="006C7DD1"/>
    <w:rsid w:val="006D08C9"/>
    <w:rsid w:val="006D31CE"/>
    <w:rsid w:val="006D3AFE"/>
    <w:rsid w:val="006D5B55"/>
    <w:rsid w:val="006E07A6"/>
    <w:rsid w:val="006E1B53"/>
    <w:rsid w:val="006E2716"/>
    <w:rsid w:val="006E4D60"/>
    <w:rsid w:val="006E5CFB"/>
    <w:rsid w:val="006F40AE"/>
    <w:rsid w:val="006F5EDC"/>
    <w:rsid w:val="00700B54"/>
    <w:rsid w:val="00701284"/>
    <w:rsid w:val="007038A7"/>
    <w:rsid w:val="007107F2"/>
    <w:rsid w:val="00717A39"/>
    <w:rsid w:val="00717E0B"/>
    <w:rsid w:val="00720174"/>
    <w:rsid w:val="00723B16"/>
    <w:rsid w:val="007252A4"/>
    <w:rsid w:val="007436DD"/>
    <w:rsid w:val="007452AB"/>
    <w:rsid w:val="0074756D"/>
    <w:rsid w:val="00750845"/>
    <w:rsid w:val="0075133E"/>
    <w:rsid w:val="007538CD"/>
    <w:rsid w:val="00756F85"/>
    <w:rsid w:val="007603B4"/>
    <w:rsid w:val="007640CF"/>
    <w:rsid w:val="0076463B"/>
    <w:rsid w:val="00765B76"/>
    <w:rsid w:val="00767110"/>
    <w:rsid w:val="00773DB5"/>
    <w:rsid w:val="00777C91"/>
    <w:rsid w:val="00781375"/>
    <w:rsid w:val="007836D1"/>
    <w:rsid w:val="00784351"/>
    <w:rsid w:val="007856BB"/>
    <w:rsid w:val="007871C3"/>
    <w:rsid w:val="007873F3"/>
    <w:rsid w:val="00790F40"/>
    <w:rsid w:val="007A34F7"/>
    <w:rsid w:val="007A5082"/>
    <w:rsid w:val="007A691B"/>
    <w:rsid w:val="007B00C3"/>
    <w:rsid w:val="007B0200"/>
    <w:rsid w:val="007B56B9"/>
    <w:rsid w:val="007B7CEE"/>
    <w:rsid w:val="007C4B2E"/>
    <w:rsid w:val="007C58EA"/>
    <w:rsid w:val="007C6386"/>
    <w:rsid w:val="007D07F4"/>
    <w:rsid w:val="007D32FF"/>
    <w:rsid w:val="007E0954"/>
    <w:rsid w:val="007E2D1F"/>
    <w:rsid w:val="007E2E5D"/>
    <w:rsid w:val="007E6CA2"/>
    <w:rsid w:val="007E7662"/>
    <w:rsid w:val="007E7B3F"/>
    <w:rsid w:val="007F1E46"/>
    <w:rsid w:val="007F7621"/>
    <w:rsid w:val="008012AC"/>
    <w:rsid w:val="00802CB8"/>
    <w:rsid w:val="00812BA2"/>
    <w:rsid w:val="00814B1D"/>
    <w:rsid w:val="00814C18"/>
    <w:rsid w:val="00817924"/>
    <w:rsid w:val="0082100A"/>
    <w:rsid w:val="00845B9A"/>
    <w:rsid w:val="00850ADF"/>
    <w:rsid w:val="00850F25"/>
    <w:rsid w:val="0085142B"/>
    <w:rsid w:val="008520BF"/>
    <w:rsid w:val="00852C5B"/>
    <w:rsid w:val="00854461"/>
    <w:rsid w:val="00855ED9"/>
    <w:rsid w:val="0086350C"/>
    <w:rsid w:val="008647F5"/>
    <w:rsid w:val="00867665"/>
    <w:rsid w:val="00871178"/>
    <w:rsid w:val="00873A3B"/>
    <w:rsid w:val="00876793"/>
    <w:rsid w:val="00880E41"/>
    <w:rsid w:val="008919FC"/>
    <w:rsid w:val="00894FA7"/>
    <w:rsid w:val="008954BC"/>
    <w:rsid w:val="00895775"/>
    <w:rsid w:val="008A13C5"/>
    <w:rsid w:val="008A15D6"/>
    <w:rsid w:val="008A6505"/>
    <w:rsid w:val="008B06EF"/>
    <w:rsid w:val="008B303B"/>
    <w:rsid w:val="008B529E"/>
    <w:rsid w:val="008C1C03"/>
    <w:rsid w:val="008C2828"/>
    <w:rsid w:val="008D21AC"/>
    <w:rsid w:val="008D48D0"/>
    <w:rsid w:val="008D69CC"/>
    <w:rsid w:val="008D792D"/>
    <w:rsid w:val="008E53BA"/>
    <w:rsid w:val="008E54DB"/>
    <w:rsid w:val="008E77C0"/>
    <w:rsid w:val="008F39F1"/>
    <w:rsid w:val="008F5B5F"/>
    <w:rsid w:val="009076A5"/>
    <w:rsid w:val="009146B6"/>
    <w:rsid w:val="0091490D"/>
    <w:rsid w:val="00914B50"/>
    <w:rsid w:val="0091537B"/>
    <w:rsid w:val="00915FEE"/>
    <w:rsid w:val="00917AFA"/>
    <w:rsid w:val="00920325"/>
    <w:rsid w:val="00920620"/>
    <w:rsid w:val="00920A3D"/>
    <w:rsid w:val="00920B00"/>
    <w:rsid w:val="00920BF9"/>
    <w:rsid w:val="009231CE"/>
    <w:rsid w:val="00927056"/>
    <w:rsid w:val="009334D7"/>
    <w:rsid w:val="00934943"/>
    <w:rsid w:val="00935D82"/>
    <w:rsid w:val="00935E53"/>
    <w:rsid w:val="00941C46"/>
    <w:rsid w:val="0094294C"/>
    <w:rsid w:val="00945988"/>
    <w:rsid w:val="00946485"/>
    <w:rsid w:val="00951D4F"/>
    <w:rsid w:val="00954AAE"/>
    <w:rsid w:val="0096118E"/>
    <w:rsid w:val="0096300A"/>
    <w:rsid w:val="00964003"/>
    <w:rsid w:val="009647E8"/>
    <w:rsid w:val="00971E84"/>
    <w:rsid w:val="00973866"/>
    <w:rsid w:val="0097692E"/>
    <w:rsid w:val="00980E08"/>
    <w:rsid w:val="00983409"/>
    <w:rsid w:val="00987BD5"/>
    <w:rsid w:val="00992983"/>
    <w:rsid w:val="00992B48"/>
    <w:rsid w:val="00993597"/>
    <w:rsid w:val="009A19CB"/>
    <w:rsid w:val="009A2B2C"/>
    <w:rsid w:val="009A4F6F"/>
    <w:rsid w:val="009A794A"/>
    <w:rsid w:val="009C2D2B"/>
    <w:rsid w:val="009C3382"/>
    <w:rsid w:val="009D435C"/>
    <w:rsid w:val="009D5F44"/>
    <w:rsid w:val="009D75F5"/>
    <w:rsid w:val="009E0A3D"/>
    <w:rsid w:val="009E2B18"/>
    <w:rsid w:val="009E3085"/>
    <w:rsid w:val="009E6B1D"/>
    <w:rsid w:val="009F04FA"/>
    <w:rsid w:val="00A000AA"/>
    <w:rsid w:val="00A01341"/>
    <w:rsid w:val="00A0321B"/>
    <w:rsid w:val="00A045B3"/>
    <w:rsid w:val="00A06AE8"/>
    <w:rsid w:val="00A22063"/>
    <w:rsid w:val="00A31243"/>
    <w:rsid w:val="00A34C85"/>
    <w:rsid w:val="00A36F82"/>
    <w:rsid w:val="00A44B41"/>
    <w:rsid w:val="00A46B5C"/>
    <w:rsid w:val="00A46E6F"/>
    <w:rsid w:val="00A47639"/>
    <w:rsid w:val="00A50E91"/>
    <w:rsid w:val="00A51B74"/>
    <w:rsid w:val="00A535B5"/>
    <w:rsid w:val="00A55308"/>
    <w:rsid w:val="00A641F3"/>
    <w:rsid w:val="00A658D5"/>
    <w:rsid w:val="00A72BF1"/>
    <w:rsid w:val="00A7450F"/>
    <w:rsid w:val="00A74B44"/>
    <w:rsid w:val="00A8120C"/>
    <w:rsid w:val="00A83A07"/>
    <w:rsid w:val="00A84266"/>
    <w:rsid w:val="00A860DD"/>
    <w:rsid w:val="00A9357A"/>
    <w:rsid w:val="00A935F7"/>
    <w:rsid w:val="00A95BC5"/>
    <w:rsid w:val="00A96728"/>
    <w:rsid w:val="00AA2CDA"/>
    <w:rsid w:val="00AA34FD"/>
    <w:rsid w:val="00AA44F4"/>
    <w:rsid w:val="00AA6980"/>
    <w:rsid w:val="00AA7E4F"/>
    <w:rsid w:val="00AB06AB"/>
    <w:rsid w:val="00AB3802"/>
    <w:rsid w:val="00AC2855"/>
    <w:rsid w:val="00AC3658"/>
    <w:rsid w:val="00AC4331"/>
    <w:rsid w:val="00AC4FC6"/>
    <w:rsid w:val="00AC55F3"/>
    <w:rsid w:val="00AD059B"/>
    <w:rsid w:val="00AD2CDF"/>
    <w:rsid w:val="00AE07E6"/>
    <w:rsid w:val="00AE0935"/>
    <w:rsid w:val="00AF1C7C"/>
    <w:rsid w:val="00AF3B73"/>
    <w:rsid w:val="00AF6E72"/>
    <w:rsid w:val="00AF6F1D"/>
    <w:rsid w:val="00B00987"/>
    <w:rsid w:val="00B04A45"/>
    <w:rsid w:val="00B05DE1"/>
    <w:rsid w:val="00B07FC2"/>
    <w:rsid w:val="00B100CB"/>
    <w:rsid w:val="00B20262"/>
    <w:rsid w:val="00B26EAC"/>
    <w:rsid w:val="00B344B8"/>
    <w:rsid w:val="00B37548"/>
    <w:rsid w:val="00B40110"/>
    <w:rsid w:val="00B42186"/>
    <w:rsid w:val="00B4506C"/>
    <w:rsid w:val="00B57796"/>
    <w:rsid w:val="00B60821"/>
    <w:rsid w:val="00B6236D"/>
    <w:rsid w:val="00B71F33"/>
    <w:rsid w:val="00B72963"/>
    <w:rsid w:val="00B8220C"/>
    <w:rsid w:val="00B83588"/>
    <w:rsid w:val="00B837CA"/>
    <w:rsid w:val="00B923BB"/>
    <w:rsid w:val="00B92FC9"/>
    <w:rsid w:val="00B93AAA"/>
    <w:rsid w:val="00B959AD"/>
    <w:rsid w:val="00BA2AB0"/>
    <w:rsid w:val="00BB1DBD"/>
    <w:rsid w:val="00BC1BDB"/>
    <w:rsid w:val="00BC2F5D"/>
    <w:rsid w:val="00BC43AD"/>
    <w:rsid w:val="00BC47B8"/>
    <w:rsid w:val="00BC5032"/>
    <w:rsid w:val="00BD0FF9"/>
    <w:rsid w:val="00BD3821"/>
    <w:rsid w:val="00BD4276"/>
    <w:rsid w:val="00BD6193"/>
    <w:rsid w:val="00BE3287"/>
    <w:rsid w:val="00BE615B"/>
    <w:rsid w:val="00BF03D8"/>
    <w:rsid w:val="00BF3F63"/>
    <w:rsid w:val="00BF4F21"/>
    <w:rsid w:val="00BF7EE9"/>
    <w:rsid w:val="00C004C3"/>
    <w:rsid w:val="00C03D30"/>
    <w:rsid w:val="00C04886"/>
    <w:rsid w:val="00C1390A"/>
    <w:rsid w:val="00C14A5C"/>
    <w:rsid w:val="00C21062"/>
    <w:rsid w:val="00C21A82"/>
    <w:rsid w:val="00C23C04"/>
    <w:rsid w:val="00C27E6F"/>
    <w:rsid w:val="00C32C7A"/>
    <w:rsid w:val="00C340E5"/>
    <w:rsid w:val="00C34F26"/>
    <w:rsid w:val="00C40D49"/>
    <w:rsid w:val="00C42C4F"/>
    <w:rsid w:val="00C43ADF"/>
    <w:rsid w:val="00C53973"/>
    <w:rsid w:val="00C543E8"/>
    <w:rsid w:val="00C568B8"/>
    <w:rsid w:val="00C56DFF"/>
    <w:rsid w:val="00C60A16"/>
    <w:rsid w:val="00C63214"/>
    <w:rsid w:val="00C64617"/>
    <w:rsid w:val="00C65765"/>
    <w:rsid w:val="00C70530"/>
    <w:rsid w:val="00C714FB"/>
    <w:rsid w:val="00C75AAE"/>
    <w:rsid w:val="00C76258"/>
    <w:rsid w:val="00C807C2"/>
    <w:rsid w:val="00C82D2A"/>
    <w:rsid w:val="00C83F23"/>
    <w:rsid w:val="00C871F4"/>
    <w:rsid w:val="00C93B63"/>
    <w:rsid w:val="00CA1A95"/>
    <w:rsid w:val="00CB0656"/>
    <w:rsid w:val="00CB7E65"/>
    <w:rsid w:val="00CC2DC7"/>
    <w:rsid w:val="00CD0C60"/>
    <w:rsid w:val="00CE2751"/>
    <w:rsid w:val="00CE6CAE"/>
    <w:rsid w:val="00CF0F9B"/>
    <w:rsid w:val="00CF44CA"/>
    <w:rsid w:val="00CF7AE0"/>
    <w:rsid w:val="00D02D8A"/>
    <w:rsid w:val="00D03378"/>
    <w:rsid w:val="00D05DD2"/>
    <w:rsid w:val="00D16066"/>
    <w:rsid w:val="00D17215"/>
    <w:rsid w:val="00D22299"/>
    <w:rsid w:val="00D22747"/>
    <w:rsid w:val="00D30D91"/>
    <w:rsid w:val="00D34074"/>
    <w:rsid w:val="00D42ED0"/>
    <w:rsid w:val="00D51082"/>
    <w:rsid w:val="00D51A3E"/>
    <w:rsid w:val="00D51E0F"/>
    <w:rsid w:val="00D5462D"/>
    <w:rsid w:val="00D5463A"/>
    <w:rsid w:val="00D546E4"/>
    <w:rsid w:val="00D54A73"/>
    <w:rsid w:val="00D62998"/>
    <w:rsid w:val="00D63878"/>
    <w:rsid w:val="00D63EB0"/>
    <w:rsid w:val="00D64557"/>
    <w:rsid w:val="00D678C8"/>
    <w:rsid w:val="00D722C9"/>
    <w:rsid w:val="00D72F3E"/>
    <w:rsid w:val="00D739AC"/>
    <w:rsid w:val="00D80BDC"/>
    <w:rsid w:val="00D830F7"/>
    <w:rsid w:val="00D9639B"/>
    <w:rsid w:val="00DA0136"/>
    <w:rsid w:val="00DA2C77"/>
    <w:rsid w:val="00DA345F"/>
    <w:rsid w:val="00DA4245"/>
    <w:rsid w:val="00DA4F55"/>
    <w:rsid w:val="00DA573B"/>
    <w:rsid w:val="00DB1950"/>
    <w:rsid w:val="00DB276C"/>
    <w:rsid w:val="00DB4F85"/>
    <w:rsid w:val="00DC195E"/>
    <w:rsid w:val="00DC1C1B"/>
    <w:rsid w:val="00DC533E"/>
    <w:rsid w:val="00DC7784"/>
    <w:rsid w:val="00DD38E0"/>
    <w:rsid w:val="00DE082A"/>
    <w:rsid w:val="00DE0ACD"/>
    <w:rsid w:val="00DE1467"/>
    <w:rsid w:val="00DE44ED"/>
    <w:rsid w:val="00DE6BBC"/>
    <w:rsid w:val="00DF0AB8"/>
    <w:rsid w:val="00DF0B28"/>
    <w:rsid w:val="00DF38BE"/>
    <w:rsid w:val="00DF4094"/>
    <w:rsid w:val="00DF4B11"/>
    <w:rsid w:val="00DF7293"/>
    <w:rsid w:val="00E06A40"/>
    <w:rsid w:val="00E112F1"/>
    <w:rsid w:val="00E2135A"/>
    <w:rsid w:val="00E22F30"/>
    <w:rsid w:val="00E249BD"/>
    <w:rsid w:val="00E24F8D"/>
    <w:rsid w:val="00E30863"/>
    <w:rsid w:val="00E30C76"/>
    <w:rsid w:val="00E31C7C"/>
    <w:rsid w:val="00E34236"/>
    <w:rsid w:val="00E35E9F"/>
    <w:rsid w:val="00E37391"/>
    <w:rsid w:val="00E40ABF"/>
    <w:rsid w:val="00E416C8"/>
    <w:rsid w:val="00E428E7"/>
    <w:rsid w:val="00E46268"/>
    <w:rsid w:val="00E4780E"/>
    <w:rsid w:val="00E51265"/>
    <w:rsid w:val="00E61DDA"/>
    <w:rsid w:val="00E665EC"/>
    <w:rsid w:val="00E7032D"/>
    <w:rsid w:val="00E7040C"/>
    <w:rsid w:val="00E724E2"/>
    <w:rsid w:val="00E73958"/>
    <w:rsid w:val="00E73F87"/>
    <w:rsid w:val="00E776DD"/>
    <w:rsid w:val="00E8085B"/>
    <w:rsid w:val="00E80B62"/>
    <w:rsid w:val="00E80EAA"/>
    <w:rsid w:val="00E824A5"/>
    <w:rsid w:val="00E85C24"/>
    <w:rsid w:val="00E860E8"/>
    <w:rsid w:val="00E86EA6"/>
    <w:rsid w:val="00E93F62"/>
    <w:rsid w:val="00E94461"/>
    <w:rsid w:val="00EA107A"/>
    <w:rsid w:val="00EA4AAC"/>
    <w:rsid w:val="00EB7521"/>
    <w:rsid w:val="00EB7F9A"/>
    <w:rsid w:val="00EC21D0"/>
    <w:rsid w:val="00EC41BA"/>
    <w:rsid w:val="00EC747B"/>
    <w:rsid w:val="00ED06B8"/>
    <w:rsid w:val="00ED0E4D"/>
    <w:rsid w:val="00ED143D"/>
    <w:rsid w:val="00EE0A42"/>
    <w:rsid w:val="00EE1945"/>
    <w:rsid w:val="00EE38A0"/>
    <w:rsid w:val="00EE6981"/>
    <w:rsid w:val="00EE69A7"/>
    <w:rsid w:val="00EF065D"/>
    <w:rsid w:val="00EF075F"/>
    <w:rsid w:val="00F0091E"/>
    <w:rsid w:val="00F01D95"/>
    <w:rsid w:val="00F02AE9"/>
    <w:rsid w:val="00F07FF4"/>
    <w:rsid w:val="00F156D3"/>
    <w:rsid w:val="00F20B01"/>
    <w:rsid w:val="00F26068"/>
    <w:rsid w:val="00F26533"/>
    <w:rsid w:val="00F26870"/>
    <w:rsid w:val="00F276E2"/>
    <w:rsid w:val="00F30F10"/>
    <w:rsid w:val="00F321C6"/>
    <w:rsid w:val="00F37BED"/>
    <w:rsid w:val="00F41ADE"/>
    <w:rsid w:val="00F5290D"/>
    <w:rsid w:val="00F53FF6"/>
    <w:rsid w:val="00F56F0E"/>
    <w:rsid w:val="00F60A5A"/>
    <w:rsid w:val="00F612FC"/>
    <w:rsid w:val="00F6193F"/>
    <w:rsid w:val="00F632EF"/>
    <w:rsid w:val="00F65330"/>
    <w:rsid w:val="00F65C1F"/>
    <w:rsid w:val="00F66F9B"/>
    <w:rsid w:val="00F70EC2"/>
    <w:rsid w:val="00F83DA9"/>
    <w:rsid w:val="00F86358"/>
    <w:rsid w:val="00F91E8B"/>
    <w:rsid w:val="00F96164"/>
    <w:rsid w:val="00F961C6"/>
    <w:rsid w:val="00FA34CE"/>
    <w:rsid w:val="00FA441B"/>
    <w:rsid w:val="00FA4583"/>
    <w:rsid w:val="00FA4B65"/>
    <w:rsid w:val="00FA60A9"/>
    <w:rsid w:val="00FA73AC"/>
    <w:rsid w:val="00FB2546"/>
    <w:rsid w:val="00FB2700"/>
    <w:rsid w:val="00FB3791"/>
    <w:rsid w:val="00FB51EA"/>
    <w:rsid w:val="00FB54CB"/>
    <w:rsid w:val="00FB6B3F"/>
    <w:rsid w:val="00FC0A6F"/>
    <w:rsid w:val="00FC1A9F"/>
    <w:rsid w:val="00FC2967"/>
    <w:rsid w:val="00FC73F0"/>
    <w:rsid w:val="00FD24C0"/>
    <w:rsid w:val="00FE2938"/>
    <w:rsid w:val="00FE2B57"/>
    <w:rsid w:val="00FE68BA"/>
    <w:rsid w:val="00FF38F5"/>
    <w:rsid w:val="00FF4C33"/>
    <w:rsid w:val="00FF5787"/>
    <w:rsid w:val="00FF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EF481B"/>
  <w15:docId w15:val="{709F8285-6D21-4B50-9386-A8E9A4347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semiHidden="1" w:uiPriority="0" w:unhideWhenUsed="1"/>
    <w:lsdException w:name="List 5" w:locked="1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semiHidden="1" w:uiPriority="0" w:unhideWhenUsed="1"/>
    <w:lsdException w:name="Date" w:locked="1" w:semiHidden="1" w:uiPriority="0" w:unhideWhenUsed="1"/>
    <w:lsdException w:name="Body Text First Indent" w:locked="1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F0776"/>
    <w:rPr>
      <w:sz w:val="24"/>
    </w:rPr>
  </w:style>
  <w:style w:type="paragraph" w:styleId="1">
    <w:name w:val="heading 1"/>
    <w:basedOn w:val="a"/>
    <w:next w:val="a"/>
    <w:link w:val="10"/>
    <w:uiPriority w:val="99"/>
    <w:qFormat/>
    <w:rsid w:val="004F0776"/>
    <w:pPr>
      <w:keepNext/>
      <w:ind w:firstLine="567"/>
      <w:outlineLvl w:val="0"/>
    </w:pPr>
    <w:rPr>
      <w:spacing w:val="20"/>
      <w:sz w:val="28"/>
    </w:rPr>
  </w:style>
  <w:style w:type="paragraph" w:styleId="2">
    <w:name w:val="heading 2"/>
    <w:basedOn w:val="a"/>
    <w:next w:val="a"/>
    <w:link w:val="20"/>
    <w:uiPriority w:val="99"/>
    <w:qFormat/>
    <w:rsid w:val="004F0776"/>
    <w:pPr>
      <w:keepNext/>
      <w:jc w:val="center"/>
      <w:outlineLvl w:val="1"/>
    </w:pPr>
    <w:rPr>
      <w:b/>
      <w:spacing w:val="20"/>
      <w:sz w:val="32"/>
    </w:rPr>
  </w:style>
  <w:style w:type="paragraph" w:styleId="3">
    <w:name w:val="heading 3"/>
    <w:basedOn w:val="a"/>
    <w:next w:val="a"/>
    <w:link w:val="30"/>
    <w:uiPriority w:val="99"/>
    <w:qFormat/>
    <w:rsid w:val="004F0776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69415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112F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112F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8112F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8112FA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3">
    <w:name w:val="Знак"/>
    <w:basedOn w:val="a"/>
    <w:uiPriority w:val="99"/>
    <w:rsid w:val="004F3D6C"/>
    <w:rPr>
      <w:rFonts w:ascii="Verdana" w:hAnsi="Verdana" w:cs="Verdana"/>
      <w:sz w:val="20"/>
      <w:lang w:val="en-US" w:eastAsia="en-US"/>
    </w:rPr>
  </w:style>
  <w:style w:type="paragraph" w:styleId="a4">
    <w:name w:val="Balloon Text"/>
    <w:basedOn w:val="a"/>
    <w:link w:val="a5"/>
    <w:uiPriority w:val="99"/>
    <w:rsid w:val="00777C91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locked/>
    <w:rsid w:val="00007DFC"/>
    <w:rPr>
      <w:rFonts w:ascii="Tahoma" w:hAnsi="Tahoma"/>
      <w:sz w:val="16"/>
    </w:rPr>
  </w:style>
  <w:style w:type="paragraph" w:styleId="a6">
    <w:name w:val="Body Text"/>
    <w:basedOn w:val="a"/>
    <w:link w:val="a7"/>
    <w:uiPriority w:val="99"/>
    <w:rsid w:val="004F3D6C"/>
    <w:pPr>
      <w:spacing w:line="360" w:lineRule="auto"/>
      <w:jc w:val="both"/>
    </w:pPr>
    <w:rPr>
      <w:sz w:val="28"/>
    </w:rPr>
  </w:style>
  <w:style w:type="character" w:customStyle="1" w:styleId="a7">
    <w:name w:val="Основной текст Знак"/>
    <w:link w:val="a6"/>
    <w:uiPriority w:val="99"/>
    <w:locked/>
    <w:rsid w:val="00C60A16"/>
    <w:rPr>
      <w:rFonts w:cs="Times New Roman"/>
      <w:sz w:val="28"/>
    </w:rPr>
  </w:style>
  <w:style w:type="paragraph" w:styleId="a8">
    <w:name w:val="Body Text Indent"/>
    <w:basedOn w:val="a"/>
    <w:link w:val="a9"/>
    <w:uiPriority w:val="99"/>
    <w:rsid w:val="00D72F3E"/>
    <w:pPr>
      <w:spacing w:after="120"/>
      <w:ind w:left="283"/>
    </w:pPr>
  </w:style>
  <w:style w:type="character" w:customStyle="1" w:styleId="a9">
    <w:name w:val="Основной текст с отступом Знак"/>
    <w:link w:val="a8"/>
    <w:uiPriority w:val="99"/>
    <w:semiHidden/>
    <w:rsid w:val="008112FA"/>
    <w:rPr>
      <w:sz w:val="24"/>
      <w:szCs w:val="20"/>
    </w:rPr>
  </w:style>
  <w:style w:type="paragraph" w:customStyle="1" w:styleId="11">
    <w:name w:val="Знак1"/>
    <w:basedOn w:val="a"/>
    <w:uiPriority w:val="99"/>
    <w:rsid w:val="0054348C"/>
    <w:rPr>
      <w:rFonts w:ascii="Verdana" w:hAnsi="Verdana" w:cs="Verdana"/>
      <w:sz w:val="20"/>
      <w:lang w:val="en-US" w:eastAsia="en-US"/>
    </w:rPr>
  </w:style>
  <w:style w:type="paragraph" w:styleId="21">
    <w:name w:val="Body Text 2"/>
    <w:basedOn w:val="a"/>
    <w:link w:val="22"/>
    <w:uiPriority w:val="99"/>
    <w:rsid w:val="006852C2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8112FA"/>
    <w:rPr>
      <w:sz w:val="24"/>
      <w:szCs w:val="20"/>
    </w:rPr>
  </w:style>
  <w:style w:type="paragraph" w:customStyle="1" w:styleId="ConsPlusNormal">
    <w:name w:val="ConsPlusNormal"/>
    <w:uiPriority w:val="99"/>
    <w:rsid w:val="008919F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2">
    <w:name w:val="Обычный1"/>
    <w:uiPriority w:val="99"/>
    <w:rsid w:val="008919FC"/>
    <w:pPr>
      <w:suppressAutoHyphens/>
      <w:snapToGrid w:val="0"/>
    </w:pPr>
    <w:rPr>
      <w:sz w:val="22"/>
      <w:lang w:eastAsia="ar-SA"/>
    </w:rPr>
  </w:style>
  <w:style w:type="paragraph" w:styleId="31">
    <w:name w:val="toc 3"/>
    <w:basedOn w:val="a"/>
    <w:next w:val="a"/>
    <w:autoRedefine/>
    <w:uiPriority w:val="99"/>
    <w:rsid w:val="008919FC"/>
    <w:pPr>
      <w:widowControl w:val="0"/>
      <w:overflowPunct w:val="0"/>
      <w:adjustRightInd w:val="0"/>
      <w:ind w:left="480"/>
    </w:pPr>
    <w:rPr>
      <w:kern w:val="28"/>
      <w:szCs w:val="24"/>
    </w:rPr>
  </w:style>
  <w:style w:type="paragraph" w:styleId="13">
    <w:name w:val="toc 1"/>
    <w:basedOn w:val="a"/>
    <w:next w:val="a"/>
    <w:autoRedefine/>
    <w:uiPriority w:val="99"/>
    <w:rsid w:val="008919FC"/>
    <w:pPr>
      <w:widowControl w:val="0"/>
      <w:overflowPunct w:val="0"/>
      <w:adjustRightInd w:val="0"/>
    </w:pPr>
    <w:rPr>
      <w:kern w:val="28"/>
      <w:szCs w:val="24"/>
    </w:rPr>
  </w:style>
  <w:style w:type="paragraph" w:styleId="23">
    <w:name w:val="toc 2"/>
    <w:basedOn w:val="a"/>
    <w:next w:val="a"/>
    <w:autoRedefine/>
    <w:uiPriority w:val="99"/>
    <w:rsid w:val="008919FC"/>
    <w:pPr>
      <w:widowControl w:val="0"/>
      <w:overflowPunct w:val="0"/>
      <w:adjustRightInd w:val="0"/>
      <w:ind w:left="240"/>
    </w:pPr>
    <w:rPr>
      <w:kern w:val="28"/>
      <w:szCs w:val="24"/>
    </w:rPr>
  </w:style>
  <w:style w:type="character" w:styleId="aa">
    <w:name w:val="Hyperlink"/>
    <w:uiPriority w:val="99"/>
    <w:rsid w:val="008919FC"/>
    <w:rPr>
      <w:rFonts w:cs="Times New Roman"/>
      <w:color w:val="0000FF"/>
      <w:u w:val="single"/>
    </w:rPr>
  </w:style>
  <w:style w:type="paragraph" w:styleId="ab">
    <w:name w:val="header"/>
    <w:basedOn w:val="a"/>
    <w:link w:val="ac"/>
    <w:uiPriority w:val="99"/>
    <w:rsid w:val="008919FC"/>
    <w:pPr>
      <w:widowControl w:val="0"/>
      <w:tabs>
        <w:tab w:val="center" w:pos="4677"/>
        <w:tab w:val="right" w:pos="9355"/>
      </w:tabs>
      <w:overflowPunct w:val="0"/>
      <w:adjustRightInd w:val="0"/>
    </w:pPr>
    <w:rPr>
      <w:kern w:val="28"/>
      <w:szCs w:val="24"/>
    </w:rPr>
  </w:style>
  <w:style w:type="character" w:customStyle="1" w:styleId="ac">
    <w:name w:val="Верхний колонтитул Знак"/>
    <w:link w:val="ab"/>
    <w:uiPriority w:val="99"/>
    <w:semiHidden/>
    <w:rsid w:val="008112FA"/>
    <w:rPr>
      <w:sz w:val="24"/>
      <w:szCs w:val="20"/>
    </w:rPr>
  </w:style>
  <w:style w:type="paragraph" w:styleId="ad">
    <w:name w:val="footer"/>
    <w:basedOn w:val="a"/>
    <w:link w:val="ae"/>
    <w:uiPriority w:val="99"/>
    <w:rsid w:val="008919FC"/>
    <w:pPr>
      <w:widowControl w:val="0"/>
      <w:tabs>
        <w:tab w:val="center" w:pos="4677"/>
        <w:tab w:val="right" w:pos="9355"/>
      </w:tabs>
      <w:overflowPunct w:val="0"/>
      <w:adjustRightInd w:val="0"/>
    </w:pPr>
    <w:rPr>
      <w:kern w:val="28"/>
      <w:szCs w:val="24"/>
    </w:rPr>
  </w:style>
  <w:style w:type="character" w:customStyle="1" w:styleId="ae">
    <w:name w:val="Нижний колонтитул Знак"/>
    <w:link w:val="ad"/>
    <w:uiPriority w:val="99"/>
    <w:locked/>
    <w:rsid w:val="00352709"/>
    <w:rPr>
      <w:rFonts w:cs="Times New Roman"/>
      <w:kern w:val="28"/>
      <w:sz w:val="24"/>
      <w:szCs w:val="24"/>
    </w:rPr>
  </w:style>
  <w:style w:type="character" w:styleId="af">
    <w:name w:val="FollowedHyperlink"/>
    <w:uiPriority w:val="99"/>
    <w:rsid w:val="008919FC"/>
    <w:rPr>
      <w:rFonts w:cs="Times New Roman"/>
      <w:color w:val="800080"/>
      <w:u w:val="single"/>
    </w:rPr>
  </w:style>
  <w:style w:type="paragraph" w:customStyle="1" w:styleId="ConsNormal">
    <w:name w:val="ConsNormal"/>
    <w:uiPriority w:val="99"/>
    <w:rsid w:val="008919F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Normal10-022">
    <w:name w:val="Стиль Normal + 10 пт полужирный По центру Слева:  -02 см Справ...2"/>
    <w:basedOn w:val="12"/>
    <w:uiPriority w:val="99"/>
    <w:rsid w:val="008919FC"/>
    <w:pPr>
      <w:ind w:left="-113" w:right="-113"/>
      <w:jc w:val="center"/>
    </w:pPr>
    <w:rPr>
      <w:b/>
      <w:bCs/>
      <w:sz w:val="20"/>
    </w:rPr>
  </w:style>
  <w:style w:type="table" w:styleId="af0">
    <w:name w:val="Table Grid"/>
    <w:basedOn w:val="a1"/>
    <w:uiPriority w:val="99"/>
    <w:rsid w:val="008919FC"/>
    <w:pPr>
      <w:widowControl w:val="0"/>
      <w:overflowPunct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Обычный11"/>
    <w:uiPriority w:val="99"/>
    <w:rsid w:val="002048CC"/>
  </w:style>
  <w:style w:type="paragraph" w:customStyle="1" w:styleId="af1">
    <w:name w:val="Знак Знак Знак Знак Знак Знак Знак"/>
    <w:basedOn w:val="a"/>
    <w:uiPriority w:val="99"/>
    <w:rsid w:val="008A6505"/>
    <w:rPr>
      <w:rFonts w:ascii="Verdana" w:hAnsi="Verdana" w:cs="Verdana"/>
      <w:sz w:val="20"/>
      <w:lang w:val="en-US" w:eastAsia="en-US"/>
    </w:rPr>
  </w:style>
  <w:style w:type="paragraph" w:styleId="24">
    <w:name w:val="Body Text Indent 2"/>
    <w:basedOn w:val="a"/>
    <w:link w:val="25"/>
    <w:uiPriority w:val="99"/>
    <w:rsid w:val="00B60821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locked/>
    <w:rsid w:val="00C60A16"/>
    <w:rPr>
      <w:rFonts w:cs="Times New Roman"/>
      <w:sz w:val="24"/>
    </w:rPr>
  </w:style>
  <w:style w:type="paragraph" w:customStyle="1" w:styleId="14">
    <w:name w:val="Знак Знак1 Знак"/>
    <w:basedOn w:val="a"/>
    <w:uiPriority w:val="99"/>
    <w:rsid w:val="004306E3"/>
    <w:pPr>
      <w:spacing w:after="160" w:line="240" w:lineRule="exact"/>
    </w:pPr>
    <w:rPr>
      <w:rFonts w:ascii="Verdana" w:hAnsi="Verdana"/>
      <w:szCs w:val="24"/>
      <w:lang w:val="en-US" w:eastAsia="en-US"/>
    </w:rPr>
  </w:style>
  <w:style w:type="paragraph" w:customStyle="1" w:styleId="41">
    <w:name w:val="Знак4"/>
    <w:basedOn w:val="a"/>
    <w:uiPriority w:val="99"/>
    <w:rsid w:val="00253B2A"/>
    <w:rPr>
      <w:rFonts w:ascii="Verdana" w:hAnsi="Verdana" w:cs="Verdana"/>
      <w:sz w:val="20"/>
      <w:lang w:val="en-US" w:eastAsia="en-US"/>
    </w:rPr>
  </w:style>
  <w:style w:type="paragraph" w:customStyle="1" w:styleId="32">
    <w:name w:val="Знак3"/>
    <w:basedOn w:val="a"/>
    <w:uiPriority w:val="99"/>
    <w:rsid w:val="00873A3B"/>
    <w:rPr>
      <w:rFonts w:ascii="Verdana" w:hAnsi="Verdana" w:cs="Verdana"/>
      <w:sz w:val="20"/>
      <w:lang w:val="en-US" w:eastAsia="en-US"/>
    </w:rPr>
  </w:style>
  <w:style w:type="paragraph" w:styleId="af2">
    <w:name w:val="List Paragraph"/>
    <w:basedOn w:val="a"/>
    <w:uiPriority w:val="99"/>
    <w:qFormat/>
    <w:rsid w:val="00873A3B"/>
    <w:pPr>
      <w:ind w:left="720"/>
      <w:contextualSpacing/>
    </w:pPr>
  </w:style>
  <w:style w:type="paragraph" w:customStyle="1" w:styleId="26">
    <w:name w:val="Знак2"/>
    <w:basedOn w:val="a"/>
    <w:uiPriority w:val="99"/>
    <w:rsid w:val="00880E41"/>
    <w:rPr>
      <w:rFonts w:ascii="Verdana" w:hAnsi="Verdana" w:cs="Verdana"/>
      <w:sz w:val="20"/>
      <w:lang w:val="en-US" w:eastAsia="en-US"/>
    </w:rPr>
  </w:style>
  <w:style w:type="paragraph" w:customStyle="1" w:styleId="Iauiue1">
    <w:name w:val="Iau?iue1"/>
    <w:uiPriority w:val="99"/>
    <w:rsid w:val="007856BB"/>
  </w:style>
  <w:style w:type="paragraph" w:customStyle="1" w:styleId="15">
    <w:name w:val="Текст1"/>
    <w:basedOn w:val="a"/>
    <w:uiPriority w:val="99"/>
    <w:rsid w:val="007856BB"/>
    <w:rPr>
      <w:rFonts w:ascii="Courier New" w:hAnsi="Courier New"/>
      <w:sz w:val="20"/>
    </w:rPr>
  </w:style>
  <w:style w:type="character" w:customStyle="1" w:styleId="af3">
    <w:name w:val="Гипертекстовая ссылка"/>
    <w:uiPriority w:val="99"/>
    <w:rsid w:val="008D48D0"/>
    <w:rPr>
      <w:rFonts w:cs="Times New Roman"/>
      <w:color w:val="106BBE"/>
    </w:rPr>
  </w:style>
  <w:style w:type="paragraph" w:customStyle="1" w:styleId="af4">
    <w:name w:val="Заголовок статьи"/>
    <w:basedOn w:val="a"/>
    <w:next w:val="a"/>
    <w:uiPriority w:val="99"/>
    <w:rsid w:val="008D48D0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Cs w:val="24"/>
    </w:rPr>
  </w:style>
  <w:style w:type="character" w:customStyle="1" w:styleId="af5">
    <w:name w:val="Цветовое выделение"/>
    <w:uiPriority w:val="99"/>
    <w:rsid w:val="00DF4B11"/>
    <w:rPr>
      <w:b/>
      <w:color w:val="26282F"/>
    </w:rPr>
  </w:style>
  <w:style w:type="character" w:customStyle="1" w:styleId="WW8Num7z0">
    <w:name w:val="WW8Num7z0"/>
    <w:uiPriority w:val="99"/>
    <w:rsid w:val="00007DFC"/>
    <w:rPr>
      <w:sz w:val="28"/>
    </w:rPr>
  </w:style>
  <w:style w:type="character" w:customStyle="1" w:styleId="WW8Num21z2">
    <w:name w:val="WW8Num21z2"/>
    <w:uiPriority w:val="99"/>
    <w:rsid w:val="00007DFC"/>
    <w:rPr>
      <w:color w:val="000000"/>
    </w:rPr>
  </w:style>
  <w:style w:type="character" w:customStyle="1" w:styleId="WW8Num9z0">
    <w:name w:val="WW8Num9z0"/>
    <w:uiPriority w:val="99"/>
    <w:rsid w:val="00007DFC"/>
    <w:rPr>
      <w:sz w:val="28"/>
    </w:rPr>
  </w:style>
  <w:style w:type="character" w:customStyle="1" w:styleId="WW8Num4z0">
    <w:name w:val="WW8Num4z0"/>
    <w:uiPriority w:val="99"/>
    <w:rsid w:val="00007DFC"/>
    <w:rPr>
      <w:sz w:val="28"/>
    </w:rPr>
  </w:style>
  <w:style w:type="character" w:customStyle="1" w:styleId="WW8Num16z0">
    <w:name w:val="WW8Num16z0"/>
    <w:uiPriority w:val="99"/>
    <w:rsid w:val="00007DFC"/>
    <w:rPr>
      <w:color w:val="000000"/>
    </w:rPr>
  </w:style>
  <w:style w:type="character" w:customStyle="1" w:styleId="WW8Num10z0">
    <w:name w:val="WW8Num10z0"/>
    <w:uiPriority w:val="99"/>
    <w:rsid w:val="00007DFC"/>
    <w:rPr>
      <w:sz w:val="28"/>
    </w:rPr>
  </w:style>
  <w:style w:type="character" w:customStyle="1" w:styleId="WW8Num17z0">
    <w:name w:val="WW8Num17z0"/>
    <w:uiPriority w:val="99"/>
    <w:rsid w:val="00007DFC"/>
    <w:rPr>
      <w:sz w:val="28"/>
    </w:rPr>
  </w:style>
  <w:style w:type="character" w:customStyle="1" w:styleId="WW8Num15z0">
    <w:name w:val="WW8Num15z0"/>
    <w:uiPriority w:val="99"/>
    <w:rsid w:val="00007DFC"/>
    <w:rPr>
      <w:sz w:val="28"/>
    </w:rPr>
  </w:style>
  <w:style w:type="character" w:customStyle="1" w:styleId="WW8Num22z0">
    <w:name w:val="WW8Num22z0"/>
    <w:uiPriority w:val="99"/>
    <w:rsid w:val="00007DFC"/>
    <w:rPr>
      <w:sz w:val="28"/>
    </w:rPr>
  </w:style>
  <w:style w:type="character" w:customStyle="1" w:styleId="WW8Num24z0">
    <w:name w:val="WW8Num24z0"/>
    <w:uiPriority w:val="99"/>
    <w:rsid w:val="00007DFC"/>
    <w:rPr>
      <w:sz w:val="28"/>
    </w:rPr>
  </w:style>
  <w:style w:type="character" w:customStyle="1" w:styleId="WW8Num13z0">
    <w:name w:val="WW8Num13z0"/>
    <w:uiPriority w:val="99"/>
    <w:rsid w:val="00007DFC"/>
    <w:rPr>
      <w:color w:val="000000"/>
    </w:rPr>
  </w:style>
  <w:style w:type="character" w:customStyle="1" w:styleId="WW8Num3z0">
    <w:name w:val="WW8Num3z0"/>
    <w:uiPriority w:val="99"/>
    <w:rsid w:val="00007DFC"/>
    <w:rPr>
      <w:color w:val="000000"/>
      <w:sz w:val="28"/>
    </w:rPr>
  </w:style>
  <w:style w:type="character" w:customStyle="1" w:styleId="WW8Num18z0">
    <w:name w:val="WW8Num18z0"/>
    <w:uiPriority w:val="99"/>
    <w:rsid w:val="00007DFC"/>
    <w:rPr>
      <w:color w:val="000000"/>
    </w:rPr>
  </w:style>
  <w:style w:type="character" w:customStyle="1" w:styleId="WW8Num12z0">
    <w:name w:val="WW8Num12z0"/>
    <w:uiPriority w:val="99"/>
    <w:rsid w:val="00007DFC"/>
  </w:style>
  <w:style w:type="character" w:customStyle="1" w:styleId="WW8Num14z0">
    <w:name w:val="WW8Num14z0"/>
    <w:uiPriority w:val="99"/>
    <w:rsid w:val="00007DFC"/>
    <w:rPr>
      <w:sz w:val="28"/>
    </w:rPr>
  </w:style>
  <w:style w:type="character" w:customStyle="1" w:styleId="WW8Num26z0">
    <w:name w:val="WW8Num26z0"/>
    <w:uiPriority w:val="99"/>
    <w:rsid w:val="00007DFC"/>
    <w:rPr>
      <w:sz w:val="28"/>
    </w:rPr>
  </w:style>
  <w:style w:type="character" w:customStyle="1" w:styleId="WW8Num11z0">
    <w:name w:val="WW8Num11z0"/>
    <w:uiPriority w:val="99"/>
    <w:rsid w:val="00007DFC"/>
    <w:rPr>
      <w:sz w:val="28"/>
    </w:rPr>
  </w:style>
  <w:style w:type="character" w:customStyle="1" w:styleId="WW8Num25z0">
    <w:name w:val="WW8Num25z0"/>
    <w:uiPriority w:val="99"/>
    <w:rsid w:val="00007DFC"/>
    <w:rPr>
      <w:sz w:val="28"/>
    </w:rPr>
  </w:style>
  <w:style w:type="character" w:customStyle="1" w:styleId="af6">
    <w:name w:val="Маркеры списка"/>
    <w:uiPriority w:val="99"/>
    <w:rsid w:val="00007DFC"/>
    <w:rPr>
      <w:rFonts w:ascii="StarSymbol" w:eastAsia="Times New Roman" w:hAnsi="StarSymbol"/>
      <w:sz w:val="18"/>
    </w:rPr>
  </w:style>
  <w:style w:type="paragraph" w:customStyle="1" w:styleId="16">
    <w:name w:val="Заголовок1"/>
    <w:basedOn w:val="a"/>
    <w:next w:val="a6"/>
    <w:uiPriority w:val="99"/>
    <w:rsid w:val="00007DFC"/>
    <w:pPr>
      <w:keepNext/>
      <w:widowControl w:val="0"/>
      <w:suppressAutoHyphens/>
      <w:spacing w:before="240" w:after="120"/>
    </w:pPr>
    <w:rPr>
      <w:rFonts w:ascii="Arial" w:hAnsi="Arial" w:cs="Tahoma"/>
      <w:color w:val="000000"/>
      <w:sz w:val="28"/>
      <w:szCs w:val="28"/>
      <w:lang w:val="en-US" w:eastAsia="en-US"/>
    </w:rPr>
  </w:style>
  <w:style w:type="paragraph" w:styleId="af7">
    <w:name w:val="Title"/>
    <w:basedOn w:val="16"/>
    <w:next w:val="af8"/>
    <w:link w:val="af9"/>
    <w:uiPriority w:val="99"/>
    <w:qFormat/>
    <w:rsid w:val="00007DFC"/>
  </w:style>
  <w:style w:type="character" w:customStyle="1" w:styleId="af9">
    <w:name w:val="Заголовок Знак"/>
    <w:link w:val="af7"/>
    <w:uiPriority w:val="99"/>
    <w:locked/>
    <w:rsid w:val="00007DFC"/>
    <w:rPr>
      <w:rFonts w:ascii="Arial" w:eastAsia="Times New Roman" w:hAnsi="Arial" w:cs="Tahoma"/>
      <w:color w:val="000000"/>
      <w:sz w:val="28"/>
      <w:szCs w:val="28"/>
      <w:lang w:val="en-US" w:eastAsia="en-US"/>
    </w:rPr>
  </w:style>
  <w:style w:type="paragraph" w:styleId="af8">
    <w:name w:val="Subtitle"/>
    <w:basedOn w:val="16"/>
    <w:next w:val="a6"/>
    <w:link w:val="afa"/>
    <w:uiPriority w:val="99"/>
    <w:qFormat/>
    <w:rsid w:val="00007DFC"/>
    <w:pPr>
      <w:jc w:val="center"/>
    </w:pPr>
    <w:rPr>
      <w:i/>
      <w:iCs/>
    </w:rPr>
  </w:style>
  <w:style w:type="character" w:customStyle="1" w:styleId="afa">
    <w:name w:val="Подзаголовок Знак"/>
    <w:link w:val="af8"/>
    <w:uiPriority w:val="99"/>
    <w:locked/>
    <w:rsid w:val="00007DFC"/>
    <w:rPr>
      <w:rFonts w:ascii="Arial" w:eastAsia="Times New Roman" w:hAnsi="Arial" w:cs="Tahoma"/>
      <w:i/>
      <w:iCs/>
      <w:color w:val="000000"/>
      <w:sz w:val="28"/>
      <w:szCs w:val="28"/>
      <w:lang w:val="en-US" w:eastAsia="en-US"/>
    </w:rPr>
  </w:style>
  <w:style w:type="paragraph" w:customStyle="1" w:styleId="17">
    <w:name w:val="Указатель1"/>
    <w:basedOn w:val="a"/>
    <w:uiPriority w:val="99"/>
    <w:rsid w:val="00007DFC"/>
    <w:pPr>
      <w:widowControl w:val="0"/>
      <w:suppressLineNumbers/>
      <w:suppressAutoHyphens/>
    </w:pPr>
    <w:rPr>
      <w:rFonts w:cs="Tahoma"/>
      <w:color w:val="000000"/>
      <w:szCs w:val="24"/>
      <w:lang w:val="en-US" w:eastAsia="en-US"/>
    </w:rPr>
  </w:style>
  <w:style w:type="paragraph" w:customStyle="1" w:styleId="27">
    <w:name w:val="Обычный2"/>
    <w:uiPriority w:val="99"/>
    <w:rsid w:val="00007DFC"/>
    <w:pPr>
      <w:suppressAutoHyphens/>
      <w:snapToGrid w:val="0"/>
    </w:pPr>
    <w:rPr>
      <w:sz w:val="22"/>
      <w:lang w:eastAsia="ar-SA"/>
    </w:rPr>
  </w:style>
  <w:style w:type="paragraph" w:customStyle="1" w:styleId="afb">
    <w:name w:val="Содержимое таблицы"/>
    <w:basedOn w:val="a"/>
    <w:uiPriority w:val="99"/>
    <w:rsid w:val="00007DFC"/>
    <w:pPr>
      <w:widowControl w:val="0"/>
      <w:suppressLineNumbers/>
      <w:suppressAutoHyphens/>
    </w:pPr>
    <w:rPr>
      <w:rFonts w:cs="Tahoma"/>
      <w:color w:val="000000"/>
      <w:szCs w:val="24"/>
      <w:lang w:val="en-US" w:eastAsia="en-US"/>
    </w:rPr>
  </w:style>
  <w:style w:type="paragraph" w:styleId="42">
    <w:name w:val="toc 4"/>
    <w:basedOn w:val="a"/>
    <w:next w:val="a"/>
    <w:autoRedefine/>
    <w:uiPriority w:val="99"/>
    <w:rsid w:val="00007DFC"/>
    <w:pPr>
      <w:spacing w:after="100" w:line="259" w:lineRule="auto"/>
      <w:ind w:left="660"/>
    </w:pPr>
    <w:rPr>
      <w:rFonts w:ascii="Calibri" w:hAnsi="Calibri"/>
      <w:sz w:val="22"/>
      <w:szCs w:val="22"/>
    </w:rPr>
  </w:style>
  <w:style w:type="paragraph" w:styleId="5">
    <w:name w:val="toc 5"/>
    <w:basedOn w:val="a"/>
    <w:next w:val="a"/>
    <w:autoRedefine/>
    <w:uiPriority w:val="99"/>
    <w:rsid w:val="00007DFC"/>
    <w:pPr>
      <w:spacing w:after="100" w:line="259" w:lineRule="auto"/>
      <w:ind w:left="880"/>
    </w:pPr>
    <w:rPr>
      <w:rFonts w:ascii="Calibri" w:hAnsi="Calibri"/>
      <w:sz w:val="22"/>
      <w:szCs w:val="22"/>
    </w:rPr>
  </w:style>
  <w:style w:type="paragraph" w:styleId="6">
    <w:name w:val="toc 6"/>
    <w:basedOn w:val="a"/>
    <w:next w:val="a"/>
    <w:autoRedefine/>
    <w:uiPriority w:val="99"/>
    <w:rsid w:val="00007DFC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"/>
    <w:next w:val="a"/>
    <w:autoRedefine/>
    <w:uiPriority w:val="99"/>
    <w:rsid w:val="00007DFC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99"/>
    <w:rsid w:val="00007DFC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99"/>
    <w:rsid w:val="00007DFC"/>
    <w:pPr>
      <w:spacing w:after="100" w:line="259" w:lineRule="auto"/>
      <w:ind w:left="1760"/>
    </w:pPr>
    <w:rPr>
      <w:rFonts w:ascii="Calibri" w:hAnsi="Calibri"/>
      <w:sz w:val="22"/>
      <w:szCs w:val="22"/>
    </w:rPr>
  </w:style>
  <w:style w:type="paragraph" w:styleId="afc">
    <w:name w:val="TOC Heading"/>
    <w:basedOn w:val="1"/>
    <w:next w:val="a"/>
    <w:uiPriority w:val="99"/>
    <w:qFormat/>
    <w:rsid w:val="00007DFC"/>
    <w:pPr>
      <w:keepLines/>
      <w:spacing w:before="240" w:line="259" w:lineRule="auto"/>
      <w:ind w:firstLine="0"/>
      <w:outlineLvl w:val="9"/>
    </w:pPr>
    <w:rPr>
      <w:rFonts w:ascii="Calibri Light" w:hAnsi="Calibri Light"/>
      <w:color w:val="2E74B5"/>
      <w:spacing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58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9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84089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9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132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2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2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06113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58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720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5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793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528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37125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88;&#1072;&#1089;&#1087;&#1086;&#1088;&#1103;&#1078;&#1077;&#1085;&#1080;&#1077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распоряжение.dot</Template>
  <TotalTime>0</TotalTime>
  <Pages>6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Pre-installed Company</Company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Лебедева Лариса</dc:creator>
  <cp:lastModifiedBy>Татьяна Назарова</cp:lastModifiedBy>
  <cp:revision>2</cp:revision>
  <cp:lastPrinted>2017-09-25T11:08:00Z</cp:lastPrinted>
  <dcterms:created xsi:type="dcterms:W3CDTF">2017-12-08T09:34:00Z</dcterms:created>
  <dcterms:modified xsi:type="dcterms:W3CDTF">2017-12-08T09:34:00Z</dcterms:modified>
</cp:coreProperties>
</file>