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5D" w:rsidRDefault="00E8205D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B36742" w:rsidRDefault="001A7284" w:rsidP="00B367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8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</w:t>
      </w:r>
      <w:r w:rsidR="00F9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7866"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B367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Петрозаводского</w:t>
      </w:r>
    </w:p>
    <w:p w:rsidR="00B36742" w:rsidRDefault="00B36742" w:rsidP="00B3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Совета от 26.04.2012 №27/10-170 </w:t>
      </w:r>
    </w:p>
    <w:p w:rsidR="00B36742" w:rsidRDefault="00B36742" w:rsidP="00B3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</w:t>
      </w:r>
    </w:p>
    <w:p w:rsidR="00B36742" w:rsidRDefault="00B36742" w:rsidP="00B3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муниципальных должностей </w:t>
      </w:r>
    </w:p>
    <w:p w:rsidR="00B36742" w:rsidRDefault="00B36742" w:rsidP="00B3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округа, и лицами, </w:t>
      </w:r>
    </w:p>
    <w:p w:rsidR="00B36742" w:rsidRDefault="00B36742" w:rsidP="00B3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B36742" w:rsidRDefault="00B36742" w:rsidP="00B3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 городского округа, сведений о доходах,</w:t>
      </w:r>
    </w:p>
    <w:p w:rsidR="00B36742" w:rsidRDefault="00B36742" w:rsidP="00B3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расходах, имуществе и обязательствах имущественного характера»</w:t>
      </w:r>
    </w:p>
    <w:p w:rsidR="006C192D" w:rsidRPr="00787866" w:rsidRDefault="006C192D" w:rsidP="00B367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7284" w:rsidRPr="001A7284" w:rsidRDefault="001A7284" w:rsidP="00FF7EA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B36742" w:rsidRDefault="006C192D" w:rsidP="00F9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F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б, в ч. 5 ст. 6 </w:t>
      </w:r>
      <w:r w:rsidR="00FF7EA6">
        <w:rPr>
          <w:rFonts w:ascii="Times New Roman" w:hAnsi="Times New Roman" w:cs="Times New Roman"/>
          <w:sz w:val="24"/>
          <w:szCs w:val="24"/>
        </w:rPr>
        <w:t xml:space="preserve">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B36742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0F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4.2, 4.3 ст. 12.1 </w:t>
      </w:r>
      <w:r w:rsidR="00B36742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коррупции»,</w:t>
      </w:r>
      <w:r w:rsidR="00F97539">
        <w:rPr>
          <w:rFonts w:ascii="Times New Roman" w:hAnsi="Times New Roman" w:cs="Times New Roman"/>
          <w:sz w:val="24"/>
          <w:szCs w:val="24"/>
        </w:rPr>
        <w:t>ч.1 ст.</w:t>
      </w:r>
      <w:r w:rsidR="000F42B7">
        <w:rPr>
          <w:rFonts w:ascii="Times New Roman" w:hAnsi="Times New Roman" w:cs="Times New Roman"/>
          <w:sz w:val="24"/>
          <w:szCs w:val="24"/>
        </w:rPr>
        <w:t xml:space="preserve"> </w:t>
      </w:r>
      <w:r w:rsidR="00F97539">
        <w:rPr>
          <w:rFonts w:ascii="Times New Roman" w:hAnsi="Times New Roman" w:cs="Times New Roman"/>
          <w:sz w:val="24"/>
          <w:szCs w:val="24"/>
        </w:rPr>
        <w:t>2</w:t>
      </w:r>
      <w:r w:rsidR="00B36742">
        <w:rPr>
          <w:rFonts w:ascii="Times New Roman" w:hAnsi="Times New Roman" w:cs="Times New Roman"/>
          <w:sz w:val="24"/>
          <w:szCs w:val="24"/>
        </w:rPr>
        <w:t xml:space="preserve"> </w:t>
      </w:r>
      <w:r w:rsidR="00F97539">
        <w:rPr>
          <w:rFonts w:ascii="Times New Roman" w:hAnsi="Times New Roman" w:cs="Times New Roman"/>
          <w:sz w:val="24"/>
          <w:szCs w:val="24"/>
        </w:rPr>
        <w:t xml:space="preserve">Закона Республики Карелия от 20.12.2017 № 2199-ЗРК «О внесении изменений в отдельные законодательные акты Республики Карелия», </w:t>
      </w:r>
      <w:r w:rsidR="00FF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5.1 </w:t>
      </w:r>
      <w:r w:rsidR="00FF7EA6">
        <w:rPr>
          <w:rFonts w:ascii="Times New Roman" w:hAnsi="Times New Roman" w:cs="Times New Roman"/>
          <w:sz w:val="24"/>
          <w:szCs w:val="24"/>
        </w:rPr>
        <w:t>Закона Республики Карелия 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</w:t>
      </w:r>
      <w:r w:rsidR="00F97539">
        <w:rPr>
          <w:rFonts w:ascii="Times New Roman" w:hAnsi="Times New Roman" w:cs="Times New Roman"/>
          <w:sz w:val="24"/>
          <w:szCs w:val="24"/>
        </w:rPr>
        <w:t xml:space="preserve"> </w:t>
      </w:r>
      <w:r w:rsidR="001A7284"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1A7284" w:rsidRPr="001A7284" w:rsidRDefault="001A7284" w:rsidP="00F97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E0AF4" w:rsidRDefault="000F42B7" w:rsidP="00BE0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4C8B"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6B4C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6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5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Петрозаводского городского Совета от 26.04.2012 №27/10-170 «</w:t>
      </w:r>
      <w:r w:rsidR="00F9753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bookmarkStart w:id="1" w:name="_Hlk506214242"/>
      <w:r w:rsidR="00F97539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муниципальных должностей Петрозаводского городского округа, и лицами, замещающими муниципальные должности Петрозаводского городского округа, сведений о доходах, расходах, имуществе и обязательствах имущественного характера</w:t>
      </w:r>
      <w:bookmarkEnd w:id="1"/>
      <w:r w:rsidR="00F9753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="00BB1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6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F97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686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F975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7866"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7539" w:rsidRDefault="00BE0AF4" w:rsidP="00BE0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0F4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изложить в следующей редакции: «О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Порядка размещения сведений о доходах, расходах, об имуществе и обязательствах имущественного характера </w:t>
      </w:r>
      <w:r w:rsidRP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должности Петрозаводского городского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523A" w:rsidRDefault="000F42B7" w:rsidP="00BC5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абзаце первом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лова «пункта 4» заменить словами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4.3»;</w:t>
      </w:r>
    </w:p>
    <w:p w:rsidR="00BE0AF4" w:rsidRDefault="000F42B7" w:rsidP="00BC5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52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0A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1 изложить в следующей редакции: «</w:t>
      </w:r>
      <w:r w:rsidR="00A47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E0AF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BE0AF4" w:rsidRP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замещающи</w:t>
      </w:r>
      <w:r w:rsid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BE0AF4" w:rsidRP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должности Петрозаводского городского округа</w:t>
      </w:r>
      <w:r w:rsid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</w:t>
      </w:r>
      <w:r w:rsid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</w:t>
      </w:r>
      <w:r w:rsidR="00BE0AF4">
        <w:rPr>
          <w:rFonts w:ascii="Times New Roman" w:hAnsi="Times New Roman" w:cs="Times New Roman"/>
          <w:sz w:val="24"/>
          <w:szCs w:val="24"/>
        </w:rPr>
        <w:t xml:space="preserve"> согласно приложению № 1.»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42B7" w:rsidRDefault="000F42B7" w:rsidP="00BC5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Внести в Приложение №</w:t>
      </w:r>
      <w:r w:rsidR="00225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Решению следующие изменения:</w:t>
      </w:r>
    </w:p>
    <w:p w:rsidR="00BC523A" w:rsidRDefault="000F42B7" w:rsidP="00BC5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Название изложить в следующей редакции: «Порядок размещения сведений о доходах, расходах, об имуществе и обязательствах имущественного характера </w:t>
      </w:r>
      <w:r w:rsidR="00BC523A" w:rsidRP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лиц, замещающи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BC523A" w:rsidRPr="00BE0A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муниципальные должности Петрозаводского городского округа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официальных сайтах органов местного самоуправления Петрозаводского городского округа и предоставления этих сведений средствам массовой информации для опубликования»;</w:t>
      </w:r>
    </w:p>
    <w:p w:rsidR="00A47467" w:rsidRDefault="000F42B7" w:rsidP="00A474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A4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 изложить в следующей редакции: «</w:t>
      </w:r>
      <w:r w:rsidR="00A4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BC5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Настоящим Порядком устанавливаются обязанности органов местного самоуправления Петрозаводского городского округа по размещению </w:t>
      </w:r>
      <w:r w:rsidR="00BC523A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характера, представленны</w:t>
      </w:r>
      <w:r w:rsidR="00A47467">
        <w:rPr>
          <w:rFonts w:ascii="Times New Roman" w:hAnsi="Times New Roman" w:cs="Times New Roman"/>
          <w:sz w:val="24"/>
          <w:szCs w:val="24"/>
        </w:rPr>
        <w:t>х</w:t>
      </w:r>
      <w:r w:rsidR="00BC523A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</w:t>
      </w:r>
      <w:r w:rsidR="00BC523A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«Интернет» на официальных сайтах органов местного самоуправления</w:t>
      </w:r>
      <w:r w:rsidR="00A47467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 </w:t>
      </w:r>
      <w:r w:rsidR="00BC523A">
        <w:rPr>
          <w:rFonts w:ascii="Times New Roman" w:hAnsi="Times New Roman" w:cs="Times New Roman"/>
          <w:sz w:val="24"/>
          <w:szCs w:val="24"/>
        </w:rPr>
        <w:t>и предоставл</w:t>
      </w:r>
      <w:r w:rsidR="00A47467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47467">
        <w:rPr>
          <w:rFonts w:ascii="Times New Roman" w:hAnsi="Times New Roman" w:cs="Times New Roman"/>
          <w:sz w:val="24"/>
          <w:szCs w:val="24"/>
        </w:rPr>
        <w:t xml:space="preserve"> этих сведений</w:t>
      </w:r>
      <w:r w:rsidR="00BC523A">
        <w:rPr>
          <w:rFonts w:ascii="Times New Roman" w:hAnsi="Times New Roman" w:cs="Times New Roman"/>
          <w:sz w:val="24"/>
          <w:szCs w:val="24"/>
        </w:rPr>
        <w:t xml:space="preserve"> для опубликования средствам массовой информации</w:t>
      </w:r>
      <w:r w:rsidR="00A47467">
        <w:rPr>
          <w:rFonts w:ascii="Times New Roman" w:hAnsi="Times New Roman" w:cs="Times New Roman"/>
          <w:sz w:val="24"/>
          <w:szCs w:val="24"/>
        </w:rPr>
        <w:t>.»;</w:t>
      </w:r>
    </w:p>
    <w:p w:rsidR="003A4BD2" w:rsidRDefault="000F42B7" w:rsidP="003A4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 Пункт 2 изложить в следующей редакции: «2. Уполномоченным органом местного самоуправления Петрозаводского городского округа по размещению </w:t>
      </w:r>
      <w:r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</w:t>
      </w:r>
      <w:r w:rsidR="003A4BD2"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4BD2" w:rsidRPr="003A4BD2">
        <w:rPr>
          <w:rFonts w:ascii="Times New Roman" w:hAnsi="Times New Roman" w:cs="Times New Roman"/>
          <w:sz w:val="24"/>
          <w:szCs w:val="24"/>
        </w:rPr>
        <w:t xml:space="preserve"> </w:t>
      </w:r>
      <w:r w:rsidR="003A4BD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официальных сайтах органов местного самоуправления Петрозаводского городского округа и предоставлению этих сведений для опубликования средствам массовой информации</w:t>
      </w:r>
      <w:r w:rsidR="0022522C">
        <w:rPr>
          <w:rFonts w:ascii="Times New Roman" w:hAnsi="Times New Roman" w:cs="Times New Roman"/>
          <w:sz w:val="24"/>
          <w:szCs w:val="24"/>
        </w:rPr>
        <w:t xml:space="preserve"> </w:t>
      </w:r>
      <w:r w:rsidR="003A4BD2">
        <w:rPr>
          <w:rFonts w:ascii="Times New Roman" w:hAnsi="Times New Roman" w:cs="Times New Roman"/>
          <w:sz w:val="24"/>
          <w:szCs w:val="24"/>
        </w:rPr>
        <w:t>(далее – уполномоченный орган местного самоуправления) явля</w:t>
      </w:r>
      <w:r w:rsidR="00187F1F">
        <w:rPr>
          <w:rFonts w:ascii="Times New Roman" w:hAnsi="Times New Roman" w:cs="Times New Roman"/>
          <w:sz w:val="24"/>
          <w:szCs w:val="24"/>
        </w:rPr>
        <w:t>е</w:t>
      </w:r>
      <w:r w:rsidR="003A4BD2">
        <w:rPr>
          <w:rFonts w:ascii="Times New Roman" w:hAnsi="Times New Roman" w:cs="Times New Roman"/>
          <w:sz w:val="24"/>
          <w:szCs w:val="24"/>
        </w:rPr>
        <w:t>тся:</w:t>
      </w:r>
    </w:p>
    <w:p w:rsidR="003A4BD2" w:rsidRDefault="003A4BD2" w:rsidP="003A4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отношении сведений, указанных в настоящем пункте, </w:t>
      </w:r>
      <w:r w:rsidR="000F42B7">
        <w:rPr>
          <w:rFonts w:ascii="Times New Roman" w:hAnsi="Times New Roman" w:cs="Times New Roman"/>
          <w:sz w:val="24"/>
          <w:szCs w:val="24"/>
        </w:rPr>
        <w:t>представленных Главой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-</w:t>
      </w:r>
      <w:r w:rsidR="000F42B7">
        <w:rPr>
          <w:rFonts w:ascii="Times New Roman" w:hAnsi="Times New Roman" w:cs="Times New Roman"/>
          <w:sz w:val="24"/>
          <w:szCs w:val="24"/>
        </w:rPr>
        <w:t xml:space="preserve"> Администрация Петрозаводского городского округа</w:t>
      </w:r>
      <w:r w:rsidR="0022522C">
        <w:rPr>
          <w:rFonts w:ascii="Times New Roman" w:hAnsi="Times New Roman" w:cs="Times New Roman"/>
          <w:sz w:val="24"/>
          <w:szCs w:val="24"/>
        </w:rPr>
        <w:t>;</w:t>
      </w:r>
    </w:p>
    <w:p w:rsidR="000F42B7" w:rsidRDefault="003A4BD2" w:rsidP="003A4B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отношении сведений,</w:t>
      </w:r>
      <w:r w:rsidRPr="003A4B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указанных в настоящем пункте, представленных </w:t>
      </w:r>
      <w:r w:rsidR="000F42B7">
        <w:rPr>
          <w:rFonts w:ascii="Times New Roman" w:hAnsi="Times New Roman" w:cs="Times New Roman"/>
          <w:sz w:val="24"/>
          <w:szCs w:val="24"/>
        </w:rPr>
        <w:t>депутатами Петрозаводского городского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42B7">
        <w:rPr>
          <w:rFonts w:ascii="Times New Roman" w:hAnsi="Times New Roman" w:cs="Times New Roman"/>
          <w:sz w:val="24"/>
          <w:szCs w:val="24"/>
        </w:rPr>
        <w:t xml:space="preserve"> – Петрозаводский городской Совет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BC523A" w:rsidRDefault="000F42B7" w:rsidP="00BC52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A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4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Пункты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4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-12,15 признать утратившими силу.</w:t>
      </w:r>
    </w:p>
    <w:p w:rsidR="00686483" w:rsidRDefault="000F42B7" w:rsidP="00686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A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474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первый пункта 13 изложить в следующей редакции: «</w:t>
      </w:r>
      <w:r w:rsidR="00686483" w:rsidRPr="0068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представляемые лицами, замещающими муниципальные должности, размещаются на официальных сайтах органов местного самоуправления Петрозаводского городского округа в 14-дневный срок со дня</w:t>
      </w:r>
      <w:r w:rsidR="0055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лицом, замещающим муниципальную должность, заверенных Петрозаводским городским Советом копий справок (справки) о доходах</w:t>
      </w:r>
      <w:r w:rsidR="00225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5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расходах, об имуществе и обязательствах имущественного характера в уполномоченный орган местного самоуправления</w:t>
      </w:r>
      <w:r w:rsidR="00686483" w:rsidRPr="0068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предоставляются средствам массовой информации для опубликования по их запросам.</w:t>
      </w:r>
      <w:r w:rsidR="0055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686483" w:rsidRDefault="000F42B7" w:rsidP="00686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A4B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57F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пункте 14 слова «в соответствии с настоящим Положением» исключить.</w:t>
      </w:r>
    </w:p>
    <w:p w:rsidR="00686483" w:rsidRDefault="00686483" w:rsidP="006864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AF4" w:rsidRPr="00BE0AF4" w:rsidRDefault="00BE0AF4" w:rsidP="00BE0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83"/>
      </w:tblGrid>
      <w:tr w:rsidR="001A7284" w:rsidRPr="001A7284" w:rsidTr="00EF72C2">
        <w:tc>
          <w:tcPr>
            <w:tcW w:w="4983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</w:tcPr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284" w:rsidRPr="001A7284" w:rsidRDefault="001A7284" w:rsidP="001A7284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И.Ю.Мирошник</w:t>
            </w:r>
          </w:p>
        </w:tc>
      </w:tr>
    </w:tbl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D27" w:rsidRPr="00A91D27" w:rsidRDefault="001A7284" w:rsidP="00A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подготовлен депутатами Петрозаводского городского Совета</w:t>
      </w:r>
    </w:p>
    <w:p w:rsidR="00BA5BF9" w:rsidRDefault="00BA5BF9" w:rsidP="00D64C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D64CC7" w:rsidRPr="00D64CC7" w:rsidRDefault="00187F1F" w:rsidP="00D64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4CC7" w:rsidRPr="00D6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D64CC7" w:rsidRPr="00D6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в Решение Петрозаводского</w:t>
      </w:r>
      <w:r w:rsidR="00D6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CC7" w:rsidRPr="00D6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Совета от 26.04.2012 №27/10-170</w:t>
      </w:r>
      <w:r w:rsidR="00D6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4CC7" w:rsidRPr="00D6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64CC7" w:rsidRPr="00D64CC7">
        <w:rPr>
          <w:rFonts w:ascii="Times New Roman" w:hAnsi="Times New Roman" w:cs="Times New Roman"/>
          <w:b/>
          <w:sz w:val="24"/>
          <w:szCs w:val="24"/>
        </w:rPr>
        <w:t>О предоставлении гражданами, претендующими на замещение муниципальных должностей Петрозаводского городского округа, и лицами, замещающими муниципальные должности Петрозаводского городского округа, сведений о доходах, расходах, имуществе и обязательствах имущественного характера»</w:t>
      </w:r>
    </w:p>
    <w:p w:rsidR="00BA5BF9" w:rsidRDefault="00BA5BF9" w:rsidP="00D64C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13A9" w:rsidRDefault="00BA5BF9" w:rsidP="00D64C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</w:t>
      </w:r>
      <w:r w:rsidR="00557F36">
        <w:rPr>
          <w:rFonts w:ascii="Times New Roman" w:hAnsi="Times New Roman" w:cs="Times New Roman"/>
          <w:sz w:val="24"/>
          <w:szCs w:val="24"/>
        </w:rPr>
        <w:t xml:space="preserve">й проект внесен на рассмотрение депутатов </w:t>
      </w:r>
      <w:r w:rsidR="00F2665C">
        <w:rPr>
          <w:rFonts w:ascii="Times New Roman" w:hAnsi="Times New Roman" w:cs="Times New Roman"/>
          <w:sz w:val="24"/>
          <w:szCs w:val="24"/>
        </w:rPr>
        <w:t>П</w:t>
      </w:r>
      <w:r w:rsidR="00557F36">
        <w:rPr>
          <w:rFonts w:ascii="Times New Roman" w:hAnsi="Times New Roman" w:cs="Times New Roman"/>
          <w:sz w:val="24"/>
          <w:szCs w:val="24"/>
        </w:rPr>
        <w:t xml:space="preserve">етрозаводского городского Совета на основании </w:t>
      </w:r>
      <w:r w:rsidR="005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б, в ч. 5 ст. 6 </w:t>
      </w:r>
      <w:r w:rsidR="00557F36">
        <w:rPr>
          <w:rFonts w:ascii="Times New Roman" w:hAnsi="Times New Roman" w:cs="Times New Roman"/>
          <w:sz w:val="24"/>
          <w:szCs w:val="24"/>
        </w:rPr>
        <w:t xml:space="preserve">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5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ч.4.2, 4.3 ст. 12.1 </w:t>
      </w:r>
      <w:r w:rsidR="00557F36"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коррупции»,</w:t>
      </w:r>
      <w:r w:rsidR="00187F1F">
        <w:rPr>
          <w:rFonts w:ascii="Times New Roman" w:hAnsi="Times New Roman" w:cs="Times New Roman"/>
          <w:sz w:val="24"/>
          <w:szCs w:val="24"/>
        </w:rPr>
        <w:t xml:space="preserve"> </w:t>
      </w:r>
      <w:r w:rsidR="00557F36">
        <w:rPr>
          <w:rFonts w:ascii="Times New Roman" w:hAnsi="Times New Roman" w:cs="Times New Roman"/>
          <w:sz w:val="24"/>
          <w:szCs w:val="24"/>
        </w:rPr>
        <w:t>ч.1 ст.</w:t>
      </w:r>
      <w:r w:rsidR="00187F1F">
        <w:rPr>
          <w:rFonts w:ascii="Times New Roman" w:hAnsi="Times New Roman" w:cs="Times New Roman"/>
          <w:sz w:val="24"/>
          <w:szCs w:val="24"/>
        </w:rPr>
        <w:t xml:space="preserve"> </w:t>
      </w:r>
      <w:r w:rsidR="00557F36">
        <w:rPr>
          <w:rFonts w:ascii="Times New Roman" w:hAnsi="Times New Roman" w:cs="Times New Roman"/>
          <w:sz w:val="24"/>
          <w:szCs w:val="24"/>
        </w:rPr>
        <w:t xml:space="preserve">2 Закона Республики Карелия от 20.12.2017 № 2199-ЗРК «О внесении изменений в отдельные законодательные акты Республики Карелия», </w:t>
      </w:r>
      <w:r w:rsidR="0055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5.1 </w:t>
      </w:r>
      <w:r w:rsidR="00557F36">
        <w:rPr>
          <w:rFonts w:ascii="Times New Roman" w:hAnsi="Times New Roman" w:cs="Times New Roman"/>
          <w:sz w:val="24"/>
          <w:szCs w:val="24"/>
        </w:rPr>
        <w:t>Закона Республики Карелия от 12.11.2007 № 1128-ЗРК «О некоторых вопросах правового положения лиц, замещающих муниципальные должности в органах местного самоуправления в Республике Карелия».</w:t>
      </w:r>
    </w:p>
    <w:p w:rsidR="00557F36" w:rsidRDefault="00557F36" w:rsidP="00557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вышеуказанным нормативным правовым актам </w:t>
      </w:r>
      <w:r>
        <w:rPr>
          <w:rFonts w:ascii="Times New Roman" w:hAnsi="Times New Roman" w:cs="Times New Roman"/>
          <w:sz w:val="24"/>
          <w:szCs w:val="24"/>
        </w:rPr>
        <w:t>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 (если иное не установлено федеральным законом).</w:t>
      </w:r>
    </w:p>
    <w:p w:rsidR="00210D38" w:rsidRDefault="00557F36" w:rsidP="002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5.1</w:t>
      </w:r>
      <w:r w:rsidR="00210D38" w:rsidRPr="00210D3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06218642"/>
      <w:r w:rsidR="00210D38" w:rsidRPr="00557F36">
        <w:rPr>
          <w:rFonts w:ascii="Times New Roman" w:hAnsi="Times New Roman" w:cs="Times New Roman"/>
          <w:sz w:val="24"/>
          <w:szCs w:val="24"/>
        </w:rPr>
        <w:t>Закон</w:t>
      </w:r>
      <w:r w:rsidR="00210D38">
        <w:rPr>
          <w:rFonts w:ascii="Times New Roman" w:hAnsi="Times New Roman" w:cs="Times New Roman"/>
          <w:sz w:val="24"/>
          <w:szCs w:val="24"/>
        </w:rPr>
        <w:t>а</w:t>
      </w:r>
      <w:r w:rsidR="00210D38" w:rsidRPr="00557F36">
        <w:rPr>
          <w:rFonts w:ascii="Times New Roman" w:hAnsi="Times New Roman" w:cs="Times New Roman"/>
          <w:sz w:val="24"/>
          <w:szCs w:val="24"/>
        </w:rPr>
        <w:t xml:space="preserve"> Республики Карелия от 12 ноября 2007 года </w:t>
      </w:r>
      <w:r w:rsidR="00210D38">
        <w:rPr>
          <w:rFonts w:ascii="Times New Roman" w:hAnsi="Times New Roman" w:cs="Times New Roman"/>
          <w:sz w:val="24"/>
          <w:szCs w:val="24"/>
        </w:rPr>
        <w:t>№</w:t>
      </w:r>
      <w:r w:rsidR="00210D38" w:rsidRPr="00557F36">
        <w:rPr>
          <w:rFonts w:ascii="Times New Roman" w:hAnsi="Times New Roman" w:cs="Times New Roman"/>
          <w:sz w:val="24"/>
          <w:szCs w:val="24"/>
        </w:rPr>
        <w:t xml:space="preserve"> 1128-ЗРК </w:t>
      </w:r>
      <w:r w:rsidR="00210D38">
        <w:rPr>
          <w:rFonts w:ascii="Times New Roman" w:hAnsi="Times New Roman" w:cs="Times New Roman"/>
          <w:sz w:val="24"/>
          <w:szCs w:val="24"/>
        </w:rPr>
        <w:t>«</w:t>
      </w:r>
      <w:r w:rsidR="00210D38" w:rsidRPr="00557F36">
        <w:rPr>
          <w:rFonts w:ascii="Times New Roman" w:hAnsi="Times New Roman" w:cs="Times New Roman"/>
          <w:sz w:val="24"/>
          <w:szCs w:val="24"/>
        </w:rPr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 w:rsidR="00210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210D38">
        <w:rPr>
          <w:rFonts w:ascii="Times New Roman" w:hAnsi="Times New Roman" w:cs="Times New Roman"/>
          <w:sz w:val="24"/>
          <w:szCs w:val="24"/>
        </w:rPr>
        <w:t>п</w:t>
      </w:r>
      <w:r w:rsidR="00210D38" w:rsidRPr="00557F36">
        <w:rPr>
          <w:rFonts w:ascii="Times New Roman" w:hAnsi="Times New Roman" w:cs="Times New Roman"/>
          <w:sz w:val="24"/>
          <w:szCs w:val="24"/>
        </w:rPr>
        <w:t>орядок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и лицами, замещающими муниципальные должности</w:t>
      </w:r>
      <w:r w:rsidR="00210D38">
        <w:rPr>
          <w:rFonts w:ascii="Times New Roman" w:hAnsi="Times New Roman" w:cs="Times New Roman"/>
          <w:sz w:val="24"/>
          <w:szCs w:val="24"/>
        </w:rPr>
        <w:t xml:space="preserve"> (соответствующее изменение было принято 20.12.2017).</w:t>
      </w:r>
    </w:p>
    <w:p w:rsidR="00557F36" w:rsidRDefault="00210D38" w:rsidP="002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вышеизложенное, нормы Решения Петрозаводского городского Совета, определяющие п</w:t>
      </w:r>
      <w:r w:rsidRPr="00557F36">
        <w:rPr>
          <w:rFonts w:ascii="Times New Roman" w:hAnsi="Times New Roman" w:cs="Times New Roman"/>
          <w:sz w:val="24"/>
          <w:szCs w:val="24"/>
        </w:rPr>
        <w:t>орядок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и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>, настоящим проектом предлагается признать утратившими силу.</w:t>
      </w:r>
    </w:p>
    <w:p w:rsidR="00210D38" w:rsidRDefault="00D64CC7" w:rsidP="002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4.3 ст. 12.1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25.12.2008 № 273-ФЗ «О противодействии коррупции»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210D38" w:rsidRPr="00210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64CC7" w:rsidRDefault="00D64CC7" w:rsidP="00D6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ч.8 ст. 5.1 </w:t>
      </w:r>
      <w:r w:rsidRPr="00557F3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57F36">
        <w:rPr>
          <w:rFonts w:ascii="Times New Roman" w:hAnsi="Times New Roman" w:cs="Times New Roman"/>
          <w:sz w:val="24"/>
          <w:szCs w:val="24"/>
        </w:rPr>
        <w:t xml:space="preserve"> Республики Карелия от 12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57F36">
        <w:rPr>
          <w:rFonts w:ascii="Times New Roman" w:hAnsi="Times New Roman" w:cs="Times New Roman"/>
          <w:sz w:val="24"/>
          <w:szCs w:val="24"/>
        </w:rPr>
        <w:t xml:space="preserve"> 1128-ЗРК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7F36">
        <w:rPr>
          <w:rFonts w:ascii="Times New Roman" w:hAnsi="Times New Roman" w:cs="Times New Roman"/>
          <w:sz w:val="24"/>
          <w:szCs w:val="24"/>
        </w:rPr>
        <w:t>О некоторых вопросах правового положения лиц, замещающих муниципальные должности в органах местного самоуправления в Республике Карелия</w:t>
      </w:r>
      <w:r>
        <w:rPr>
          <w:rFonts w:ascii="Times New Roman" w:hAnsi="Times New Roman" w:cs="Times New Roman"/>
          <w:sz w:val="24"/>
          <w:szCs w:val="24"/>
        </w:rPr>
        <w:t xml:space="preserve">» лицо, замещающее муниципальную должность, в течение одного месяца со дня окончания срока, указанного в пункте 3 части 2 данной статьи, направляет заверенные представительным органом муниципального образования копии справок, представленных в соответствии с абзацем первым части 2 указанной статьи, в уполномоченный орган местного самоуправления, осуществляющий в порядке, определяемом муниципальными правовыми актами, размещение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органа местного самоуправления в информационно-телекоммуникационной сети "Интернет" и (или) предоставление для опубликования в средствах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должности.»</w:t>
      </w:r>
    </w:p>
    <w:p w:rsidR="00D64CC7" w:rsidRDefault="00D64CC7" w:rsidP="00D64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данными правовыми предписаниями</w:t>
      </w:r>
      <w:r w:rsidR="00187F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внести соответствующие изменения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Петрозаводского городского Совета от 26.04.2012 №27/10-170 «</w:t>
      </w:r>
      <w:r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муниципальных должностей Петрозаводского городского округа, и лицами, замещающими муниципальные должности Петрозаводского городского округа, сведений о доходах, расходах, имуществе и обязательствах имущественного характера».</w:t>
      </w:r>
    </w:p>
    <w:p w:rsidR="00D64CC7" w:rsidRDefault="00D64CC7" w:rsidP="00210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558C" w:rsidRDefault="00B5558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D27" w:rsidRDefault="00A91D27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Г.П.Боднарчук</w:t>
      </w:r>
      <w:proofErr w:type="spellEnd"/>
    </w:p>
    <w:sectPr w:rsidR="00BB13A9" w:rsidRPr="00BA5BF9" w:rsidSect="0022522C">
      <w:pgSz w:w="11906" w:h="16838"/>
      <w:pgMar w:top="851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203A5E"/>
    <w:multiLevelType w:val="hybridMultilevel"/>
    <w:tmpl w:val="94C4CCFE"/>
    <w:lvl w:ilvl="0" w:tplc="380C8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E4559"/>
    <w:rsid w:val="000F42B7"/>
    <w:rsid w:val="00187F1F"/>
    <w:rsid w:val="001A7284"/>
    <w:rsid w:val="001C4BF0"/>
    <w:rsid w:val="00210D38"/>
    <w:rsid w:val="0022522C"/>
    <w:rsid w:val="003A4BD2"/>
    <w:rsid w:val="00415E72"/>
    <w:rsid w:val="004915C7"/>
    <w:rsid w:val="00557F36"/>
    <w:rsid w:val="005A42FE"/>
    <w:rsid w:val="0066100C"/>
    <w:rsid w:val="00686483"/>
    <w:rsid w:val="00686D7A"/>
    <w:rsid w:val="006B4C8B"/>
    <w:rsid w:val="006C192D"/>
    <w:rsid w:val="006C1D7F"/>
    <w:rsid w:val="006D0157"/>
    <w:rsid w:val="00787866"/>
    <w:rsid w:val="00906C94"/>
    <w:rsid w:val="00A47467"/>
    <w:rsid w:val="00A91D27"/>
    <w:rsid w:val="00AB1E91"/>
    <w:rsid w:val="00B36742"/>
    <w:rsid w:val="00B5558C"/>
    <w:rsid w:val="00BA5BF9"/>
    <w:rsid w:val="00BB13A9"/>
    <w:rsid w:val="00BC523A"/>
    <w:rsid w:val="00BE0AF4"/>
    <w:rsid w:val="00C01F9A"/>
    <w:rsid w:val="00D111E4"/>
    <w:rsid w:val="00D1721A"/>
    <w:rsid w:val="00D37D7F"/>
    <w:rsid w:val="00D63E1D"/>
    <w:rsid w:val="00D64CC7"/>
    <w:rsid w:val="00DF428C"/>
    <w:rsid w:val="00E8205D"/>
    <w:rsid w:val="00ED224A"/>
    <w:rsid w:val="00ED3C02"/>
    <w:rsid w:val="00F15355"/>
    <w:rsid w:val="00F2665C"/>
    <w:rsid w:val="00F97539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C29C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2018-02-13T09:48:00Z</cp:lastPrinted>
  <dcterms:created xsi:type="dcterms:W3CDTF">2018-02-14T07:01:00Z</dcterms:created>
  <dcterms:modified xsi:type="dcterms:W3CDTF">2018-02-14T13:44:00Z</dcterms:modified>
</cp:coreProperties>
</file>