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C9A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33D054D" wp14:editId="270116F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3E3E3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DAA66FD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D3DC47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5A7BB50" w14:textId="731339A2" w:rsidR="00A3130B" w:rsidRDefault="006C111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E415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396F3A9" w14:textId="77777777" w:rsidR="00BD1710" w:rsidRPr="005650B5" w:rsidRDefault="00BD1710" w:rsidP="00A3130B">
      <w:pPr>
        <w:jc w:val="center"/>
        <w:rPr>
          <w:sz w:val="28"/>
          <w:szCs w:val="28"/>
        </w:rPr>
      </w:pPr>
    </w:p>
    <w:p w14:paraId="4EC9C60D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DBFC055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30424E07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AB83184" w14:textId="2868F9C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E4158">
        <w:rPr>
          <w:position w:val="-20"/>
          <w:sz w:val="28"/>
          <w:szCs w:val="28"/>
        </w:rPr>
        <w:t>26 февраля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C1119">
        <w:rPr>
          <w:position w:val="-20"/>
          <w:sz w:val="28"/>
          <w:szCs w:val="28"/>
        </w:rPr>
        <w:t>2</w:t>
      </w:r>
      <w:r w:rsidR="009E415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DA350A">
        <w:rPr>
          <w:position w:val="-20"/>
          <w:sz w:val="28"/>
          <w:szCs w:val="28"/>
        </w:rPr>
        <w:t>5</w:t>
      </w:r>
      <w:r w:rsidR="009E4158">
        <w:rPr>
          <w:position w:val="-20"/>
          <w:sz w:val="28"/>
          <w:szCs w:val="28"/>
        </w:rPr>
        <w:t>82</w:t>
      </w:r>
    </w:p>
    <w:p w14:paraId="0750800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64C55C0" w14:textId="77777777" w:rsidR="002F3671" w:rsidRPr="00187AFA" w:rsidRDefault="002F3671" w:rsidP="002F36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AFA">
        <w:rPr>
          <w:b/>
          <w:sz w:val="28"/>
          <w:szCs w:val="28"/>
        </w:rPr>
        <w:t>О внесении изменений и дополнений в Устав</w:t>
      </w:r>
    </w:p>
    <w:p w14:paraId="29826BFC" w14:textId="77777777" w:rsidR="00A7487F" w:rsidRPr="00A7487F" w:rsidRDefault="002F3671" w:rsidP="005A2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7AFA">
        <w:rPr>
          <w:b/>
          <w:sz w:val="28"/>
          <w:szCs w:val="28"/>
        </w:rPr>
        <w:t>Петрозаводского городского округа</w:t>
      </w:r>
    </w:p>
    <w:p w14:paraId="0B757618" w14:textId="77777777" w:rsidR="00A7487F" w:rsidRPr="008D4809" w:rsidRDefault="00A7487F" w:rsidP="00A7487F">
      <w:pPr>
        <w:jc w:val="center"/>
        <w:rPr>
          <w:position w:val="-20"/>
          <w:sz w:val="24"/>
          <w:szCs w:val="24"/>
        </w:rPr>
      </w:pPr>
    </w:p>
    <w:p w14:paraId="34403E80" w14:textId="77777777" w:rsidR="008D4809" w:rsidRPr="008D4809" w:rsidRDefault="008D4809" w:rsidP="00A7487F">
      <w:pPr>
        <w:jc w:val="center"/>
        <w:rPr>
          <w:position w:val="-20"/>
          <w:sz w:val="24"/>
          <w:szCs w:val="24"/>
        </w:rPr>
      </w:pPr>
    </w:p>
    <w:p w14:paraId="5760B236" w14:textId="77777777" w:rsidR="009E4158" w:rsidRPr="00AE10C2" w:rsidRDefault="009E4158" w:rsidP="009E415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87AFA">
        <w:rPr>
          <w:sz w:val="28"/>
          <w:szCs w:val="28"/>
        </w:rPr>
        <w:t>На основании</w:t>
      </w:r>
      <w:r w:rsidRPr="00CA5845">
        <w:rPr>
          <w:sz w:val="28"/>
          <w:szCs w:val="28"/>
        </w:rPr>
        <w:t xml:space="preserve"> пункта 1 части 10 статьи 35, статьи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bookmarkStart w:id="0" w:name="_Hlk32305124"/>
      <w:r>
        <w:rPr>
          <w:sz w:val="28"/>
          <w:szCs w:val="28"/>
        </w:rPr>
        <w:t>в</w:t>
      </w:r>
      <w:r w:rsidRPr="003F7CB0">
        <w:rPr>
          <w:sz w:val="28"/>
          <w:szCs w:val="28"/>
          <w:lang w:eastAsia="en-US"/>
        </w:rPr>
        <w:t xml:space="preserve"> </w:t>
      </w:r>
      <w:r w:rsidRPr="009B2660">
        <w:rPr>
          <w:sz w:val="28"/>
          <w:szCs w:val="28"/>
          <w:lang w:eastAsia="en-US"/>
        </w:rPr>
        <w:t>целях удовлетворения протеста Прокурора города Петрозаводска на отдельные положения Устава Петрозаводского городского округа</w:t>
      </w:r>
      <w:r>
        <w:rPr>
          <w:sz w:val="28"/>
          <w:szCs w:val="28"/>
          <w:lang w:eastAsia="en-US"/>
        </w:rPr>
        <w:t xml:space="preserve"> </w:t>
      </w:r>
      <w:bookmarkEnd w:id="0"/>
      <w:r w:rsidRPr="00AE10C2">
        <w:rPr>
          <w:sz w:val="28"/>
          <w:szCs w:val="28"/>
        </w:rPr>
        <w:t>Петрозаводский городской Совет</w:t>
      </w:r>
    </w:p>
    <w:p w14:paraId="33A1A8CC" w14:textId="77777777" w:rsidR="009E4158" w:rsidRPr="001844BC" w:rsidRDefault="009E4158" w:rsidP="009E4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D56928" w14:textId="77777777" w:rsidR="009E4158" w:rsidRPr="001844BC" w:rsidRDefault="009E4158" w:rsidP="009E415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25301593" w14:textId="77777777" w:rsidR="009E4158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CB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следующие изменения в Устав Петрозаводского городского округа:</w:t>
      </w:r>
    </w:p>
    <w:p w14:paraId="40B86D69" w14:textId="77777777" w:rsidR="009E4158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B2660">
        <w:rPr>
          <w:sz w:val="28"/>
          <w:szCs w:val="28"/>
        </w:rPr>
        <w:t>Пункты 23, 28 статьи 19 исключить</w:t>
      </w:r>
      <w:r>
        <w:rPr>
          <w:sz w:val="28"/>
          <w:szCs w:val="28"/>
        </w:rPr>
        <w:t>.</w:t>
      </w:r>
    </w:p>
    <w:p w14:paraId="7E4A3A25" w14:textId="77777777" w:rsidR="009E4158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B2660">
        <w:rPr>
          <w:sz w:val="28"/>
          <w:szCs w:val="28"/>
        </w:rPr>
        <w:t>В статье 33</w:t>
      </w:r>
      <w:r>
        <w:rPr>
          <w:sz w:val="28"/>
          <w:szCs w:val="28"/>
        </w:rPr>
        <w:t>:</w:t>
      </w:r>
    </w:p>
    <w:p w14:paraId="00A597F4" w14:textId="77777777" w:rsidR="009E4158" w:rsidRPr="000A35EE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0A35EE">
        <w:rPr>
          <w:sz w:val="28"/>
          <w:szCs w:val="28"/>
        </w:rPr>
        <w:t>Пункт 17 исключить</w:t>
      </w:r>
      <w:r>
        <w:rPr>
          <w:sz w:val="28"/>
          <w:szCs w:val="28"/>
        </w:rPr>
        <w:t>.</w:t>
      </w:r>
    </w:p>
    <w:p w14:paraId="6BC31E84" w14:textId="77777777" w:rsidR="009E4158" w:rsidRPr="000A35EE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EE">
        <w:rPr>
          <w:sz w:val="28"/>
          <w:szCs w:val="28"/>
        </w:rPr>
        <w:t>1.2.</w:t>
      </w:r>
      <w:r>
        <w:rPr>
          <w:sz w:val="28"/>
          <w:szCs w:val="28"/>
        </w:rPr>
        <w:t>2.</w:t>
      </w:r>
      <w:r w:rsidRPr="000A35EE">
        <w:rPr>
          <w:sz w:val="28"/>
          <w:szCs w:val="28"/>
        </w:rPr>
        <w:t xml:space="preserve"> Пункт 26 изложить в следующей редакции:</w:t>
      </w:r>
    </w:p>
    <w:p w14:paraId="3776949B" w14:textId="77777777" w:rsidR="009E4158" w:rsidRPr="000A35EE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EE">
        <w:rPr>
          <w:sz w:val="28"/>
          <w:szCs w:val="28"/>
        </w:rPr>
        <w:t xml:space="preserve">«26. принимает решение о реализации проекта </w:t>
      </w:r>
      <w:proofErr w:type="spellStart"/>
      <w:r w:rsidRPr="000A35EE">
        <w:rPr>
          <w:sz w:val="28"/>
          <w:szCs w:val="28"/>
        </w:rPr>
        <w:t>муниципально</w:t>
      </w:r>
      <w:proofErr w:type="spellEnd"/>
      <w:r w:rsidRPr="000A35EE">
        <w:rPr>
          <w:sz w:val="28"/>
          <w:szCs w:val="28"/>
        </w:rPr>
        <w:t>-частного партнерства, если публичным партнером является Петрозаводский городской округ либо планируется проведение совместного конкурса с участием городского округа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</w:t>
      </w:r>
      <w:r>
        <w:rPr>
          <w:sz w:val="28"/>
          <w:szCs w:val="28"/>
        </w:rPr>
        <w:t>яет</w:t>
      </w:r>
      <w:r w:rsidRPr="000A35EE">
        <w:rPr>
          <w:sz w:val="28"/>
          <w:szCs w:val="28"/>
        </w:rPr>
        <w:t xml:space="preserve"> ины</w:t>
      </w:r>
      <w:r>
        <w:rPr>
          <w:sz w:val="28"/>
          <w:szCs w:val="28"/>
        </w:rPr>
        <w:t>е</w:t>
      </w:r>
      <w:r w:rsidRPr="000A35EE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0A35EE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0A35EE">
        <w:rPr>
          <w:sz w:val="28"/>
          <w:szCs w:val="28"/>
        </w:rPr>
        <w:t xml:space="preserve"> Федеральным законом от 13.07.2015 № 224-ФЗ «О государственно-частном партнерстве, </w:t>
      </w:r>
      <w:proofErr w:type="spellStart"/>
      <w:r w:rsidRPr="000A35EE">
        <w:rPr>
          <w:sz w:val="28"/>
          <w:szCs w:val="28"/>
        </w:rPr>
        <w:t>муниципально</w:t>
      </w:r>
      <w:proofErr w:type="spellEnd"/>
      <w:r w:rsidRPr="000A35EE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Республики Карелия, настоящим Уставом и муниципальными правовыми актами Петрозаводского городского округа.»</w:t>
      </w:r>
      <w:r>
        <w:rPr>
          <w:sz w:val="28"/>
          <w:szCs w:val="28"/>
        </w:rPr>
        <w:t>.</w:t>
      </w:r>
    </w:p>
    <w:p w14:paraId="5B2FDDD7" w14:textId="77777777" w:rsidR="009E4158" w:rsidRPr="000A35EE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E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A35EE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0A35EE">
        <w:rPr>
          <w:sz w:val="28"/>
          <w:szCs w:val="28"/>
        </w:rPr>
        <w:t xml:space="preserve"> Дополнить пунктом 27 следующего содержания:</w:t>
      </w:r>
    </w:p>
    <w:p w14:paraId="565E71A6" w14:textId="77777777" w:rsidR="009E4158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EE">
        <w:rPr>
          <w:sz w:val="28"/>
          <w:szCs w:val="28"/>
        </w:rPr>
        <w:lastRenderedPageBreak/>
        <w:t>«27. осуществляет иные полномочия в соответствии с федеральными законами, законами Республики Карелия и настоящим Уставом.»</w:t>
      </w:r>
      <w:r>
        <w:rPr>
          <w:sz w:val="28"/>
          <w:szCs w:val="28"/>
        </w:rPr>
        <w:t>.</w:t>
      </w:r>
    </w:p>
    <w:p w14:paraId="003AC068" w14:textId="77777777" w:rsidR="009E4158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С</w:t>
      </w:r>
      <w:r w:rsidRPr="009B2660">
        <w:rPr>
          <w:sz w:val="28"/>
          <w:szCs w:val="28"/>
        </w:rPr>
        <w:t>лова «, которые вступают в силу с момента их подписания, если иное не предусмотрено в самих постановлениях и распоряжения</w:t>
      </w:r>
      <w:r>
        <w:rPr>
          <w:sz w:val="28"/>
          <w:szCs w:val="28"/>
        </w:rPr>
        <w:t>х</w:t>
      </w:r>
      <w:r w:rsidRPr="009B2660">
        <w:rPr>
          <w:sz w:val="28"/>
          <w:szCs w:val="28"/>
        </w:rPr>
        <w:t>» исключить</w:t>
      </w:r>
      <w:r>
        <w:rPr>
          <w:sz w:val="28"/>
          <w:szCs w:val="28"/>
        </w:rPr>
        <w:t>.</w:t>
      </w:r>
    </w:p>
    <w:p w14:paraId="68F3F3C0" w14:textId="77777777" w:rsidR="009E4158" w:rsidRPr="00BE0182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E0182">
        <w:rPr>
          <w:sz w:val="28"/>
          <w:szCs w:val="28"/>
        </w:rPr>
        <w:t>Статью 39 дополнить пунктами 9, 10, 11 следующего содержания:</w:t>
      </w:r>
    </w:p>
    <w:p w14:paraId="71DAFFC4" w14:textId="77777777" w:rsidR="009E4158" w:rsidRPr="00BE0182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182">
        <w:rPr>
          <w:sz w:val="28"/>
          <w:szCs w:val="28"/>
        </w:rPr>
        <w:t xml:space="preserve"> «9) разработка и утверждение схемы размещения нестационарных торговых объектов в порядке, установленном законодательством;</w:t>
      </w:r>
    </w:p>
    <w:p w14:paraId="7992E375" w14:textId="77777777" w:rsidR="009E4158" w:rsidRPr="00BE0182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182">
        <w:rPr>
          <w:sz w:val="28"/>
          <w:szCs w:val="28"/>
        </w:rPr>
        <w:t xml:space="preserve">10) выступление от имени публичного партнера – Петрозаводского городского округа в соглашениях о </w:t>
      </w:r>
      <w:proofErr w:type="spellStart"/>
      <w:r w:rsidRPr="00BE0182">
        <w:rPr>
          <w:sz w:val="28"/>
          <w:szCs w:val="28"/>
        </w:rPr>
        <w:t>муниципально</w:t>
      </w:r>
      <w:proofErr w:type="spellEnd"/>
      <w:r w:rsidRPr="00BE0182">
        <w:rPr>
          <w:sz w:val="28"/>
          <w:szCs w:val="28"/>
        </w:rPr>
        <w:t xml:space="preserve">-частном партнерстве, исполнение функций органа местного самоуправления, уполномоченного на осуществление полномочий в сфере </w:t>
      </w:r>
      <w:proofErr w:type="spellStart"/>
      <w:r w:rsidRPr="00BE0182">
        <w:rPr>
          <w:sz w:val="28"/>
          <w:szCs w:val="28"/>
        </w:rPr>
        <w:t>муниципально</w:t>
      </w:r>
      <w:proofErr w:type="spellEnd"/>
      <w:r w:rsidRPr="00BE0182">
        <w:rPr>
          <w:sz w:val="28"/>
          <w:szCs w:val="28"/>
        </w:rPr>
        <w:t>-частного партнерства в соответствии с законодательством Российской Федерации и Республики Карелия, настоящим Уставом и муниципальными правовыми актами Петрозаводского городского округа;</w:t>
      </w:r>
    </w:p>
    <w:p w14:paraId="132CF705" w14:textId="77777777" w:rsidR="009E4158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182">
        <w:rPr>
          <w:sz w:val="28"/>
          <w:szCs w:val="28"/>
        </w:rPr>
        <w:t>11) осуществление дорожной деятельности и полномочий в области использования автомобильных дорог местного значения, организация дорожного движения в границах Петрозаводского городского округа.».</w:t>
      </w:r>
    </w:p>
    <w:p w14:paraId="3F0D2381" w14:textId="77777777" w:rsidR="009E4158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E0182">
        <w:rPr>
          <w:sz w:val="28"/>
          <w:szCs w:val="28"/>
        </w:rPr>
        <w:t>В абзаце втором статьи 66 после слов «Совета издает» слово «и» исключить.</w:t>
      </w:r>
    </w:p>
    <w:p w14:paraId="7617D78A" w14:textId="77777777" w:rsidR="009E4158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B2660">
        <w:rPr>
          <w:sz w:val="28"/>
          <w:szCs w:val="28"/>
        </w:rPr>
        <w:t>Статью 93</w:t>
      </w:r>
      <w:r>
        <w:rPr>
          <w:sz w:val="28"/>
          <w:szCs w:val="28"/>
        </w:rPr>
        <w:t xml:space="preserve"> </w:t>
      </w:r>
      <w:r w:rsidRPr="009B2660">
        <w:rPr>
          <w:sz w:val="28"/>
          <w:szCs w:val="28"/>
        </w:rPr>
        <w:t>изложить в следующей редакции:</w:t>
      </w:r>
    </w:p>
    <w:p w14:paraId="0BB4B482" w14:textId="77777777" w:rsidR="009E4158" w:rsidRPr="00BE0182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182">
        <w:rPr>
          <w:sz w:val="28"/>
          <w:szCs w:val="28"/>
        </w:rPr>
        <w:t>«Статья 93. Порядок обжалования муниципальных правовых актов Петрозаводского городского округа</w:t>
      </w:r>
    </w:p>
    <w:p w14:paraId="2E7D9DF1" w14:textId="77777777" w:rsidR="009E4158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182">
        <w:rPr>
          <w:sz w:val="28"/>
          <w:szCs w:val="28"/>
        </w:rPr>
        <w:t>Муниципальные правовые акты Петрозаводского городского округа могут быть обжалованы в порядке, установленном законодательством.»</w:t>
      </w:r>
      <w:r>
        <w:rPr>
          <w:sz w:val="28"/>
          <w:szCs w:val="28"/>
        </w:rPr>
        <w:t>.</w:t>
      </w:r>
    </w:p>
    <w:p w14:paraId="242101AA" w14:textId="77777777" w:rsidR="009E4158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</w:t>
      </w:r>
      <w:r w:rsidRPr="009B2660">
        <w:rPr>
          <w:sz w:val="28"/>
          <w:szCs w:val="28"/>
        </w:rPr>
        <w:t xml:space="preserve"> 7 статьи 138 исключить</w:t>
      </w:r>
      <w:r>
        <w:rPr>
          <w:sz w:val="28"/>
          <w:szCs w:val="28"/>
        </w:rPr>
        <w:t>.</w:t>
      </w:r>
    </w:p>
    <w:p w14:paraId="2149ABCE" w14:textId="77777777" w:rsidR="009E4158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CA5845">
        <w:rPr>
          <w:sz w:val="28"/>
          <w:szCs w:val="28"/>
        </w:rPr>
        <w:t>В статье 139 слова «Предоставление во временное или постоянное пользование (в том числе в аренду) зданий, сооружений, помещений, инженерных сетей, находящихся в хозяйственном ведении муниципальных предприятий жилищно-коммунального хозяйства Петрозаводского городского округа, осуществляется по согласованию с Петрозаводским городским Советом.» исключить</w:t>
      </w:r>
      <w:r>
        <w:rPr>
          <w:sz w:val="28"/>
          <w:szCs w:val="28"/>
        </w:rPr>
        <w:t>.</w:t>
      </w:r>
    </w:p>
    <w:p w14:paraId="2250B788" w14:textId="77777777" w:rsidR="009E4158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CA5845">
        <w:rPr>
          <w:sz w:val="28"/>
          <w:szCs w:val="28"/>
        </w:rPr>
        <w:t>В ст</w:t>
      </w:r>
      <w:r>
        <w:rPr>
          <w:sz w:val="28"/>
          <w:szCs w:val="28"/>
        </w:rPr>
        <w:t>атье</w:t>
      </w:r>
      <w:r w:rsidRPr="00CA5845">
        <w:rPr>
          <w:sz w:val="28"/>
          <w:szCs w:val="28"/>
        </w:rPr>
        <w:t xml:space="preserve"> 140 слова «Права управления и распоряжения муниципальным имуществом Петрозаводский городской Совет может передавать Администрации Петрозаводского городского округа, другим органам местного самоуправления, предприятиям и организациям. При этом» исключить.</w:t>
      </w:r>
    </w:p>
    <w:p w14:paraId="0D9DB101" w14:textId="77777777" w:rsidR="009E4158" w:rsidRDefault="009E4158" w:rsidP="009E415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7AFA">
        <w:rPr>
          <w:sz w:val="28"/>
          <w:szCs w:val="28"/>
        </w:rPr>
        <w:t xml:space="preserve"> Настоящее Решение вступает в силу с момента официального опубликования после его государственной регистрации.</w:t>
      </w:r>
    </w:p>
    <w:p w14:paraId="57658C8E" w14:textId="77777777" w:rsidR="002F4E6E" w:rsidRPr="008D4809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CE1939" w14:textId="77777777" w:rsidR="007934FD" w:rsidRPr="008D4809" w:rsidRDefault="007934FD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AA804B" w14:textId="77777777" w:rsidR="007934FD" w:rsidRPr="008D4809" w:rsidRDefault="007934FD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24F8204A" w14:textId="77777777" w:rsidTr="000B6B19">
        <w:tc>
          <w:tcPr>
            <w:tcW w:w="4536" w:type="dxa"/>
          </w:tcPr>
          <w:p w14:paraId="260875F8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2DA271D4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BF5977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7C0E569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2E2DA890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8A877BA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6205E51F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1733CC34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92D969F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5DFB7825" w14:textId="77777777" w:rsidR="00A3130B" w:rsidRDefault="00A3130B" w:rsidP="00BD1710">
      <w:bookmarkStart w:id="1" w:name="_GoBack"/>
      <w:bookmarkEnd w:id="1"/>
    </w:p>
    <w:sectPr w:rsidR="00A3130B" w:rsidSect="00BD1710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5F3C" w14:textId="77777777" w:rsidR="005868E8" w:rsidRDefault="005868E8" w:rsidP="00DB42D8">
      <w:r>
        <w:separator/>
      </w:r>
    </w:p>
  </w:endnote>
  <w:endnote w:type="continuationSeparator" w:id="0">
    <w:p w14:paraId="03BEC44A" w14:textId="77777777" w:rsidR="005868E8" w:rsidRDefault="005868E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8BB9D" w14:textId="77777777" w:rsidR="005868E8" w:rsidRDefault="005868E8" w:rsidP="00DB42D8">
      <w:r>
        <w:separator/>
      </w:r>
    </w:p>
  </w:footnote>
  <w:footnote w:type="continuationSeparator" w:id="0">
    <w:p w14:paraId="07EB7356" w14:textId="77777777" w:rsidR="005868E8" w:rsidRDefault="005868E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472434294"/>
      <w:docPartObj>
        <w:docPartGallery w:val="Page Numbers (Top of Page)"/>
        <w:docPartUnique/>
      </w:docPartObj>
    </w:sdtPr>
    <w:sdtEndPr/>
    <w:sdtContent>
      <w:p w14:paraId="5D5D7954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6604707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5E63"/>
    <w:rsid w:val="00023D18"/>
    <w:rsid w:val="000640D6"/>
    <w:rsid w:val="000701B7"/>
    <w:rsid w:val="000B6B19"/>
    <w:rsid w:val="000C134B"/>
    <w:rsid w:val="0016197E"/>
    <w:rsid w:val="00171D29"/>
    <w:rsid w:val="001A2AFB"/>
    <w:rsid w:val="001C4B38"/>
    <w:rsid w:val="001E694A"/>
    <w:rsid w:val="0022270A"/>
    <w:rsid w:val="0023331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53F8"/>
    <w:rsid w:val="004B2277"/>
    <w:rsid w:val="00511355"/>
    <w:rsid w:val="005343C2"/>
    <w:rsid w:val="00543D94"/>
    <w:rsid w:val="005650B5"/>
    <w:rsid w:val="005868E8"/>
    <w:rsid w:val="005A0031"/>
    <w:rsid w:val="005A29F5"/>
    <w:rsid w:val="005D2610"/>
    <w:rsid w:val="005F3F97"/>
    <w:rsid w:val="00617975"/>
    <w:rsid w:val="00636053"/>
    <w:rsid w:val="006C1119"/>
    <w:rsid w:val="00715227"/>
    <w:rsid w:val="00727744"/>
    <w:rsid w:val="007934FD"/>
    <w:rsid w:val="00795120"/>
    <w:rsid w:val="007A46C2"/>
    <w:rsid w:val="007B7D85"/>
    <w:rsid w:val="007C5C80"/>
    <w:rsid w:val="00806BE1"/>
    <w:rsid w:val="008433BD"/>
    <w:rsid w:val="00844ECE"/>
    <w:rsid w:val="008A2EC4"/>
    <w:rsid w:val="008D4809"/>
    <w:rsid w:val="00910BD8"/>
    <w:rsid w:val="009C2C77"/>
    <w:rsid w:val="009E4158"/>
    <w:rsid w:val="009E5E98"/>
    <w:rsid w:val="00A3130B"/>
    <w:rsid w:val="00A661DE"/>
    <w:rsid w:val="00A7487F"/>
    <w:rsid w:val="00A90E57"/>
    <w:rsid w:val="00A91060"/>
    <w:rsid w:val="00AD378C"/>
    <w:rsid w:val="00B463AB"/>
    <w:rsid w:val="00BC252B"/>
    <w:rsid w:val="00BC3112"/>
    <w:rsid w:val="00BD1710"/>
    <w:rsid w:val="00C3393A"/>
    <w:rsid w:val="00C61C2B"/>
    <w:rsid w:val="00D0609D"/>
    <w:rsid w:val="00D974F1"/>
    <w:rsid w:val="00DA350A"/>
    <w:rsid w:val="00DB42D8"/>
    <w:rsid w:val="00E9128C"/>
    <w:rsid w:val="00E9782F"/>
    <w:rsid w:val="00EC4519"/>
    <w:rsid w:val="00F5126B"/>
    <w:rsid w:val="00F5637F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2D9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12</cp:revision>
  <cp:lastPrinted>2020-02-26T06:54:00Z</cp:lastPrinted>
  <dcterms:created xsi:type="dcterms:W3CDTF">2019-02-13T11:30:00Z</dcterms:created>
  <dcterms:modified xsi:type="dcterms:W3CDTF">2020-02-26T06:54:00Z</dcterms:modified>
</cp:coreProperties>
</file>