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831CF3D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80210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381D0E6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31F5">
        <w:rPr>
          <w:position w:val="-20"/>
          <w:sz w:val="28"/>
          <w:szCs w:val="28"/>
        </w:rPr>
        <w:t>2</w:t>
      </w:r>
      <w:r w:rsidR="00780210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780210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71</w:t>
      </w:r>
      <w:r w:rsidR="00780210">
        <w:rPr>
          <w:position w:val="-20"/>
          <w:sz w:val="28"/>
          <w:szCs w:val="28"/>
        </w:rPr>
        <w:t>6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6237BD23" w14:textId="77777777" w:rsidR="00780210" w:rsidRDefault="001B5B91" w:rsidP="00780210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 xml:space="preserve">О </w:t>
      </w:r>
      <w:r w:rsidR="00780210">
        <w:rPr>
          <w:b/>
          <w:sz w:val="28"/>
          <w:szCs w:val="28"/>
        </w:rPr>
        <w:t xml:space="preserve">назначении выборов депутатов </w:t>
      </w:r>
    </w:p>
    <w:p w14:paraId="6BC445E3" w14:textId="77777777" w:rsidR="00780210" w:rsidRDefault="00780210" w:rsidP="00780210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Петрозаводского городского Совета </w:t>
      </w:r>
    </w:p>
    <w:p w14:paraId="468F60F9" w14:textId="0F5FDD95" w:rsidR="001B5B91" w:rsidRDefault="00780210" w:rsidP="00780210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двадцать девятого созыва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13704F4C" w14:textId="1DE8F519" w:rsidR="00780210" w:rsidRPr="00964162" w:rsidRDefault="00780210" w:rsidP="007802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162">
        <w:rPr>
          <w:rFonts w:eastAsia="Calibri"/>
          <w:sz w:val="28"/>
          <w:szCs w:val="28"/>
          <w:lang w:eastAsia="en-US"/>
        </w:rPr>
        <w:t>В соответствии со статьей 10 Федерального закона от 12.06.2002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2DA9">
        <w:rPr>
          <w:sz w:val="28"/>
          <w:szCs w:val="28"/>
        </w:rPr>
        <w:br/>
      </w:r>
      <w:r w:rsidRPr="00964162">
        <w:rPr>
          <w:rFonts w:eastAsia="Calibri"/>
          <w:sz w:val="28"/>
          <w:szCs w:val="28"/>
          <w:lang w:eastAsia="en-US"/>
        </w:rPr>
        <w:t>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27.06.2003 № 683-ЗРК «О муниципальных выборах в Республике Карелия», статьей 71 Устава Петрозаводского городского округа Петрозаводский городской Совет</w:t>
      </w:r>
    </w:p>
    <w:p w14:paraId="569EE402" w14:textId="77777777" w:rsidR="00780210" w:rsidRDefault="00780210" w:rsidP="007802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89E12EB" w14:textId="77777777" w:rsidR="00780210" w:rsidRDefault="00780210" w:rsidP="007802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3489451" w14:textId="77777777" w:rsidR="00780210" w:rsidRPr="00964162" w:rsidRDefault="00780210" w:rsidP="00780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162">
        <w:rPr>
          <w:sz w:val="28"/>
          <w:szCs w:val="28"/>
        </w:rPr>
        <w:t xml:space="preserve">Назначить проведение выборов депутатов Петрозаводского городского Совета двадцать </w:t>
      </w:r>
      <w:r>
        <w:rPr>
          <w:sz w:val="28"/>
          <w:szCs w:val="28"/>
        </w:rPr>
        <w:t>девятого</w:t>
      </w:r>
      <w:r w:rsidRPr="00964162">
        <w:rPr>
          <w:sz w:val="28"/>
          <w:szCs w:val="28"/>
        </w:rPr>
        <w:t xml:space="preserve"> созыва на 1</w:t>
      </w:r>
      <w:r>
        <w:rPr>
          <w:sz w:val="28"/>
          <w:szCs w:val="28"/>
        </w:rPr>
        <w:t>9</w:t>
      </w:r>
      <w:r w:rsidRPr="00964162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964162">
        <w:rPr>
          <w:sz w:val="28"/>
          <w:szCs w:val="28"/>
        </w:rPr>
        <w:t xml:space="preserve"> года.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7777777" w:rsidR="001A31F5" w:rsidRDefault="001A31F5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3197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2CABA4D3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F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91B1" w14:textId="77777777" w:rsidR="002757B0" w:rsidRDefault="002757B0" w:rsidP="00DB42D8">
      <w:r>
        <w:separator/>
      </w:r>
    </w:p>
  </w:endnote>
  <w:endnote w:type="continuationSeparator" w:id="0">
    <w:p w14:paraId="7B72E998" w14:textId="77777777" w:rsidR="002757B0" w:rsidRDefault="002757B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E63" w14:textId="77777777" w:rsidR="002757B0" w:rsidRDefault="002757B0" w:rsidP="00DB42D8">
      <w:r>
        <w:separator/>
      </w:r>
    </w:p>
  </w:footnote>
  <w:footnote w:type="continuationSeparator" w:id="0">
    <w:p w14:paraId="7511ABAF" w14:textId="77777777" w:rsidR="002757B0" w:rsidRDefault="002757B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757B0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80210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2019-03-20T08:44:00Z</cp:lastPrinted>
  <dcterms:created xsi:type="dcterms:W3CDTF">2020-05-26T12:38:00Z</dcterms:created>
  <dcterms:modified xsi:type="dcterms:W3CDTF">2021-06-17T08:04:00Z</dcterms:modified>
</cp:coreProperties>
</file>