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A5EE9" w14:textId="77777777" w:rsidR="003448E2" w:rsidRDefault="003448E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76A7CC0F" w14:textId="77777777" w:rsidR="003448E2" w:rsidRDefault="003448E2">
      <w:pPr>
        <w:pStyle w:val="ConsPlusNormal"/>
        <w:jc w:val="both"/>
        <w:outlineLvl w:val="0"/>
      </w:pPr>
    </w:p>
    <w:p w14:paraId="1E4C5D3A" w14:textId="77777777" w:rsidR="003448E2" w:rsidRDefault="003448E2">
      <w:pPr>
        <w:pStyle w:val="ConsPlusTitle"/>
        <w:jc w:val="center"/>
        <w:outlineLvl w:val="0"/>
      </w:pPr>
      <w:r>
        <w:t>ПЕТРОЗАВОДСКИЙ ГОРОДСКОЙ СОВЕТ</w:t>
      </w:r>
    </w:p>
    <w:p w14:paraId="72A1449F" w14:textId="77777777" w:rsidR="003448E2" w:rsidRDefault="003448E2">
      <w:pPr>
        <w:pStyle w:val="ConsPlusTitle"/>
        <w:jc w:val="center"/>
      </w:pPr>
      <w:r>
        <w:t>24 сессия 27 созыва</w:t>
      </w:r>
    </w:p>
    <w:p w14:paraId="2FD27DB3" w14:textId="77777777" w:rsidR="003448E2" w:rsidRDefault="003448E2">
      <w:pPr>
        <w:pStyle w:val="ConsPlusTitle"/>
        <w:jc w:val="center"/>
      </w:pPr>
    </w:p>
    <w:p w14:paraId="392D1245" w14:textId="77777777" w:rsidR="003448E2" w:rsidRDefault="003448E2">
      <w:pPr>
        <w:pStyle w:val="ConsPlusTitle"/>
        <w:jc w:val="center"/>
      </w:pPr>
      <w:r>
        <w:t>РЕШЕНИЕ</w:t>
      </w:r>
    </w:p>
    <w:p w14:paraId="1122BD88" w14:textId="77777777" w:rsidR="003448E2" w:rsidRDefault="003448E2">
      <w:pPr>
        <w:pStyle w:val="ConsPlusTitle"/>
        <w:jc w:val="center"/>
      </w:pPr>
      <w:r>
        <w:t>от 18 декабря 2013 г. N 27/24-357</w:t>
      </w:r>
    </w:p>
    <w:p w14:paraId="7CCDC36C" w14:textId="77777777" w:rsidR="003448E2" w:rsidRDefault="003448E2">
      <w:pPr>
        <w:pStyle w:val="ConsPlusTitle"/>
        <w:jc w:val="center"/>
      </w:pPr>
    </w:p>
    <w:p w14:paraId="7CCF0F33" w14:textId="77777777" w:rsidR="003448E2" w:rsidRDefault="003448E2">
      <w:pPr>
        <w:pStyle w:val="ConsPlusTitle"/>
        <w:jc w:val="center"/>
      </w:pPr>
      <w:r>
        <w:t>Об утверждении Положения об Уполномоченном</w:t>
      </w:r>
    </w:p>
    <w:p w14:paraId="2E87193B" w14:textId="77777777" w:rsidR="003448E2" w:rsidRDefault="003448E2">
      <w:pPr>
        <w:pStyle w:val="ConsPlusTitle"/>
        <w:jc w:val="center"/>
      </w:pPr>
      <w:r>
        <w:t>по содействию реализации полномочий Петрозаводского</w:t>
      </w:r>
    </w:p>
    <w:p w14:paraId="0FDFB019" w14:textId="77777777" w:rsidR="003448E2" w:rsidRDefault="003448E2">
      <w:pPr>
        <w:pStyle w:val="ConsPlusTitle"/>
        <w:jc w:val="center"/>
      </w:pPr>
      <w:r>
        <w:t>городского Совета в сфере обеспечения прав ребенка</w:t>
      </w:r>
    </w:p>
    <w:p w14:paraId="13736363" w14:textId="77777777" w:rsidR="003448E2" w:rsidRDefault="003448E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448E2" w14:paraId="528AA612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87833" w14:textId="77777777" w:rsidR="003448E2" w:rsidRDefault="003448E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80EF2" w14:textId="77777777" w:rsidR="003448E2" w:rsidRDefault="003448E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092529F" w14:textId="77777777" w:rsidR="003448E2" w:rsidRDefault="003448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8788F81" w14:textId="77777777" w:rsidR="003448E2" w:rsidRDefault="003448E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Петрозаводского городского Совета</w:t>
            </w:r>
          </w:p>
          <w:p w14:paraId="04261784" w14:textId="77777777" w:rsidR="003448E2" w:rsidRDefault="003448E2">
            <w:pPr>
              <w:pStyle w:val="ConsPlusNormal"/>
              <w:jc w:val="center"/>
            </w:pPr>
            <w:r>
              <w:rPr>
                <w:color w:val="392C69"/>
              </w:rPr>
              <w:t>от 24.11.2017 N 28/10-206)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0D9A7" w14:textId="77777777" w:rsidR="003448E2" w:rsidRDefault="003448E2">
            <w:pPr>
              <w:spacing w:after="1" w:line="0" w:lineRule="atLeast"/>
            </w:pPr>
          </w:p>
        </w:tc>
      </w:tr>
    </w:tbl>
    <w:p w14:paraId="2C11E88B" w14:textId="77777777" w:rsidR="003448E2" w:rsidRDefault="003448E2">
      <w:pPr>
        <w:pStyle w:val="ConsPlusNormal"/>
        <w:jc w:val="center"/>
      </w:pPr>
    </w:p>
    <w:p w14:paraId="4612D478" w14:textId="77777777" w:rsidR="003448E2" w:rsidRDefault="003448E2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статьи 21</w:t>
        </w:r>
      </w:hyperlink>
      <w:r>
        <w:t xml:space="preserve"> Устава Петрозаводского городского округа, </w:t>
      </w:r>
      <w:hyperlink r:id="rId7" w:history="1">
        <w:r>
          <w:rPr>
            <w:color w:val="0000FF"/>
          </w:rPr>
          <w:t>статьи 7.3</w:t>
        </w:r>
      </w:hyperlink>
      <w:r>
        <w:t xml:space="preserve"> Регламента Петрозаводского городского Совета Петрозаводский городской Совет решил:</w:t>
      </w:r>
    </w:p>
    <w:p w14:paraId="5B6DCD5E" w14:textId="77777777" w:rsidR="003448E2" w:rsidRDefault="003448E2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об Уполномоченном по содействию реализации полномочий Петрозаводского городского Совета в сфере обеспечения прав ребенка согласно приложению.</w:t>
      </w:r>
    </w:p>
    <w:p w14:paraId="1E6C7DD2" w14:textId="77777777" w:rsidR="003448E2" w:rsidRDefault="003448E2">
      <w:pPr>
        <w:pStyle w:val="ConsPlusNormal"/>
        <w:jc w:val="right"/>
      </w:pPr>
    </w:p>
    <w:p w14:paraId="43239FA1" w14:textId="77777777" w:rsidR="003448E2" w:rsidRDefault="003448E2">
      <w:pPr>
        <w:pStyle w:val="ConsPlusNormal"/>
        <w:jc w:val="right"/>
      </w:pPr>
      <w:r>
        <w:t>Председатель Петрозаводского</w:t>
      </w:r>
    </w:p>
    <w:p w14:paraId="48AFC21F" w14:textId="77777777" w:rsidR="003448E2" w:rsidRDefault="003448E2">
      <w:pPr>
        <w:pStyle w:val="ConsPlusNormal"/>
        <w:jc w:val="right"/>
      </w:pPr>
      <w:r>
        <w:t>городского Совета</w:t>
      </w:r>
    </w:p>
    <w:p w14:paraId="19B708EA" w14:textId="77777777" w:rsidR="003448E2" w:rsidRDefault="003448E2">
      <w:pPr>
        <w:pStyle w:val="ConsPlusNormal"/>
        <w:jc w:val="right"/>
      </w:pPr>
      <w:r>
        <w:t>О.Н.ФОКИН</w:t>
      </w:r>
    </w:p>
    <w:p w14:paraId="1DDDB0D5" w14:textId="77777777" w:rsidR="003448E2" w:rsidRDefault="003448E2">
      <w:pPr>
        <w:pStyle w:val="ConsPlusNormal"/>
        <w:jc w:val="right"/>
      </w:pPr>
    </w:p>
    <w:p w14:paraId="5CD59B37" w14:textId="77777777" w:rsidR="003448E2" w:rsidRDefault="003448E2">
      <w:pPr>
        <w:pStyle w:val="ConsPlusNormal"/>
        <w:jc w:val="right"/>
      </w:pPr>
      <w:r>
        <w:t>Глава Петрозаводского</w:t>
      </w:r>
    </w:p>
    <w:p w14:paraId="09B083E5" w14:textId="77777777" w:rsidR="003448E2" w:rsidRDefault="003448E2">
      <w:pPr>
        <w:pStyle w:val="ConsPlusNormal"/>
        <w:jc w:val="right"/>
      </w:pPr>
      <w:r>
        <w:t>городского округа</w:t>
      </w:r>
    </w:p>
    <w:p w14:paraId="53C0A5C8" w14:textId="77777777" w:rsidR="003448E2" w:rsidRDefault="003448E2">
      <w:pPr>
        <w:pStyle w:val="ConsPlusNormal"/>
        <w:jc w:val="right"/>
      </w:pPr>
      <w:r>
        <w:t>Г.И.ШИРШИНА</w:t>
      </w:r>
    </w:p>
    <w:p w14:paraId="20A4CF56" w14:textId="77777777" w:rsidR="003448E2" w:rsidRDefault="003448E2">
      <w:pPr>
        <w:pStyle w:val="ConsPlusNormal"/>
        <w:jc w:val="right"/>
      </w:pPr>
    </w:p>
    <w:p w14:paraId="6DB2DC5F" w14:textId="77777777" w:rsidR="003448E2" w:rsidRDefault="003448E2">
      <w:pPr>
        <w:pStyle w:val="ConsPlusNormal"/>
        <w:jc w:val="right"/>
      </w:pPr>
    </w:p>
    <w:p w14:paraId="01BD2951" w14:textId="77777777" w:rsidR="003448E2" w:rsidRDefault="003448E2">
      <w:pPr>
        <w:pStyle w:val="ConsPlusNormal"/>
        <w:jc w:val="right"/>
      </w:pPr>
    </w:p>
    <w:p w14:paraId="50E6C531" w14:textId="77777777" w:rsidR="003448E2" w:rsidRDefault="003448E2">
      <w:pPr>
        <w:pStyle w:val="ConsPlusNormal"/>
        <w:jc w:val="right"/>
      </w:pPr>
    </w:p>
    <w:p w14:paraId="4027CE8E" w14:textId="77777777" w:rsidR="003448E2" w:rsidRDefault="003448E2">
      <w:pPr>
        <w:pStyle w:val="ConsPlusNormal"/>
        <w:jc w:val="right"/>
      </w:pPr>
    </w:p>
    <w:p w14:paraId="522C01B0" w14:textId="77777777" w:rsidR="003448E2" w:rsidRDefault="003448E2">
      <w:pPr>
        <w:pStyle w:val="ConsPlusNormal"/>
        <w:jc w:val="right"/>
        <w:outlineLvl w:val="0"/>
      </w:pPr>
      <w:r>
        <w:t>Приложение</w:t>
      </w:r>
    </w:p>
    <w:p w14:paraId="7D49B08C" w14:textId="77777777" w:rsidR="003448E2" w:rsidRDefault="003448E2">
      <w:pPr>
        <w:pStyle w:val="ConsPlusNormal"/>
        <w:jc w:val="right"/>
      </w:pPr>
      <w:r>
        <w:t>к Решению</w:t>
      </w:r>
    </w:p>
    <w:p w14:paraId="0F06F57B" w14:textId="77777777" w:rsidR="003448E2" w:rsidRDefault="003448E2">
      <w:pPr>
        <w:pStyle w:val="ConsPlusNormal"/>
        <w:jc w:val="right"/>
      </w:pPr>
      <w:r>
        <w:t>Петрозаводского городского Совета</w:t>
      </w:r>
    </w:p>
    <w:p w14:paraId="190424A9" w14:textId="77777777" w:rsidR="003448E2" w:rsidRDefault="003448E2">
      <w:pPr>
        <w:pStyle w:val="ConsPlusNormal"/>
        <w:jc w:val="right"/>
      </w:pPr>
      <w:r>
        <w:t>от 18 декабря 2013 года N 27/24-357</w:t>
      </w:r>
    </w:p>
    <w:p w14:paraId="4EFF2AFB" w14:textId="77777777" w:rsidR="003448E2" w:rsidRDefault="003448E2">
      <w:pPr>
        <w:pStyle w:val="ConsPlusNormal"/>
        <w:ind w:firstLine="540"/>
        <w:jc w:val="both"/>
      </w:pPr>
    </w:p>
    <w:p w14:paraId="2E20B2E1" w14:textId="77777777" w:rsidR="003448E2" w:rsidRDefault="003448E2">
      <w:pPr>
        <w:pStyle w:val="ConsPlusTitle"/>
        <w:jc w:val="center"/>
      </w:pPr>
      <w:bookmarkStart w:id="0" w:name="P34"/>
      <w:bookmarkEnd w:id="0"/>
      <w:r>
        <w:t>ПОЛОЖЕНИЕ</w:t>
      </w:r>
    </w:p>
    <w:p w14:paraId="377B3775" w14:textId="77777777" w:rsidR="003448E2" w:rsidRDefault="003448E2">
      <w:pPr>
        <w:pStyle w:val="ConsPlusTitle"/>
        <w:jc w:val="center"/>
      </w:pPr>
      <w:r>
        <w:t>ОБ УПОЛНОМОЧЕННОМ ПО СОДЕЙСТВИЮ РЕАЛИЗАЦИИ</w:t>
      </w:r>
    </w:p>
    <w:p w14:paraId="0D0B558E" w14:textId="77777777" w:rsidR="003448E2" w:rsidRDefault="003448E2">
      <w:pPr>
        <w:pStyle w:val="ConsPlusTitle"/>
        <w:jc w:val="center"/>
      </w:pPr>
      <w:r>
        <w:t>ПОЛНОМОЧИЙ ПЕТРОЗАВОДСКОГО ГОРОДСКОГО СОВЕТА</w:t>
      </w:r>
    </w:p>
    <w:p w14:paraId="06DDD818" w14:textId="77777777" w:rsidR="003448E2" w:rsidRDefault="003448E2">
      <w:pPr>
        <w:pStyle w:val="ConsPlusTitle"/>
        <w:jc w:val="center"/>
      </w:pPr>
      <w:r>
        <w:t>В СФЕРЕ ОБЕСПЕЧЕНИЯ ПРАВ РЕБЕНКА</w:t>
      </w:r>
    </w:p>
    <w:p w14:paraId="07B7CA58" w14:textId="77777777" w:rsidR="003448E2" w:rsidRDefault="003448E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448E2" w14:paraId="5794173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A393C" w14:textId="77777777" w:rsidR="003448E2" w:rsidRDefault="003448E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26D2B" w14:textId="77777777" w:rsidR="003448E2" w:rsidRDefault="003448E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9B2D135" w14:textId="77777777" w:rsidR="003448E2" w:rsidRDefault="003448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C1095C6" w14:textId="77777777" w:rsidR="003448E2" w:rsidRDefault="003448E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Петрозаводского городского Совета</w:t>
            </w:r>
          </w:p>
          <w:p w14:paraId="334EBD9F" w14:textId="77777777" w:rsidR="003448E2" w:rsidRDefault="003448E2">
            <w:pPr>
              <w:pStyle w:val="ConsPlusNormal"/>
              <w:jc w:val="center"/>
            </w:pPr>
            <w:r>
              <w:rPr>
                <w:color w:val="392C69"/>
              </w:rPr>
              <w:t>от 24.11.2017 N 28/10-206)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D5DCB" w14:textId="77777777" w:rsidR="003448E2" w:rsidRDefault="003448E2">
            <w:pPr>
              <w:spacing w:after="1" w:line="0" w:lineRule="atLeast"/>
            </w:pPr>
          </w:p>
        </w:tc>
      </w:tr>
    </w:tbl>
    <w:p w14:paraId="674AF370" w14:textId="77777777" w:rsidR="003448E2" w:rsidRDefault="003448E2">
      <w:pPr>
        <w:pStyle w:val="ConsPlusNormal"/>
        <w:ind w:firstLine="540"/>
        <w:jc w:val="both"/>
      </w:pPr>
    </w:p>
    <w:p w14:paraId="416A0FD1" w14:textId="77777777" w:rsidR="003448E2" w:rsidRDefault="003448E2">
      <w:pPr>
        <w:pStyle w:val="ConsPlusNormal"/>
        <w:ind w:firstLine="540"/>
        <w:jc w:val="both"/>
      </w:pPr>
      <w:r>
        <w:t xml:space="preserve">Настоящее Положение устанавливает задачи, права, обязанности, условия </w:t>
      </w:r>
      <w:r>
        <w:lastRenderedPageBreak/>
        <w:t>деятельности, порядок определения и прекращения полномочий Уполномоченного по содействию реализации полномочий Петрозаводского городского Совета в сфере обеспечения прав ребенка (далее также - Уполномоченный по содействию реализации прав ребенка, Уполномоченный).</w:t>
      </w:r>
    </w:p>
    <w:p w14:paraId="1CED8FA2" w14:textId="77777777" w:rsidR="003448E2" w:rsidRDefault="003448E2">
      <w:pPr>
        <w:pStyle w:val="ConsPlusNormal"/>
        <w:ind w:firstLine="540"/>
        <w:jc w:val="both"/>
      </w:pPr>
    </w:p>
    <w:p w14:paraId="60ABF0FF" w14:textId="77777777" w:rsidR="003448E2" w:rsidRDefault="003448E2">
      <w:pPr>
        <w:pStyle w:val="ConsPlusNormal"/>
        <w:jc w:val="center"/>
        <w:outlineLvl w:val="1"/>
      </w:pPr>
      <w:r>
        <w:t>1. Статус Уполномоченного по содействию реализации</w:t>
      </w:r>
    </w:p>
    <w:p w14:paraId="3F495ADA" w14:textId="77777777" w:rsidR="003448E2" w:rsidRDefault="003448E2">
      <w:pPr>
        <w:pStyle w:val="ConsPlusNormal"/>
        <w:jc w:val="center"/>
      </w:pPr>
      <w:r>
        <w:t>прав ребенка. Общие положения</w:t>
      </w:r>
    </w:p>
    <w:p w14:paraId="7C2F2C77" w14:textId="77777777" w:rsidR="003448E2" w:rsidRDefault="003448E2">
      <w:pPr>
        <w:pStyle w:val="ConsPlusNormal"/>
        <w:jc w:val="center"/>
      </w:pPr>
    </w:p>
    <w:p w14:paraId="38C9D82D" w14:textId="77777777" w:rsidR="003448E2" w:rsidRDefault="003448E2">
      <w:pPr>
        <w:pStyle w:val="ConsPlusNormal"/>
        <w:ind w:firstLine="540"/>
        <w:jc w:val="both"/>
      </w:pPr>
      <w:r>
        <w:t>1.1. Уполномоченный определяется Петрозаводским городским Советом (далее также - Совет) в целях содействия в реализации полномочий Петрозаводского городского Совета в сфере обеспечения (в том числе признания, соблюдения и уважения) прав ребенка в рамках решения вопросов, отнесенных к полномочиям органов местного самоуправления.</w:t>
      </w:r>
    </w:p>
    <w:p w14:paraId="3277156F" w14:textId="77777777" w:rsidR="003448E2" w:rsidRDefault="003448E2">
      <w:pPr>
        <w:pStyle w:val="ConsPlusNormal"/>
        <w:spacing w:before="240"/>
        <w:ind w:firstLine="540"/>
        <w:jc w:val="both"/>
      </w:pPr>
      <w:r>
        <w:t>1.2. Уполномоченный осуществляет деятельность при Совете на общественных началах в соответствии с настоящим Положением об Уполномоченном по содействию реализации полномочий Петрозаводского городского Совета в сфере обеспечения прав ребенка (далее - Положение) и подотчетен Совету.</w:t>
      </w:r>
    </w:p>
    <w:p w14:paraId="1D7E0A0F" w14:textId="77777777" w:rsidR="003448E2" w:rsidRDefault="003448E2">
      <w:pPr>
        <w:pStyle w:val="ConsPlusNormal"/>
        <w:spacing w:before="240"/>
        <w:ind w:firstLine="540"/>
        <w:jc w:val="both"/>
      </w:pPr>
      <w:r>
        <w:t>1.3. Уполномоченный осуществляет совещательные и консультативные функции при Совете в сфере обеспечения прав ребенка в пределах компетенции Совета.</w:t>
      </w:r>
    </w:p>
    <w:p w14:paraId="0754A6E9" w14:textId="77777777" w:rsidR="003448E2" w:rsidRDefault="003448E2">
      <w:pPr>
        <w:pStyle w:val="ConsPlusNormal"/>
        <w:spacing w:before="240"/>
        <w:ind w:firstLine="540"/>
        <w:jc w:val="both"/>
      </w:pPr>
      <w:r>
        <w:t>1.4. Деятельность Уполномоченного не отменяет и не влечет пересмотра компетенции органов местного самоуправления, государственных органов и их должностных лиц.</w:t>
      </w:r>
    </w:p>
    <w:p w14:paraId="5593FABB" w14:textId="77777777" w:rsidR="003448E2" w:rsidRDefault="003448E2">
      <w:pPr>
        <w:pStyle w:val="ConsPlusNormal"/>
        <w:spacing w:before="240"/>
        <w:ind w:firstLine="540"/>
        <w:jc w:val="both"/>
      </w:pPr>
      <w:r>
        <w:t xml:space="preserve">1.5. В своей деятельности Уполномоченный руководствуется общепризнанными принципами и нормами международного права, международными договорами Российской Федерации,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иными нормативными правовыми актами Российской Федерации,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Республики Карелия, иными нормативными правовыми актами Республики Карелия, Петрозаводского городского Совета, настоящим Положением.</w:t>
      </w:r>
    </w:p>
    <w:p w14:paraId="2906B9B7" w14:textId="77777777" w:rsidR="003448E2" w:rsidRDefault="003448E2">
      <w:pPr>
        <w:pStyle w:val="ConsPlusNormal"/>
        <w:spacing w:before="240"/>
        <w:ind w:firstLine="540"/>
        <w:jc w:val="both"/>
      </w:pPr>
      <w:r>
        <w:t>1.6. Местонахождение Уполномоченного - Республика Карелия, город Петрозаводск, пр. Ленина, 2.</w:t>
      </w:r>
    </w:p>
    <w:p w14:paraId="020F7CE6" w14:textId="77777777" w:rsidR="003448E2" w:rsidRDefault="003448E2">
      <w:pPr>
        <w:pStyle w:val="ConsPlusNormal"/>
        <w:ind w:firstLine="540"/>
        <w:jc w:val="both"/>
      </w:pPr>
    </w:p>
    <w:p w14:paraId="273727BF" w14:textId="77777777" w:rsidR="003448E2" w:rsidRDefault="003448E2">
      <w:pPr>
        <w:pStyle w:val="ConsPlusNormal"/>
        <w:jc w:val="center"/>
        <w:outlineLvl w:val="1"/>
      </w:pPr>
      <w:r>
        <w:t>2. Задачи Уполномоченного</w:t>
      </w:r>
    </w:p>
    <w:p w14:paraId="09FC99F7" w14:textId="77777777" w:rsidR="003448E2" w:rsidRDefault="003448E2">
      <w:pPr>
        <w:pStyle w:val="ConsPlusNormal"/>
        <w:ind w:firstLine="540"/>
        <w:jc w:val="both"/>
      </w:pPr>
    </w:p>
    <w:p w14:paraId="3AAB5F77" w14:textId="77777777" w:rsidR="003448E2" w:rsidRDefault="003448E2">
      <w:pPr>
        <w:pStyle w:val="ConsPlusNormal"/>
        <w:ind w:firstLine="540"/>
        <w:jc w:val="both"/>
      </w:pPr>
      <w:r>
        <w:t>Сбор и анализ информации о состоянии соблюдения прав и интересов ребенка на территории Петрозаводского городского округа, выработка предложений по решению наиболее важных проблем и доведение их до сведения Совета.</w:t>
      </w:r>
    </w:p>
    <w:p w14:paraId="5B7A1DB0" w14:textId="77777777" w:rsidR="003448E2" w:rsidRDefault="003448E2">
      <w:pPr>
        <w:pStyle w:val="ConsPlusNormal"/>
        <w:ind w:firstLine="540"/>
        <w:jc w:val="both"/>
      </w:pPr>
    </w:p>
    <w:p w14:paraId="76D1D162" w14:textId="77777777" w:rsidR="003448E2" w:rsidRDefault="003448E2">
      <w:pPr>
        <w:pStyle w:val="ConsPlusNormal"/>
        <w:jc w:val="center"/>
        <w:outlineLvl w:val="1"/>
      </w:pPr>
      <w:r>
        <w:t>3. Порядок определения Уполномоченного</w:t>
      </w:r>
    </w:p>
    <w:p w14:paraId="6A5AA4BE" w14:textId="77777777" w:rsidR="003448E2" w:rsidRDefault="003448E2">
      <w:pPr>
        <w:pStyle w:val="ConsPlusNormal"/>
        <w:jc w:val="center"/>
      </w:pPr>
    </w:p>
    <w:p w14:paraId="326F0EE0" w14:textId="77777777" w:rsidR="003448E2" w:rsidRDefault="003448E2">
      <w:pPr>
        <w:pStyle w:val="ConsPlusNormal"/>
        <w:ind w:firstLine="540"/>
        <w:jc w:val="both"/>
      </w:pPr>
      <w:r>
        <w:t>3.1. Уполномоченный утверждается решением Совета.</w:t>
      </w:r>
    </w:p>
    <w:p w14:paraId="699A78E5" w14:textId="77777777" w:rsidR="003448E2" w:rsidRDefault="003448E2">
      <w:pPr>
        <w:pStyle w:val="ConsPlusNormal"/>
        <w:spacing w:before="240"/>
        <w:ind w:firstLine="540"/>
        <w:jc w:val="both"/>
      </w:pPr>
      <w:r>
        <w:t xml:space="preserve">3.2. Исключен. - </w:t>
      </w:r>
      <w:hyperlink r:id="rId11" w:history="1">
        <w:r>
          <w:rPr>
            <w:color w:val="0000FF"/>
          </w:rPr>
          <w:t>Решение</w:t>
        </w:r>
      </w:hyperlink>
      <w:r>
        <w:t xml:space="preserve"> Петрозаводского городского Совета от 24.11.2017 N 28/10-206.</w:t>
      </w:r>
    </w:p>
    <w:p w14:paraId="661CDB01" w14:textId="77777777" w:rsidR="003448E2" w:rsidRDefault="003448E2">
      <w:pPr>
        <w:pStyle w:val="ConsPlusNormal"/>
        <w:spacing w:before="240"/>
        <w:ind w:firstLine="540"/>
        <w:jc w:val="both"/>
      </w:pPr>
      <w:r>
        <w:t>3.3. Проект решения об утверждении Уполномоченного вносится на рассмотрение Совета Председателем Петрозаводского городского Совета. Одновременно с предложениями о кандидатурах на утверждение Уполномоченным в Совет представляются следующие документы:</w:t>
      </w:r>
    </w:p>
    <w:p w14:paraId="7C0AB231" w14:textId="77777777" w:rsidR="003448E2" w:rsidRDefault="003448E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Петрозаводского городского Совета от 24.11.2017 N 28/10-206)</w:t>
      </w:r>
    </w:p>
    <w:p w14:paraId="4162F32B" w14:textId="77777777" w:rsidR="003448E2" w:rsidRDefault="003448E2">
      <w:pPr>
        <w:pStyle w:val="ConsPlusNormal"/>
        <w:spacing w:before="240"/>
        <w:ind w:firstLine="540"/>
        <w:jc w:val="both"/>
      </w:pPr>
      <w:r>
        <w:lastRenderedPageBreak/>
        <w:t>1) заявление кандидата на имя Председателя Совета, выражающее его согласие на утверждение Уполномоченным;</w:t>
      </w:r>
    </w:p>
    <w:p w14:paraId="0C178BB8" w14:textId="77777777" w:rsidR="003448E2" w:rsidRDefault="003448E2">
      <w:pPr>
        <w:pStyle w:val="ConsPlusNormal"/>
        <w:spacing w:before="240"/>
        <w:ind w:firstLine="540"/>
        <w:jc w:val="both"/>
      </w:pPr>
      <w:r>
        <w:t>2) копия документа, удостоверяющего личность кандидата как гражданина Российской Федерации;</w:t>
      </w:r>
    </w:p>
    <w:p w14:paraId="7E57D62D" w14:textId="77777777" w:rsidR="003448E2" w:rsidRDefault="003448E2">
      <w:pPr>
        <w:pStyle w:val="ConsPlusNormal"/>
        <w:spacing w:before="240"/>
        <w:ind w:firstLine="540"/>
        <w:jc w:val="both"/>
      </w:pPr>
      <w:r>
        <w:t>3) биография с приложением документов, подтверждающие опыт деятельности кандидата в сфере обеспечения прав детей.</w:t>
      </w:r>
    </w:p>
    <w:p w14:paraId="0AC06F5E" w14:textId="77777777" w:rsidR="003448E2" w:rsidRDefault="003448E2">
      <w:pPr>
        <w:pStyle w:val="ConsPlusNormal"/>
        <w:spacing w:before="240"/>
        <w:ind w:firstLine="540"/>
        <w:jc w:val="both"/>
      </w:pPr>
      <w:r>
        <w:t>3.4. Уполномоченный назначается на срок полномочий Совета.</w:t>
      </w:r>
    </w:p>
    <w:p w14:paraId="137D15BC" w14:textId="77777777" w:rsidR="003448E2" w:rsidRDefault="003448E2">
      <w:pPr>
        <w:pStyle w:val="ConsPlusNormal"/>
        <w:ind w:firstLine="540"/>
        <w:jc w:val="both"/>
      </w:pPr>
    </w:p>
    <w:p w14:paraId="40B783B2" w14:textId="77777777" w:rsidR="003448E2" w:rsidRDefault="003448E2">
      <w:pPr>
        <w:pStyle w:val="ConsPlusNormal"/>
        <w:jc w:val="center"/>
        <w:outlineLvl w:val="1"/>
      </w:pPr>
      <w:r>
        <w:t>4. Досрочное прекращение полномочий Уполномоченного</w:t>
      </w:r>
    </w:p>
    <w:p w14:paraId="5B44188E" w14:textId="77777777" w:rsidR="003448E2" w:rsidRDefault="003448E2">
      <w:pPr>
        <w:pStyle w:val="ConsPlusNormal"/>
        <w:jc w:val="center"/>
      </w:pPr>
    </w:p>
    <w:p w14:paraId="5E6EF812" w14:textId="77777777" w:rsidR="003448E2" w:rsidRDefault="003448E2">
      <w:pPr>
        <w:pStyle w:val="ConsPlusNormal"/>
        <w:ind w:firstLine="540"/>
        <w:jc w:val="both"/>
      </w:pPr>
      <w:r>
        <w:t>4.1. Полномочия Уполномоченного прекращаются досрочно на основании решения Совета в следующих случаях:</w:t>
      </w:r>
    </w:p>
    <w:p w14:paraId="622FA760" w14:textId="77777777" w:rsidR="003448E2" w:rsidRDefault="003448E2">
      <w:pPr>
        <w:pStyle w:val="ConsPlusNormal"/>
        <w:spacing w:before="240"/>
        <w:ind w:firstLine="540"/>
        <w:jc w:val="both"/>
      </w:pPr>
      <w:r>
        <w:t>4.1.1. подачи личного заявления о сложении полномочий;</w:t>
      </w:r>
    </w:p>
    <w:p w14:paraId="5934E9BC" w14:textId="77777777" w:rsidR="003448E2" w:rsidRDefault="003448E2">
      <w:pPr>
        <w:pStyle w:val="ConsPlusNormal"/>
        <w:spacing w:before="240"/>
        <w:ind w:firstLine="540"/>
        <w:jc w:val="both"/>
      </w:pPr>
      <w:r>
        <w:t>4.1.2. неспособности по состоянию здоровья или по иным причинам в течение длительного времени (более четырех месяцев подряд) исполнять свои обязанности;</w:t>
      </w:r>
    </w:p>
    <w:p w14:paraId="5DF7C5A9" w14:textId="77777777" w:rsidR="003448E2" w:rsidRDefault="003448E2">
      <w:pPr>
        <w:pStyle w:val="ConsPlusNormal"/>
        <w:spacing w:before="240"/>
        <w:ind w:firstLine="540"/>
        <w:jc w:val="both"/>
      </w:pPr>
      <w:r>
        <w:t>4.1.3. признания Советом неэффективной деятельности Уполномоченного;</w:t>
      </w:r>
    </w:p>
    <w:p w14:paraId="0566C19C" w14:textId="77777777" w:rsidR="003448E2" w:rsidRDefault="003448E2">
      <w:pPr>
        <w:pStyle w:val="ConsPlusNormal"/>
        <w:spacing w:before="240"/>
        <w:ind w:firstLine="540"/>
        <w:jc w:val="both"/>
      </w:pPr>
      <w:r>
        <w:t xml:space="preserve">4.1.4. в случае внесения изменений в </w:t>
      </w:r>
      <w:hyperlink r:id="rId13" w:history="1">
        <w:r>
          <w:rPr>
            <w:color w:val="0000FF"/>
          </w:rPr>
          <w:t>раздел 2</w:t>
        </w:r>
      </w:hyperlink>
      <w:r>
        <w:t xml:space="preserve"> Регламента Совета в части деятельности Уполномоченного;</w:t>
      </w:r>
    </w:p>
    <w:p w14:paraId="521E2FA6" w14:textId="77777777" w:rsidR="003448E2" w:rsidRDefault="003448E2">
      <w:pPr>
        <w:pStyle w:val="ConsPlusNormal"/>
        <w:spacing w:before="240"/>
        <w:ind w:firstLine="540"/>
        <w:jc w:val="both"/>
      </w:pPr>
      <w:r>
        <w:t>4.1.5. досрочного прекращения полномочий Совета.</w:t>
      </w:r>
    </w:p>
    <w:p w14:paraId="6B16D310" w14:textId="77777777" w:rsidR="003448E2" w:rsidRDefault="003448E2">
      <w:pPr>
        <w:pStyle w:val="ConsPlusNormal"/>
        <w:jc w:val="center"/>
      </w:pPr>
    </w:p>
    <w:p w14:paraId="65ABEBE5" w14:textId="77777777" w:rsidR="003448E2" w:rsidRDefault="003448E2">
      <w:pPr>
        <w:pStyle w:val="ConsPlusNormal"/>
        <w:jc w:val="center"/>
        <w:outlineLvl w:val="1"/>
      </w:pPr>
      <w:r>
        <w:t>5. Права Уполномоченного</w:t>
      </w:r>
    </w:p>
    <w:p w14:paraId="0F859D5D" w14:textId="77777777" w:rsidR="003448E2" w:rsidRDefault="003448E2">
      <w:pPr>
        <w:pStyle w:val="ConsPlusNormal"/>
        <w:ind w:firstLine="540"/>
        <w:jc w:val="both"/>
      </w:pPr>
    </w:p>
    <w:p w14:paraId="13F2C537" w14:textId="77777777" w:rsidR="003448E2" w:rsidRDefault="003448E2">
      <w:pPr>
        <w:pStyle w:val="ConsPlusNormal"/>
        <w:ind w:firstLine="540"/>
        <w:jc w:val="both"/>
      </w:pPr>
      <w:r>
        <w:t>5.1. Уполномоченный вправе:</w:t>
      </w:r>
    </w:p>
    <w:p w14:paraId="63848CF2" w14:textId="77777777" w:rsidR="003448E2" w:rsidRDefault="003448E2">
      <w:pPr>
        <w:pStyle w:val="ConsPlusNormal"/>
        <w:spacing w:before="240"/>
        <w:ind w:firstLine="540"/>
        <w:jc w:val="both"/>
      </w:pPr>
      <w:r>
        <w:t>5.1.1. присутствовать на заседаниях органов местного самоуправления;</w:t>
      </w:r>
    </w:p>
    <w:p w14:paraId="6F200211" w14:textId="77777777" w:rsidR="003448E2" w:rsidRDefault="003448E2">
      <w:pPr>
        <w:pStyle w:val="ConsPlusNormal"/>
        <w:spacing w:before="240"/>
        <w:ind w:firstLine="540"/>
        <w:jc w:val="both"/>
      </w:pPr>
      <w:r>
        <w:t>5.1.2. вносить Совету предложения по принятию (изменению) муниципальных правовых актов, затрагивающих права, свободы и законные интересы ребенка;</w:t>
      </w:r>
    </w:p>
    <w:p w14:paraId="39FC446E" w14:textId="77777777" w:rsidR="003448E2" w:rsidRDefault="003448E2">
      <w:pPr>
        <w:pStyle w:val="ConsPlusNormal"/>
        <w:spacing w:before="240"/>
        <w:ind w:firstLine="540"/>
        <w:jc w:val="both"/>
      </w:pPr>
      <w:r>
        <w:t>5.1.3. направлять Совету предложения, относящиеся к обеспечению прав и свобод ребенка, в том числе по фактам нарушения прав, свобод и законных интересов ребенка.</w:t>
      </w:r>
    </w:p>
    <w:p w14:paraId="1DDA0C5A" w14:textId="77777777" w:rsidR="003448E2" w:rsidRDefault="003448E2">
      <w:pPr>
        <w:pStyle w:val="ConsPlusNormal"/>
        <w:ind w:firstLine="540"/>
        <w:jc w:val="both"/>
      </w:pPr>
    </w:p>
    <w:p w14:paraId="51188ABF" w14:textId="77777777" w:rsidR="003448E2" w:rsidRDefault="003448E2">
      <w:pPr>
        <w:pStyle w:val="ConsPlusNormal"/>
        <w:jc w:val="center"/>
        <w:outlineLvl w:val="1"/>
      </w:pPr>
      <w:r>
        <w:t>6. Обязанности Уполномоченного</w:t>
      </w:r>
    </w:p>
    <w:p w14:paraId="358FA81D" w14:textId="77777777" w:rsidR="003448E2" w:rsidRDefault="003448E2">
      <w:pPr>
        <w:pStyle w:val="ConsPlusNormal"/>
        <w:jc w:val="center"/>
      </w:pPr>
    </w:p>
    <w:p w14:paraId="63313B7F" w14:textId="77777777" w:rsidR="003448E2" w:rsidRDefault="003448E2">
      <w:pPr>
        <w:pStyle w:val="ConsPlusNormal"/>
        <w:ind w:firstLine="540"/>
        <w:jc w:val="both"/>
      </w:pPr>
      <w:r>
        <w:t>6.1. Для достижения поставленных целей и задач Уполномоченный обязан:</w:t>
      </w:r>
    </w:p>
    <w:p w14:paraId="72C4649B" w14:textId="77777777" w:rsidR="003448E2" w:rsidRDefault="003448E2">
      <w:pPr>
        <w:pStyle w:val="ConsPlusNormal"/>
        <w:spacing w:before="240"/>
        <w:ind w:firstLine="540"/>
        <w:jc w:val="both"/>
      </w:pPr>
      <w:r>
        <w:t>6.1.1. осуществлять мониторинг в сферах, касающихся обеспечения прав ребенка, в том числе:</w:t>
      </w:r>
    </w:p>
    <w:p w14:paraId="7354769B" w14:textId="77777777" w:rsidR="003448E2" w:rsidRDefault="003448E2">
      <w:pPr>
        <w:pStyle w:val="ConsPlusNormal"/>
        <w:spacing w:before="240"/>
        <w:ind w:firstLine="540"/>
        <w:jc w:val="both"/>
      </w:pPr>
      <w:r>
        <w:t>- при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программам; организации предоставления дополнительного образования детям и дошкольного образования, а также организации отдыха детей в каникулярное время;</w:t>
      </w:r>
    </w:p>
    <w:p w14:paraId="0A571285" w14:textId="77777777" w:rsidR="003448E2" w:rsidRDefault="003448E2">
      <w:pPr>
        <w:pStyle w:val="ConsPlusNormal"/>
        <w:spacing w:before="240"/>
        <w:ind w:firstLine="540"/>
        <w:jc w:val="both"/>
      </w:pPr>
      <w:r>
        <w:t>- при организации досуга, физической культуры и массового спорта детей;</w:t>
      </w:r>
    </w:p>
    <w:p w14:paraId="496E35AF" w14:textId="77777777" w:rsidR="003448E2" w:rsidRDefault="003448E2">
      <w:pPr>
        <w:pStyle w:val="ConsPlusNormal"/>
        <w:spacing w:before="240"/>
        <w:ind w:firstLine="540"/>
        <w:jc w:val="both"/>
      </w:pPr>
      <w:r>
        <w:lastRenderedPageBreak/>
        <w:t>- при осуществлении деятельности по опеке и попечительству, деятельности комиссии по делам несовершеннолетних и защите их прав;</w:t>
      </w:r>
    </w:p>
    <w:p w14:paraId="240E4B59" w14:textId="77777777" w:rsidR="003448E2" w:rsidRDefault="003448E2">
      <w:pPr>
        <w:pStyle w:val="ConsPlusNormal"/>
        <w:spacing w:before="240"/>
        <w:ind w:firstLine="540"/>
        <w:jc w:val="both"/>
      </w:pPr>
      <w:r>
        <w:t>6.1.2. доводить результаты мониторинга до постоянной комиссии Петрозаводского городского Совета по образованию, культуре, молодежной политике и спорту и вносить предложения по совершенствованию исполнения вышеуказанных вопросов в Совет;</w:t>
      </w:r>
    </w:p>
    <w:p w14:paraId="536D67D4" w14:textId="77777777" w:rsidR="003448E2" w:rsidRDefault="003448E2">
      <w:pPr>
        <w:pStyle w:val="ConsPlusNormal"/>
        <w:spacing w:before="240"/>
        <w:ind w:firstLine="540"/>
        <w:jc w:val="both"/>
      </w:pPr>
      <w:r>
        <w:t>6.1.3. рассматривать устные и письменные обращения граждан, общественных объединений, организаций, органов власти и должностных лиц, поступивших в адрес Уполномоченного;</w:t>
      </w:r>
    </w:p>
    <w:p w14:paraId="27350955" w14:textId="77777777" w:rsidR="003448E2" w:rsidRDefault="003448E2">
      <w:pPr>
        <w:pStyle w:val="ConsPlusNormal"/>
        <w:spacing w:before="240"/>
        <w:ind w:firstLine="540"/>
        <w:jc w:val="both"/>
      </w:pPr>
      <w:r>
        <w:t>6.1.4. осуществлять прием граждан по вопросам, входящим в компетенцию Уполномоченного;</w:t>
      </w:r>
    </w:p>
    <w:p w14:paraId="38B3C923" w14:textId="77777777" w:rsidR="003448E2" w:rsidRDefault="003448E2">
      <w:pPr>
        <w:pStyle w:val="ConsPlusNormal"/>
        <w:spacing w:before="240"/>
        <w:ind w:firstLine="540"/>
        <w:jc w:val="both"/>
      </w:pPr>
      <w:r>
        <w:t>6.1.5. осуществлять сбор информации о состоянии соблюдения прав и интересов ребенка на территории Петрозаводского городского округа, анализировать ее и вырабатывать предложения по решению наиболее важных проблем в пределах своей компетенции.</w:t>
      </w:r>
    </w:p>
    <w:p w14:paraId="64381396" w14:textId="77777777" w:rsidR="003448E2" w:rsidRDefault="003448E2">
      <w:pPr>
        <w:pStyle w:val="ConsPlusNormal"/>
        <w:ind w:firstLine="540"/>
        <w:jc w:val="both"/>
      </w:pPr>
    </w:p>
    <w:p w14:paraId="56545375" w14:textId="77777777" w:rsidR="003448E2" w:rsidRDefault="003448E2">
      <w:pPr>
        <w:pStyle w:val="ConsPlusNormal"/>
        <w:jc w:val="center"/>
        <w:outlineLvl w:val="1"/>
      </w:pPr>
      <w:r>
        <w:t>7. Доклады Уполномоченного</w:t>
      </w:r>
    </w:p>
    <w:p w14:paraId="7C1293E8" w14:textId="77777777" w:rsidR="003448E2" w:rsidRDefault="003448E2">
      <w:pPr>
        <w:pStyle w:val="ConsPlusNormal"/>
        <w:jc w:val="center"/>
      </w:pPr>
    </w:p>
    <w:p w14:paraId="6FC11467" w14:textId="77777777" w:rsidR="003448E2" w:rsidRDefault="003448E2">
      <w:pPr>
        <w:pStyle w:val="ConsPlusNormal"/>
        <w:ind w:firstLine="540"/>
        <w:jc w:val="both"/>
      </w:pPr>
      <w:r>
        <w:t>7.1. Ежегодно не позднее 30 января каждого года Уполномоченный направляет доклад о своей деятельности в Совет.</w:t>
      </w:r>
    </w:p>
    <w:p w14:paraId="5D38ADA0" w14:textId="77777777" w:rsidR="003448E2" w:rsidRDefault="003448E2">
      <w:pPr>
        <w:pStyle w:val="ConsPlusNormal"/>
        <w:spacing w:before="240"/>
        <w:ind w:firstLine="540"/>
        <w:jc w:val="both"/>
      </w:pPr>
      <w:r>
        <w:t>7.2. По отдельным вопросам соблюдения прав, свобод, законных интересов ребенка Уполномоченный может направлять специальные доклады в Совет.</w:t>
      </w:r>
    </w:p>
    <w:p w14:paraId="6269B6DA" w14:textId="77777777" w:rsidR="003448E2" w:rsidRDefault="003448E2">
      <w:pPr>
        <w:pStyle w:val="ConsPlusNormal"/>
        <w:ind w:firstLine="540"/>
        <w:jc w:val="both"/>
      </w:pPr>
    </w:p>
    <w:p w14:paraId="0C98C056" w14:textId="77777777" w:rsidR="003448E2" w:rsidRDefault="003448E2">
      <w:pPr>
        <w:pStyle w:val="ConsPlusNormal"/>
        <w:jc w:val="center"/>
        <w:outlineLvl w:val="1"/>
      </w:pPr>
      <w:r>
        <w:t>8. Заключительные положения</w:t>
      </w:r>
    </w:p>
    <w:p w14:paraId="5B174F60" w14:textId="77777777" w:rsidR="003448E2" w:rsidRDefault="003448E2">
      <w:pPr>
        <w:pStyle w:val="ConsPlusNormal"/>
        <w:ind w:firstLine="540"/>
        <w:jc w:val="both"/>
      </w:pPr>
    </w:p>
    <w:p w14:paraId="284CEF31" w14:textId="77777777" w:rsidR="003448E2" w:rsidRDefault="003448E2">
      <w:pPr>
        <w:pStyle w:val="ConsPlusNormal"/>
        <w:ind w:firstLine="540"/>
        <w:jc w:val="both"/>
      </w:pPr>
      <w:r>
        <w:t>8.1. Деятельность Уполномоченного освещается на официальном сайте Совета, на котором размещается информация о проводимых Уполномоченным приемах граждан и ежегодные доклады о деятельности Уполномоченного.</w:t>
      </w:r>
    </w:p>
    <w:p w14:paraId="2A80F20F" w14:textId="77777777" w:rsidR="003448E2" w:rsidRDefault="003448E2">
      <w:pPr>
        <w:pStyle w:val="ConsPlusNormal"/>
        <w:spacing w:before="240"/>
        <w:ind w:firstLine="540"/>
        <w:jc w:val="both"/>
      </w:pPr>
      <w:r>
        <w:t>8.2. Вопросы порядка организации деятельности Уполномоченного, неурегулированные настоящим Положением, определяются распоряжениями Председателя Совета.</w:t>
      </w:r>
    </w:p>
    <w:p w14:paraId="2FD2F953" w14:textId="77777777" w:rsidR="003448E2" w:rsidRDefault="003448E2">
      <w:pPr>
        <w:pStyle w:val="ConsPlusNormal"/>
        <w:ind w:firstLine="540"/>
        <w:jc w:val="both"/>
      </w:pPr>
    </w:p>
    <w:p w14:paraId="4BB3B0C1" w14:textId="77777777" w:rsidR="003448E2" w:rsidRDefault="003448E2">
      <w:pPr>
        <w:pStyle w:val="ConsPlusNormal"/>
        <w:ind w:firstLine="540"/>
        <w:jc w:val="both"/>
      </w:pPr>
    </w:p>
    <w:p w14:paraId="4790C084" w14:textId="77777777" w:rsidR="003448E2" w:rsidRDefault="003448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7367115" w14:textId="77777777" w:rsidR="00176642" w:rsidRDefault="00176642"/>
    <w:sectPr w:rsidR="00176642" w:rsidSect="00DD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E2"/>
    <w:rsid w:val="00176642"/>
    <w:rsid w:val="003448E2"/>
    <w:rsid w:val="003955D7"/>
    <w:rsid w:val="006C5B4A"/>
    <w:rsid w:val="0079115A"/>
    <w:rsid w:val="00A0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F9D8"/>
  <w15:chartTrackingRefBased/>
  <w15:docId w15:val="{F9F86C23-7E95-4030-A34A-637D1D7C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15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9115A"/>
    <w:pPr>
      <w:keepNext/>
      <w:suppressAutoHyphens w:val="0"/>
      <w:jc w:val="center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79115A"/>
    <w:pPr>
      <w:keepNext/>
      <w:suppressAutoHyphens w:val="0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115A"/>
    <w:rPr>
      <w:b/>
      <w:sz w:val="24"/>
    </w:rPr>
  </w:style>
  <w:style w:type="character" w:customStyle="1" w:styleId="20">
    <w:name w:val="Заголовок 2 Знак"/>
    <w:link w:val="2"/>
    <w:rsid w:val="0079115A"/>
    <w:rPr>
      <w:sz w:val="24"/>
    </w:rPr>
  </w:style>
  <w:style w:type="paragraph" w:styleId="a3">
    <w:name w:val="Subtitle"/>
    <w:basedOn w:val="a"/>
    <w:next w:val="a4"/>
    <w:link w:val="a5"/>
    <w:qFormat/>
    <w:rsid w:val="0079115A"/>
    <w:pPr>
      <w:jc w:val="center"/>
    </w:pPr>
    <w:rPr>
      <w:b/>
      <w:sz w:val="28"/>
      <w:szCs w:val="20"/>
    </w:rPr>
  </w:style>
  <w:style w:type="character" w:customStyle="1" w:styleId="a5">
    <w:name w:val="Подзаголовок Знак"/>
    <w:basedOn w:val="a0"/>
    <w:link w:val="a3"/>
    <w:rsid w:val="0079115A"/>
    <w:rPr>
      <w:b/>
      <w:sz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79115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79115A"/>
    <w:rPr>
      <w:sz w:val="24"/>
      <w:szCs w:val="24"/>
      <w:lang w:eastAsia="ar-SA"/>
    </w:rPr>
  </w:style>
  <w:style w:type="paragraph" w:customStyle="1" w:styleId="ConsPlusNormal">
    <w:name w:val="ConsPlusNormal"/>
    <w:rsid w:val="003448E2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3448E2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3448E2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1212B45224C04E2D4E8A22A36DB5022345A51B5E51493C2B098CEFF3FD7EAA568776FEFFC1AF847AD22E12E16892EADE6B587E2A5F7AD8CF40DBMAw9J" TargetMode="External"/><Relationship Id="rId13" Type="http://schemas.openxmlformats.org/officeDocument/2006/relationships/hyperlink" Target="consultantplus://offline/ref=931212B45224C04E2D4E8A22A36DB5022345A51B5F5649332A098CEFF3FD7EAA568776FEFFC1AF847AD22C14E16892EADE6B587E2A5F7AD8CF40DBMAw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1212B45224C04E2D4E8A22A36DB5022345A51B5F5649332A098CEFF3FD7EAA568776FEFFC1AF847AD62A13E16892EADE6B587E2A5F7AD8CF40DBMAw9J" TargetMode="External"/><Relationship Id="rId12" Type="http://schemas.openxmlformats.org/officeDocument/2006/relationships/hyperlink" Target="consultantplus://offline/ref=931212B45224C04E2D4E8A22A36DB5022345A51B5E51493C2B098CEFF3FD7EAA568776FEFFC1AF847AD22E10E16892EADE6B587E2A5F7AD8CF40DBMAw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1212B45224C04E2D4E8A22A36DB5022345A51B5F574B3C23098CEFF3FD7EAA568776FEFFC1AF847AD02B12E16892EADE6B587E2A5F7AD8CF40DBMAw9J" TargetMode="External"/><Relationship Id="rId11" Type="http://schemas.openxmlformats.org/officeDocument/2006/relationships/hyperlink" Target="consultantplus://offline/ref=931212B45224C04E2D4E8A22A36DB5022345A51B5E51493C2B098CEFF3FD7EAA568776FEFFC1AF847AD22E11E16892EADE6B587E2A5F7AD8CF40DBMAw9J" TargetMode="External"/><Relationship Id="rId5" Type="http://schemas.openxmlformats.org/officeDocument/2006/relationships/hyperlink" Target="consultantplus://offline/ref=931212B45224C04E2D4E8A22A36DB5022345A51B5E51493C2B098CEFF3FD7EAA568776FEFFC1AF847AD22E12E16892EADE6B587E2A5F7AD8CF40DBMAw9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31212B45224C04E2D4E8A22A36DB5022345A51B58564F3A2E098CEFF3FD7EAA568776ECFF99A38678CC2E14F43EC3ACM8w9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31212B45224C04E2D4E942FB501E20F2546FC135004136E2603D9B7ACA42EED078120BFA5CCAD9A78D22CM1w5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1314</Words>
  <Characters>7490</Characters>
  <Application>Microsoft Office Word</Application>
  <DocSecurity>0</DocSecurity>
  <Lines>62</Lines>
  <Paragraphs>17</Paragraphs>
  <ScaleCrop>false</ScaleCrop>
  <Company/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Назарова</dc:creator>
  <cp:keywords/>
  <dc:description/>
  <cp:lastModifiedBy>Татьяна Назарова</cp:lastModifiedBy>
  <cp:revision>1</cp:revision>
  <dcterms:created xsi:type="dcterms:W3CDTF">2022-03-22T09:48:00Z</dcterms:created>
  <dcterms:modified xsi:type="dcterms:W3CDTF">2022-03-22T09:50:00Z</dcterms:modified>
</cp:coreProperties>
</file>