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B440" w14:textId="77777777" w:rsidR="00A51E2C" w:rsidRPr="00A51E2C" w:rsidRDefault="00A51E2C" w:rsidP="00313847">
      <w:pPr>
        <w:tabs>
          <w:tab w:val="left" w:pos="6804"/>
        </w:tabs>
        <w:spacing w:after="0" w:line="240" w:lineRule="auto"/>
        <w:ind w:left="4820" w:firstLine="3118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72DFE113" w14:textId="77777777" w:rsidR="00A51E2C" w:rsidRPr="00A51E2C" w:rsidRDefault="00A51E2C" w:rsidP="00313847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A9057" w14:textId="77777777" w:rsidR="00A51E2C" w:rsidRDefault="00A51E2C" w:rsidP="0031384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96F9DB" wp14:editId="73FBF995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0059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33D3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4F40F64C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3590B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43FE4EF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75ACE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16D34F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43AB2ED1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192FF2DA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5F84506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720CD2D5" w14:textId="77777777" w:rsidR="00ED12B1" w:rsidRDefault="00D208D8" w:rsidP="00A51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Петрозаводского городского Совета </w:t>
      </w:r>
    </w:p>
    <w:p w14:paraId="710132A8" w14:textId="60242843" w:rsidR="00A51E2C" w:rsidRPr="00B16890" w:rsidRDefault="00D208D8" w:rsidP="00B1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марта 2017 года № 28/05-62</w:t>
      </w:r>
      <w:r w:rsidR="00B16890" w:rsidRPr="00B16890">
        <w:t xml:space="preserve"> </w:t>
      </w:r>
      <w:r w:rsidR="00B16890">
        <w:rPr>
          <w:rFonts w:ascii="Times New Roman" w:hAnsi="Times New Roman" w:cs="Times New Roman"/>
          <w:b/>
          <w:sz w:val="28"/>
          <w:szCs w:val="28"/>
        </w:rPr>
        <w:t>«</w:t>
      </w:r>
      <w:r w:rsidR="00B16890" w:rsidRPr="00B16890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</w:t>
      </w:r>
      <w:r w:rsidR="00B16890">
        <w:rPr>
          <w:rFonts w:ascii="Times New Roman" w:hAnsi="Times New Roman" w:cs="Times New Roman"/>
          <w:b/>
          <w:sz w:val="28"/>
          <w:szCs w:val="28"/>
        </w:rPr>
        <w:t>»</w:t>
      </w:r>
    </w:p>
    <w:p w14:paraId="56014BD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2241577A" w14:textId="27E0F2E6" w:rsidR="00A51E2C" w:rsidRPr="00B914B8" w:rsidRDefault="00D208D8" w:rsidP="00B914B8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>
        <w:rPr>
          <w:rFonts w:ascii="Times New Roman" w:hAnsi="Times New Roman" w:cs="Times New Roman"/>
          <w:position w:val="-20"/>
          <w:sz w:val="28"/>
          <w:szCs w:val="28"/>
        </w:rPr>
        <w:t>В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B914B8">
        <w:rPr>
          <w:rFonts w:ascii="Times New Roman" w:hAnsi="Times New Roman" w:cs="Times New Roman"/>
          <w:position w:val="-20"/>
          <w:sz w:val="28"/>
          <w:szCs w:val="28"/>
        </w:rPr>
        <w:t xml:space="preserve"> </w:t>
      </w:r>
      <w:r w:rsidR="00A51E2C"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3FC59AD8" w14:textId="77777777" w:rsidR="00A51E2C" w:rsidRPr="00A51E2C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РЕШИЛ:</w:t>
      </w:r>
    </w:p>
    <w:p w14:paraId="0928074C" w14:textId="03CEB90C" w:rsidR="00B16890" w:rsidRDefault="00D208D8" w:rsidP="00313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16890" w:rsidRPr="00B16890">
        <w:rPr>
          <w:rFonts w:ascii="Times New Roman" w:hAnsi="Times New Roman" w:cs="Times New Roman"/>
          <w:sz w:val="28"/>
          <w:szCs w:val="28"/>
        </w:rPr>
        <w:t>в Решение Петрозаводского городского Совета от 22 марта 2017 года № 28/05-62</w:t>
      </w:r>
      <w:r w:rsidR="00B16890">
        <w:rPr>
          <w:rFonts w:ascii="Times New Roman" w:hAnsi="Times New Roman" w:cs="Times New Roman"/>
          <w:sz w:val="28"/>
          <w:szCs w:val="28"/>
        </w:rPr>
        <w:t xml:space="preserve"> </w:t>
      </w:r>
      <w:r w:rsidR="00B16890" w:rsidRPr="00B1689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</w:t>
      </w:r>
      <w:bookmarkStart w:id="0" w:name="_Hlk103939836"/>
      <w:r w:rsidR="00B16890" w:rsidRPr="00B16890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bookmarkEnd w:id="0"/>
      <w:r w:rsidR="00B16890">
        <w:rPr>
          <w:rFonts w:ascii="Times New Roman" w:hAnsi="Times New Roman" w:cs="Times New Roman"/>
          <w:sz w:val="28"/>
          <w:szCs w:val="28"/>
        </w:rPr>
        <w:t>»</w:t>
      </w:r>
      <w:r w:rsidR="00313847">
        <w:rPr>
          <w:rFonts w:ascii="Times New Roman" w:hAnsi="Times New Roman" w:cs="Times New Roman"/>
          <w:sz w:val="28"/>
          <w:szCs w:val="28"/>
        </w:rPr>
        <w:t>, дополнив</w:t>
      </w:r>
      <w:r w:rsidR="00334F6E">
        <w:rPr>
          <w:rFonts w:ascii="Times New Roman" w:hAnsi="Times New Roman" w:cs="Times New Roman"/>
          <w:sz w:val="28"/>
          <w:szCs w:val="28"/>
        </w:rPr>
        <w:t xml:space="preserve"> </w:t>
      </w:r>
      <w:r w:rsidR="001F6A39">
        <w:rPr>
          <w:rFonts w:ascii="Times New Roman" w:hAnsi="Times New Roman" w:cs="Times New Roman"/>
          <w:sz w:val="28"/>
          <w:szCs w:val="28"/>
        </w:rPr>
        <w:t>наименование</w:t>
      </w:r>
      <w:r w:rsidR="00313847">
        <w:rPr>
          <w:rFonts w:ascii="Times New Roman" w:hAnsi="Times New Roman" w:cs="Times New Roman"/>
          <w:sz w:val="28"/>
          <w:szCs w:val="28"/>
        </w:rPr>
        <w:t>, на</w:t>
      </w:r>
      <w:r w:rsidR="001F6A39">
        <w:rPr>
          <w:rFonts w:ascii="Times New Roman" w:hAnsi="Times New Roman" w:cs="Times New Roman"/>
          <w:sz w:val="28"/>
          <w:szCs w:val="28"/>
        </w:rPr>
        <w:t>именование</w:t>
      </w:r>
      <w:r w:rsidR="0031384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F6A39">
        <w:rPr>
          <w:rFonts w:ascii="Times New Roman" w:hAnsi="Times New Roman" w:cs="Times New Roman"/>
          <w:sz w:val="28"/>
          <w:szCs w:val="28"/>
        </w:rPr>
        <w:t>я</w:t>
      </w:r>
      <w:r w:rsidR="00334F6E">
        <w:rPr>
          <w:rFonts w:ascii="Times New Roman" w:hAnsi="Times New Roman" w:cs="Times New Roman"/>
          <w:sz w:val="28"/>
          <w:szCs w:val="28"/>
        </w:rPr>
        <w:t xml:space="preserve"> и по всему тексту</w:t>
      </w:r>
      <w:r w:rsidR="00313847">
        <w:rPr>
          <w:rFonts w:ascii="Times New Roman" w:hAnsi="Times New Roman" w:cs="Times New Roman"/>
          <w:sz w:val="28"/>
          <w:szCs w:val="28"/>
        </w:rPr>
        <w:t xml:space="preserve"> решения и приложения </w:t>
      </w:r>
      <w:r w:rsidR="00334F6E" w:rsidRPr="00334F6E">
        <w:rPr>
          <w:rFonts w:ascii="Times New Roman" w:hAnsi="Times New Roman" w:cs="Times New Roman"/>
          <w:sz w:val="28"/>
          <w:szCs w:val="28"/>
        </w:rPr>
        <w:t xml:space="preserve">после слов «высшему выборному должностному лицу Петрозаводского городского округа» </w:t>
      </w:r>
      <w:r w:rsidR="00313847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334F6E" w:rsidRPr="00334F6E">
        <w:rPr>
          <w:rFonts w:ascii="Times New Roman" w:hAnsi="Times New Roman" w:cs="Times New Roman"/>
          <w:sz w:val="28"/>
          <w:szCs w:val="28"/>
        </w:rPr>
        <w:t xml:space="preserve"> словами:</w:t>
      </w:r>
      <w:r w:rsidR="007162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4F6E" w:rsidRPr="00334F6E">
        <w:rPr>
          <w:rFonts w:ascii="Times New Roman" w:hAnsi="Times New Roman" w:cs="Times New Roman"/>
          <w:sz w:val="28"/>
          <w:szCs w:val="28"/>
        </w:rPr>
        <w:t xml:space="preserve"> «, </w:t>
      </w:r>
      <w:bookmarkStart w:id="1" w:name="_Hlk103783534"/>
      <w:r w:rsidR="00334F6E" w:rsidRPr="00334F6E">
        <w:rPr>
          <w:rFonts w:ascii="Times New Roman" w:hAnsi="Times New Roman" w:cs="Times New Roman"/>
          <w:sz w:val="28"/>
          <w:szCs w:val="28"/>
        </w:rPr>
        <w:t>Председателю</w:t>
      </w:r>
      <w:r w:rsidR="00334F6E">
        <w:rPr>
          <w:rFonts w:ascii="Times New Roman" w:hAnsi="Times New Roman" w:cs="Times New Roman"/>
          <w:sz w:val="28"/>
          <w:szCs w:val="28"/>
        </w:rPr>
        <w:t>,</w:t>
      </w:r>
      <w:r w:rsidR="00334F6E" w:rsidRPr="00334F6E">
        <w:rPr>
          <w:rFonts w:ascii="Times New Roman" w:hAnsi="Times New Roman" w:cs="Times New Roman"/>
          <w:sz w:val="28"/>
          <w:szCs w:val="28"/>
        </w:rPr>
        <w:t xml:space="preserve"> заместителю Председателя, аудиторам Контрольно-счетной палаты</w:t>
      </w:r>
      <w:bookmarkEnd w:id="1"/>
      <w:r w:rsidR="001F6A39" w:rsidRPr="001F6A39">
        <w:t xml:space="preserve"> </w:t>
      </w:r>
      <w:r w:rsidR="001F6A39" w:rsidRPr="001F6A39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  <w:r w:rsidR="00334F6E" w:rsidRPr="00334F6E">
        <w:rPr>
          <w:rFonts w:ascii="Times New Roman" w:hAnsi="Times New Roman" w:cs="Times New Roman"/>
          <w:sz w:val="28"/>
          <w:szCs w:val="28"/>
        </w:rPr>
        <w:t>»</w:t>
      </w:r>
      <w:r w:rsidR="00334F6E">
        <w:rPr>
          <w:rFonts w:ascii="Times New Roman" w:hAnsi="Times New Roman" w:cs="Times New Roman"/>
          <w:sz w:val="28"/>
          <w:szCs w:val="28"/>
        </w:rPr>
        <w:t xml:space="preserve"> в соответствующем падеже.</w:t>
      </w:r>
    </w:p>
    <w:p w14:paraId="12407CE4" w14:textId="77777777" w:rsidR="00A51E2C" w:rsidRPr="00A51E2C" w:rsidRDefault="00A51E2C" w:rsidP="00A51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C32B9F" w:rsidRPr="00A51E2C" w14:paraId="2186A127" w14:textId="77777777" w:rsidTr="00C262D0">
        <w:tc>
          <w:tcPr>
            <w:tcW w:w="4390" w:type="dxa"/>
            <w:shd w:val="clear" w:color="auto" w:fill="auto"/>
          </w:tcPr>
          <w:p w14:paraId="4F03EA74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Петрозаводского </w:t>
            </w:r>
          </w:p>
          <w:p w14:paraId="644643BF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Совета</w:t>
            </w:r>
          </w:p>
          <w:p w14:paraId="76A1EDE5" w14:textId="77777777" w:rsidR="00C32B9F" w:rsidRPr="00A51E2C" w:rsidRDefault="00C32B9F" w:rsidP="00C262D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5F88" w14:textId="77777777" w:rsidR="00C32B9F" w:rsidRPr="00A51E2C" w:rsidRDefault="00C32B9F" w:rsidP="00C32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  <w:shd w:val="clear" w:color="auto" w:fill="auto"/>
          </w:tcPr>
          <w:p w14:paraId="03CDA945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</w:tcPr>
          <w:p w14:paraId="03E36CC6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Петрозаводского  </w:t>
            </w:r>
          </w:p>
          <w:p w14:paraId="46D09DF4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14:paraId="4C48720E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C69D1" w14:textId="77777777" w:rsidR="00C32B9F" w:rsidRPr="00A51E2C" w:rsidRDefault="00C32B9F" w:rsidP="00C262D0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В.К. Любарский</w:t>
            </w:r>
            <w:r w:rsidRPr="00A51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842B87" w14:textId="77777777" w:rsidR="00C32B9F" w:rsidRPr="00A51E2C" w:rsidRDefault="00C32B9F" w:rsidP="00C26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30A055" w14:textId="1B7D41B6" w:rsid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2" w:name="_Hlk103764314"/>
    </w:p>
    <w:p w14:paraId="2F4E90E6" w14:textId="7419A0B7" w:rsidR="00B62559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6379288" w14:textId="77777777" w:rsidR="00B62559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5C3A58A" w14:textId="77777777" w:rsidR="00B62559" w:rsidRPr="00313847" w:rsidRDefault="00B62559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83A3FC" w14:textId="77777777" w:rsidR="00313847" w:rsidRPr="00313847" w:rsidRDefault="00313847" w:rsidP="00313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384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14:paraId="0421B5F4" w14:textId="42EF8CBA" w:rsidR="00B62559" w:rsidRPr="00B62559" w:rsidRDefault="00313847" w:rsidP="00B62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138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подготовлен депутатами Петрозаводского городского Совета</w:t>
      </w:r>
      <w:bookmarkEnd w:id="2"/>
    </w:p>
    <w:p w14:paraId="4464D004" w14:textId="5FC7DB22"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 к проекту решения</w:t>
      </w:r>
      <w:r w:rsidRPr="00C95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2B1062" w14:textId="77777777" w:rsidR="00C95720" w:rsidRPr="00C95720" w:rsidRDefault="00C95720" w:rsidP="00C957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Петрозаводского городского Совета </w:t>
      </w:r>
    </w:p>
    <w:p w14:paraId="6A8CF3A1" w14:textId="508925BA" w:rsidR="00C95720" w:rsidRPr="00C95720" w:rsidRDefault="00C95720" w:rsidP="00B62559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марта 2017 года № 28/05-62 «Об утверждении Положения о порядке и размерах возмещения расходов, связанных со служебными</w:t>
      </w:r>
      <w:r w:rsidR="00B62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командировками, высшему выборному должностному лицу Петрозаводского городского округа и муниципальным служащим Петрозаводского городского округа</w:t>
      </w:r>
      <w:r w:rsidRPr="00C95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7E730E9C" w14:textId="77777777" w:rsidR="00C95720" w:rsidRPr="00C95720" w:rsidRDefault="00C95720" w:rsidP="00DA09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A5ED55" w14:textId="04E54FDD" w:rsidR="00516007" w:rsidRDefault="00C95720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Настоящий проект вносится на рассмотрение сессии Петрозаводского городского Совета </w:t>
      </w:r>
      <w:r w:rsidR="00DA09C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C9572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соответствии со ст. 168 Трудового кодекса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</w:t>
      </w:r>
      <w:r w:rsidR="008E3CA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6D68081" w14:textId="4C8EB112" w:rsidR="00C95720" w:rsidRDefault="008E3CA4" w:rsidP="00516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CA4">
        <w:rPr>
          <w:rFonts w:ascii="Times New Roman" w:hAnsi="Times New Roman" w:cs="Times New Roman"/>
          <w:sz w:val="28"/>
          <w:szCs w:val="28"/>
        </w:rPr>
        <w:t>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вступившим в законную силу 30.09.2021, председатель, заместитель председателя, аудитор контрольно-счетного органа муниципального образования отнесены к лицам, замещающим муниципальные должности.</w:t>
      </w:r>
    </w:p>
    <w:p w14:paraId="192BCC32" w14:textId="2F537C2A" w:rsidR="00516007" w:rsidRDefault="00516007" w:rsidP="00FC5C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Аналогичные изменения внесены</w:t>
      </w:r>
      <w:r w:rsidR="00FC5C7F" w:rsidRPr="00FC5C7F">
        <w:t xml:space="preserve"> 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FC5C7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Совета от 17.12.2021 </w:t>
      </w:r>
      <w:r w:rsidR="00FC5C7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 xml:space="preserve"> 29/5-51</w:t>
      </w:r>
      <w:r w:rsidR="00FC5C7F" w:rsidRPr="00FC5C7F">
        <w:t xml:space="preserve"> </w:t>
      </w:r>
      <w:r w:rsidR="00F4105D">
        <w:t xml:space="preserve">в 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105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C5C7F" w:rsidRPr="00FC5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Контрольно-счетной палате Петрозаводского городского округа</w:t>
      </w:r>
      <w:r w:rsidR="00FC5C7F">
        <w:rPr>
          <w:rFonts w:ascii="Times New Roman" w:eastAsia="Times New Roman" w:hAnsi="Times New Roman" w:cs="Times New Roman"/>
          <w:bCs/>
          <w:sz w:val="28"/>
          <w:szCs w:val="28"/>
        </w:rPr>
        <w:t>, утвержденное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600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="00FC5C7F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51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Совета от 04.06.2013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516007">
        <w:rPr>
          <w:rFonts w:ascii="Times New Roman" w:eastAsia="Times New Roman" w:hAnsi="Times New Roman" w:cs="Times New Roman"/>
          <w:bCs/>
          <w:sz w:val="28"/>
          <w:szCs w:val="28"/>
        </w:rPr>
        <w:t xml:space="preserve"> 27/19-295</w:t>
      </w:r>
      <w:r w:rsidR="00FC5C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1C84705" w14:textId="7B703A65" w:rsidR="00FC5C7F" w:rsidRDefault="00FC5C7F" w:rsidP="00B6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5C7F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C5C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Совета от 22 марта 2017 года № 28/05-62 «Об утверждении Положения о порядке и размерах возмещения расходов, связанных со служебными командировками, высшему выборному должностному лицу Петрозаводского городского округа и муниципальным служащим Петрозаводского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урегулированы вопросы 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>возмещения расходов, связанных со служебными командировками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>высше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выборно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должностно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округа и муниципальны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служащи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Петрозаводского городского округа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Правовые предписания указанного решения могли быть использованы ранее 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>Председател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>, заместител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Председателя, аудиторам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4105D" w:rsidRPr="00F4105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Контрольно-счетной палаты Петрозаводского городского округа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, являвшимися муниципальными служащими Петрозаводского городского округа</w:t>
      </w:r>
      <w:r w:rsidR="00C20F3C">
        <w:rPr>
          <w:rFonts w:ascii="Times New Roman" w:eastAsia="Times New Roman" w:hAnsi="Times New Roman" w:cs="Times New Roman"/>
          <w:bCs/>
          <w:sz w:val="28"/>
          <w:szCs w:val="28"/>
        </w:rPr>
        <w:t xml:space="preserve"> (высшие должности</w:t>
      </w:r>
      <w:r w:rsidR="00C20F3C" w:rsidRPr="00C20F3C">
        <w:t xml:space="preserve"> </w:t>
      </w:r>
      <w:r w:rsidR="00C20F3C" w:rsidRPr="00C20F3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службы в контрольно-счетном</w:t>
      </w:r>
      <w:r w:rsidR="00C20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0F3C" w:rsidRPr="00C20F3C">
        <w:rPr>
          <w:rFonts w:ascii="Times New Roman" w:eastAsia="Times New Roman" w:hAnsi="Times New Roman" w:cs="Times New Roman"/>
          <w:bCs/>
          <w:sz w:val="28"/>
          <w:szCs w:val="28"/>
        </w:rPr>
        <w:t>органе муниципального образования</w:t>
      </w:r>
      <w:r w:rsidR="00C20F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согласно 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Республики Карелия от 24.07.2007 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1107-ЗРК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>О муниципальной службе в Республике Карелия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»), </w:t>
      </w:r>
      <w:r w:rsidR="00F4105D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ими командировок.</w:t>
      </w:r>
    </w:p>
    <w:p w14:paraId="56BEF3BB" w14:textId="73DB2881" w:rsidR="00F4105D" w:rsidRDefault="00F4105D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05D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="003210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изменением статуса </w:t>
      </w:r>
      <w:r w:rsidR="0032105A" w:rsidRPr="0032105A">
        <w:rPr>
          <w:rFonts w:ascii="Times New Roman" w:eastAsia="Times New Roman" w:hAnsi="Times New Roman" w:cs="Times New Roman"/>
          <w:bCs/>
          <w:sz w:val="28"/>
          <w:szCs w:val="28"/>
        </w:rPr>
        <w:t>Председател</w:t>
      </w:r>
      <w:r w:rsidR="0032105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2105A" w:rsidRPr="0032105A">
        <w:rPr>
          <w:rFonts w:ascii="Times New Roman" w:eastAsia="Times New Roman" w:hAnsi="Times New Roman" w:cs="Times New Roman"/>
          <w:bCs/>
          <w:sz w:val="28"/>
          <w:szCs w:val="28"/>
        </w:rPr>
        <w:t>, заместител</w:t>
      </w:r>
      <w:r w:rsidR="0032105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32105A" w:rsidRPr="0032105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Председателя, аудитор</w:t>
      </w:r>
      <w:r w:rsidR="00DA09C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32105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32105A" w:rsidRPr="0032105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Контрольно-счетной палаты Петрозаводского городского округа</w:t>
      </w:r>
      <w:r w:rsidR="0032105A" w:rsidRPr="0032105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105D">
        <w:rPr>
          <w:rFonts w:ascii="Times New Roman" w:eastAsia="Times New Roman" w:hAnsi="Times New Roman" w:cs="Times New Roman"/>
          <w:bCs/>
          <w:sz w:val="28"/>
          <w:szCs w:val="28"/>
        </w:rPr>
        <w:t>сложился пробел правового регулирования в части определения порядка и размеров возмещения расходов, связанных со служебными командировками</w:t>
      </w:r>
      <w:r w:rsidR="00DA09C5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указанных лиц, который предлагается восполнить настоящим проектом.</w:t>
      </w:r>
    </w:p>
    <w:p w14:paraId="39ADC17E" w14:textId="35DA44E0" w:rsidR="00DA09C5" w:rsidRDefault="00DA09C5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Принятие указанного проекта не повлечет увеличение расходов бюджета Петрозаводского городского округа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поскольку фактически 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>поряд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размер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возмещения расходов, связанных со служебными командировками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B62559" w:rsidRPr="00B62559">
        <w:rPr>
          <w:rFonts w:ascii="Times New Roman" w:eastAsia="Times New Roman" w:hAnsi="Times New Roman" w:cs="Times New Roman"/>
          <w:bCs/>
          <w:sz w:val="28"/>
          <w:szCs w:val="28"/>
        </w:rPr>
        <w:t>Председателя, заместителя Председателя, аудиторов Контрольно-счетной палаты Петрозаводского городского округа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останутся прежними.</w:t>
      </w:r>
    </w:p>
    <w:p w14:paraId="63D1FAE1" w14:textId="09928320" w:rsidR="00DA09C5" w:rsidRDefault="00DA09C5" w:rsidP="00516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B4CC90" w14:textId="3F07E555" w:rsidR="00DA09C5" w:rsidRPr="00516007" w:rsidRDefault="00DA09C5" w:rsidP="00DA09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Председатель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Петрозаводского городского Совета                         </w:t>
      </w:r>
      <w:r w:rsidR="00B6255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Н.И.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Дрейзис</w:t>
      </w:r>
      <w:proofErr w:type="spellEnd"/>
    </w:p>
    <w:sectPr w:rsidR="00DA09C5" w:rsidRPr="00516007" w:rsidSect="00B62559">
      <w:pgSz w:w="11906" w:h="16838"/>
      <w:pgMar w:top="426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E94B" w14:textId="77777777" w:rsidR="006251EB" w:rsidRDefault="006251EB" w:rsidP="003A1F60">
      <w:pPr>
        <w:spacing w:after="0" w:line="240" w:lineRule="auto"/>
      </w:pPr>
      <w:r>
        <w:separator/>
      </w:r>
    </w:p>
  </w:endnote>
  <w:endnote w:type="continuationSeparator" w:id="0">
    <w:p w14:paraId="4A563192" w14:textId="77777777" w:rsidR="006251EB" w:rsidRDefault="006251EB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2537" w14:textId="77777777" w:rsidR="006251EB" w:rsidRDefault="006251EB" w:rsidP="003A1F60">
      <w:pPr>
        <w:spacing w:after="0" w:line="240" w:lineRule="auto"/>
      </w:pPr>
      <w:r>
        <w:separator/>
      </w:r>
    </w:p>
  </w:footnote>
  <w:footnote w:type="continuationSeparator" w:id="0">
    <w:p w14:paraId="76C83DF8" w14:textId="77777777" w:rsidR="006251EB" w:rsidRDefault="006251EB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8909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146638"/>
    <w:rsid w:val="00155C49"/>
    <w:rsid w:val="001F6A39"/>
    <w:rsid w:val="00216E97"/>
    <w:rsid w:val="00243471"/>
    <w:rsid w:val="002F452B"/>
    <w:rsid w:val="00313847"/>
    <w:rsid w:val="0032105A"/>
    <w:rsid w:val="003260B8"/>
    <w:rsid w:val="00334F6E"/>
    <w:rsid w:val="003A1F60"/>
    <w:rsid w:val="004053AB"/>
    <w:rsid w:val="004118EF"/>
    <w:rsid w:val="00516007"/>
    <w:rsid w:val="006251EB"/>
    <w:rsid w:val="006932F2"/>
    <w:rsid w:val="0071620E"/>
    <w:rsid w:val="00731613"/>
    <w:rsid w:val="00783EA5"/>
    <w:rsid w:val="00805604"/>
    <w:rsid w:val="0087213B"/>
    <w:rsid w:val="008875E9"/>
    <w:rsid w:val="00895EB2"/>
    <w:rsid w:val="008A7F24"/>
    <w:rsid w:val="008B06FC"/>
    <w:rsid w:val="008E3CA4"/>
    <w:rsid w:val="00984D35"/>
    <w:rsid w:val="00A51E2C"/>
    <w:rsid w:val="00AA66F6"/>
    <w:rsid w:val="00B1681B"/>
    <w:rsid w:val="00B16890"/>
    <w:rsid w:val="00B222DF"/>
    <w:rsid w:val="00B31F0D"/>
    <w:rsid w:val="00B62559"/>
    <w:rsid w:val="00B914B8"/>
    <w:rsid w:val="00C20F3C"/>
    <w:rsid w:val="00C32B9F"/>
    <w:rsid w:val="00C50D5E"/>
    <w:rsid w:val="00C75392"/>
    <w:rsid w:val="00C938E8"/>
    <w:rsid w:val="00C95720"/>
    <w:rsid w:val="00CC5CA5"/>
    <w:rsid w:val="00D208D8"/>
    <w:rsid w:val="00DA09C5"/>
    <w:rsid w:val="00E2051F"/>
    <w:rsid w:val="00E40496"/>
    <w:rsid w:val="00E417C4"/>
    <w:rsid w:val="00ED12B1"/>
    <w:rsid w:val="00F4105D"/>
    <w:rsid w:val="00FC5C7F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CCD1"/>
  <w15:chartTrackingRefBased/>
  <w15:docId w15:val="{95AE1DF8-8496-4955-A46D-0921BD8E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paragraph" w:styleId="2">
    <w:name w:val="heading 2"/>
    <w:basedOn w:val="a"/>
    <w:next w:val="a"/>
    <w:link w:val="20"/>
    <w:qFormat/>
    <w:rsid w:val="00216E9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16E9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16E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3</cp:revision>
  <cp:lastPrinted>2022-05-20T11:57:00Z</cp:lastPrinted>
  <dcterms:created xsi:type="dcterms:W3CDTF">2022-05-18T14:05:00Z</dcterms:created>
  <dcterms:modified xsi:type="dcterms:W3CDTF">2022-05-20T11:57:00Z</dcterms:modified>
</cp:coreProperties>
</file>