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D8C" w:rsidRDefault="00162D8C" w:rsidP="00162D8C">
      <w:pPr>
        <w:rPr>
          <w:rFonts w:ascii="Times New Roman" w:hAnsi="Times New Roman" w:cs="Times New Roman"/>
          <w:sz w:val="28"/>
          <w:szCs w:val="28"/>
        </w:rPr>
      </w:pPr>
    </w:p>
    <w:p w:rsidR="00C2078A" w:rsidRPr="00C2078A" w:rsidRDefault="00C2078A" w:rsidP="00C20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078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</w:t>
      </w:r>
      <w:r w:rsidRPr="00C2078A">
        <w:rPr>
          <w:rFonts w:ascii="Times New Roman" w:eastAsia="Times New Roman" w:hAnsi="Times New Roman" w:cs="Times New Roman"/>
          <w:noProof/>
          <w:sz w:val="24"/>
          <w:szCs w:val="20"/>
          <w:shd w:val="clear" w:color="auto" w:fill="E7E6E6"/>
          <w:lang w:eastAsia="ru-RU"/>
        </w:rPr>
        <w:drawing>
          <wp:inline distT="0" distB="0" distL="0" distR="0">
            <wp:extent cx="609600" cy="819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78A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897255</wp:posOffset>
                </wp:positionV>
                <wp:extent cx="5811520" cy="990600"/>
                <wp:effectExtent l="0" t="0" r="0" b="12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152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78A" w:rsidRDefault="00C2078A" w:rsidP="00C2078A">
                            <w:pPr>
                              <w:pStyle w:val="a7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 w:rsidRPr="007B6F45">
                              <w:rPr>
                                <w:sz w:val="32"/>
                                <w:szCs w:val="32"/>
                              </w:rPr>
                              <w:t xml:space="preserve">АДМИНИСТРАЦИЯ </w:t>
                            </w:r>
                          </w:p>
                          <w:p w:rsidR="00C2078A" w:rsidRDefault="00C2078A" w:rsidP="00C2078A">
                            <w:pPr>
                              <w:pStyle w:val="a7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 w:rsidRPr="007B6F45">
                              <w:rPr>
                                <w:sz w:val="32"/>
                                <w:szCs w:val="32"/>
                              </w:rPr>
                              <w:t>ПЕТРОЗАВОДСКОГО ГОРОДСКОГО</w:t>
                            </w:r>
                            <w:r w:rsidRPr="005B2666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Pr="007B6F45">
                              <w:rPr>
                                <w:sz w:val="32"/>
                                <w:szCs w:val="32"/>
                              </w:rPr>
                              <w:t>ОКРУГА</w:t>
                            </w:r>
                          </w:p>
                          <w:p w:rsidR="00C2078A" w:rsidRPr="00F728D3" w:rsidRDefault="00C2078A" w:rsidP="00C2078A">
                            <w:pPr>
                              <w:pStyle w:val="a7"/>
                              <w:contextualSpacing/>
                              <w:rPr>
                                <w:szCs w:val="28"/>
                              </w:rPr>
                            </w:pPr>
                          </w:p>
                          <w:p w:rsidR="00C2078A" w:rsidRDefault="00C2078A" w:rsidP="00C2078A">
                            <w:pPr>
                              <w:pStyle w:val="a7"/>
                              <w:contextualSpacing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ПОСТАНОВЛЕНИЕ</w:t>
                            </w:r>
                          </w:p>
                          <w:p w:rsidR="00C2078A" w:rsidRDefault="00C2078A" w:rsidP="00C2078A">
                            <w:pPr>
                              <w:pStyle w:val="a7"/>
                              <w:contextualSpacing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C2078A" w:rsidRDefault="00C2078A" w:rsidP="00C2078A">
                            <w:pPr>
                              <w:pStyle w:val="a7"/>
                              <w:contextualSpacing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C2078A" w:rsidRDefault="00C2078A" w:rsidP="00C2078A">
                            <w:pPr>
                              <w:pStyle w:val="a7"/>
                              <w:contextualSpacing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C2078A" w:rsidRPr="00F728D3" w:rsidRDefault="00C2078A" w:rsidP="00C2078A">
                            <w:pPr>
                              <w:pStyle w:val="a7"/>
                              <w:contextualSpacing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C2078A" w:rsidRDefault="00C2078A" w:rsidP="00C2078A">
                            <w:pPr>
                              <w:pStyle w:val="a7"/>
                              <w:contextualSpacing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C2078A" w:rsidRDefault="00C2078A" w:rsidP="00C2078A">
                            <w:pPr>
                              <w:pStyle w:val="a7"/>
                              <w:contextualSpacing/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.75pt;margin-top:70.65pt;width:457.6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" o:allowincell="f" filled="f" stroked="f" strokeweight="1pt">
                <v:textbox inset="1pt,1pt,1pt,1pt">
                  <w:txbxContent>
                    <w:p w:rsidR="00C2078A" w:rsidRDefault="00C2078A" w:rsidP="00C2078A">
                      <w:pPr>
                        <w:pStyle w:val="a7"/>
                        <w:contextualSpacing/>
                        <w:rPr>
                          <w:sz w:val="32"/>
                          <w:szCs w:val="32"/>
                        </w:rPr>
                      </w:pPr>
                      <w:r w:rsidRPr="007B6F45">
                        <w:rPr>
                          <w:sz w:val="32"/>
                          <w:szCs w:val="32"/>
                        </w:rPr>
                        <w:t xml:space="preserve">АДМИНИСТРАЦИЯ </w:t>
                      </w:r>
                    </w:p>
                    <w:p w:rsidR="00C2078A" w:rsidRDefault="00C2078A" w:rsidP="00C2078A">
                      <w:pPr>
                        <w:pStyle w:val="a7"/>
                        <w:contextualSpacing/>
                        <w:rPr>
                          <w:sz w:val="32"/>
                          <w:szCs w:val="32"/>
                        </w:rPr>
                      </w:pPr>
                      <w:r w:rsidRPr="007B6F45">
                        <w:rPr>
                          <w:sz w:val="32"/>
                          <w:szCs w:val="32"/>
                        </w:rPr>
                        <w:t>ПЕТРОЗАВОДСКОГО ГОРОДСКОГО</w:t>
                      </w:r>
                      <w:r w:rsidRPr="005B2666">
                        <w:rPr>
                          <w:b/>
                          <w:szCs w:val="28"/>
                        </w:rPr>
                        <w:t xml:space="preserve"> </w:t>
                      </w:r>
                      <w:r w:rsidRPr="007B6F45">
                        <w:rPr>
                          <w:sz w:val="32"/>
                          <w:szCs w:val="32"/>
                        </w:rPr>
                        <w:t>ОКРУГА</w:t>
                      </w:r>
                    </w:p>
                    <w:p w:rsidR="00C2078A" w:rsidRPr="00F728D3" w:rsidRDefault="00C2078A" w:rsidP="00C2078A">
                      <w:pPr>
                        <w:pStyle w:val="a7"/>
                        <w:contextualSpacing/>
                        <w:rPr>
                          <w:szCs w:val="28"/>
                        </w:rPr>
                      </w:pPr>
                    </w:p>
                    <w:p w:rsidR="00C2078A" w:rsidRDefault="00C2078A" w:rsidP="00C2078A">
                      <w:pPr>
                        <w:pStyle w:val="a7"/>
                        <w:contextualSpacing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ПОСТАНОВЛЕНИЕ</w:t>
                      </w:r>
                    </w:p>
                    <w:p w:rsidR="00C2078A" w:rsidRDefault="00C2078A" w:rsidP="00C2078A">
                      <w:pPr>
                        <w:pStyle w:val="a7"/>
                        <w:contextualSpacing/>
                        <w:rPr>
                          <w:b/>
                          <w:sz w:val="36"/>
                        </w:rPr>
                      </w:pPr>
                    </w:p>
                    <w:p w:rsidR="00C2078A" w:rsidRDefault="00C2078A" w:rsidP="00C2078A">
                      <w:pPr>
                        <w:pStyle w:val="a7"/>
                        <w:contextualSpacing/>
                        <w:rPr>
                          <w:b/>
                          <w:szCs w:val="28"/>
                        </w:rPr>
                      </w:pPr>
                    </w:p>
                    <w:p w:rsidR="00C2078A" w:rsidRDefault="00C2078A" w:rsidP="00C2078A">
                      <w:pPr>
                        <w:pStyle w:val="a7"/>
                        <w:contextualSpacing/>
                        <w:rPr>
                          <w:b/>
                          <w:szCs w:val="28"/>
                        </w:rPr>
                      </w:pPr>
                    </w:p>
                    <w:p w:rsidR="00C2078A" w:rsidRPr="00F728D3" w:rsidRDefault="00C2078A" w:rsidP="00C2078A">
                      <w:pPr>
                        <w:pStyle w:val="a7"/>
                        <w:contextualSpacing/>
                        <w:rPr>
                          <w:b/>
                          <w:szCs w:val="28"/>
                        </w:rPr>
                      </w:pPr>
                    </w:p>
                    <w:p w:rsidR="00C2078A" w:rsidRDefault="00C2078A" w:rsidP="00C2078A">
                      <w:pPr>
                        <w:pStyle w:val="a7"/>
                        <w:contextualSpacing/>
                        <w:rPr>
                          <w:b/>
                          <w:sz w:val="36"/>
                        </w:rPr>
                      </w:pPr>
                    </w:p>
                    <w:p w:rsidR="00C2078A" w:rsidRDefault="00C2078A" w:rsidP="00C2078A">
                      <w:pPr>
                        <w:pStyle w:val="a7"/>
                        <w:contextualSpacing/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C2078A" w:rsidRPr="00C2078A" w:rsidRDefault="00C2078A" w:rsidP="00C20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2078A" w:rsidRPr="00C2078A" w:rsidRDefault="00C2078A" w:rsidP="00C2078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2078A" w:rsidRPr="00C2078A" w:rsidRDefault="00C2078A" w:rsidP="00C2078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2078A" w:rsidRPr="00C2078A" w:rsidRDefault="00C2078A" w:rsidP="00C2078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2078A" w:rsidRPr="00C2078A" w:rsidRDefault="00C2078A" w:rsidP="00C2078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2078A" w:rsidRPr="00C2078A" w:rsidRDefault="00C2078A" w:rsidP="00C20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pPr w:leftFromText="180" w:rightFromText="180" w:vertAnchor="text" w:horzAnchor="margin" w:tblpX="108" w:tblpY="211"/>
        <w:tblW w:w="0" w:type="auto"/>
        <w:tblLayout w:type="fixed"/>
        <w:tblLook w:val="0000" w:firstRow="0" w:lastRow="0" w:firstColumn="0" w:lastColumn="0" w:noHBand="0" w:noVBand="0"/>
      </w:tblPr>
      <w:tblGrid>
        <w:gridCol w:w="2511"/>
        <w:gridCol w:w="4253"/>
        <w:gridCol w:w="2410"/>
      </w:tblGrid>
      <w:tr w:rsidR="00C2078A" w:rsidRPr="00C2078A" w:rsidTr="006C47EB">
        <w:tblPrEx>
          <w:tblCellMar>
            <w:top w:w="0" w:type="dxa"/>
            <w:bottom w:w="0" w:type="dxa"/>
          </w:tblCellMar>
        </w:tblPrEx>
        <w:tc>
          <w:tcPr>
            <w:tcW w:w="2511" w:type="dxa"/>
            <w:tcBorders>
              <w:bottom w:val="single" w:sz="4" w:space="0" w:color="auto"/>
            </w:tcBorders>
          </w:tcPr>
          <w:p w:rsidR="00C2078A" w:rsidRPr="00C2078A" w:rsidRDefault="00C2078A" w:rsidP="00C2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C2078A" w:rsidRPr="00C2078A" w:rsidRDefault="00C2078A" w:rsidP="00C20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2078A" w:rsidRPr="00C2078A" w:rsidRDefault="00C2078A" w:rsidP="00C2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2078A" w:rsidRPr="00C2078A" w:rsidRDefault="00C2078A" w:rsidP="00C20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2078A" w:rsidRDefault="00C2078A" w:rsidP="00C20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</w:t>
      </w:r>
    </w:p>
    <w:p w:rsidR="00C2078A" w:rsidRDefault="00C2078A" w:rsidP="00C20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общественных помощниках </w:t>
      </w:r>
    </w:p>
    <w:p w:rsidR="00C2078A" w:rsidRPr="00C2078A" w:rsidRDefault="00C2078A" w:rsidP="00C20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Петрозаводского городского округа </w:t>
      </w:r>
    </w:p>
    <w:p w:rsidR="00C2078A" w:rsidRDefault="00C2078A" w:rsidP="00C20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78A" w:rsidRPr="00C2078A" w:rsidRDefault="00C2078A" w:rsidP="00C20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78A" w:rsidRPr="00C2078A" w:rsidRDefault="00C2078A" w:rsidP="00C207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создания института общественных помощников Главы Петрозаводского городского округа </w:t>
      </w:r>
      <w:r w:rsidRPr="00C2078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Петрозаводского городского округа</w:t>
      </w:r>
    </w:p>
    <w:p w:rsidR="00C2078A" w:rsidRPr="00C2078A" w:rsidRDefault="00C2078A" w:rsidP="00C207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7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C2078A" w:rsidRPr="00C2078A" w:rsidRDefault="00C2078A" w:rsidP="00C2078A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Pr="00C2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общественных помощниках Главы Петрозаводского городского округа </w:t>
      </w:r>
      <w:r w:rsidR="00DF429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C2078A" w:rsidRDefault="00C2078A" w:rsidP="00C2078A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главы Администрации Петрозаводского городского округа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аппарата Д.В. Евстигнееву. </w:t>
      </w:r>
    </w:p>
    <w:p w:rsidR="00C2078A" w:rsidRPr="00C2078A" w:rsidRDefault="00C2078A" w:rsidP="00C2078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78A" w:rsidRPr="00C2078A" w:rsidRDefault="00C2078A" w:rsidP="00C207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78A" w:rsidRPr="00C2078A" w:rsidRDefault="00C2078A" w:rsidP="00C20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78A" w:rsidRPr="00C2078A" w:rsidRDefault="00C2078A" w:rsidP="00C20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78A" w:rsidRPr="00C2078A" w:rsidRDefault="00C2078A" w:rsidP="00C20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Петрозаводского городского округа </w:t>
      </w:r>
      <w:r w:rsidRPr="00C207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07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В.К. Любарский</w:t>
      </w:r>
    </w:p>
    <w:p w:rsidR="00C2078A" w:rsidRPr="00C2078A" w:rsidRDefault="00C2078A" w:rsidP="00C20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2078A" w:rsidRPr="00C2078A" w:rsidRDefault="00C2078A" w:rsidP="00C20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2078A" w:rsidRPr="00C2078A" w:rsidRDefault="00C2078A" w:rsidP="00C20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2078A" w:rsidRPr="00C2078A" w:rsidRDefault="00C2078A" w:rsidP="00C20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2078A" w:rsidRPr="00C2078A" w:rsidRDefault="00C2078A" w:rsidP="00C20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2078A" w:rsidRPr="00C2078A" w:rsidRDefault="00C2078A" w:rsidP="00C20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2078A" w:rsidRPr="00C2078A" w:rsidRDefault="00C2078A" w:rsidP="00C20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2078A" w:rsidRPr="00C2078A" w:rsidRDefault="00C2078A" w:rsidP="00C20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2078A" w:rsidRPr="00C2078A" w:rsidRDefault="00C2078A" w:rsidP="00C20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2078A" w:rsidRPr="00C2078A" w:rsidRDefault="00C2078A" w:rsidP="00C20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2078A" w:rsidRDefault="00C2078A" w:rsidP="00C20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2078A" w:rsidRDefault="00C2078A" w:rsidP="00C20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2078A" w:rsidRDefault="00C2078A" w:rsidP="00C20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2078A" w:rsidRDefault="00C2078A" w:rsidP="00C20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2078A" w:rsidRDefault="00C2078A" w:rsidP="00C20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2078A" w:rsidRDefault="00C2078A" w:rsidP="00C20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2078A" w:rsidRPr="00C2078A" w:rsidRDefault="00C2078A" w:rsidP="00C20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2078A" w:rsidRPr="00C2078A" w:rsidRDefault="00C2078A" w:rsidP="00C20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2078A" w:rsidRPr="00C2078A" w:rsidRDefault="00C2078A" w:rsidP="00C20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2078A" w:rsidRPr="00C2078A" w:rsidRDefault="00C2078A" w:rsidP="00C207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7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СОГЛАСОВАНО:</w:t>
      </w:r>
    </w:p>
    <w:p w:rsidR="00C2078A" w:rsidRPr="00C2078A" w:rsidRDefault="00C2078A" w:rsidP="00C207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1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1276"/>
        <w:gridCol w:w="1701"/>
        <w:gridCol w:w="2551"/>
      </w:tblGrid>
      <w:tr w:rsidR="00C2078A" w:rsidRPr="00C2078A" w:rsidTr="006C47EB">
        <w:trPr>
          <w:trHeight w:val="543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8A" w:rsidRPr="00C2078A" w:rsidRDefault="00C2078A" w:rsidP="00C2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8A" w:rsidRPr="00C2078A" w:rsidRDefault="00C2078A" w:rsidP="00C2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8A" w:rsidRPr="00C2078A" w:rsidRDefault="00C2078A" w:rsidP="00C2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Личная подпись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8A" w:rsidRPr="00C2078A" w:rsidRDefault="00C2078A" w:rsidP="00C2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Расшифровка подписи</w:t>
            </w:r>
          </w:p>
        </w:tc>
      </w:tr>
      <w:tr w:rsidR="00C2078A" w:rsidRPr="00C2078A" w:rsidTr="006C47EB">
        <w:trPr>
          <w:trHeight w:val="1049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A" w:rsidRPr="00C2078A" w:rsidRDefault="00C2078A" w:rsidP="00C2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делами – заместитель руководителя аппарата Администрации Петрозаводского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A" w:rsidRPr="00C2078A" w:rsidRDefault="00C2078A" w:rsidP="00C2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A" w:rsidRPr="00C2078A" w:rsidRDefault="00C2078A" w:rsidP="00C2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A" w:rsidRPr="00C2078A" w:rsidRDefault="00C2078A" w:rsidP="00C2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078A" w:rsidRPr="00C2078A" w:rsidRDefault="00C2078A" w:rsidP="00C2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Кузик</w:t>
            </w:r>
          </w:p>
        </w:tc>
      </w:tr>
      <w:tr w:rsidR="00E07DA9" w:rsidRPr="00C2078A" w:rsidTr="006C47EB">
        <w:trPr>
          <w:trHeight w:val="1049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A9" w:rsidRPr="00C2078A" w:rsidRDefault="00E07DA9" w:rsidP="00DF4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организационной работы аппарата Администрации Петрозаводского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A9" w:rsidRPr="00C2078A" w:rsidRDefault="00E07DA9" w:rsidP="00E07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A9" w:rsidRPr="00C2078A" w:rsidRDefault="00E07DA9" w:rsidP="00E07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A9" w:rsidRPr="00C2078A" w:rsidRDefault="00E07DA9" w:rsidP="00E07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7DA9" w:rsidRPr="00C2078A" w:rsidRDefault="00E07DA9" w:rsidP="00E07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О.Ю. Голубенко </w:t>
            </w:r>
          </w:p>
        </w:tc>
      </w:tr>
      <w:tr w:rsidR="00C2078A" w:rsidRPr="00C2078A" w:rsidTr="006C47EB">
        <w:trPr>
          <w:trHeight w:val="1049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A" w:rsidRPr="00C2078A" w:rsidRDefault="00C2078A" w:rsidP="00C2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нормативно-правового управления аппарата Администрации Петрозаводского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A" w:rsidRPr="00C2078A" w:rsidRDefault="00C2078A" w:rsidP="00C2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A" w:rsidRPr="00C2078A" w:rsidRDefault="00C2078A" w:rsidP="00C2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A" w:rsidRPr="00C2078A" w:rsidRDefault="00C2078A" w:rsidP="00C2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078A" w:rsidRPr="00C2078A" w:rsidRDefault="00C2078A" w:rsidP="00C2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Ю.В. Ульянова </w:t>
            </w:r>
          </w:p>
        </w:tc>
      </w:tr>
      <w:tr w:rsidR="00C2078A" w:rsidRPr="00C2078A" w:rsidTr="00DF429C">
        <w:trPr>
          <w:trHeight w:val="705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A" w:rsidRPr="00C2078A" w:rsidRDefault="00E07DA9" w:rsidP="00C2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Советник Главы Петрозаводского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A" w:rsidRPr="00C2078A" w:rsidRDefault="00C2078A" w:rsidP="00C2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A" w:rsidRPr="00C2078A" w:rsidRDefault="00C2078A" w:rsidP="00C2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A" w:rsidRPr="00C2078A" w:rsidRDefault="00E07DA9" w:rsidP="00C2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Львов</w:t>
            </w:r>
          </w:p>
        </w:tc>
      </w:tr>
      <w:tr w:rsidR="00E07DA9" w:rsidRPr="00C2078A" w:rsidTr="00DF429C">
        <w:trPr>
          <w:trHeight w:val="701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A9" w:rsidRDefault="00E07DA9" w:rsidP="00C2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комитета экономического развития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A9" w:rsidRPr="00C2078A" w:rsidRDefault="00E07DA9" w:rsidP="00C2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A9" w:rsidRPr="00C2078A" w:rsidRDefault="00E07DA9" w:rsidP="00C2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A9" w:rsidRDefault="00E07DA9" w:rsidP="00C2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О.А. Ермаков </w:t>
            </w:r>
          </w:p>
        </w:tc>
      </w:tr>
      <w:tr w:rsidR="00E07DA9" w:rsidRPr="00C2078A" w:rsidTr="006C47EB">
        <w:trPr>
          <w:trHeight w:val="1049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A9" w:rsidRDefault="00E07DA9" w:rsidP="00C2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</w:t>
            </w:r>
            <w:r>
              <w:t xml:space="preserve"> </w:t>
            </w:r>
            <w:r w:rsidRPr="00E07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Петрозаводского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председатель комитета финансов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A9" w:rsidRPr="00C2078A" w:rsidRDefault="00E07DA9" w:rsidP="00C2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A9" w:rsidRPr="00C2078A" w:rsidRDefault="00E07DA9" w:rsidP="00C2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A9" w:rsidRDefault="00E07DA9" w:rsidP="00C2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Е.В. Логинова </w:t>
            </w:r>
          </w:p>
        </w:tc>
      </w:tr>
      <w:tr w:rsidR="00C2078A" w:rsidRPr="00C2078A" w:rsidTr="006C47EB">
        <w:trPr>
          <w:trHeight w:val="1049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A" w:rsidRPr="00C2078A" w:rsidRDefault="00E07DA9" w:rsidP="00C2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Петрозаводского городского округа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председатель комитета социального развития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A" w:rsidRPr="00C2078A" w:rsidRDefault="00C2078A" w:rsidP="00C2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A" w:rsidRPr="00C2078A" w:rsidRDefault="00C2078A" w:rsidP="00C2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A" w:rsidRPr="00C2078A" w:rsidRDefault="00C2078A" w:rsidP="00C2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078A" w:rsidRPr="00C2078A" w:rsidRDefault="00E07DA9" w:rsidP="00C2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 Кармазина</w:t>
            </w:r>
          </w:p>
        </w:tc>
      </w:tr>
      <w:tr w:rsidR="00C2078A" w:rsidRPr="00C2078A" w:rsidTr="006C47EB">
        <w:trPr>
          <w:trHeight w:val="1049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A" w:rsidRPr="00C2078A" w:rsidRDefault="00E07DA9" w:rsidP="00C2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заместителя</w:t>
            </w:r>
            <w:r w:rsidR="00C2078A" w:rsidRPr="00C20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Администрации Петрозаводского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 – председателя</w:t>
            </w:r>
            <w:r w:rsidR="00C2078A" w:rsidRPr="00C20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комитета градостроительства и землепользования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A" w:rsidRPr="00C2078A" w:rsidRDefault="00C2078A" w:rsidP="00C2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A" w:rsidRPr="00C2078A" w:rsidRDefault="00C2078A" w:rsidP="00C2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A" w:rsidRPr="00C2078A" w:rsidRDefault="00C2078A" w:rsidP="00C2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078A" w:rsidRPr="00C2078A" w:rsidRDefault="00E07DA9" w:rsidP="00C2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 Тенчурина</w:t>
            </w:r>
          </w:p>
        </w:tc>
      </w:tr>
      <w:tr w:rsidR="00C2078A" w:rsidRPr="00C2078A" w:rsidTr="006C47EB">
        <w:trPr>
          <w:trHeight w:val="848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A" w:rsidRPr="00C2078A" w:rsidRDefault="00E07DA9" w:rsidP="00C2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Петрозаводского городского округа – председатель комитета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жилищно-коммунального хозяйства</w:t>
            </w:r>
          </w:p>
          <w:p w:rsidR="00C2078A" w:rsidRPr="00C2078A" w:rsidRDefault="00C2078A" w:rsidP="00C2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A" w:rsidRPr="00C2078A" w:rsidRDefault="00C2078A" w:rsidP="00C2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A" w:rsidRPr="00C2078A" w:rsidRDefault="00C2078A" w:rsidP="00C2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A" w:rsidRPr="00C2078A" w:rsidRDefault="00C2078A" w:rsidP="00C2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078A" w:rsidRPr="00C2078A" w:rsidRDefault="00E07DA9" w:rsidP="00C2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Ю.И. Мизинкова</w:t>
            </w:r>
            <w:r w:rsidR="00C2078A" w:rsidRPr="00C20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07DA9" w:rsidRPr="00C2078A" w:rsidTr="006C47EB">
        <w:trPr>
          <w:trHeight w:val="848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A9" w:rsidRPr="00E07DA9" w:rsidRDefault="00E07DA9" w:rsidP="00E07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Петрозаводского городского округа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аппарата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A9" w:rsidRPr="00C2078A" w:rsidRDefault="00E07DA9" w:rsidP="00C2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A9" w:rsidRPr="00C2078A" w:rsidRDefault="00E07DA9" w:rsidP="00C2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A9" w:rsidRPr="00C2078A" w:rsidRDefault="00E07DA9" w:rsidP="00C2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Д.В. Евстигнеева </w:t>
            </w:r>
          </w:p>
        </w:tc>
      </w:tr>
      <w:tr w:rsidR="00C2078A" w:rsidRPr="00C2078A" w:rsidTr="006C47EB">
        <w:trPr>
          <w:trHeight w:val="972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A" w:rsidRPr="00C2078A" w:rsidRDefault="00C2078A" w:rsidP="00C2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заместитель главы Администрации Петрозаводского городского округа </w:t>
            </w:r>
          </w:p>
          <w:p w:rsidR="00C2078A" w:rsidRPr="00C2078A" w:rsidRDefault="00C2078A" w:rsidP="00C2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A" w:rsidRPr="00C2078A" w:rsidRDefault="00C2078A" w:rsidP="00C2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A" w:rsidRPr="00C2078A" w:rsidRDefault="00C2078A" w:rsidP="00C2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8A" w:rsidRPr="00C2078A" w:rsidRDefault="00C2078A" w:rsidP="00C2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078A" w:rsidRPr="00C2078A" w:rsidRDefault="00C2078A" w:rsidP="00C2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И.С. </w:t>
            </w:r>
            <w:proofErr w:type="spellStart"/>
            <w:r w:rsidRPr="00C20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Колыхматова</w:t>
            </w:r>
            <w:proofErr w:type="spellEnd"/>
          </w:p>
        </w:tc>
      </w:tr>
    </w:tbl>
    <w:p w:rsidR="00DF429C" w:rsidRDefault="00DF429C" w:rsidP="00C20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78A" w:rsidRPr="00C2078A" w:rsidRDefault="00C2078A" w:rsidP="00C2078A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C2078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Кузик А.В.</w:t>
      </w:r>
    </w:p>
    <w:p w:rsidR="00C2078A" w:rsidRPr="00C2078A" w:rsidRDefault="00C2078A" w:rsidP="00C2078A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C2078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71-33-06</w:t>
      </w:r>
    </w:p>
    <w:p w:rsidR="00C2078A" w:rsidRPr="00C2078A" w:rsidRDefault="00C2078A" w:rsidP="00C20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078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C2078A" w:rsidRDefault="00C2078A" w:rsidP="00DF429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07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Разослать: дело-2, </w:t>
      </w:r>
      <w:proofErr w:type="spellStart"/>
      <w:r w:rsidRPr="00C2078A">
        <w:rPr>
          <w:rFonts w:ascii="Times New Roman" w:eastAsia="Times New Roman" w:hAnsi="Times New Roman" w:cs="Times New Roman"/>
          <w:sz w:val="26"/>
          <w:szCs w:val="26"/>
          <w:lang w:eastAsia="ru-RU"/>
        </w:rPr>
        <w:t>КГиЗ</w:t>
      </w:r>
      <w:proofErr w:type="spellEnd"/>
      <w:r w:rsidRPr="00C2078A">
        <w:rPr>
          <w:rFonts w:ascii="Times New Roman" w:eastAsia="Times New Roman" w:hAnsi="Times New Roman" w:cs="Times New Roman"/>
          <w:sz w:val="26"/>
          <w:szCs w:val="26"/>
          <w:lang w:eastAsia="ru-RU"/>
        </w:rPr>
        <w:t>, НПУ</w:t>
      </w:r>
    </w:p>
    <w:p w:rsidR="00DF429C" w:rsidRDefault="00DF429C" w:rsidP="00DF429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429C" w:rsidRPr="00DF429C" w:rsidRDefault="00DF429C" w:rsidP="00DF4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2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DF429C" w:rsidRDefault="00DF429C" w:rsidP="00284B21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429C" w:rsidRDefault="00DF429C" w:rsidP="00284B21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4B21" w:rsidRPr="00CA4BB9" w:rsidRDefault="002C2473" w:rsidP="00284B21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4BB9">
        <w:rPr>
          <w:rFonts w:ascii="Times New Roman" w:hAnsi="Times New Roman" w:cs="Times New Roman"/>
          <w:sz w:val="28"/>
          <w:szCs w:val="28"/>
        </w:rPr>
        <w:t xml:space="preserve">ПОЛОЖЕНИЕ ОБ ОБЩЕСТВЕННЫХ ПОМОЩНИКАХ </w:t>
      </w:r>
    </w:p>
    <w:p w:rsidR="002C2473" w:rsidRPr="00CA4BB9" w:rsidRDefault="00284B21" w:rsidP="00284B21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4BB9">
        <w:rPr>
          <w:rFonts w:ascii="Times New Roman" w:hAnsi="Times New Roman" w:cs="Times New Roman"/>
          <w:sz w:val="28"/>
          <w:szCs w:val="28"/>
        </w:rPr>
        <w:t>ГЛАВЫ</w:t>
      </w:r>
      <w:r w:rsidR="002C2473" w:rsidRPr="00CA4BB9">
        <w:rPr>
          <w:rFonts w:ascii="Times New Roman" w:hAnsi="Times New Roman" w:cs="Times New Roman"/>
          <w:sz w:val="28"/>
          <w:szCs w:val="28"/>
        </w:rPr>
        <w:t xml:space="preserve"> ПЕТРОЗАВОДСКОГО ГОРОДСКОГО ОКРУГА</w:t>
      </w:r>
    </w:p>
    <w:p w:rsidR="002C2473" w:rsidRPr="00CA4BB9" w:rsidRDefault="002C2473" w:rsidP="00AD08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BB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C2473" w:rsidRPr="00CA4BB9" w:rsidRDefault="002C2473" w:rsidP="00AD08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BB9">
        <w:rPr>
          <w:rFonts w:ascii="Times New Roman" w:hAnsi="Times New Roman" w:cs="Times New Roman"/>
          <w:sz w:val="28"/>
          <w:szCs w:val="28"/>
        </w:rPr>
        <w:t>1.1.  Настоящее Положение определяет статус, задачи, функции и пол</w:t>
      </w:r>
      <w:r w:rsidR="00A62535" w:rsidRPr="00CA4BB9">
        <w:rPr>
          <w:rFonts w:ascii="Times New Roman" w:hAnsi="Times New Roman" w:cs="Times New Roman"/>
          <w:sz w:val="28"/>
          <w:szCs w:val="28"/>
        </w:rPr>
        <w:t>номочия общественных помощников</w:t>
      </w:r>
      <w:r w:rsidRPr="00CA4BB9">
        <w:rPr>
          <w:rFonts w:ascii="Times New Roman" w:hAnsi="Times New Roman" w:cs="Times New Roman"/>
          <w:sz w:val="28"/>
          <w:szCs w:val="28"/>
        </w:rPr>
        <w:t xml:space="preserve"> </w:t>
      </w:r>
      <w:r w:rsidR="00284B21" w:rsidRPr="00CA4BB9">
        <w:rPr>
          <w:rFonts w:ascii="Times New Roman" w:hAnsi="Times New Roman" w:cs="Times New Roman"/>
          <w:sz w:val="28"/>
          <w:szCs w:val="28"/>
        </w:rPr>
        <w:t>Главы</w:t>
      </w:r>
      <w:r w:rsidRPr="00CA4BB9">
        <w:rPr>
          <w:rFonts w:ascii="Times New Roman" w:hAnsi="Times New Roman" w:cs="Times New Roman"/>
          <w:sz w:val="28"/>
          <w:szCs w:val="28"/>
        </w:rPr>
        <w:t xml:space="preserve"> Петрозаводского городского округа (далее – общественные помощники).</w:t>
      </w:r>
    </w:p>
    <w:p w:rsidR="002C2473" w:rsidRPr="00CA4BB9" w:rsidRDefault="002C2473" w:rsidP="00AD08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BB9">
        <w:rPr>
          <w:rFonts w:ascii="Times New Roman" w:hAnsi="Times New Roman" w:cs="Times New Roman"/>
          <w:sz w:val="28"/>
          <w:szCs w:val="28"/>
        </w:rPr>
        <w:t xml:space="preserve">1.2. Общественный помощник - лицо, привлекаемое на </w:t>
      </w:r>
      <w:r w:rsidR="00B05156" w:rsidRPr="00CA4BB9">
        <w:rPr>
          <w:rFonts w:ascii="Times New Roman" w:hAnsi="Times New Roman" w:cs="Times New Roman"/>
          <w:sz w:val="28"/>
          <w:szCs w:val="28"/>
        </w:rPr>
        <w:t>безвозмездной основе</w:t>
      </w:r>
      <w:r w:rsidR="00F83176" w:rsidRPr="00CA4BB9">
        <w:rPr>
          <w:rFonts w:ascii="Times New Roman" w:hAnsi="Times New Roman" w:cs="Times New Roman"/>
          <w:sz w:val="28"/>
          <w:szCs w:val="28"/>
        </w:rPr>
        <w:t xml:space="preserve"> для </w:t>
      </w:r>
      <w:r w:rsidRPr="00CA4BB9">
        <w:rPr>
          <w:rFonts w:ascii="Times New Roman" w:hAnsi="Times New Roman" w:cs="Times New Roman"/>
          <w:sz w:val="28"/>
          <w:szCs w:val="28"/>
        </w:rPr>
        <w:t>оказания содействия Администрации Пет</w:t>
      </w:r>
      <w:r w:rsidR="00162D8C" w:rsidRPr="00CA4BB9">
        <w:rPr>
          <w:rFonts w:ascii="Times New Roman" w:hAnsi="Times New Roman" w:cs="Times New Roman"/>
          <w:sz w:val="28"/>
          <w:szCs w:val="28"/>
        </w:rPr>
        <w:t xml:space="preserve">розаводского городского округа </w:t>
      </w:r>
      <w:r w:rsidRPr="00CA4BB9">
        <w:rPr>
          <w:rFonts w:ascii="Times New Roman" w:hAnsi="Times New Roman" w:cs="Times New Roman"/>
          <w:sz w:val="28"/>
          <w:szCs w:val="28"/>
        </w:rPr>
        <w:t xml:space="preserve">(далее – Администрация) по </w:t>
      </w:r>
      <w:r w:rsidR="00CA4BB9" w:rsidRPr="00CA4BB9">
        <w:rPr>
          <w:rFonts w:ascii="Times New Roman" w:hAnsi="Times New Roman" w:cs="Times New Roman"/>
          <w:sz w:val="28"/>
          <w:szCs w:val="28"/>
        </w:rPr>
        <w:t>вопросам</w:t>
      </w:r>
      <w:r w:rsidRPr="00CA4BB9">
        <w:rPr>
          <w:rFonts w:ascii="Times New Roman" w:hAnsi="Times New Roman" w:cs="Times New Roman"/>
          <w:sz w:val="28"/>
          <w:szCs w:val="28"/>
        </w:rPr>
        <w:t xml:space="preserve"> </w:t>
      </w:r>
      <w:r w:rsidR="002031A1">
        <w:rPr>
          <w:rFonts w:ascii="Times New Roman" w:hAnsi="Times New Roman" w:cs="Times New Roman"/>
          <w:sz w:val="28"/>
          <w:szCs w:val="28"/>
        </w:rPr>
        <w:t xml:space="preserve">функционирования </w:t>
      </w:r>
      <w:r w:rsidRPr="00CA4BB9">
        <w:rPr>
          <w:rFonts w:ascii="Times New Roman" w:hAnsi="Times New Roman" w:cs="Times New Roman"/>
          <w:sz w:val="28"/>
          <w:szCs w:val="28"/>
        </w:rPr>
        <w:t>общественн</w:t>
      </w:r>
      <w:r w:rsidR="00F83176" w:rsidRPr="00CA4BB9">
        <w:rPr>
          <w:rFonts w:ascii="Times New Roman" w:hAnsi="Times New Roman" w:cs="Times New Roman"/>
          <w:sz w:val="28"/>
          <w:szCs w:val="28"/>
        </w:rPr>
        <w:t>ых территорий</w:t>
      </w:r>
      <w:r w:rsidR="00DF429C">
        <w:rPr>
          <w:rFonts w:ascii="Times New Roman" w:hAnsi="Times New Roman" w:cs="Times New Roman"/>
          <w:sz w:val="28"/>
          <w:szCs w:val="28"/>
        </w:rPr>
        <w:t>, развития</w:t>
      </w:r>
      <w:r w:rsidR="00F83176" w:rsidRPr="00CA4BB9">
        <w:rPr>
          <w:rFonts w:ascii="Times New Roman" w:hAnsi="Times New Roman" w:cs="Times New Roman"/>
          <w:sz w:val="28"/>
          <w:szCs w:val="28"/>
        </w:rPr>
        <w:t xml:space="preserve"> </w:t>
      </w:r>
      <w:r w:rsidRPr="00CA4BB9">
        <w:rPr>
          <w:rFonts w:ascii="Times New Roman" w:hAnsi="Times New Roman" w:cs="Times New Roman"/>
          <w:sz w:val="28"/>
          <w:szCs w:val="28"/>
        </w:rPr>
        <w:t>Петрозаводско</w:t>
      </w:r>
      <w:r w:rsidR="00F83176" w:rsidRPr="00CA4BB9">
        <w:rPr>
          <w:rFonts w:ascii="Times New Roman" w:hAnsi="Times New Roman" w:cs="Times New Roman"/>
          <w:sz w:val="28"/>
          <w:szCs w:val="28"/>
        </w:rPr>
        <w:t>го</w:t>
      </w:r>
      <w:r w:rsidRPr="00CA4BB9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F83176" w:rsidRPr="00CA4BB9">
        <w:rPr>
          <w:rFonts w:ascii="Times New Roman" w:hAnsi="Times New Roman" w:cs="Times New Roman"/>
          <w:sz w:val="28"/>
          <w:szCs w:val="28"/>
        </w:rPr>
        <w:t>го</w:t>
      </w:r>
      <w:r w:rsidRPr="00CA4BB9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F83176" w:rsidRPr="00CA4BB9">
        <w:rPr>
          <w:rFonts w:ascii="Times New Roman" w:hAnsi="Times New Roman" w:cs="Times New Roman"/>
          <w:sz w:val="28"/>
          <w:szCs w:val="28"/>
        </w:rPr>
        <w:t>а</w:t>
      </w:r>
      <w:r w:rsidR="002031A1">
        <w:rPr>
          <w:rFonts w:ascii="Times New Roman" w:hAnsi="Times New Roman" w:cs="Times New Roman"/>
          <w:sz w:val="28"/>
          <w:szCs w:val="28"/>
        </w:rPr>
        <w:t xml:space="preserve"> по различным направлениям</w:t>
      </w:r>
      <w:r w:rsidRPr="00CA4BB9">
        <w:rPr>
          <w:rFonts w:ascii="Times New Roman" w:hAnsi="Times New Roman" w:cs="Times New Roman"/>
          <w:sz w:val="28"/>
          <w:szCs w:val="28"/>
        </w:rPr>
        <w:t>.</w:t>
      </w:r>
    </w:p>
    <w:p w:rsidR="002C2473" w:rsidRPr="00CA4BB9" w:rsidRDefault="002C2473" w:rsidP="00AD08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BB9">
        <w:rPr>
          <w:rFonts w:ascii="Times New Roman" w:hAnsi="Times New Roman" w:cs="Times New Roman"/>
          <w:sz w:val="28"/>
          <w:szCs w:val="28"/>
        </w:rPr>
        <w:t xml:space="preserve">1.3. Общественным помощником может быть гражданин Российской </w:t>
      </w:r>
      <w:r w:rsidR="00162D8C" w:rsidRPr="00CA4BB9">
        <w:rPr>
          <w:rFonts w:ascii="Times New Roman" w:hAnsi="Times New Roman" w:cs="Times New Roman"/>
          <w:sz w:val="28"/>
          <w:szCs w:val="28"/>
        </w:rPr>
        <w:t xml:space="preserve">Федерации, достигший возраста </w:t>
      </w:r>
      <w:r w:rsidRPr="00CA4BB9">
        <w:rPr>
          <w:rFonts w:ascii="Times New Roman" w:hAnsi="Times New Roman" w:cs="Times New Roman"/>
          <w:sz w:val="28"/>
          <w:szCs w:val="28"/>
        </w:rPr>
        <w:t>18 лет</w:t>
      </w:r>
      <w:r w:rsidR="00A62535" w:rsidRPr="00CA4BB9">
        <w:rPr>
          <w:rFonts w:ascii="Times New Roman" w:hAnsi="Times New Roman" w:cs="Times New Roman"/>
          <w:sz w:val="28"/>
          <w:szCs w:val="28"/>
        </w:rPr>
        <w:t xml:space="preserve">, проживающий на территории Петрозаводского городского округа. </w:t>
      </w:r>
    </w:p>
    <w:p w:rsidR="002C2473" w:rsidRPr="00CA4BB9" w:rsidRDefault="002C2473" w:rsidP="00AD08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BB9">
        <w:rPr>
          <w:rFonts w:ascii="Times New Roman" w:hAnsi="Times New Roman" w:cs="Times New Roman"/>
          <w:sz w:val="28"/>
          <w:szCs w:val="28"/>
        </w:rPr>
        <w:t xml:space="preserve">1.4. Общественный помощник осуществляет свою деятельность на добровольной и безвозмездной основе, на </w:t>
      </w:r>
      <w:r w:rsidR="00AD08CB" w:rsidRPr="00CA4BB9">
        <w:rPr>
          <w:rFonts w:ascii="Times New Roman" w:hAnsi="Times New Roman" w:cs="Times New Roman"/>
          <w:sz w:val="28"/>
          <w:szCs w:val="28"/>
        </w:rPr>
        <w:t>принципах законности, гласности</w:t>
      </w:r>
      <w:r w:rsidR="00B613C6" w:rsidRPr="00CA4BB9">
        <w:rPr>
          <w:rFonts w:ascii="Times New Roman" w:hAnsi="Times New Roman" w:cs="Times New Roman"/>
          <w:sz w:val="28"/>
          <w:szCs w:val="28"/>
        </w:rPr>
        <w:t xml:space="preserve">, уважения прав </w:t>
      </w:r>
      <w:r w:rsidR="009E28CD">
        <w:rPr>
          <w:rFonts w:ascii="Times New Roman" w:hAnsi="Times New Roman" w:cs="Times New Roman"/>
          <w:sz w:val="28"/>
          <w:szCs w:val="28"/>
        </w:rPr>
        <w:t xml:space="preserve">и свобод </w:t>
      </w:r>
      <w:r w:rsidR="00B613C6" w:rsidRPr="00CA4BB9">
        <w:rPr>
          <w:rFonts w:ascii="Times New Roman" w:hAnsi="Times New Roman" w:cs="Times New Roman"/>
          <w:sz w:val="28"/>
          <w:szCs w:val="28"/>
        </w:rPr>
        <w:t xml:space="preserve">человека </w:t>
      </w:r>
      <w:r w:rsidR="00162D8C" w:rsidRPr="00CA4BB9">
        <w:rPr>
          <w:rFonts w:ascii="Times New Roman" w:hAnsi="Times New Roman" w:cs="Times New Roman"/>
          <w:sz w:val="28"/>
          <w:szCs w:val="28"/>
        </w:rPr>
        <w:t xml:space="preserve">и </w:t>
      </w:r>
      <w:r w:rsidRPr="00CA4BB9">
        <w:rPr>
          <w:rFonts w:ascii="Times New Roman" w:hAnsi="Times New Roman" w:cs="Times New Roman"/>
          <w:sz w:val="28"/>
          <w:szCs w:val="28"/>
        </w:rPr>
        <w:t>гражданина.</w:t>
      </w:r>
    </w:p>
    <w:p w:rsidR="00850F66" w:rsidRPr="00CA4BB9" w:rsidRDefault="002C2473" w:rsidP="00204E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BB9">
        <w:rPr>
          <w:rFonts w:ascii="Times New Roman" w:hAnsi="Times New Roman" w:cs="Times New Roman"/>
          <w:sz w:val="28"/>
          <w:szCs w:val="28"/>
        </w:rPr>
        <w:t xml:space="preserve">1.5. </w:t>
      </w:r>
      <w:r w:rsidR="00DF429C">
        <w:rPr>
          <w:rFonts w:ascii="Times New Roman" w:hAnsi="Times New Roman" w:cs="Times New Roman"/>
          <w:sz w:val="28"/>
          <w:szCs w:val="28"/>
        </w:rPr>
        <w:t>О</w:t>
      </w:r>
      <w:r w:rsidR="00DF429C" w:rsidRPr="00DF429C">
        <w:rPr>
          <w:rFonts w:ascii="Times New Roman" w:hAnsi="Times New Roman" w:cs="Times New Roman"/>
          <w:sz w:val="28"/>
          <w:szCs w:val="28"/>
        </w:rPr>
        <w:t xml:space="preserve">бщественный помощник </w:t>
      </w:r>
      <w:r w:rsidR="00DF429C">
        <w:rPr>
          <w:rFonts w:ascii="Times New Roman" w:hAnsi="Times New Roman" w:cs="Times New Roman"/>
          <w:sz w:val="28"/>
          <w:szCs w:val="28"/>
        </w:rPr>
        <w:t>в</w:t>
      </w:r>
      <w:r w:rsidR="002031A1" w:rsidRPr="002031A1">
        <w:rPr>
          <w:rFonts w:ascii="Times New Roman" w:hAnsi="Times New Roman" w:cs="Times New Roman"/>
          <w:sz w:val="28"/>
          <w:szCs w:val="28"/>
        </w:rPr>
        <w:t xml:space="preserve"> своей деятельности руководствуется Конституцией Российской Федерации, федеральными </w:t>
      </w:r>
      <w:r w:rsidR="00DF429C">
        <w:rPr>
          <w:rFonts w:ascii="Times New Roman" w:hAnsi="Times New Roman" w:cs="Times New Roman"/>
          <w:sz w:val="28"/>
          <w:szCs w:val="28"/>
        </w:rPr>
        <w:t xml:space="preserve">законами и иными нормативными правовыми актами Российской Федерации, законами и </w:t>
      </w:r>
      <w:r w:rsidR="00DF429C" w:rsidRPr="00DF429C">
        <w:rPr>
          <w:rFonts w:ascii="Times New Roman" w:hAnsi="Times New Roman" w:cs="Times New Roman"/>
          <w:sz w:val="28"/>
          <w:szCs w:val="28"/>
        </w:rPr>
        <w:t>иными нормативными правовыми актами</w:t>
      </w:r>
      <w:r w:rsidR="00DF429C">
        <w:rPr>
          <w:rFonts w:ascii="Times New Roman" w:hAnsi="Times New Roman" w:cs="Times New Roman"/>
          <w:sz w:val="28"/>
          <w:szCs w:val="28"/>
        </w:rPr>
        <w:t xml:space="preserve"> Республики Карелия, Уставом Петрозаводского городского округа и муниципальными правовыми актами </w:t>
      </w:r>
      <w:r w:rsidR="002031A1" w:rsidRPr="002031A1">
        <w:rPr>
          <w:rFonts w:ascii="Times New Roman" w:hAnsi="Times New Roman" w:cs="Times New Roman"/>
          <w:sz w:val="28"/>
          <w:szCs w:val="28"/>
        </w:rPr>
        <w:t>Петрозаводского городского округа,</w:t>
      </w:r>
      <w:r w:rsidR="00DF429C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2031A1" w:rsidRPr="002031A1">
        <w:rPr>
          <w:rFonts w:ascii="Times New Roman" w:hAnsi="Times New Roman" w:cs="Times New Roman"/>
          <w:sz w:val="28"/>
          <w:szCs w:val="28"/>
        </w:rPr>
        <w:t xml:space="preserve"> настоящим Положением</w:t>
      </w:r>
      <w:r w:rsidRPr="00CA4BB9">
        <w:rPr>
          <w:rFonts w:ascii="Times New Roman" w:hAnsi="Times New Roman" w:cs="Times New Roman"/>
          <w:sz w:val="28"/>
          <w:szCs w:val="28"/>
        </w:rPr>
        <w:t>.</w:t>
      </w:r>
    </w:p>
    <w:p w:rsidR="00850F66" w:rsidRPr="00CA4BB9" w:rsidRDefault="00204E8F" w:rsidP="00850F6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BB9">
        <w:rPr>
          <w:rFonts w:ascii="Times New Roman" w:hAnsi="Times New Roman" w:cs="Times New Roman"/>
          <w:sz w:val="28"/>
          <w:szCs w:val="28"/>
        </w:rPr>
        <w:t>1.6</w:t>
      </w:r>
      <w:r w:rsidR="00850F66" w:rsidRPr="00CA4BB9">
        <w:rPr>
          <w:rFonts w:ascii="Times New Roman" w:hAnsi="Times New Roman" w:cs="Times New Roman"/>
          <w:sz w:val="28"/>
          <w:szCs w:val="28"/>
        </w:rPr>
        <w:t xml:space="preserve">. Должности общественных помощников не являются штатными оплачиваемыми должностями муниципальной службы. </w:t>
      </w:r>
    </w:p>
    <w:p w:rsidR="002C2473" w:rsidRPr="00CA4BB9" w:rsidRDefault="00204E8F" w:rsidP="00AD08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BB9">
        <w:rPr>
          <w:rFonts w:ascii="Times New Roman" w:hAnsi="Times New Roman" w:cs="Times New Roman"/>
          <w:sz w:val="28"/>
          <w:szCs w:val="28"/>
        </w:rPr>
        <w:t>1.7</w:t>
      </w:r>
      <w:r w:rsidR="002C2473" w:rsidRPr="00CA4BB9">
        <w:rPr>
          <w:rFonts w:ascii="Times New Roman" w:hAnsi="Times New Roman" w:cs="Times New Roman"/>
          <w:sz w:val="28"/>
          <w:szCs w:val="28"/>
        </w:rPr>
        <w:t xml:space="preserve">. Недопустимо </w:t>
      </w:r>
      <w:r w:rsidR="00B613C6" w:rsidRPr="00CA4BB9">
        <w:rPr>
          <w:rFonts w:ascii="Times New Roman" w:hAnsi="Times New Roman" w:cs="Times New Roman"/>
          <w:sz w:val="28"/>
          <w:szCs w:val="28"/>
        </w:rPr>
        <w:t xml:space="preserve">использование общественным </w:t>
      </w:r>
      <w:r w:rsidR="002C2473" w:rsidRPr="00CA4BB9">
        <w:rPr>
          <w:rFonts w:ascii="Times New Roman" w:hAnsi="Times New Roman" w:cs="Times New Roman"/>
          <w:sz w:val="28"/>
          <w:szCs w:val="28"/>
        </w:rPr>
        <w:t xml:space="preserve">помощником </w:t>
      </w:r>
      <w:proofErr w:type="gramStart"/>
      <w:r w:rsidR="002C2473" w:rsidRPr="00CA4BB9">
        <w:rPr>
          <w:rFonts w:ascii="Times New Roman" w:hAnsi="Times New Roman" w:cs="Times New Roman"/>
          <w:sz w:val="28"/>
          <w:szCs w:val="28"/>
        </w:rPr>
        <w:t>своего  статуса</w:t>
      </w:r>
      <w:proofErr w:type="gramEnd"/>
      <w:r w:rsidR="002C2473" w:rsidRPr="00CA4BB9">
        <w:rPr>
          <w:rFonts w:ascii="Times New Roman" w:hAnsi="Times New Roman" w:cs="Times New Roman"/>
          <w:sz w:val="28"/>
          <w:szCs w:val="28"/>
        </w:rPr>
        <w:t xml:space="preserve">  в личных инт</w:t>
      </w:r>
      <w:r w:rsidR="00A62535" w:rsidRPr="00CA4BB9">
        <w:rPr>
          <w:rFonts w:ascii="Times New Roman" w:hAnsi="Times New Roman" w:cs="Times New Roman"/>
          <w:sz w:val="28"/>
          <w:szCs w:val="28"/>
        </w:rPr>
        <w:t>ересах, а также в интересах третьих</w:t>
      </w:r>
      <w:r w:rsidR="002C2473" w:rsidRPr="00CA4BB9">
        <w:rPr>
          <w:rFonts w:ascii="Times New Roman" w:hAnsi="Times New Roman" w:cs="Times New Roman"/>
          <w:sz w:val="28"/>
          <w:szCs w:val="28"/>
        </w:rPr>
        <w:t xml:space="preserve"> лиц.</w:t>
      </w:r>
    </w:p>
    <w:p w:rsidR="00F83176" w:rsidRPr="00CA4BB9" w:rsidRDefault="00204E8F" w:rsidP="00AD08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BB9">
        <w:rPr>
          <w:rFonts w:ascii="Times New Roman" w:hAnsi="Times New Roman" w:cs="Times New Roman"/>
          <w:sz w:val="28"/>
          <w:szCs w:val="28"/>
        </w:rPr>
        <w:t>1.8</w:t>
      </w:r>
      <w:r w:rsidR="002C2473" w:rsidRPr="00CA4BB9">
        <w:rPr>
          <w:rFonts w:ascii="Times New Roman" w:hAnsi="Times New Roman" w:cs="Times New Roman"/>
          <w:sz w:val="28"/>
          <w:szCs w:val="28"/>
        </w:rPr>
        <w:t xml:space="preserve">. </w:t>
      </w:r>
      <w:r w:rsidR="00F83176" w:rsidRPr="00CA4BB9">
        <w:rPr>
          <w:rFonts w:ascii="Times New Roman" w:hAnsi="Times New Roman" w:cs="Times New Roman"/>
          <w:sz w:val="28"/>
          <w:szCs w:val="28"/>
        </w:rPr>
        <w:t xml:space="preserve"> Деятельность общественного помощника может быть поощрена благодарственными письмами и почетными грамотами муниципального и регионального уровня.</w:t>
      </w:r>
    </w:p>
    <w:p w:rsidR="00B613C6" w:rsidRPr="00CA4BB9" w:rsidRDefault="002C2473" w:rsidP="00AD08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BB9">
        <w:rPr>
          <w:rFonts w:ascii="Times New Roman" w:hAnsi="Times New Roman" w:cs="Times New Roman"/>
          <w:sz w:val="28"/>
          <w:szCs w:val="28"/>
        </w:rPr>
        <w:t>2. Организация деятельности общественного помощника</w:t>
      </w:r>
    </w:p>
    <w:p w:rsidR="002C2473" w:rsidRPr="00CA4BB9" w:rsidRDefault="002C2473" w:rsidP="00AD08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BB9">
        <w:rPr>
          <w:rFonts w:ascii="Times New Roman" w:hAnsi="Times New Roman" w:cs="Times New Roman"/>
          <w:sz w:val="28"/>
          <w:szCs w:val="28"/>
        </w:rPr>
        <w:t>2.1.</w:t>
      </w:r>
      <w:r w:rsidR="00F83176" w:rsidRPr="00CA4BB9">
        <w:rPr>
          <w:rFonts w:ascii="Times New Roman" w:hAnsi="Times New Roman" w:cs="Times New Roman"/>
          <w:sz w:val="28"/>
          <w:szCs w:val="28"/>
        </w:rPr>
        <w:t xml:space="preserve"> </w:t>
      </w:r>
      <w:r w:rsidRPr="00CA4BB9">
        <w:rPr>
          <w:rFonts w:ascii="Times New Roman" w:hAnsi="Times New Roman" w:cs="Times New Roman"/>
          <w:sz w:val="28"/>
          <w:szCs w:val="28"/>
        </w:rPr>
        <w:t xml:space="preserve">Кандидат в общественные помощники </w:t>
      </w:r>
      <w:r w:rsidR="00F83176" w:rsidRPr="00CA4BB9">
        <w:rPr>
          <w:rFonts w:ascii="Times New Roman" w:hAnsi="Times New Roman" w:cs="Times New Roman"/>
          <w:sz w:val="28"/>
          <w:szCs w:val="28"/>
        </w:rPr>
        <w:t>направляет</w:t>
      </w:r>
      <w:r w:rsidR="00270562" w:rsidRPr="00CA4B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0562" w:rsidRPr="00CA4BB9">
        <w:rPr>
          <w:rFonts w:ascii="Times New Roman" w:hAnsi="Times New Roman" w:cs="Times New Roman"/>
          <w:sz w:val="28"/>
          <w:szCs w:val="28"/>
        </w:rPr>
        <w:t>в  Администрацию</w:t>
      </w:r>
      <w:proofErr w:type="gramEnd"/>
      <w:r w:rsidR="00F83176" w:rsidRPr="00CA4BB9">
        <w:rPr>
          <w:rFonts w:ascii="Times New Roman" w:hAnsi="Times New Roman" w:cs="Times New Roman"/>
          <w:sz w:val="28"/>
          <w:szCs w:val="28"/>
        </w:rPr>
        <w:t xml:space="preserve"> по адресу электронной почты</w:t>
      </w:r>
      <w:r w:rsidR="00270562" w:rsidRPr="00CA4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3176" w:rsidRPr="00DF429C">
        <w:rPr>
          <w:rFonts w:ascii="Times New Roman" w:hAnsi="Times New Roman" w:cs="Times New Roman"/>
          <w:sz w:val="28"/>
          <w:szCs w:val="28"/>
          <w:lang w:val="en-US"/>
        </w:rPr>
        <w:t>pomoshnik</w:t>
      </w:r>
      <w:proofErr w:type="spellEnd"/>
      <w:r w:rsidR="00F83176" w:rsidRPr="00DF429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F83176" w:rsidRPr="00DF429C">
        <w:rPr>
          <w:rFonts w:ascii="Times New Roman" w:hAnsi="Times New Roman" w:cs="Times New Roman"/>
          <w:sz w:val="28"/>
          <w:szCs w:val="28"/>
          <w:lang w:val="en-US"/>
        </w:rPr>
        <w:t>petrozavodsk</w:t>
      </w:r>
      <w:proofErr w:type="spellEnd"/>
      <w:r w:rsidR="00F83176" w:rsidRPr="00DF429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83176" w:rsidRPr="00DF429C">
        <w:rPr>
          <w:rFonts w:ascii="Times New Roman" w:hAnsi="Times New Roman" w:cs="Times New Roman"/>
          <w:sz w:val="28"/>
          <w:szCs w:val="28"/>
          <w:lang w:val="en-US"/>
        </w:rPr>
        <w:t>mo</w:t>
      </w:r>
      <w:proofErr w:type="spellEnd"/>
      <w:r w:rsidR="00F83176" w:rsidRPr="00DF429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83176" w:rsidRPr="00DF429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83176" w:rsidRPr="00CA4BB9">
        <w:rPr>
          <w:rFonts w:ascii="Times New Roman" w:hAnsi="Times New Roman" w:cs="Times New Roman"/>
          <w:sz w:val="28"/>
          <w:szCs w:val="28"/>
        </w:rPr>
        <w:t xml:space="preserve"> анкету</w:t>
      </w:r>
      <w:r w:rsidR="009E28CD">
        <w:rPr>
          <w:rFonts w:ascii="Times New Roman" w:hAnsi="Times New Roman" w:cs="Times New Roman"/>
          <w:sz w:val="28"/>
          <w:szCs w:val="28"/>
        </w:rPr>
        <w:t xml:space="preserve"> (Приложение 1), </w:t>
      </w:r>
      <w:r w:rsidR="00284B21" w:rsidRPr="00CA4BB9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              (Приложение 2</w:t>
      </w:r>
      <w:r w:rsidR="00F83176" w:rsidRPr="00CA4BB9">
        <w:rPr>
          <w:rFonts w:ascii="Times New Roman" w:hAnsi="Times New Roman" w:cs="Times New Roman"/>
          <w:sz w:val="28"/>
          <w:szCs w:val="28"/>
        </w:rPr>
        <w:t>)</w:t>
      </w:r>
      <w:r w:rsidR="009E28CD">
        <w:rPr>
          <w:rFonts w:ascii="Times New Roman" w:hAnsi="Times New Roman" w:cs="Times New Roman"/>
          <w:sz w:val="28"/>
          <w:szCs w:val="28"/>
        </w:rPr>
        <w:t>, справку  об отсутствии судимости</w:t>
      </w:r>
      <w:r w:rsidR="002D4382">
        <w:rPr>
          <w:rFonts w:ascii="Times New Roman" w:hAnsi="Times New Roman" w:cs="Times New Roman"/>
          <w:sz w:val="28"/>
          <w:szCs w:val="28"/>
        </w:rPr>
        <w:t>, фотографию</w:t>
      </w:r>
      <w:r w:rsidR="00D64EEC">
        <w:rPr>
          <w:rFonts w:ascii="Times New Roman" w:hAnsi="Times New Roman" w:cs="Times New Roman"/>
          <w:sz w:val="28"/>
          <w:szCs w:val="28"/>
        </w:rPr>
        <w:t xml:space="preserve"> 3*4 -1 шт</w:t>
      </w:r>
      <w:r w:rsidRPr="00CA4BB9">
        <w:rPr>
          <w:rFonts w:ascii="Times New Roman" w:hAnsi="Times New Roman" w:cs="Times New Roman"/>
          <w:sz w:val="28"/>
          <w:szCs w:val="28"/>
        </w:rPr>
        <w:t>.</w:t>
      </w:r>
    </w:p>
    <w:p w:rsidR="00F83176" w:rsidRPr="00CA4BB9" w:rsidRDefault="00F83176" w:rsidP="00AD08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BB9">
        <w:rPr>
          <w:rFonts w:ascii="Times New Roman" w:hAnsi="Times New Roman" w:cs="Times New Roman"/>
          <w:sz w:val="28"/>
          <w:szCs w:val="28"/>
        </w:rPr>
        <w:lastRenderedPageBreak/>
        <w:t xml:space="preserve">2.2.  </w:t>
      </w:r>
      <w:r w:rsidR="00A62535" w:rsidRPr="00CA4BB9">
        <w:rPr>
          <w:rFonts w:ascii="Times New Roman" w:hAnsi="Times New Roman" w:cs="Times New Roman"/>
          <w:sz w:val="28"/>
          <w:szCs w:val="28"/>
        </w:rPr>
        <w:t>С</w:t>
      </w:r>
      <w:r w:rsidRPr="00CA4BB9">
        <w:rPr>
          <w:rFonts w:ascii="Times New Roman" w:hAnsi="Times New Roman" w:cs="Times New Roman"/>
          <w:sz w:val="28"/>
          <w:szCs w:val="28"/>
        </w:rPr>
        <w:t xml:space="preserve"> кандидатами в общественные помощники </w:t>
      </w:r>
      <w:r w:rsidR="00A62535" w:rsidRPr="00CA4BB9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CA4BB9">
        <w:rPr>
          <w:rFonts w:ascii="Times New Roman" w:hAnsi="Times New Roman" w:cs="Times New Roman"/>
          <w:sz w:val="28"/>
          <w:szCs w:val="28"/>
        </w:rPr>
        <w:t>обучающий семинар с целью ознакомления с задачами и видами деятельности</w:t>
      </w:r>
      <w:r w:rsidR="00CA4BB9" w:rsidRPr="00CA4BB9">
        <w:rPr>
          <w:rFonts w:ascii="Times New Roman" w:hAnsi="Times New Roman" w:cs="Times New Roman"/>
          <w:sz w:val="28"/>
          <w:szCs w:val="28"/>
        </w:rPr>
        <w:t xml:space="preserve">, основными положениями </w:t>
      </w:r>
      <w:proofErr w:type="gramStart"/>
      <w:r w:rsidR="00CA4BB9" w:rsidRPr="00CA4BB9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284B21" w:rsidRPr="00CA4BB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284B21" w:rsidRPr="00CA4BB9">
        <w:rPr>
          <w:rFonts w:ascii="Times New Roman" w:hAnsi="Times New Roman" w:cs="Times New Roman"/>
          <w:sz w:val="28"/>
          <w:szCs w:val="28"/>
        </w:rPr>
        <w:t xml:space="preserve"> последующим тестированием</w:t>
      </w:r>
      <w:r w:rsidRPr="00CA4BB9">
        <w:rPr>
          <w:rFonts w:ascii="Times New Roman" w:hAnsi="Times New Roman" w:cs="Times New Roman"/>
          <w:sz w:val="28"/>
          <w:szCs w:val="28"/>
        </w:rPr>
        <w:t>.</w:t>
      </w:r>
    </w:p>
    <w:p w:rsidR="00F83176" w:rsidRPr="00CA4BB9" w:rsidRDefault="00F83176" w:rsidP="00AD08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BB9">
        <w:rPr>
          <w:rFonts w:ascii="Times New Roman" w:hAnsi="Times New Roman" w:cs="Times New Roman"/>
          <w:sz w:val="28"/>
          <w:szCs w:val="28"/>
        </w:rPr>
        <w:t>2.3.  П</w:t>
      </w:r>
      <w:r w:rsidR="00A62535" w:rsidRPr="00CA4BB9">
        <w:rPr>
          <w:rFonts w:ascii="Times New Roman" w:hAnsi="Times New Roman" w:cs="Times New Roman"/>
          <w:sz w:val="28"/>
          <w:szCs w:val="28"/>
        </w:rPr>
        <w:t>о итогам</w:t>
      </w:r>
      <w:r w:rsidRPr="00CA4BB9">
        <w:rPr>
          <w:rFonts w:ascii="Times New Roman" w:hAnsi="Times New Roman" w:cs="Times New Roman"/>
          <w:sz w:val="28"/>
          <w:szCs w:val="28"/>
        </w:rPr>
        <w:t xml:space="preserve"> обучения на семинаре </w:t>
      </w:r>
      <w:r w:rsidR="00A62535" w:rsidRPr="00CA4BB9">
        <w:rPr>
          <w:rFonts w:ascii="Times New Roman" w:hAnsi="Times New Roman" w:cs="Times New Roman"/>
          <w:sz w:val="28"/>
          <w:szCs w:val="28"/>
        </w:rPr>
        <w:t xml:space="preserve">кандидат в </w:t>
      </w:r>
      <w:r w:rsidRPr="00CA4BB9">
        <w:rPr>
          <w:rFonts w:ascii="Times New Roman" w:hAnsi="Times New Roman" w:cs="Times New Roman"/>
          <w:sz w:val="28"/>
          <w:szCs w:val="28"/>
        </w:rPr>
        <w:t>обществен</w:t>
      </w:r>
      <w:r w:rsidR="00A62535" w:rsidRPr="00CA4BB9">
        <w:rPr>
          <w:rFonts w:ascii="Times New Roman" w:hAnsi="Times New Roman" w:cs="Times New Roman"/>
          <w:sz w:val="28"/>
          <w:szCs w:val="28"/>
        </w:rPr>
        <w:t>ные</w:t>
      </w:r>
      <w:r w:rsidRPr="00CA4BB9">
        <w:rPr>
          <w:rFonts w:ascii="Times New Roman" w:hAnsi="Times New Roman" w:cs="Times New Roman"/>
          <w:sz w:val="28"/>
          <w:szCs w:val="28"/>
        </w:rPr>
        <w:t xml:space="preserve"> помощник</w:t>
      </w:r>
      <w:r w:rsidR="00A62535" w:rsidRPr="00CA4BB9">
        <w:rPr>
          <w:rFonts w:ascii="Times New Roman" w:hAnsi="Times New Roman" w:cs="Times New Roman"/>
          <w:sz w:val="28"/>
          <w:szCs w:val="28"/>
        </w:rPr>
        <w:t>и принимает решение</w:t>
      </w:r>
      <w:r w:rsidR="00DF429C">
        <w:rPr>
          <w:rFonts w:ascii="Times New Roman" w:hAnsi="Times New Roman" w:cs="Times New Roman"/>
          <w:sz w:val="28"/>
          <w:szCs w:val="28"/>
        </w:rPr>
        <w:t xml:space="preserve">, в случае согласия стать общественным </w:t>
      </w:r>
      <w:proofErr w:type="gramStart"/>
      <w:r w:rsidR="00DF429C">
        <w:rPr>
          <w:rFonts w:ascii="Times New Roman" w:hAnsi="Times New Roman" w:cs="Times New Roman"/>
          <w:sz w:val="28"/>
          <w:szCs w:val="28"/>
        </w:rPr>
        <w:t>помощником  -</w:t>
      </w:r>
      <w:proofErr w:type="gramEnd"/>
      <w:r w:rsidR="00DF429C">
        <w:rPr>
          <w:rFonts w:ascii="Times New Roman" w:hAnsi="Times New Roman" w:cs="Times New Roman"/>
          <w:sz w:val="28"/>
          <w:szCs w:val="28"/>
        </w:rPr>
        <w:t xml:space="preserve"> </w:t>
      </w:r>
      <w:r w:rsidRPr="00CA4BB9">
        <w:rPr>
          <w:rFonts w:ascii="Times New Roman" w:hAnsi="Times New Roman" w:cs="Times New Roman"/>
          <w:sz w:val="28"/>
          <w:szCs w:val="28"/>
        </w:rPr>
        <w:t xml:space="preserve">пишет заявление в Администрацию (Приложение </w:t>
      </w:r>
      <w:r w:rsidR="00284B21" w:rsidRPr="00CA4BB9">
        <w:rPr>
          <w:rFonts w:ascii="Times New Roman" w:hAnsi="Times New Roman" w:cs="Times New Roman"/>
          <w:sz w:val="28"/>
          <w:szCs w:val="28"/>
        </w:rPr>
        <w:t>3</w:t>
      </w:r>
      <w:r w:rsidRPr="00CA4BB9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9E28CD" w:rsidRDefault="00A62535" w:rsidP="00AD08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BB9">
        <w:rPr>
          <w:rFonts w:ascii="Times New Roman" w:hAnsi="Times New Roman" w:cs="Times New Roman"/>
          <w:sz w:val="28"/>
          <w:szCs w:val="28"/>
        </w:rPr>
        <w:t xml:space="preserve">2.4. Список общественных помощников </w:t>
      </w:r>
      <w:r w:rsidR="00284B21" w:rsidRPr="00CA4BB9">
        <w:rPr>
          <w:rFonts w:ascii="Times New Roman" w:hAnsi="Times New Roman" w:cs="Times New Roman"/>
          <w:sz w:val="28"/>
          <w:szCs w:val="28"/>
        </w:rPr>
        <w:t>рассматривается комиссией, состоящей из сотрудников Администрации и депутатов Пе</w:t>
      </w:r>
      <w:r w:rsidR="009E28CD">
        <w:rPr>
          <w:rFonts w:ascii="Times New Roman" w:hAnsi="Times New Roman" w:cs="Times New Roman"/>
          <w:sz w:val="28"/>
          <w:szCs w:val="28"/>
        </w:rPr>
        <w:t>трозаводского городского Совета.</w:t>
      </w:r>
    </w:p>
    <w:p w:rsidR="009E28CD" w:rsidRDefault="009E28CD" w:rsidP="00AD08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комиссии носит рекомендательный характер. </w:t>
      </w:r>
    </w:p>
    <w:p w:rsidR="00A62535" w:rsidRPr="00CA4BB9" w:rsidRDefault="009E28CD" w:rsidP="009E28C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Окончательное решение с учетом мнения комиссии и результатов тестирования принимается </w:t>
      </w:r>
      <w:r w:rsidR="00284B21" w:rsidRPr="00CA4BB9">
        <w:rPr>
          <w:rFonts w:ascii="Times New Roman" w:hAnsi="Times New Roman" w:cs="Times New Roman"/>
          <w:sz w:val="28"/>
          <w:szCs w:val="28"/>
        </w:rPr>
        <w:t>Главой</w:t>
      </w:r>
      <w:r w:rsidR="00A62535" w:rsidRPr="00CA4BB9">
        <w:rPr>
          <w:rFonts w:ascii="Times New Roman" w:hAnsi="Times New Roman" w:cs="Times New Roman"/>
          <w:sz w:val="28"/>
          <w:szCs w:val="28"/>
        </w:rPr>
        <w:t xml:space="preserve"> Петрозаводского городского округа. </w:t>
      </w:r>
    </w:p>
    <w:p w:rsidR="009E28CD" w:rsidRDefault="00A62535" w:rsidP="00AD08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BB9">
        <w:rPr>
          <w:rFonts w:ascii="Times New Roman" w:hAnsi="Times New Roman" w:cs="Times New Roman"/>
          <w:sz w:val="28"/>
          <w:szCs w:val="28"/>
        </w:rPr>
        <w:t xml:space="preserve">2.5. Общественному помощнику выдается удостоверение </w:t>
      </w:r>
      <w:r w:rsidR="00DF429C">
        <w:rPr>
          <w:rFonts w:ascii="Times New Roman" w:hAnsi="Times New Roman" w:cs="Times New Roman"/>
          <w:sz w:val="28"/>
          <w:szCs w:val="28"/>
        </w:rPr>
        <w:t>по форме согласно Приложению 4</w:t>
      </w:r>
      <w:r w:rsidRPr="00CA4B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28CD" w:rsidRDefault="00A62535" w:rsidP="00AD08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BB9">
        <w:rPr>
          <w:rFonts w:ascii="Times New Roman" w:hAnsi="Times New Roman" w:cs="Times New Roman"/>
          <w:sz w:val="28"/>
          <w:szCs w:val="28"/>
        </w:rPr>
        <w:t xml:space="preserve">При </w:t>
      </w:r>
      <w:r w:rsidR="00B05156" w:rsidRPr="00CA4BB9">
        <w:rPr>
          <w:rFonts w:ascii="Times New Roman" w:hAnsi="Times New Roman" w:cs="Times New Roman"/>
          <w:sz w:val="28"/>
          <w:szCs w:val="28"/>
        </w:rPr>
        <w:t xml:space="preserve">прекращении </w:t>
      </w:r>
      <w:r w:rsidR="003D5ABD" w:rsidRPr="00CA4BB9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9E28CD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proofErr w:type="gramStart"/>
      <w:r w:rsidRPr="00CA4BB9">
        <w:rPr>
          <w:rFonts w:ascii="Times New Roman" w:hAnsi="Times New Roman" w:cs="Times New Roman"/>
          <w:sz w:val="28"/>
          <w:szCs w:val="28"/>
        </w:rPr>
        <w:t>помощника  выданное</w:t>
      </w:r>
      <w:proofErr w:type="gramEnd"/>
      <w:r w:rsidRPr="00CA4BB9">
        <w:rPr>
          <w:rFonts w:ascii="Times New Roman" w:hAnsi="Times New Roman" w:cs="Times New Roman"/>
          <w:sz w:val="28"/>
          <w:szCs w:val="28"/>
        </w:rPr>
        <w:t xml:space="preserve">  ему удостоверение  подлежит  возврату  в  управление кадров  и муниципальной  службы  Администрации</w:t>
      </w:r>
      <w:r w:rsidR="009E28CD">
        <w:rPr>
          <w:rFonts w:ascii="Times New Roman" w:hAnsi="Times New Roman" w:cs="Times New Roman"/>
          <w:sz w:val="28"/>
          <w:szCs w:val="28"/>
        </w:rPr>
        <w:t xml:space="preserve"> не позднее 3 рабочих дней. </w:t>
      </w:r>
    </w:p>
    <w:p w:rsidR="00A62535" w:rsidRPr="00CA4BB9" w:rsidRDefault="009E28CD" w:rsidP="00AD08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удостоверения после прекращения полномочий недопустимо.</w:t>
      </w:r>
    </w:p>
    <w:p w:rsidR="00B613C6" w:rsidRPr="00CA4BB9" w:rsidRDefault="002C2473" w:rsidP="00AD08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BB9">
        <w:rPr>
          <w:rFonts w:ascii="Times New Roman" w:hAnsi="Times New Roman" w:cs="Times New Roman"/>
          <w:sz w:val="28"/>
          <w:szCs w:val="28"/>
        </w:rPr>
        <w:t>3. Задачи и функции общественного помощника</w:t>
      </w:r>
    </w:p>
    <w:p w:rsidR="00B613C6" w:rsidRPr="00CA4BB9" w:rsidRDefault="00AD08CB" w:rsidP="00AD08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BB9">
        <w:rPr>
          <w:rFonts w:ascii="Times New Roman" w:hAnsi="Times New Roman" w:cs="Times New Roman"/>
          <w:sz w:val="28"/>
          <w:szCs w:val="28"/>
        </w:rPr>
        <w:t>3.1. Основной задачей</w:t>
      </w:r>
      <w:r w:rsidR="002C2473" w:rsidRPr="00CA4BB9">
        <w:rPr>
          <w:rFonts w:ascii="Times New Roman" w:hAnsi="Times New Roman" w:cs="Times New Roman"/>
          <w:sz w:val="28"/>
          <w:szCs w:val="28"/>
        </w:rPr>
        <w:t xml:space="preserve"> о</w:t>
      </w:r>
      <w:r w:rsidRPr="00CA4BB9">
        <w:rPr>
          <w:rFonts w:ascii="Times New Roman" w:hAnsi="Times New Roman" w:cs="Times New Roman"/>
          <w:sz w:val="28"/>
          <w:szCs w:val="28"/>
        </w:rPr>
        <w:t xml:space="preserve">бщественного помощника является </w:t>
      </w:r>
      <w:r w:rsidR="002C2473" w:rsidRPr="00CA4BB9">
        <w:rPr>
          <w:rFonts w:ascii="Times New Roman" w:hAnsi="Times New Roman" w:cs="Times New Roman"/>
          <w:sz w:val="28"/>
          <w:szCs w:val="28"/>
        </w:rPr>
        <w:t xml:space="preserve">содействие </w:t>
      </w:r>
      <w:r w:rsidR="00B613C6" w:rsidRPr="00CA4BB9">
        <w:rPr>
          <w:rFonts w:ascii="Times New Roman" w:hAnsi="Times New Roman" w:cs="Times New Roman"/>
          <w:sz w:val="28"/>
          <w:szCs w:val="28"/>
        </w:rPr>
        <w:t>Администрации</w:t>
      </w:r>
      <w:r w:rsidR="00270562" w:rsidRPr="00CA4BB9">
        <w:rPr>
          <w:rFonts w:ascii="Times New Roman" w:hAnsi="Times New Roman" w:cs="Times New Roman"/>
          <w:sz w:val="28"/>
          <w:szCs w:val="28"/>
        </w:rPr>
        <w:t xml:space="preserve"> </w:t>
      </w:r>
      <w:r w:rsidR="006627B4" w:rsidRPr="00CA4BB9">
        <w:rPr>
          <w:rFonts w:ascii="Times New Roman" w:hAnsi="Times New Roman" w:cs="Times New Roman"/>
          <w:sz w:val="28"/>
          <w:szCs w:val="28"/>
        </w:rPr>
        <w:t xml:space="preserve">в осуществлении </w:t>
      </w:r>
      <w:r w:rsidR="00270562" w:rsidRPr="00CA4BB9">
        <w:rPr>
          <w:rFonts w:ascii="Times New Roman" w:hAnsi="Times New Roman" w:cs="Times New Roman"/>
          <w:sz w:val="28"/>
          <w:szCs w:val="28"/>
        </w:rPr>
        <w:t xml:space="preserve">полномочий по </w:t>
      </w:r>
      <w:r w:rsidR="00CA4BB9" w:rsidRPr="00CA4BB9">
        <w:rPr>
          <w:rFonts w:ascii="Times New Roman" w:hAnsi="Times New Roman" w:cs="Times New Roman"/>
          <w:sz w:val="28"/>
          <w:szCs w:val="28"/>
        </w:rPr>
        <w:t>вопросам</w:t>
      </w:r>
      <w:r w:rsidR="00270562" w:rsidRPr="00CA4BB9">
        <w:rPr>
          <w:rFonts w:ascii="Times New Roman" w:hAnsi="Times New Roman" w:cs="Times New Roman"/>
          <w:sz w:val="28"/>
          <w:szCs w:val="28"/>
        </w:rPr>
        <w:t xml:space="preserve"> благ</w:t>
      </w:r>
      <w:r w:rsidR="00CA4BB9" w:rsidRPr="00CA4BB9">
        <w:rPr>
          <w:rFonts w:ascii="Times New Roman" w:hAnsi="Times New Roman" w:cs="Times New Roman"/>
          <w:sz w:val="28"/>
          <w:szCs w:val="28"/>
        </w:rPr>
        <w:t>оустройства</w:t>
      </w:r>
      <w:r w:rsidRPr="00CA4BB9">
        <w:rPr>
          <w:rFonts w:ascii="Times New Roman" w:hAnsi="Times New Roman" w:cs="Times New Roman"/>
          <w:sz w:val="28"/>
          <w:szCs w:val="28"/>
        </w:rPr>
        <w:t xml:space="preserve">, </w:t>
      </w:r>
      <w:r w:rsidR="00270562" w:rsidRPr="00CA4BB9">
        <w:rPr>
          <w:rFonts w:ascii="Times New Roman" w:hAnsi="Times New Roman" w:cs="Times New Roman"/>
          <w:sz w:val="28"/>
          <w:szCs w:val="28"/>
        </w:rPr>
        <w:t>содер</w:t>
      </w:r>
      <w:r w:rsidR="006627B4" w:rsidRPr="00CA4BB9">
        <w:rPr>
          <w:rFonts w:ascii="Times New Roman" w:hAnsi="Times New Roman" w:cs="Times New Roman"/>
          <w:sz w:val="28"/>
          <w:szCs w:val="28"/>
        </w:rPr>
        <w:t>жани</w:t>
      </w:r>
      <w:r w:rsidR="00CA4BB9" w:rsidRPr="00CA4BB9">
        <w:rPr>
          <w:rFonts w:ascii="Times New Roman" w:hAnsi="Times New Roman" w:cs="Times New Roman"/>
          <w:sz w:val="28"/>
          <w:szCs w:val="28"/>
        </w:rPr>
        <w:t>я</w:t>
      </w:r>
      <w:r w:rsidRPr="00CA4BB9">
        <w:rPr>
          <w:rFonts w:ascii="Times New Roman" w:hAnsi="Times New Roman" w:cs="Times New Roman"/>
          <w:sz w:val="28"/>
          <w:szCs w:val="28"/>
        </w:rPr>
        <w:t xml:space="preserve"> и ремонт</w:t>
      </w:r>
      <w:r w:rsidR="00CA4BB9" w:rsidRPr="00CA4BB9">
        <w:rPr>
          <w:rFonts w:ascii="Times New Roman" w:hAnsi="Times New Roman" w:cs="Times New Roman"/>
          <w:sz w:val="28"/>
          <w:szCs w:val="28"/>
        </w:rPr>
        <w:t>а</w:t>
      </w:r>
      <w:r w:rsidR="006627B4" w:rsidRPr="00CA4BB9">
        <w:rPr>
          <w:rFonts w:ascii="Times New Roman" w:hAnsi="Times New Roman" w:cs="Times New Roman"/>
          <w:sz w:val="28"/>
          <w:szCs w:val="28"/>
        </w:rPr>
        <w:t xml:space="preserve"> общественных территорий </w:t>
      </w:r>
      <w:r w:rsidR="00270562" w:rsidRPr="00CA4BB9">
        <w:rPr>
          <w:rFonts w:ascii="Times New Roman" w:hAnsi="Times New Roman" w:cs="Times New Roman"/>
          <w:sz w:val="28"/>
          <w:szCs w:val="28"/>
        </w:rPr>
        <w:t>Петрозаводско</w:t>
      </w:r>
      <w:r w:rsidR="006627B4" w:rsidRPr="00CA4BB9">
        <w:rPr>
          <w:rFonts w:ascii="Times New Roman" w:hAnsi="Times New Roman" w:cs="Times New Roman"/>
          <w:sz w:val="28"/>
          <w:szCs w:val="28"/>
        </w:rPr>
        <w:t>го</w:t>
      </w:r>
      <w:r w:rsidR="00270562" w:rsidRPr="00CA4BB9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6627B4" w:rsidRPr="00CA4BB9">
        <w:rPr>
          <w:rFonts w:ascii="Times New Roman" w:hAnsi="Times New Roman" w:cs="Times New Roman"/>
          <w:sz w:val="28"/>
          <w:szCs w:val="28"/>
        </w:rPr>
        <w:t>го</w:t>
      </w:r>
      <w:r w:rsidR="00270562" w:rsidRPr="00CA4BB9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6627B4" w:rsidRPr="00CA4BB9">
        <w:rPr>
          <w:rFonts w:ascii="Times New Roman" w:hAnsi="Times New Roman" w:cs="Times New Roman"/>
          <w:sz w:val="28"/>
          <w:szCs w:val="28"/>
        </w:rPr>
        <w:t>а</w:t>
      </w:r>
      <w:r w:rsidR="00A62535" w:rsidRPr="00CA4BB9">
        <w:rPr>
          <w:rFonts w:ascii="Times New Roman" w:hAnsi="Times New Roman" w:cs="Times New Roman"/>
          <w:sz w:val="28"/>
          <w:szCs w:val="28"/>
        </w:rPr>
        <w:t>, за исключением территорий, закрепленных за учреждениями и организациями (учреждения образо</w:t>
      </w:r>
      <w:r w:rsidR="00284B21" w:rsidRPr="00CA4BB9">
        <w:rPr>
          <w:rFonts w:ascii="Times New Roman" w:hAnsi="Times New Roman" w:cs="Times New Roman"/>
          <w:sz w:val="28"/>
          <w:szCs w:val="28"/>
        </w:rPr>
        <w:t>вания, спорта, здравоохранения), внесение предложений по развитию Петрозаводского городского округа</w:t>
      </w:r>
      <w:r w:rsidR="00C82BD0" w:rsidRPr="00C82BD0">
        <w:t xml:space="preserve"> </w:t>
      </w:r>
      <w:r w:rsidR="00C82BD0" w:rsidRPr="00C82BD0">
        <w:rPr>
          <w:rFonts w:ascii="Times New Roman" w:hAnsi="Times New Roman" w:cs="Times New Roman"/>
          <w:sz w:val="28"/>
          <w:szCs w:val="28"/>
        </w:rPr>
        <w:t>по различным направлениям</w:t>
      </w:r>
      <w:r w:rsidR="00284B21" w:rsidRPr="00CA4BB9">
        <w:rPr>
          <w:rFonts w:ascii="Times New Roman" w:hAnsi="Times New Roman" w:cs="Times New Roman"/>
          <w:sz w:val="28"/>
          <w:szCs w:val="28"/>
        </w:rPr>
        <w:t xml:space="preserve">. </w:t>
      </w:r>
      <w:r w:rsidR="00A62535" w:rsidRPr="00CA4B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473" w:rsidRPr="00CA4BB9" w:rsidRDefault="002C2473" w:rsidP="00AD08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BB9">
        <w:rPr>
          <w:rFonts w:ascii="Times New Roman" w:hAnsi="Times New Roman" w:cs="Times New Roman"/>
          <w:sz w:val="28"/>
          <w:szCs w:val="28"/>
        </w:rPr>
        <w:t xml:space="preserve">3.2. </w:t>
      </w:r>
      <w:r w:rsidR="006627B4" w:rsidRPr="00CA4BB9">
        <w:rPr>
          <w:rFonts w:ascii="Times New Roman" w:hAnsi="Times New Roman" w:cs="Times New Roman"/>
          <w:sz w:val="28"/>
          <w:szCs w:val="28"/>
        </w:rPr>
        <w:t>В случае</w:t>
      </w:r>
      <w:r w:rsidR="00270562" w:rsidRPr="00CA4BB9">
        <w:rPr>
          <w:rFonts w:ascii="Times New Roman" w:hAnsi="Times New Roman" w:cs="Times New Roman"/>
          <w:sz w:val="28"/>
          <w:szCs w:val="28"/>
        </w:rPr>
        <w:t xml:space="preserve"> вы</w:t>
      </w:r>
      <w:r w:rsidR="006627B4" w:rsidRPr="00CA4BB9">
        <w:rPr>
          <w:rFonts w:ascii="Times New Roman" w:hAnsi="Times New Roman" w:cs="Times New Roman"/>
          <w:sz w:val="28"/>
          <w:szCs w:val="28"/>
        </w:rPr>
        <w:t>явления</w:t>
      </w:r>
      <w:r w:rsidR="00270562" w:rsidRPr="00CA4BB9">
        <w:rPr>
          <w:rFonts w:ascii="Times New Roman" w:hAnsi="Times New Roman" w:cs="Times New Roman"/>
          <w:sz w:val="28"/>
          <w:szCs w:val="28"/>
        </w:rPr>
        <w:t xml:space="preserve"> </w:t>
      </w:r>
      <w:r w:rsidR="006627B4" w:rsidRPr="00CA4BB9">
        <w:rPr>
          <w:rFonts w:ascii="Times New Roman" w:hAnsi="Times New Roman" w:cs="Times New Roman"/>
          <w:sz w:val="28"/>
          <w:szCs w:val="28"/>
        </w:rPr>
        <w:t>факта</w:t>
      </w:r>
      <w:r w:rsidRPr="00CA4BB9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6627B4" w:rsidRPr="00CA4BB9">
        <w:rPr>
          <w:rFonts w:ascii="Times New Roman" w:hAnsi="Times New Roman" w:cs="Times New Roman"/>
          <w:sz w:val="28"/>
          <w:szCs w:val="28"/>
        </w:rPr>
        <w:t>я</w:t>
      </w:r>
      <w:r w:rsidRPr="00CA4BB9">
        <w:rPr>
          <w:rFonts w:ascii="Times New Roman" w:hAnsi="Times New Roman" w:cs="Times New Roman"/>
          <w:sz w:val="28"/>
          <w:szCs w:val="28"/>
        </w:rPr>
        <w:t xml:space="preserve"> </w:t>
      </w:r>
      <w:r w:rsidR="00270562" w:rsidRPr="00CA4BB9">
        <w:rPr>
          <w:rFonts w:ascii="Times New Roman" w:hAnsi="Times New Roman" w:cs="Times New Roman"/>
          <w:sz w:val="28"/>
          <w:szCs w:val="28"/>
        </w:rPr>
        <w:t>содержания, благоустройства, ремонта общественн</w:t>
      </w:r>
      <w:r w:rsidR="006627B4" w:rsidRPr="00CA4BB9">
        <w:rPr>
          <w:rFonts w:ascii="Times New Roman" w:hAnsi="Times New Roman" w:cs="Times New Roman"/>
          <w:sz w:val="28"/>
          <w:szCs w:val="28"/>
        </w:rPr>
        <w:t xml:space="preserve">ой территории </w:t>
      </w:r>
      <w:r w:rsidR="00270562" w:rsidRPr="00CA4BB9">
        <w:rPr>
          <w:rFonts w:ascii="Times New Roman" w:hAnsi="Times New Roman" w:cs="Times New Roman"/>
          <w:sz w:val="28"/>
          <w:szCs w:val="28"/>
        </w:rPr>
        <w:t>Петрозаводско</w:t>
      </w:r>
      <w:r w:rsidR="006627B4" w:rsidRPr="00CA4BB9">
        <w:rPr>
          <w:rFonts w:ascii="Times New Roman" w:hAnsi="Times New Roman" w:cs="Times New Roman"/>
          <w:sz w:val="28"/>
          <w:szCs w:val="28"/>
        </w:rPr>
        <w:t>го</w:t>
      </w:r>
      <w:r w:rsidR="00270562" w:rsidRPr="00CA4BB9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6627B4" w:rsidRPr="00CA4BB9">
        <w:rPr>
          <w:rFonts w:ascii="Times New Roman" w:hAnsi="Times New Roman" w:cs="Times New Roman"/>
          <w:sz w:val="28"/>
          <w:szCs w:val="28"/>
        </w:rPr>
        <w:t>го</w:t>
      </w:r>
      <w:r w:rsidR="00270562" w:rsidRPr="00CA4BB9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6627B4" w:rsidRPr="00CA4BB9">
        <w:rPr>
          <w:rFonts w:ascii="Times New Roman" w:hAnsi="Times New Roman" w:cs="Times New Roman"/>
          <w:sz w:val="28"/>
          <w:szCs w:val="28"/>
        </w:rPr>
        <w:t>а</w:t>
      </w:r>
      <w:r w:rsidR="00270562" w:rsidRPr="00CA4BB9">
        <w:rPr>
          <w:rFonts w:ascii="Times New Roman" w:hAnsi="Times New Roman" w:cs="Times New Roman"/>
          <w:sz w:val="28"/>
          <w:szCs w:val="28"/>
        </w:rPr>
        <w:t xml:space="preserve"> </w:t>
      </w:r>
      <w:r w:rsidR="006627B4" w:rsidRPr="00CA4BB9">
        <w:rPr>
          <w:rFonts w:ascii="Times New Roman" w:hAnsi="Times New Roman" w:cs="Times New Roman"/>
          <w:sz w:val="28"/>
          <w:szCs w:val="28"/>
        </w:rPr>
        <w:t xml:space="preserve">общественный помощник направляет в Администрацию по адресу электронной почты: </w:t>
      </w:r>
      <w:r w:rsidR="006627B4" w:rsidRPr="00DF429C">
        <w:rPr>
          <w:rFonts w:ascii="Times New Roman" w:hAnsi="Times New Roman" w:cs="Times New Roman"/>
          <w:sz w:val="28"/>
          <w:szCs w:val="28"/>
        </w:rPr>
        <w:t>pomoshnik@petrozavodsk-mo.ru</w:t>
      </w:r>
      <w:r w:rsidR="006627B4" w:rsidRPr="00CA4BB9">
        <w:rPr>
          <w:rFonts w:ascii="Times New Roman" w:hAnsi="Times New Roman" w:cs="Times New Roman"/>
          <w:sz w:val="28"/>
          <w:szCs w:val="28"/>
        </w:rPr>
        <w:t xml:space="preserve"> уведомление </w:t>
      </w:r>
      <w:r w:rsidR="00270562" w:rsidRPr="00CA4BB9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DF429C">
        <w:rPr>
          <w:rFonts w:ascii="Times New Roman" w:hAnsi="Times New Roman" w:cs="Times New Roman"/>
          <w:sz w:val="28"/>
          <w:szCs w:val="28"/>
        </w:rPr>
        <w:t>(Приложение 5</w:t>
      </w:r>
      <w:r w:rsidR="006627B4" w:rsidRPr="00CA4BB9">
        <w:rPr>
          <w:rFonts w:ascii="Times New Roman" w:hAnsi="Times New Roman" w:cs="Times New Roman"/>
          <w:sz w:val="28"/>
          <w:szCs w:val="28"/>
        </w:rPr>
        <w:t>).</w:t>
      </w:r>
    </w:p>
    <w:p w:rsidR="006627B4" w:rsidRPr="00CA4BB9" w:rsidRDefault="006627B4" w:rsidP="00AD08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BB9">
        <w:rPr>
          <w:rFonts w:ascii="Times New Roman" w:hAnsi="Times New Roman" w:cs="Times New Roman"/>
          <w:sz w:val="28"/>
          <w:szCs w:val="28"/>
        </w:rPr>
        <w:t>3.3. По</w:t>
      </w:r>
      <w:r w:rsidR="00B653C0">
        <w:rPr>
          <w:rFonts w:ascii="Times New Roman" w:hAnsi="Times New Roman" w:cs="Times New Roman"/>
          <w:sz w:val="28"/>
          <w:szCs w:val="28"/>
        </w:rPr>
        <w:t>ступившее уведомление вносится в</w:t>
      </w:r>
      <w:r w:rsidRPr="00CA4BB9">
        <w:rPr>
          <w:rFonts w:ascii="Times New Roman" w:hAnsi="Times New Roman" w:cs="Times New Roman"/>
          <w:sz w:val="28"/>
          <w:szCs w:val="28"/>
        </w:rPr>
        <w:t xml:space="preserve"> систему обработки обращений граждан сотрудниками информационно-аналитического управления аппарата Администрации.</w:t>
      </w:r>
    </w:p>
    <w:p w:rsidR="006627B4" w:rsidRPr="00CA4BB9" w:rsidRDefault="006627B4" w:rsidP="00AD08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BB9">
        <w:rPr>
          <w:rFonts w:ascii="Times New Roman" w:hAnsi="Times New Roman" w:cs="Times New Roman"/>
          <w:sz w:val="28"/>
          <w:szCs w:val="28"/>
        </w:rPr>
        <w:t>3.4.</w:t>
      </w:r>
      <w:r w:rsidRPr="00CA4BB9">
        <w:rPr>
          <w:rFonts w:ascii="Times New Roman" w:hAnsi="Times New Roman" w:cs="Times New Roman"/>
          <w:sz w:val="28"/>
          <w:szCs w:val="28"/>
        </w:rPr>
        <w:tab/>
        <w:t>Зарегистрированные уведомления в течение суток направляются руководителям структурных подразделений</w:t>
      </w:r>
      <w:r w:rsidR="00284B21" w:rsidRPr="00CA4BB9">
        <w:rPr>
          <w:rFonts w:ascii="Times New Roman" w:hAnsi="Times New Roman" w:cs="Times New Roman"/>
          <w:sz w:val="28"/>
          <w:szCs w:val="28"/>
        </w:rPr>
        <w:t>, кураторам территорий</w:t>
      </w:r>
      <w:r w:rsidRPr="00CA4BB9">
        <w:rPr>
          <w:rFonts w:ascii="Times New Roman" w:hAnsi="Times New Roman" w:cs="Times New Roman"/>
          <w:sz w:val="28"/>
          <w:szCs w:val="28"/>
        </w:rPr>
        <w:t xml:space="preserve"> для организации работы.</w:t>
      </w:r>
    </w:p>
    <w:p w:rsidR="006627B4" w:rsidRPr="00CA4BB9" w:rsidRDefault="00162D8C" w:rsidP="00AD08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BB9">
        <w:rPr>
          <w:rFonts w:ascii="Times New Roman" w:hAnsi="Times New Roman" w:cs="Times New Roman"/>
          <w:sz w:val="28"/>
          <w:szCs w:val="28"/>
        </w:rPr>
        <w:t xml:space="preserve">3.5. </w:t>
      </w:r>
      <w:r w:rsidR="006627B4" w:rsidRPr="00CA4BB9">
        <w:rPr>
          <w:rFonts w:ascii="Times New Roman" w:hAnsi="Times New Roman" w:cs="Times New Roman"/>
          <w:sz w:val="28"/>
          <w:szCs w:val="28"/>
        </w:rPr>
        <w:tab/>
      </w:r>
      <w:r w:rsidRPr="00CA4BB9">
        <w:rPr>
          <w:rFonts w:ascii="Times New Roman" w:hAnsi="Times New Roman" w:cs="Times New Roman"/>
          <w:sz w:val="28"/>
          <w:szCs w:val="28"/>
        </w:rPr>
        <w:t>Поступивш</w:t>
      </w:r>
      <w:r w:rsidR="00A62535" w:rsidRPr="00CA4BB9">
        <w:rPr>
          <w:rFonts w:ascii="Times New Roman" w:hAnsi="Times New Roman" w:cs="Times New Roman"/>
          <w:sz w:val="28"/>
          <w:szCs w:val="28"/>
        </w:rPr>
        <w:t>и</w:t>
      </w:r>
      <w:r w:rsidRPr="00CA4BB9">
        <w:rPr>
          <w:rFonts w:ascii="Times New Roman" w:hAnsi="Times New Roman" w:cs="Times New Roman"/>
          <w:sz w:val="28"/>
          <w:szCs w:val="28"/>
        </w:rPr>
        <w:t>е обращени</w:t>
      </w:r>
      <w:r w:rsidR="00A62535" w:rsidRPr="00CA4BB9">
        <w:rPr>
          <w:rFonts w:ascii="Times New Roman" w:hAnsi="Times New Roman" w:cs="Times New Roman"/>
          <w:sz w:val="28"/>
          <w:szCs w:val="28"/>
        </w:rPr>
        <w:t>я</w:t>
      </w:r>
      <w:r w:rsidRPr="00CA4BB9">
        <w:rPr>
          <w:rFonts w:ascii="Times New Roman" w:hAnsi="Times New Roman" w:cs="Times New Roman"/>
          <w:sz w:val="28"/>
          <w:szCs w:val="28"/>
        </w:rPr>
        <w:t xml:space="preserve"> и информация о принятых мерах еже</w:t>
      </w:r>
      <w:r w:rsidR="00204E8F" w:rsidRPr="00CA4BB9">
        <w:rPr>
          <w:rFonts w:ascii="Times New Roman" w:hAnsi="Times New Roman" w:cs="Times New Roman"/>
          <w:sz w:val="28"/>
          <w:szCs w:val="28"/>
        </w:rPr>
        <w:t>месяч</w:t>
      </w:r>
      <w:r w:rsidRPr="00CA4BB9">
        <w:rPr>
          <w:rFonts w:ascii="Times New Roman" w:hAnsi="Times New Roman" w:cs="Times New Roman"/>
          <w:sz w:val="28"/>
          <w:szCs w:val="28"/>
        </w:rPr>
        <w:t xml:space="preserve">но </w:t>
      </w:r>
      <w:r w:rsidR="00A62535" w:rsidRPr="00CA4BB9">
        <w:rPr>
          <w:rFonts w:ascii="Times New Roman" w:hAnsi="Times New Roman" w:cs="Times New Roman"/>
          <w:sz w:val="28"/>
          <w:szCs w:val="28"/>
        </w:rPr>
        <w:t>обобщаются</w:t>
      </w:r>
      <w:r w:rsidR="006627B4" w:rsidRPr="00CA4BB9">
        <w:rPr>
          <w:rFonts w:ascii="Times New Roman" w:hAnsi="Times New Roman" w:cs="Times New Roman"/>
          <w:sz w:val="28"/>
          <w:szCs w:val="28"/>
        </w:rPr>
        <w:t xml:space="preserve"> на официальн</w:t>
      </w:r>
      <w:r w:rsidR="00A62535" w:rsidRPr="00CA4BB9">
        <w:rPr>
          <w:rFonts w:ascii="Times New Roman" w:hAnsi="Times New Roman" w:cs="Times New Roman"/>
          <w:sz w:val="28"/>
          <w:szCs w:val="28"/>
        </w:rPr>
        <w:t>ых</w:t>
      </w:r>
      <w:r w:rsidR="006627B4" w:rsidRPr="00CA4BB9">
        <w:rPr>
          <w:rFonts w:ascii="Times New Roman" w:hAnsi="Times New Roman" w:cs="Times New Roman"/>
          <w:sz w:val="28"/>
          <w:szCs w:val="28"/>
        </w:rPr>
        <w:t xml:space="preserve"> </w:t>
      </w:r>
      <w:r w:rsidR="00A62535" w:rsidRPr="00CA4BB9">
        <w:rPr>
          <w:rFonts w:ascii="Times New Roman" w:hAnsi="Times New Roman" w:cs="Times New Roman"/>
          <w:sz w:val="28"/>
          <w:szCs w:val="28"/>
        </w:rPr>
        <w:t>страницах в социальных сетях</w:t>
      </w:r>
      <w:r w:rsidR="006627B4" w:rsidRPr="00CA4BB9">
        <w:rPr>
          <w:rFonts w:ascii="Times New Roman" w:hAnsi="Times New Roman" w:cs="Times New Roman"/>
          <w:sz w:val="28"/>
          <w:szCs w:val="28"/>
        </w:rPr>
        <w:t>, а также в ходе открытых городских планерных совещаний.</w:t>
      </w:r>
    </w:p>
    <w:p w:rsidR="00162D8C" w:rsidRPr="00CA4BB9" w:rsidRDefault="00162D8C" w:rsidP="00AD08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BB9">
        <w:rPr>
          <w:rFonts w:ascii="Times New Roman" w:hAnsi="Times New Roman" w:cs="Times New Roman"/>
          <w:sz w:val="28"/>
          <w:szCs w:val="28"/>
        </w:rPr>
        <w:t>3.6. Общественный помощник имеет право:</w:t>
      </w:r>
    </w:p>
    <w:p w:rsidR="006627B4" w:rsidRPr="00CA4BB9" w:rsidRDefault="00162D8C" w:rsidP="00AD08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BB9">
        <w:rPr>
          <w:rFonts w:ascii="Times New Roman" w:hAnsi="Times New Roman" w:cs="Times New Roman"/>
          <w:sz w:val="28"/>
          <w:szCs w:val="28"/>
        </w:rPr>
        <w:lastRenderedPageBreak/>
        <w:t>-  в оперативном порядке взаимодействовать по решению вопросов</w:t>
      </w:r>
      <w:r w:rsidR="00A62535" w:rsidRPr="00CA4BB9">
        <w:rPr>
          <w:rFonts w:ascii="Times New Roman" w:hAnsi="Times New Roman" w:cs="Times New Roman"/>
          <w:sz w:val="28"/>
          <w:szCs w:val="28"/>
        </w:rPr>
        <w:t xml:space="preserve"> с </w:t>
      </w:r>
      <w:r w:rsidR="00CA4BB9" w:rsidRPr="00CA4BB9">
        <w:rPr>
          <w:rFonts w:ascii="Times New Roman" w:hAnsi="Times New Roman" w:cs="Times New Roman"/>
          <w:sz w:val="28"/>
          <w:szCs w:val="28"/>
        </w:rPr>
        <w:t>руководителями структурных подразделений</w:t>
      </w:r>
      <w:r w:rsidR="00284B21" w:rsidRPr="00CA4BB9">
        <w:rPr>
          <w:rFonts w:ascii="Times New Roman" w:hAnsi="Times New Roman" w:cs="Times New Roman"/>
          <w:sz w:val="28"/>
          <w:szCs w:val="28"/>
        </w:rPr>
        <w:t xml:space="preserve">, </w:t>
      </w:r>
      <w:r w:rsidR="00A62535" w:rsidRPr="00CA4BB9">
        <w:rPr>
          <w:rFonts w:ascii="Times New Roman" w:hAnsi="Times New Roman" w:cs="Times New Roman"/>
          <w:sz w:val="28"/>
          <w:szCs w:val="28"/>
        </w:rPr>
        <w:t>кураторами</w:t>
      </w:r>
      <w:r w:rsidRPr="00CA4BB9">
        <w:rPr>
          <w:rFonts w:ascii="Times New Roman" w:hAnsi="Times New Roman" w:cs="Times New Roman"/>
          <w:sz w:val="28"/>
          <w:szCs w:val="28"/>
        </w:rPr>
        <w:t xml:space="preserve"> закрепленн</w:t>
      </w:r>
      <w:r w:rsidR="00A62535" w:rsidRPr="00CA4BB9">
        <w:rPr>
          <w:rFonts w:ascii="Times New Roman" w:hAnsi="Times New Roman" w:cs="Times New Roman"/>
          <w:sz w:val="28"/>
          <w:szCs w:val="28"/>
        </w:rPr>
        <w:t>ых территорий</w:t>
      </w:r>
      <w:r w:rsidR="00284B21" w:rsidRPr="00CA4BB9">
        <w:rPr>
          <w:rFonts w:ascii="Times New Roman" w:hAnsi="Times New Roman" w:cs="Times New Roman"/>
          <w:sz w:val="28"/>
          <w:szCs w:val="28"/>
        </w:rPr>
        <w:t>, депутатами Петрозаводского городского Совета</w:t>
      </w:r>
      <w:r w:rsidR="00A62535" w:rsidRPr="00CA4BB9">
        <w:rPr>
          <w:rFonts w:ascii="Times New Roman" w:hAnsi="Times New Roman" w:cs="Times New Roman"/>
          <w:sz w:val="28"/>
          <w:szCs w:val="28"/>
        </w:rPr>
        <w:t>;</w:t>
      </w:r>
    </w:p>
    <w:p w:rsidR="009D3898" w:rsidRPr="00CA4BB9" w:rsidRDefault="002C2473" w:rsidP="002031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BB9">
        <w:rPr>
          <w:rFonts w:ascii="Times New Roman" w:hAnsi="Times New Roman" w:cs="Times New Roman"/>
          <w:sz w:val="28"/>
          <w:szCs w:val="28"/>
        </w:rPr>
        <w:t>-</w:t>
      </w:r>
      <w:r w:rsidR="00270562" w:rsidRPr="00CA4BB9">
        <w:rPr>
          <w:rFonts w:ascii="Times New Roman" w:hAnsi="Times New Roman" w:cs="Times New Roman"/>
          <w:sz w:val="28"/>
          <w:szCs w:val="28"/>
        </w:rPr>
        <w:t xml:space="preserve"> </w:t>
      </w:r>
      <w:r w:rsidR="00162D8C" w:rsidRPr="00CA4BB9">
        <w:rPr>
          <w:rFonts w:ascii="Times New Roman" w:hAnsi="Times New Roman" w:cs="Times New Roman"/>
          <w:sz w:val="28"/>
          <w:szCs w:val="28"/>
        </w:rPr>
        <w:t>выполнять</w:t>
      </w:r>
      <w:r w:rsidR="006627B4" w:rsidRPr="00CA4BB9">
        <w:rPr>
          <w:rFonts w:ascii="Times New Roman" w:hAnsi="Times New Roman" w:cs="Times New Roman"/>
          <w:sz w:val="28"/>
          <w:szCs w:val="28"/>
        </w:rPr>
        <w:t xml:space="preserve"> </w:t>
      </w:r>
      <w:r w:rsidR="009D3898" w:rsidRPr="00CA4BB9">
        <w:rPr>
          <w:rFonts w:ascii="Times New Roman" w:hAnsi="Times New Roman" w:cs="Times New Roman"/>
          <w:sz w:val="28"/>
          <w:szCs w:val="28"/>
        </w:rPr>
        <w:t xml:space="preserve">поручения </w:t>
      </w:r>
      <w:r w:rsidR="00CA4BB9" w:rsidRPr="00CA4BB9">
        <w:rPr>
          <w:rFonts w:ascii="Times New Roman" w:hAnsi="Times New Roman" w:cs="Times New Roman"/>
          <w:sz w:val="28"/>
          <w:szCs w:val="28"/>
        </w:rPr>
        <w:t>Главы Пет</w:t>
      </w:r>
      <w:r w:rsidR="002031A1">
        <w:rPr>
          <w:rFonts w:ascii="Times New Roman" w:hAnsi="Times New Roman" w:cs="Times New Roman"/>
          <w:sz w:val="28"/>
          <w:szCs w:val="28"/>
        </w:rPr>
        <w:t xml:space="preserve">розаводского городского округа </w:t>
      </w:r>
      <w:r w:rsidR="00CA4BB9" w:rsidRPr="00CA4BB9">
        <w:rPr>
          <w:rFonts w:ascii="Times New Roman" w:hAnsi="Times New Roman" w:cs="Times New Roman"/>
          <w:sz w:val="28"/>
          <w:szCs w:val="28"/>
        </w:rPr>
        <w:t xml:space="preserve">и </w:t>
      </w:r>
      <w:r w:rsidR="00B653C0">
        <w:rPr>
          <w:rFonts w:ascii="Times New Roman" w:hAnsi="Times New Roman" w:cs="Times New Roman"/>
          <w:sz w:val="28"/>
          <w:szCs w:val="28"/>
        </w:rPr>
        <w:t xml:space="preserve">руководителей структурных подразделений </w:t>
      </w:r>
      <w:r w:rsidR="00204E8F" w:rsidRPr="00CA4BB9">
        <w:rPr>
          <w:rFonts w:ascii="Times New Roman" w:hAnsi="Times New Roman" w:cs="Times New Roman"/>
          <w:sz w:val="28"/>
          <w:szCs w:val="28"/>
        </w:rPr>
        <w:t>Администрации</w:t>
      </w:r>
      <w:r w:rsidR="001C6245" w:rsidRPr="00CA4B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4BB9">
        <w:rPr>
          <w:rFonts w:ascii="Times New Roman" w:hAnsi="Times New Roman" w:cs="Times New Roman"/>
          <w:sz w:val="28"/>
          <w:szCs w:val="28"/>
        </w:rPr>
        <w:t>в  соответствии</w:t>
      </w:r>
      <w:proofErr w:type="gramEnd"/>
      <w:r w:rsidRPr="00CA4BB9">
        <w:rPr>
          <w:rFonts w:ascii="Times New Roman" w:hAnsi="Times New Roman" w:cs="Times New Roman"/>
          <w:sz w:val="28"/>
          <w:szCs w:val="28"/>
        </w:rPr>
        <w:t xml:space="preserve">  с  возложенными задачами и функциями.</w:t>
      </w:r>
    </w:p>
    <w:p w:rsidR="00A62535" w:rsidRPr="00CA4BB9" w:rsidRDefault="00A62535" w:rsidP="00A625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BB9">
        <w:rPr>
          <w:rFonts w:ascii="Times New Roman" w:hAnsi="Times New Roman" w:cs="Times New Roman"/>
          <w:sz w:val="28"/>
          <w:szCs w:val="28"/>
        </w:rPr>
        <w:t>4.  Полномочия общественного помощника прекращаются:</w:t>
      </w:r>
    </w:p>
    <w:p w:rsidR="00A62535" w:rsidRPr="00CA4BB9" w:rsidRDefault="00A62535" w:rsidP="00A625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BB9">
        <w:rPr>
          <w:rFonts w:ascii="Times New Roman" w:hAnsi="Times New Roman" w:cs="Times New Roman"/>
          <w:sz w:val="28"/>
          <w:szCs w:val="28"/>
        </w:rPr>
        <w:t>-</w:t>
      </w:r>
      <w:r w:rsidR="00204E8F" w:rsidRPr="00CA4BB9">
        <w:rPr>
          <w:rFonts w:ascii="Times New Roman" w:hAnsi="Times New Roman" w:cs="Times New Roman"/>
          <w:sz w:val="28"/>
          <w:szCs w:val="28"/>
        </w:rPr>
        <w:t xml:space="preserve"> п</w:t>
      </w:r>
      <w:r w:rsidRPr="00CA4BB9">
        <w:rPr>
          <w:rFonts w:ascii="Times New Roman" w:hAnsi="Times New Roman" w:cs="Times New Roman"/>
          <w:sz w:val="28"/>
          <w:szCs w:val="28"/>
        </w:rPr>
        <w:t>о истечении срока полномочий Главы Петрозаводского городского округа;</w:t>
      </w:r>
    </w:p>
    <w:p w:rsidR="00204E8F" w:rsidRPr="00CA4BB9" w:rsidRDefault="00A62535" w:rsidP="00204E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BB9">
        <w:rPr>
          <w:rFonts w:ascii="Times New Roman" w:hAnsi="Times New Roman" w:cs="Times New Roman"/>
          <w:sz w:val="28"/>
          <w:szCs w:val="28"/>
        </w:rPr>
        <w:t>-</w:t>
      </w:r>
      <w:r w:rsidR="00204E8F" w:rsidRPr="00CA4BB9">
        <w:rPr>
          <w:rFonts w:ascii="Times New Roman" w:hAnsi="Times New Roman" w:cs="Times New Roman"/>
          <w:sz w:val="28"/>
          <w:szCs w:val="28"/>
        </w:rPr>
        <w:t xml:space="preserve"> </w:t>
      </w:r>
      <w:r w:rsidRPr="00CA4BB9">
        <w:rPr>
          <w:rFonts w:ascii="Times New Roman" w:hAnsi="Times New Roman" w:cs="Times New Roman"/>
          <w:sz w:val="28"/>
          <w:szCs w:val="28"/>
        </w:rPr>
        <w:t>по инициативе</w:t>
      </w:r>
      <w:r w:rsidR="00CA4BB9" w:rsidRPr="00CA4BB9">
        <w:t xml:space="preserve"> </w:t>
      </w:r>
      <w:r w:rsidR="00CA4BB9" w:rsidRPr="00CA4BB9">
        <w:rPr>
          <w:rFonts w:ascii="Times New Roman" w:hAnsi="Times New Roman" w:cs="Times New Roman"/>
          <w:sz w:val="28"/>
          <w:szCs w:val="28"/>
        </w:rPr>
        <w:t>Главы Петрозаводского городского округа</w:t>
      </w:r>
      <w:r w:rsidR="009D3898" w:rsidRPr="00CA4BB9">
        <w:rPr>
          <w:rFonts w:ascii="Times New Roman" w:hAnsi="Times New Roman" w:cs="Times New Roman"/>
          <w:sz w:val="28"/>
          <w:szCs w:val="28"/>
        </w:rPr>
        <w:t>;</w:t>
      </w:r>
    </w:p>
    <w:p w:rsidR="00627DA4" w:rsidRPr="00CA4BB9" w:rsidRDefault="00A62535" w:rsidP="005F64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BB9">
        <w:rPr>
          <w:rFonts w:ascii="Times New Roman" w:hAnsi="Times New Roman" w:cs="Times New Roman"/>
          <w:sz w:val="28"/>
          <w:szCs w:val="28"/>
        </w:rPr>
        <w:t>-по инициативе общественного помощника на основании заявления.</w:t>
      </w:r>
    </w:p>
    <w:p w:rsidR="009D3898" w:rsidRPr="00CA4BB9" w:rsidRDefault="009D3898" w:rsidP="00231EA7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3898" w:rsidRDefault="00B653C0" w:rsidP="00B653C0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</w:t>
      </w:r>
    </w:p>
    <w:p w:rsidR="00B653C0" w:rsidRPr="00CA4BB9" w:rsidRDefault="00B653C0" w:rsidP="00B653C0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9D3898" w:rsidRPr="00CA4BB9" w:rsidRDefault="009D3898" w:rsidP="00231EA7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3898" w:rsidRPr="00CA4BB9" w:rsidRDefault="009D3898" w:rsidP="00231EA7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3898" w:rsidRPr="00CA4BB9" w:rsidRDefault="009D3898" w:rsidP="00231EA7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3898" w:rsidRPr="00CA4BB9" w:rsidRDefault="009D3898" w:rsidP="00231EA7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3898" w:rsidRPr="00CA4BB9" w:rsidRDefault="009D3898" w:rsidP="00231EA7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3898" w:rsidRPr="00CA4BB9" w:rsidRDefault="009D3898" w:rsidP="00231EA7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3898" w:rsidRPr="00CA4BB9" w:rsidRDefault="009D3898" w:rsidP="00231EA7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3898" w:rsidRPr="00CA4BB9" w:rsidRDefault="009D3898" w:rsidP="00231EA7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3898" w:rsidRPr="00CA4BB9" w:rsidRDefault="009D3898" w:rsidP="00231EA7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3898" w:rsidRPr="00CA4BB9" w:rsidRDefault="009D3898" w:rsidP="00231EA7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3898" w:rsidRPr="00CA4BB9" w:rsidRDefault="009D3898" w:rsidP="00231EA7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3898" w:rsidRPr="00CA4BB9" w:rsidRDefault="009D3898" w:rsidP="00231EA7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3898" w:rsidRPr="00CA4BB9" w:rsidRDefault="009D3898" w:rsidP="00231EA7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3898" w:rsidRPr="00CA4BB9" w:rsidRDefault="009D3898" w:rsidP="00231EA7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3898" w:rsidRPr="00CA4BB9" w:rsidRDefault="009D3898" w:rsidP="00231EA7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3898" w:rsidRPr="00CA4BB9" w:rsidRDefault="009D3898" w:rsidP="00231EA7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3898" w:rsidRPr="00CA4BB9" w:rsidRDefault="009D3898" w:rsidP="00231EA7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3898" w:rsidRPr="00CA4BB9" w:rsidRDefault="009D3898" w:rsidP="00231EA7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3898" w:rsidRPr="00CA4BB9" w:rsidRDefault="009D3898" w:rsidP="002644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27DA4" w:rsidRPr="00CA4BB9" w:rsidRDefault="00627DA4" w:rsidP="00231EA7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A4BB9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05156" w:rsidRPr="00CA4BB9" w:rsidRDefault="00627DA4" w:rsidP="00231EA7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4BB9">
        <w:rPr>
          <w:rFonts w:ascii="Times New Roman" w:hAnsi="Times New Roman" w:cs="Times New Roman"/>
          <w:sz w:val="28"/>
          <w:szCs w:val="28"/>
        </w:rPr>
        <w:t>АНКЕТА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2969"/>
      </w:tblGrid>
      <w:tr w:rsidR="00C82BD0" w:rsidRPr="00CA4BB9" w:rsidTr="00231EA7">
        <w:tc>
          <w:tcPr>
            <w:tcW w:w="6658" w:type="dxa"/>
            <w:shd w:val="clear" w:color="auto" w:fill="auto"/>
          </w:tcPr>
          <w:p w:rsidR="00C82BD0" w:rsidRPr="00C82BD0" w:rsidRDefault="00C82BD0" w:rsidP="00C82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969" w:type="dxa"/>
            <w:shd w:val="clear" w:color="auto" w:fill="auto"/>
          </w:tcPr>
          <w:p w:rsidR="00C82BD0" w:rsidRPr="00CA4BB9" w:rsidRDefault="00C82BD0" w:rsidP="00C82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2BD0" w:rsidRPr="00CA4BB9" w:rsidTr="00231EA7">
        <w:tc>
          <w:tcPr>
            <w:tcW w:w="6658" w:type="dxa"/>
            <w:shd w:val="clear" w:color="auto" w:fill="auto"/>
          </w:tcPr>
          <w:p w:rsidR="00C82BD0" w:rsidRPr="00C82BD0" w:rsidRDefault="00C82BD0" w:rsidP="00C82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рождения, место рождения</w:t>
            </w:r>
          </w:p>
        </w:tc>
        <w:tc>
          <w:tcPr>
            <w:tcW w:w="2969" w:type="dxa"/>
            <w:shd w:val="clear" w:color="auto" w:fill="auto"/>
          </w:tcPr>
          <w:p w:rsidR="00C82BD0" w:rsidRPr="00CA4BB9" w:rsidRDefault="00C82BD0" w:rsidP="00C82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2BD0" w:rsidRPr="00CA4BB9" w:rsidTr="00231EA7">
        <w:tc>
          <w:tcPr>
            <w:tcW w:w="6658" w:type="dxa"/>
            <w:shd w:val="clear" w:color="auto" w:fill="auto"/>
          </w:tcPr>
          <w:p w:rsidR="00C82BD0" w:rsidRPr="00C82BD0" w:rsidRDefault="00C82BD0" w:rsidP="00C82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969" w:type="dxa"/>
            <w:shd w:val="clear" w:color="auto" w:fill="auto"/>
          </w:tcPr>
          <w:p w:rsidR="00C82BD0" w:rsidRPr="00CA4BB9" w:rsidRDefault="00C82BD0" w:rsidP="00C82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2BD0" w:rsidRPr="00CA4BB9" w:rsidTr="00231EA7">
        <w:tc>
          <w:tcPr>
            <w:tcW w:w="6658" w:type="dxa"/>
            <w:shd w:val="clear" w:color="auto" w:fill="auto"/>
          </w:tcPr>
          <w:p w:rsidR="00C82BD0" w:rsidRPr="00C82BD0" w:rsidRDefault="00C82BD0" w:rsidP="00C82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жительства</w:t>
            </w:r>
          </w:p>
        </w:tc>
        <w:tc>
          <w:tcPr>
            <w:tcW w:w="2969" w:type="dxa"/>
            <w:shd w:val="clear" w:color="auto" w:fill="auto"/>
          </w:tcPr>
          <w:p w:rsidR="00C82BD0" w:rsidRPr="00CA4BB9" w:rsidRDefault="00C82BD0" w:rsidP="00C82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2BD0" w:rsidRPr="00CA4BB9" w:rsidTr="00231EA7">
        <w:tc>
          <w:tcPr>
            <w:tcW w:w="6658" w:type="dxa"/>
            <w:shd w:val="clear" w:color="auto" w:fill="auto"/>
          </w:tcPr>
          <w:p w:rsidR="00C82BD0" w:rsidRPr="00C82BD0" w:rsidRDefault="00C82BD0" w:rsidP="00C82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Гражданство</w:t>
            </w:r>
          </w:p>
        </w:tc>
        <w:tc>
          <w:tcPr>
            <w:tcW w:w="2969" w:type="dxa"/>
            <w:shd w:val="clear" w:color="auto" w:fill="auto"/>
          </w:tcPr>
          <w:p w:rsidR="00C82BD0" w:rsidRPr="00CA4BB9" w:rsidRDefault="00C82BD0" w:rsidP="00C82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2BD0" w:rsidRPr="00CA4BB9" w:rsidTr="00231EA7">
        <w:tc>
          <w:tcPr>
            <w:tcW w:w="6658" w:type="dxa"/>
            <w:shd w:val="clear" w:color="auto" w:fill="auto"/>
          </w:tcPr>
          <w:p w:rsidR="00C82BD0" w:rsidRPr="00C82BD0" w:rsidRDefault="00C82BD0" w:rsidP="00C82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969" w:type="dxa"/>
            <w:shd w:val="clear" w:color="auto" w:fill="auto"/>
          </w:tcPr>
          <w:p w:rsidR="00C82BD0" w:rsidRPr="00CA4BB9" w:rsidRDefault="00C82BD0" w:rsidP="00C82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2BD0" w:rsidRPr="00CA4BB9" w:rsidTr="00231EA7">
        <w:tc>
          <w:tcPr>
            <w:tcW w:w="6658" w:type="dxa"/>
            <w:shd w:val="clear" w:color="auto" w:fill="auto"/>
          </w:tcPr>
          <w:p w:rsidR="00C82BD0" w:rsidRPr="00C82BD0" w:rsidRDefault="00C82BD0" w:rsidP="00C82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работы/занятость</w:t>
            </w:r>
          </w:p>
        </w:tc>
        <w:tc>
          <w:tcPr>
            <w:tcW w:w="2969" w:type="dxa"/>
            <w:shd w:val="clear" w:color="auto" w:fill="auto"/>
          </w:tcPr>
          <w:p w:rsidR="00C82BD0" w:rsidRPr="00CA4BB9" w:rsidRDefault="00C82BD0" w:rsidP="00C82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2BD0" w:rsidRPr="00CA4BB9" w:rsidTr="00231EA7">
        <w:tc>
          <w:tcPr>
            <w:tcW w:w="6658" w:type="dxa"/>
            <w:shd w:val="clear" w:color="auto" w:fill="auto"/>
          </w:tcPr>
          <w:p w:rsidR="00C82BD0" w:rsidRPr="00C82BD0" w:rsidRDefault="00C82BD0" w:rsidP="00C82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Опыт общественной, производственной, научной и иной деятельности</w:t>
            </w:r>
          </w:p>
        </w:tc>
        <w:tc>
          <w:tcPr>
            <w:tcW w:w="2969" w:type="dxa"/>
            <w:shd w:val="clear" w:color="auto" w:fill="auto"/>
          </w:tcPr>
          <w:p w:rsidR="00C82BD0" w:rsidRPr="00CA4BB9" w:rsidRDefault="00C82BD0" w:rsidP="00C82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05156" w:rsidRPr="00CA4BB9" w:rsidRDefault="00B05156" w:rsidP="00627DA4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50F66" w:rsidRPr="00CA4BB9" w:rsidRDefault="00850F66" w:rsidP="00204E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05156" w:rsidRPr="00CA4BB9" w:rsidRDefault="00B05156" w:rsidP="00B05156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A4BB9">
        <w:rPr>
          <w:rFonts w:ascii="Times New Roman" w:hAnsi="Times New Roman" w:cs="Times New Roman"/>
          <w:sz w:val="28"/>
          <w:szCs w:val="28"/>
        </w:rPr>
        <w:t>Приложение 2</w:t>
      </w:r>
    </w:p>
    <w:p w:rsidR="009D3898" w:rsidRPr="00CA4BB9" w:rsidRDefault="009D3898" w:rsidP="00B05156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3898" w:rsidRPr="00CA4BB9" w:rsidRDefault="009D3898" w:rsidP="009D3898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4BB9">
        <w:rPr>
          <w:rFonts w:ascii="Times New Roman" w:hAnsi="Times New Roman" w:cs="Times New Roman"/>
          <w:sz w:val="28"/>
          <w:szCs w:val="28"/>
        </w:rPr>
        <w:t>СОГЛАСИЕ</w:t>
      </w:r>
    </w:p>
    <w:p w:rsidR="009D3898" w:rsidRPr="00CA4BB9" w:rsidRDefault="009D3898" w:rsidP="009D3898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4BB9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9D3898" w:rsidRPr="00CA4BB9" w:rsidRDefault="009D3898" w:rsidP="009D38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4BB9">
        <w:rPr>
          <w:rFonts w:ascii="Times New Roman" w:hAnsi="Times New Roman" w:cs="Times New Roman"/>
          <w:sz w:val="28"/>
          <w:szCs w:val="28"/>
        </w:rPr>
        <w:t>Я,_</w:t>
      </w:r>
      <w:proofErr w:type="gramEnd"/>
      <w:r w:rsidRPr="00CA4BB9">
        <w:rPr>
          <w:rFonts w:ascii="Times New Roman" w:hAnsi="Times New Roman" w:cs="Times New Roman"/>
          <w:sz w:val="28"/>
          <w:szCs w:val="28"/>
        </w:rPr>
        <w:t>___________________________________________________________,</w:t>
      </w:r>
    </w:p>
    <w:p w:rsidR="009D3898" w:rsidRPr="00CA4BB9" w:rsidRDefault="009D3898" w:rsidP="009D3898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4BB9">
        <w:rPr>
          <w:rFonts w:ascii="Times New Roman" w:hAnsi="Times New Roman" w:cs="Times New Roman"/>
          <w:sz w:val="28"/>
          <w:szCs w:val="28"/>
        </w:rPr>
        <w:t>фамилия, имя, отчество (при наличии)</w:t>
      </w:r>
    </w:p>
    <w:p w:rsidR="009D3898" w:rsidRPr="00CA4BB9" w:rsidRDefault="009D3898" w:rsidP="009D38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BB9">
        <w:rPr>
          <w:rFonts w:ascii="Times New Roman" w:hAnsi="Times New Roman" w:cs="Times New Roman"/>
          <w:sz w:val="28"/>
          <w:szCs w:val="28"/>
        </w:rPr>
        <w:t>зарегистрированный(</w:t>
      </w:r>
      <w:proofErr w:type="spellStart"/>
      <w:r w:rsidRPr="00CA4BB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CA4BB9">
        <w:rPr>
          <w:rFonts w:ascii="Times New Roman" w:hAnsi="Times New Roman" w:cs="Times New Roman"/>
          <w:sz w:val="28"/>
          <w:szCs w:val="28"/>
        </w:rPr>
        <w:t>) по адресу: _____________________________________________________________</w:t>
      </w:r>
    </w:p>
    <w:p w:rsidR="009D3898" w:rsidRPr="00CA4BB9" w:rsidRDefault="00285136" w:rsidP="00285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BB9">
        <w:rPr>
          <w:rFonts w:ascii="Times New Roman" w:hAnsi="Times New Roman" w:cs="Times New Roman"/>
          <w:sz w:val="28"/>
          <w:szCs w:val="28"/>
        </w:rPr>
        <w:t>паспорт серии__________№</w:t>
      </w:r>
      <w:r w:rsidR="009D3898" w:rsidRPr="00CA4BB9">
        <w:rPr>
          <w:rFonts w:ascii="Times New Roman" w:hAnsi="Times New Roman" w:cs="Times New Roman"/>
          <w:sz w:val="28"/>
          <w:szCs w:val="28"/>
        </w:rPr>
        <w:t>_______, выдан_________________________________________________________________________________________________________________________________,</w:t>
      </w:r>
    </w:p>
    <w:p w:rsidR="009D3898" w:rsidRPr="00CA4BB9" w:rsidRDefault="009D3898" w:rsidP="00285136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4BB9">
        <w:rPr>
          <w:rFonts w:ascii="Times New Roman" w:hAnsi="Times New Roman" w:cs="Times New Roman"/>
          <w:sz w:val="28"/>
          <w:szCs w:val="28"/>
        </w:rPr>
        <w:t>кем и когда выдан</w:t>
      </w:r>
    </w:p>
    <w:p w:rsidR="009D3898" w:rsidRDefault="009D3898" w:rsidP="00285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BB9">
        <w:rPr>
          <w:rFonts w:ascii="Times New Roman" w:hAnsi="Times New Roman" w:cs="Times New Roman"/>
          <w:sz w:val="28"/>
          <w:szCs w:val="28"/>
        </w:rPr>
        <w:t xml:space="preserve">даю свое согласие на обработку </w:t>
      </w:r>
      <w:r w:rsidR="00264412">
        <w:rPr>
          <w:rFonts w:ascii="Times New Roman" w:hAnsi="Times New Roman" w:cs="Times New Roman"/>
          <w:sz w:val="28"/>
          <w:szCs w:val="28"/>
        </w:rPr>
        <w:t>моих</w:t>
      </w:r>
      <w:r w:rsidRPr="00CA4BB9">
        <w:rPr>
          <w:rFonts w:ascii="Times New Roman" w:hAnsi="Times New Roman" w:cs="Times New Roman"/>
          <w:sz w:val="28"/>
          <w:szCs w:val="28"/>
        </w:rPr>
        <w:t xml:space="preserve"> персональных данных, </w:t>
      </w:r>
      <w:r w:rsidR="00264412">
        <w:rPr>
          <w:rFonts w:ascii="Times New Roman" w:hAnsi="Times New Roman" w:cs="Times New Roman"/>
          <w:sz w:val="28"/>
          <w:szCs w:val="28"/>
        </w:rPr>
        <w:t xml:space="preserve">относящихся исключительно к перечисленным ниже категориям персональных данных: фамилия, имя, отчество, дата рождения, тип документа, удостоверяющего личность. </w:t>
      </w:r>
    </w:p>
    <w:p w:rsidR="00264412" w:rsidRDefault="00264412" w:rsidP="00285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даю согласие на использование персональных данных исключительно в целях организации деятельности в качестве общественного помощника Главы Петрозаводского городского округа. </w:t>
      </w:r>
    </w:p>
    <w:p w:rsidR="00264412" w:rsidRDefault="00264412" w:rsidP="00285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действий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РФ. </w:t>
      </w:r>
    </w:p>
    <w:p w:rsidR="00264412" w:rsidRDefault="00264412" w:rsidP="00285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 проинформирован, что Администрация Петрозаводского городского округа гарантирует обработку моих персональных данных в соответствии с действующим законодательством РФ, как неавтоматизированным,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автоматизированными способами.</w:t>
      </w:r>
    </w:p>
    <w:p w:rsidR="00264412" w:rsidRPr="00CA4BB9" w:rsidRDefault="00264412" w:rsidP="00285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согласие действует до достижения целей обработки персональных данных или в течение срока хранения информации. </w:t>
      </w:r>
    </w:p>
    <w:p w:rsidR="009D3898" w:rsidRPr="00CA4BB9" w:rsidRDefault="009D3898" w:rsidP="009D38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BB9"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:rsidR="009D3898" w:rsidRPr="00CA4BB9" w:rsidRDefault="009D3898" w:rsidP="009D3898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A4BB9">
        <w:rPr>
          <w:rFonts w:ascii="Times New Roman" w:hAnsi="Times New Roman" w:cs="Times New Roman"/>
          <w:sz w:val="28"/>
          <w:szCs w:val="28"/>
        </w:rPr>
        <w:t>_______________________ ____________________________</w:t>
      </w:r>
    </w:p>
    <w:p w:rsidR="009D3898" w:rsidRPr="00CA4BB9" w:rsidRDefault="009D3898" w:rsidP="009D3898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A4BB9">
        <w:rPr>
          <w:rFonts w:ascii="Times New Roman" w:hAnsi="Times New Roman" w:cs="Times New Roman"/>
          <w:sz w:val="28"/>
          <w:szCs w:val="28"/>
        </w:rPr>
        <w:t>(подпись) (Ф.И.О.)</w:t>
      </w:r>
    </w:p>
    <w:p w:rsidR="009D3898" w:rsidRPr="00CA4BB9" w:rsidRDefault="009D3898" w:rsidP="009D3898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A4BB9">
        <w:rPr>
          <w:rFonts w:ascii="Times New Roman" w:hAnsi="Times New Roman" w:cs="Times New Roman"/>
          <w:sz w:val="28"/>
          <w:szCs w:val="28"/>
        </w:rPr>
        <w:t>"__" ___________ 20__ г.</w:t>
      </w:r>
    </w:p>
    <w:p w:rsidR="00B05156" w:rsidRPr="00CA4BB9" w:rsidRDefault="00B05156" w:rsidP="00231E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5136" w:rsidRPr="00CA4BB9" w:rsidRDefault="00285136" w:rsidP="002644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5136" w:rsidRPr="00CA4BB9" w:rsidRDefault="00285136" w:rsidP="00231EA7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A4BB9">
        <w:rPr>
          <w:rFonts w:ascii="Times New Roman" w:hAnsi="Times New Roman" w:cs="Times New Roman"/>
          <w:sz w:val="28"/>
          <w:szCs w:val="28"/>
        </w:rPr>
        <w:t>Приложение 3</w:t>
      </w:r>
    </w:p>
    <w:p w:rsidR="00B05156" w:rsidRPr="00CA4BB9" w:rsidRDefault="00B05156" w:rsidP="00231EA7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A4BB9">
        <w:rPr>
          <w:rFonts w:ascii="Times New Roman" w:hAnsi="Times New Roman" w:cs="Times New Roman"/>
          <w:sz w:val="28"/>
          <w:szCs w:val="28"/>
        </w:rPr>
        <w:t xml:space="preserve">Главе Петрозаводского городского округа </w:t>
      </w:r>
    </w:p>
    <w:p w:rsidR="00B05156" w:rsidRPr="00CA4BB9" w:rsidRDefault="00B05156" w:rsidP="00231EA7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A4BB9">
        <w:rPr>
          <w:rFonts w:ascii="Times New Roman" w:hAnsi="Times New Roman" w:cs="Times New Roman"/>
          <w:sz w:val="28"/>
          <w:szCs w:val="28"/>
        </w:rPr>
        <w:t>В.К. Любарскому</w:t>
      </w:r>
    </w:p>
    <w:p w:rsidR="00264412" w:rsidRPr="00264412" w:rsidRDefault="00B05156" w:rsidP="00264412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CA4BB9">
        <w:rPr>
          <w:rFonts w:ascii="Times New Roman" w:hAnsi="Times New Roman" w:cs="Times New Roman"/>
          <w:sz w:val="28"/>
          <w:szCs w:val="28"/>
        </w:rPr>
        <w:t xml:space="preserve">От </w:t>
      </w:r>
      <w:r w:rsidR="00264412" w:rsidRPr="00264412">
        <w:rPr>
          <w:rFonts w:ascii="Times New Roman" w:hAnsi="Times New Roman" w:cs="Times New Roman"/>
          <w:sz w:val="28"/>
          <w:szCs w:val="28"/>
          <w:u w:val="single"/>
        </w:rPr>
        <w:t>____________________________</w:t>
      </w:r>
    </w:p>
    <w:p w:rsidR="00B05156" w:rsidRPr="00264412" w:rsidRDefault="00264412" w:rsidP="00231EA7">
      <w:pPr>
        <w:spacing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264412">
        <w:rPr>
          <w:rFonts w:ascii="Times New Roman" w:hAnsi="Times New Roman" w:cs="Times New Roman"/>
          <w:sz w:val="20"/>
          <w:szCs w:val="20"/>
        </w:rPr>
        <w:t>Ф.И.О., а</w:t>
      </w:r>
      <w:r w:rsidR="00967345" w:rsidRPr="00264412">
        <w:rPr>
          <w:rFonts w:ascii="Times New Roman" w:hAnsi="Times New Roman" w:cs="Times New Roman"/>
          <w:sz w:val="20"/>
          <w:szCs w:val="20"/>
        </w:rPr>
        <w:t>дрес проживания, контактный номер телефона</w:t>
      </w:r>
    </w:p>
    <w:p w:rsidR="00967345" w:rsidRPr="00CA4BB9" w:rsidRDefault="00967345" w:rsidP="00231E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7345" w:rsidRPr="00CA4BB9" w:rsidRDefault="00967345" w:rsidP="00231EA7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4BB9">
        <w:rPr>
          <w:rFonts w:ascii="Times New Roman" w:hAnsi="Times New Roman" w:cs="Times New Roman"/>
          <w:sz w:val="28"/>
          <w:szCs w:val="28"/>
        </w:rPr>
        <w:t>Заявление.</w:t>
      </w:r>
    </w:p>
    <w:p w:rsidR="00967345" w:rsidRPr="00CA4BB9" w:rsidRDefault="00967345" w:rsidP="00231EA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BB9">
        <w:rPr>
          <w:rFonts w:ascii="Times New Roman" w:hAnsi="Times New Roman" w:cs="Times New Roman"/>
          <w:sz w:val="28"/>
          <w:szCs w:val="28"/>
        </w:rPr>
        <w:t xml:space="preserve">Прошу назначить меня, Ф.И.О., дата рождения, общественным помощником </w:t>
      </w:r>
      <w:r w:rsidR="001C6245" w:rsidRPr="00CA4BB9">
        <w:rPr>
          <w:rFonts w:ascii="Times New Roman" w:hAnsi="Times New Roman" w:cs="Times New Roman"/>
          <w:sz w:val="28"/>
          <w:szCs w:val="28"/>
        </w:rPr>
        <w:t>Главы</w:t>
      </w:r>
      <w:r w:rsidRPr="00CA4BB9">
        <w:rPr>
          <w:rFonts w:ascii="Times New Roman" w:hAnsi="Times New Roman" w:cs="Times New Roman"/>
          <w:sz w:val="28"/>
          <w:szCs w:val="28"/>
        </w:rPr>
        <w:t xml:space="preserve"> Петрозаводского городского округа. </w:t>
      </w:r>
    </w:p>
    <w:p w:rsidR="00967345" w:rsidRPr="00CA4BB9" w:rsidRDefault="00CA4BB9" w:rsidP="00231EA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</w:t>
      </w:r>
      <w:r w:rsidR="00967345" w:rsidRPr="00CA4BB9">
        <w:rPr>
          <w:rFonts w:ascii="Times New Roman" w:hAnsi="Times New Roman" w:cs="Times New Roman"/>
          <w:sz w:val="28"/>
          <w:szCs w:val="28"/>
        </w:rPr>
        <w:t xml:space="preserve">оложением об общественных помощниках </w:t>
      </w:r>
      <w:r w:rsidR="001C6245" w:rsidRPr="00CA4BB9">
        <w:rPr>
          <w:rFonts w:ascii="Times New Roman" w:hAnsi="Times New Roman" w:cs="Times New Roman"/>
          <w:sz w:val="28"/>
          <w:szCs w:val="28"/>
        </w:rPr>
        <w:t xml:space="preserve">Главы                        </w:t>
      </w:r>
      <w:r w:rsidR="00967345" w:rsidRPr="00CA4BB9">
        <w:rPr>
          <w:rFonts w:ascii="Times New Roman" w:hAnsi="Times New Roman" w:cs="Times New Roman"/>
          <w:sz w:val="28"/>
          <w:szCs w:val="28"/>
        </w:rPr>
        <w:t>Петрозаводского городского округа ознакомлен.</w:t>
      </w:r>
    </w:p>
    <w:p w:rsidR="00967345" w:rsidRPr="00CA4BB9" w:rsidRDefault="00967345" w:rsidP="00231EA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BB9">
        <w:rPr>
          <w:rFonts w:ascii="Times New Roman" w:hAnsi="Times New Roman" w:cs="Times New Roman"/>
          <w:sz w:val="28"/>
          <w:szCs w:val="28"/>
        </w:rPr>
        <w:t>____________                                                                      ____________</w:t>
      </w:r>
    </w:p>
    <w:p w:rsidR="00967345" w:rsidRPr="00CA4BB9" w:rsidRDefault="00967345" w:rsidP="00231EA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BB9">
        <w:rPr>
          <w:rFonts w:ascii="Times New Roman" w:hAnsi="Times New Roman" w:cs="Times New Roman"/>
          <w:sz w:val="28"/>
          <w:szCs w:val="28"/>
        </w:rPr>
        <w:t xml:space="preserve">        Дата                                                                                  Подпись</w:t>
      </w:r>
    </w:p>
    <w:p w:rsidR="00231EA7" w:rsidRDefault="00231EA7" w:rsidP="00231EA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BD0" w:rsidRPr="00CA4BB9" w:rsidRDefault="00C82BD0" w:rsidP="00231EA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EA7" w:rsidRDefault="00285136" w:rsidP="00231EA7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A4BB9">
        <w:rPr>
          <w:rFonts w:ascii="Times New Roman" w:hAnsi="Times New Roman" w:cs="Times New Roman"/>
          <w:sz w:val="28"/>
          <w:szCs w:val="28"/>
        </w:rPr>
        <w:t>Приложение 4</w:t>
      </w:r>
    </w:p>
    <w:p w:rsidR="00DF429C" w:rsidRDefault="00DF429C" w:rsidP="00231EA7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F429C" w:rsidRDefault="00DF429C" w:rsidP="00231EA7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удостоверения</w:t>
      </w:r>
    </w:p>
    <w:p w:rsidR="00DF429C" w:rsidRDefault="00DF429C" w:rsidP="00DF42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429C" w:rsidRDefault="00DF429C" w:rsidP="00231EA7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64412" w:rsidRDefault="00264412" w:rsidP="00231EA7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64412" w:rsidRDefault="00264412" w:rsidP="00231EA7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F429C" w:rsidRPr="00CA4BB9" w:rsidRDefault="00DF429C" w:rsidP="00231EA7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967345" w:rsidRPr="00CA4BB9" w:rsidRDefault="00967345" w:rsidP="00231EA7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4BB9">
        <w:rPr>
          <w:rFonts w:ascii="Times New Roman" w:hAnsi="Times New Roman" w:cs="Times New Roman"/>
          <w:sz w:val="28"/>
          <w:szCs w:val="28"/>
        </w:rPr>
        <w:t>У В Е Д О М Л Е Н И Е</w:t>
      </w:r>
    </w:p>
    <w:tbl>
      <w:tblPr>
        <w:tblStyle w:val="a6"/>
        <w:tblW w:w="9634" w:type="dxa"/>
        <w:jc w:val="center"/>
        <w:tblLook w:val="04A0" w:firstRow="1" w:lastRow="0" w:firstColumn="1" w:lastColumn="0" w:noHBand="0" w:noVBand="1"/>
      </w:tblPr>
      <w:tblGrid>
        <w:gridCol w:w="4531"/>
        <w:gridCol w:w="5103"/>
      </w:tblGrid>
      <w:tr w:rsidR="00C82BD0" w:rsidRPr="00C82BD0" w:rsidTr="00C82BD0">
        <w:trPr>
          <w:jc w:val="center"/>
        </w:trPr>
        <w:tc>
          <w:tcPr>
            <w:tcW w:w="4531" w:type="dxa"/>
          </w:tcPr>
          <w:p w:rsidR="00C82BD0" w:rsidRDefault="00C82BD0" w:rsidP="00C82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BD0">
              <w:rPr>
                <w:rFonts w:ascii="Times New Roman" w:hAnsi="Times New Roman" w:cs="Times New Roman"/>
                <w:sz w:val="28"/>
                <w:szCs w:val="28"/>
              </w:rPr>
              <w:t>Ф.И.О. общественного помощника</w:t>
            </w:r>
          </w:p>
          <w:p w:rsidR="00C82BD0" w:rsidRPr="00C82BD0" w:rsidRDefault="00C82BD0" w:rsidP="00C82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82BD0" w:rsidRPr="00C82BD0" w:rsidRDefault="00C82BD0" w:rsidP="00C82BD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2BD0">
              <w:rPr>
                <w:rFonts w:ascii="Times New Roman" w:hAnsi="Times New Roman" w:cs="Times New Roman"/>
                <w:i/>
                <w:sz w:val="28"/>
                <w:szCs w:val="28"/>
              </w:rPr>
              <w:t>Иванов Иван Иванович</w:t>
            </w:r>
          </w:p>
        </w:tc>
      </w:tr>
      <w:tr w:rsidR="00967345" w:rsidRPr="00C82BD0" w:rsidTr="00C82BD0">
        <w:trPr>
          <w:jc w:val="center"/>
        </w:trPr>
        <w:tc>
          <w:tcPr>
            <w:tcW w:w="4531" w:type="dxa"/>
          </w:tcPr>
          <w:p w:rsidR="00967345" w:rsidRPr="00C82BD0" w:rsidRDefault="00967345" w:rsidP="00967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BD0">
              <w:rPr>
                <w:rFonts w:ascii="Times New Roman" w:hAnsi="Times New Roman" w:cs="Times New Roman"/>
                <w:sz w:val="28"/>
                <w:szCs w:val="28"/>
              </w:rPr>
              <w:t>Место фиксации нарушения</w:t>
            </w:r>
          </w:p>
          <w:p w:rsidR="00967345" w:rsidRPr="00C82BD0" w:rsidRDefault="00967345" w:rsidP="00967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67345" w:rsidRPr="00C82BD0" w:rsidRDefault="00967345" w:rsidP="009673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2B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ул. Куйбышева, </w:t>
            </w:r>
            <w:r w:rsidR="002559C6" w:rsidRPr="00C82BD0">
              <w:rPr>
                <w:rFonts w:ascii="Times New Roman" w:hAnsi="Times New Roman" w:cs="Times New Roman"/>
                <w:i/>
                <w:sz w:val="28"/>
                <w:szCs w:val="28"/>
              </w:rPr>
              <w:t>между домом 11 и 13</w:t>
            </w:r>
          </w:p>
        </w:tc>
      </w:tr>
      <w:tr w:rsidR="00967345" w:rsidRPr="00C82BD0" w:rsidTr="00C82BD0">
        <w:trPr>
          <w:jc w:val="center"/>
        </w:trPr>
        <w:tc>
          <w:tcPr>
            <w:tcW w:w="4531" w:type="dxa"/>
          </w:tcPr>
          <w:p w:rsidR="00967345" w:rsidRPr="00C82BD0" w:rsidRDefault="001E37E8" w:rsidP="00967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2BD0">
              <w:rPr>
                <w:rFonts w:ascii="Times New Roman" w:hAnsi="Times New Roman" w:cs="Times New Roman"/>
                <w:sz w:val="28"/>
                <w:szCs w:val="28"/>
              </w:rPr>
              <w:t>Дата  и</w:t>
            </w:r>
            <w:proofErr w:type="gramEnd"/>
            <w:r w:rsidRPr="00C82BD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967345" w:rsidRPr="00C82BD0">
              <w:rPr>
                <w:rFonts w:ascii="Times New Roman" w:hAnsi="Times New Roman" w:cs="Times New Roman"/>
                <w:sz w:val="28"/>
                <w:szCs w:val="28"/>
              </w:rPr>
              <w:t>ремя фиксации</w:t>
            </w:r>
          </w:p>
          <w:p w:rsidR="00967345" w:rsidRPr="00C82BD0" w:rsidRDefault="001E37E8" w:rsidP="0023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BD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67345" w:rsidRPr="00C82BD0">
              <w:rPr>
                <w:rFonts w:ascii="Times New Roman" w:hAnsi="Times New Roman" w:cs="Times New Roman"/>
                <w:sz w:val="28"/>
                <w:szCs w:val="28"/>
              </w:rPr>
              <w:t>арушения</w:t>
            </w:r>
          </w:p>
        </w:tc>
        <w:tc>
          <w:tcPr>
            <w:tcW w:w="5103" w:type="dxa"/>
          </w:tcPr>
          <w:p w:rsidR="001E37E8" w:rsidRPr="00C82BD0" w:rsidRDefault="001E37E8" w:rsidP="009673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2B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10.10.2022 </w:t>
            </w:r>
          </w:p>
          <w:p w:rsidR="00967345" w:rsidRPr="00C82BD0" w:rsidRDefault="001E37E8" w:rsidP="009673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2BD0">
              <w:rPr>
                <w:rFonts w:ascii="Times New Roman" w:hAnsi="Times New Roman" w:cs="Times New Roman"/>
                <w:i/>
                <w:sz w:val="28"/>
                <w:szCs w:val="28"/>
              </w:rPr>
              <w:t>14.10</w:t>
            </w:r>
          </w:p>
        </w:tc>
      </w:tr>
      <w:tr w:rsidR="00967345" w:rsidRPr="00C82BD0" w:rsidTr="00C82BD0">
        <w:trPr>
          <w:jc w:val="center"/>
        </w:trPr>
        <w:tc>
          <w:tcPr>
            <w:tcW w:w="4531" w:type="dxa"/>
          </w:tcPr>
          <w:p w:rsidR="00967345" w:rsidRPr="00C82BD0" w:rsidRDefault="00967345" w:rsidP="00967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BD0">
              <w:rPr>
                <w:rFonts w:ascii="Times New Roman" w:hAnsi="Times New Roman" w:cs="Times New Roman"/>
                <w:sz w:val="28"/>
                <w:szCs w:val="28"/>
              </w:rPr>
              <w:t>Суть проблемы</w:t>
            </w:r>
          </w:p>
          <w:p w:rsidR="00967345" w:rsidRPr="00C82BD0" w:rsidRDefault="00967345" w:rsidP="00967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67345" w:rsidRPr="00C82BD0" w:rsidRDefault="001E37E8" w:rsidP="009673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2BD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 канализационный люк</w:t>
            </w:r>
          </w:p>
        </w:tc>
      </w:tr>
      <w:tr w:rsidR="00967345" w:rsidRPr="00C82BD0" w:rsidTr="00C82BD0">
        <w:trPr>
          <w:jc w:val="center"/>
        </w:trPr>
        <w:tc>
          <w:tcPr>
            <w:tcW w:w="4531" w:type="dxa"/>
          </w:tcPr>
          <w:p w:rsidR="00967345" w:rsidRPr="00C82BD0" w:rsidRDefault="00967345" w:rsidP="0023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BD0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</w:p>
          <w:p w:rsidR="00231EA7" w:rsidRPr="00C82BD0" w:rsidRDefault="00231EA7" w:rsidP="0023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67345" w:rsidRPr="00C82BD0" w:rsidRDefault="00967345" w:rsidP="00967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7345" w:rsidRPr="00CA4BB9" w:rsidRDefault="00967345" w:rsidP="00231E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67345" w:rsidRPr="00CA4BB9" w:rsidSect="005F647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33741"/>
    <w:multiLevelType w:val="hybridMultilevel"/>
    <w:tmpl w:val="26C6E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73"/>
    <w:rsid w:val="00145873"/>
    <w:rsid w:val="00162D8C"/>
    <w:rsid w:val="001C6245"/>
    <w:rsid w:val="001E37E8"/>
    <w:rsid w:val="002031A1"/>
    <w:rsid w:val="00204E8F"/>
    <w:rsid w:val="00231EA7"/>
    <w:rsid w:val="002559C6"/>
    <w:rsid w:val="00264412"/>
    <w:rsid w:val="00270562"/>
    <w:rsid w:val="00284B21"/>
    <w:rsid w:val="00285136"/>
    <w:rsid w:val="002C2473"/>
    <w:rsid w:val="002D4382"/>
    <w:rsid w:val="003D54BE"/>
    <w:rsid w:val="003D5ABD"/>
    <w:rsid w:val="005F6478"/>
    <w:rsid w:val="00627DA4"/>
    <w:rsid w:val="006627B4"/>
    <w:rsid w:val="007841AC"/>
    <w:rsid w:val="00850F66"/>
    <w:rsid w:val="00967345"/>
    <w:rsid w:val="009D3898"/>
    <w:rsid w:val="009E28CD"/>
    <w:rsid w:val="00A62535"/>
    <w:rsid w:val="00AD08CB"/>
    <w:rsid w:val="00B05156"/>
    <w:rsid w:val="00B613C6"/>
    <w:rsid w:val="00B653C0"/>
    <w:rsid w:val="00C2078A"/>
    <w:rsid w:val="00C3260E"/>
    <w:rsid w:val="00C82BD0"/>
    <w:rsid w:val="00CA4BB9"/>
    <w:rsid w:val="00D64EEC"/>
    <w:rsid w:val="00DF429C"/>
    <w:rsid w:val="00E07DA9"/>
    <w:rsid w:val="00E55223"/>
    <w:rsid w:val="00F8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1DFAF"/>
  <w15:chartTrackingRefBased/>
  <w15:docId w15:val="{31003128-D943-4BCF-A0C5-D4E8DCB5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17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7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7DA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67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basedOn w:val="a"/>
    <w:next w:val="a8"/>
    <w:qFormat/>
    <w:rsid w:val="00C2078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C207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C2078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831D1-17E0-4FC3-BCDE-7D050DD62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8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Кузик Александра</dc:creator>
  <cp:keywords/>
  <dc:description/>
  <cp:lastModifiedBy>Кузик Александра</cp:lastModifiedBy>
  <cp:revision>20</cp:revision>
  <cp:lastPrinted>2022-11-08T07:54:00Z</cp:lastPrinted>
  <dcterms:created xsi:type="dcterms:W3CDTF">2022-10-11T09:16:00Z</dcterms:created>
  <dcterms:modified xsi:type="dcterms:W3CDTF">2022-11-21T10:14:00Z</dcterms:modified>
</cp:coreProperties>
</file>