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ED7576">
        <w:rPr>
          <w:rFonts w:ascii="Times New Roman" w:hAnsi="Times New Roman" w:cs="Times New Roman"/>
          <w:sz w:val="24"/>
          <w:szCs w:val="24"/>
        </w:rPr>
        <w:t>28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4105D3">
        <w:rPr>
          <w:rFonts w:ascii="Times New Roman" w:hAnsi="Times New Roman"/>
          <w:sz w:val="24"/>
          <w:szCs w:val="24"/>
        </w:rPr>
        <w:t xml:space="preserve"> </w:t>
      </w:r>
      <w:r w:rsidR="00ED7576">
        <w:rPr>
          <w:rFonts w:ascii="Times New Roman" w:hAnsi="Times New Roman"/>
          <w:sz w:val="24"/>
          <w:szCs w:val="24"/>
        </w:rPr>
        <w:t xml:space="preserve"> Локтионовым Алексеем Аркадьевичем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ED7576">
        <w:rPr>
          <w:rFonts w:ascii="Times New Roman" w:hAnsi="Times New Roman"/>
          <w:sz w:val="24"/>
          <w:szCs w:val="24"/>
          <w:lang w:eastAsia="ru-RU"/>
        </w:rPr>
        <w:t>Локтионова Алексея Аркадьевича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576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ED7576">
        <w:rPr>
          <w:rFonts w:ascii="Times New Roman" w:hAnsi="Times New Roman"/>
          <w:sz w:val="24"/>
          <w:szCs w:val="24"/>
        </w:rPr>
        <w:t>,</w:t>
      </w:r>
      <w:r w:rsidR="00ED7576">
        <w:rPr>
          <w:rFonts w:ascii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D7576">
        <w:rPr>
          <w:rFonts w:ascii="Times New Roman" w:hAnsi="Times New Roman"/>
          <w:sz w:val="24"/>
          <w:szCs w:val="24"/>
        </w:rPr>
        <w:t>8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D7576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Локтионову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Алексею Аркадьевичу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105D3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D7576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7FDA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F7D3-7FB1-4708-99E2-189617B9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2017-04-24T10:04:00Z</dcterms:created>
  <dcterms:modified xsi:type="dcterms:W3CDTF">2017-04-24T10:04:00Z</dcterms:modified>
</cp:coreProperties>
</file>