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25B2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4D25B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566908">
        <w:rPr>
          <w:position w:val="-20"/>
          <w:sz w:val="28"/>
          <w:szCs w:val="28"/>
        </w:rPr>
        <w:t>29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4977A2" w:rsidRDefault="00EB5E38" w:rsidP="00EB5E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внесении изменений </w:t>
      </w:r>
      <w:bookmarkEnd w:id="0"/>
      <w:bookmarkEnd w:id="1"/>
      <w:r>
        <w:rPr>
          <w:b/>
          <w:sz w:val="28"/>
          <w:szCs w:val="28"/>
        </w:rPr>
        <w:t xml:space="preserve">в Решение Петрозаводского </w:t>
      </w:r>
    </w:p>
    <w:p w:rsidR="00EB5E38" w:rsidRDefault="00EB5E38" w:rsidP="00EB5E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</w:t>
      </w:r>
      <w:r w:rsidR="00497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22 марта 2017 года № 28/05-62  </w:t>
      </w:r>
    </w:p>
    <w:p w:rsidR="00EB5E38" w:rsidRDefault="00EB5E38" w:rsidP="00EB5E38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EB5E38" w:rsidRDefault="00EB5E38" w:rsidP="00EB5E38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EB5E38" w:rsidRPr="00BA2844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Петрозаводский городской Совет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E38" w:rsidRDefault="00EB5E38" w:rsidP="00E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Положение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 и муниципальным служащим Петрозаводского городского округа, утвержденное </w:t>
      </w:r>
      <w:r w:rsidRPr="0047539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475397">
        <w:rPr>
          <w:sz w:val="28"/>
          <w:szCs w:val="28"/>
        </w:rPr>
        <w:t xml:space="preserve"> Петрозаводского городского С</w:t>
      </w:r>
      <w:r w:rsidR="00D1189A">
        <w:rPr>
          <w:sz w:val="28"/>
          <w:szCs w:val="28"/>
        </w:rPr>
        <w:t>о</w:t>
      </w:r>
      <w:r w:rsidRPr="00475397">
        <w:rPr>
          <w:sz w:val="28"/>
          <w:szCs w:val="28"/>
        </w:rPr>
        <w:t>вета</w:t>
      </w:r>
      <w:r>
        <w:rPr>
          <w:sz w:val="28"/>
          <w:szCs w:val="28"/>
        </w:rPr>
        <w:t xml:space="preserve"> </w:t>
      </w:r>
      <w:r w:rsidRPr="00475397">
        <w:rPr>
          <w:sz w:val="28"/>
          <w:szCs w:val="28"/>
        </w:rPr>
        <w:t>от 22 марта 2017 г</w:t>
      </w:r>
      <w:r w:rsidR="004977A2">
        <w:rPr>
          <w:sz w:val="28"/>
          <w:szCs w:val="28"/>
        </w:rPr>
        <w:t>.</w:t>
      </w:r>
      <w:r w:rsidRPr="00475397">
        <w:rPr>
          <w:sz w:val="28"/>
          <w:szCs w:val="28"/>
        </w:rPr>
        <w:t xml:space="preserve"> № 28/05-62</w:t>
      </w:r>
      <w:r>
        <w:rPr>
          <w:sz w:val="28"/>
          <w:szCs w:val="28"/>
        </w:rPr>
        <w:t xml:space="preserve"> </w:t>
      </w:r>
      <w:bookmarkStart w:id="2" w:name="_Hlk532467920"/>
      <w:r>
        <w:rPr>
          <w:sz w:val="28"/>
          <w:szCs w:val="28"/>
        </w:rPr>
        <w:t>«Об утверждении Положения о порядке и размерах расходов, связанных со служебными командировками, высшему выборному должностному лицу Петрозаводского городского округа и муниципальным служащим Петрозаводского городского округа»</w:t>
      </w:r>
      <w:bookmarkEnd w:id="2"/>
      <w:r>
        <w:rPr>
          <w:sz w:val="28"/>
          <w:szCs w:val="28"/>
        </w:rPr>
        <w:t>, изложив пункты 2, 3 в следующей редакции:</w:t>
      </w:r>
      <w:r w:rsidRPr="00475397">
        <w:rPr>
          <w:sz w:val="28"/>
          <w:szCs w:val="28"/>
        </w:rPr>
        <w:t xml:space="preserve"> </w:t>
      </w:r>
    </w:p>
    <w:p w:rsidR="00EB5E38" w:rsidRPr="003C55F0" w:rsidRDefault="00EB5E38" w:rsidP="00EB5E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«2. Высшему выборному должностному лицу Петрозаводского городского округа и муниципальным служащим Петрозаводского городского округа (далее - муниципальные служащие), направляемым в служебную командировку, возмещаются расходы по проезду к месту служебной командировки и обратно, расходы по найму жилого помещения, дополнительные расходы, связанные с проживанием вне места постоянного жительства (суточные), </w:t>
      </w:r>
      <w:r w:rsidRPr="00D21102">
        <w:rPr>
          <w:bCs/>
          <w:color w:val="000000"/>
          <w:sz w:val="28"/>
          <w:szCs w:val="28"/>
        </w:rPr>
        <w:t xml:space="preserve">а также иные расходы, </w:t>
      </w:r>
      <w:r w:rsidRPr="003C55F0">
        <w:rPr>
          <w:bCs/>
          <w:color w:val="000000"/>
          <w:sz w:val="28"/>
          <w:szCs w:val="28"/>
        </w:rPr>
        <w:t>произведенные работником с</w:t>
      </w:r>
      <w:r>
        <w:rPr>
          <w:bCs/>
          <w:color w:val="000000"/>
          <w:sz w:val="28"/>
          <w:szCs w:val="28"/>
        </w:rPr>
        <w:t xml:space="preserve"> </w:t>
      </w:r>
      <w:r w:rsidRPr="003C55F0">
        <w:rPr>
          <w:bCs/>
          <w:color w:val="000000"/>
          <w:sz w:val="28"/>
          <w:szCs w:val="28"/>
        </w:rPr>
        <w:t xml:space="preserve">разрешения </w:t>
      </w:r>
      <w:r>
        <w:rPr>
          <w:bCs/>
          <w:color w:val="000000"/>
          <w:sz w:val="28"/>
          <w:szCs w:val="28"/>
        </w:rPr>
        <w:t>работодателя</w:t>
      </w:r>
      <w:r w:rsidRPr="003C55F0">
        <w:rPr>
          <w:bCs/>
          <w:color w:val="000000"/>
          <w:sz w:val="28"/>
          <w:szCs w:val="28"/>
        </w:rPr>
        <w:t>.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Расходы по проезду высшему выборному должностному лицу Петрозаводского городского округа и муниципальным служащим, направляемым в служебную командировку и обратно, возмещаются по фактическим затратам, подтвержденным проездными документами (билетами), но не выше стоимости проезда по следующим нормам: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высшему выборному должностному лицу Петрозаводского городского округа: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воздушным транспортом – по билету эконом-класса;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– независимо от категории вагона и класса обслуживания;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каюте 1 класса;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автомобильным транспортом – в автомобильном транспорте общего пользования (кроме такси), при его отсутствии – в автобусах с мягкими откидными сидениями; 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8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служащим, замещающим высшие должности муниципальной службы: </w:t>
      </w:r>
    </w:p>
    <w:p w:rsidR="00EB5E38" w:rsidRDefault="00EB5E38" w:rsidP="00016A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воздушным транспортом – по билету эконом-класса;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– в вагоне повышенной комфортности, отнесенным к вагонам бизнес-класса, с двухместным купе категории «СВ» или в вагоне категории «С» с местами для сидения;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каюте 1 класса;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автомобильным транспортом – в автомобильном транспорте общего пользования (кроме такси), при его отсутствии – в автобусах с мягкими откидными сидениями; 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4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служащим, замещающим главные должности муниципальной службы: </w:t>
      </w:r>
    </w:p>
    <w:p w:rsidR="00EB5E38" w:rsidRDefault="00EB5E38" w:rsidP="00016A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воздушным транспортом – по билету эконом-класса;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– в купейном вагоне или в двухместном купе категории «СВ» или в вагоне категории «С» с местами для сидения;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каюте 1 класса;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автомобильным транспортом – в автомобильном транспорте общего пользования (кроме такси), при его отсутствии – в автобусах с мягкими откидными сидениями; </w:t>
      </w:r>
    </w:p>
    <w:p w:rsidR="00EB5E38" w:rsidRPr="00475397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муниципальным служащим, замещающим ведущие, старшие и младшие должности муниципальной службы:</w:t>
      </w:r>
    </w:p>
    <w:p w:rsidR="00EB5E38" w:rsidRDefault="00EB5E38" w:rsidP="003407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воздушным транспортом – по билету эконом-класса;</w:t>
      </w:r>
    </w:p>
    <w:p w:rsidR="00EB5E38" w:rsidRDefault="00EB5E38" w:rsidP="00EB5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– не выше стоимости проезда в вагоне,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340718" w:rsidRDefault="00EB5E38" w:rsidP="0034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четырехместной каюте с компл</w:t>
      </w:r>
      <w:bookmarkStart w:id="3" w:name="_GoBack"/>
      <w:bookmarkEnd w:id="3"/>
      <w:r>
        <w:rPr>
          <w:sz w:val="28"/>
          <w:szCs w:val="28"/>
        </w:rPr>
        <w:t>ексным обслуживанием пассажиров;</w:t>
      </w:r>
    </w:p>
    <w:p w:rsidR="004D25B2" w:rsidRPr="00340718" w:rsidRDefault="00EB5E38" w:rsidP="0034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18">
        <w:rPr>
          <w:sz w:val="28"/>
          <w:szCs w:val="28"/>
        </w:rPr>
        <w:lastRenderedPageBreak/>
        <w:t>автомобильным транспортом – в автомобильном транспорте общего пользования (кроме такси), при его отсутствии – в автобусах с мягкими откидными сидениями.».</w:t>
      </w:r>
      <w:r w:rsidR="00596EC9" w:rsidRPr="00340718">
        <w:rPr>
          <w:sz w:val="28"/>
          <w:szCs w:val="28"/>
          <w:lang w:eastAsia="ar-SA"/>
        </w:rPr>
        <w:t xml:space="preserve"> 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EC519A" w:rsidRDefault="00EC519A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E407E4" w:rsidRDefault="00E407E4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A2" w:rsidRDefault="005225A2" w:rsidP="00DB42D8">
      <w:r>
        <w:separator/>
      </w:r>
    </w:p>
  </w:endnote>
  <w:endnote w:type="continuationSeparator" w:id="0">
    <w:p w:rsidR="005225A2" w:rsidRDefault="005225A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A2" w:rsidRDefault="005225A2" w:rsidP="00DB42D8">
      <w:r>
        <w:separator/>
      </w:r>
    </w:p>
  </w:footnote>
  <w:footnote w:type="continuationSeparator" w:id="0">
    <w:p w:rsidR="005225A2" w:rsidRDefault="005225A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7B3BF0"/>
    <w:multiLevelType w:val="hybridMultilevel"/>
    <w:tmpl w:val="5876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6A2A"/>
    <w:rsid w:val="00023D18"/>
    <w:rsid w:val="000701B7"/>
    <w:rsid w:val="000B6B19"/>
    <w:rsid w:val="0015213F"/>
    <w:rsid w:val="0016197E"/>
    <w:rsid w:val="00171D29"/>
    <w:rsid w:val="001A2AFB"/>
    <w:rsid w:val="00233314"/>
    <w:rsid w:val="002E390C"/>
    <w:rsid w:val="002F1A87"/>
    <w:rsid w:val="002F3671"/>
    <w:rsid w:val="002F4E6E"/>
    <w:rsid w:val="00316D1C"/>
    <w:rsid w:val="00317CB1"/>
    <w:rsid w:val="00322208"/>
    <w:rsid w:val="00322690"/>
    <w:rsid w:val="00340718"/>
    <w:rsid w:val="00351ED2"/>
    <w:rsid w:val="00394B70"/>
    <w:rsid w:val="003B0529"/>
    <w:rsid w:val="004338C2"/>
    <w:rsid w:val="004753F8"/>
    <w:rsid w:val="00486088"/>
    <w:rsid w:val="004936BF"/>
    <w:rsid w:val="004977A2"/>
    <w:rsid w:val="004B2277"/>
    <w:rsid w:val="004B5E67"/>
    <w:rsid w:val="004D25B2"/>
    <w:rsid w:val="00511355"/>
    <w:rsid w:val="005225A2"/>
    <w:rsid w:val="005343C2"/>
    <w:rsid w:val="00543D94"/>
    <w:rsid w:val="005650B5"/>
    <w:rsid w:val="00566908"/>
    <w:rsid w:val="00585B0C"/>
    <w:rsid w:val="00596EC9"/>
    <w:rsid w:val="005A0031"/>
    <w:rsid w:val="005A29F5"/>
    <w:rsid w:val="005D2610"/>
    <w:rsid w:val="005F3F97"/>
    <w:rsid w:val="00636053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582A"/>
    <w:rsid w:val="007B7D85"/>
    <w:rsid w:val="007C5C80"/>
    <w:rsid w:val="00844ECE"/>
    <w:rsid w:val="008A2EC4"/>
    <w:rsid w:val="008C5357"/>
    <w:rsid w:val="00910BD8"/>
    <w:rsid w:val="009C2C77"/>
    <w:rsid w:val="009F14A9"/>
    <w:rsid w:val="00A01C7D"/>
    <w:rsid w:val="00A3130B"/>
    <w:rsid w:val="00A661DE"/>
    <w:rsid w:val="00A7487F"/>
    <w:rsid w:val="00A90E57"/>
    <w:rsid w:val="00A91060"/>
    <w:rsid w:val="00AA284B"/>
    <w:rsid w:val="00BC252B"/>
    <w:rsid w:val="00C3393A"/>
    <w:rsid w:val="00C61C2B"/>
    <w:rsid w:val="00D0609D"/>
    <w:rsid w:val="00D1189A"/>
    <w:rsid w:val="00D974F1"/>
    <w:rsid w:val="00DB42D8"/>
    <w:rsid w:val="00DF603A"/>
    <w:rsid w:val="00E134ED"/>
    <w:rsid w:val="00E407E4"/>
    <w:rsid w:val="00E9128C"/>
    <w:rsid w:val="00E9782F"/>
    <w:rsid w:val="00EB5E38"/>
    <w:rsid w:val="00EC4519"/>
    <w:rsid w:val="00EC519A"/>
    <w:rsid w:val="00ED6E8E"/>
    <w:rsid w:val="00EE675B"/>
    <w:rsid w:val="00F5126B"/>
    <w:rsid w:val="00F563CE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06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2018-11-14T08:57:00Z</cp:lastPrinted>
  <dcterms:created xsi:type="dcterms:W3CDTF">2018-12-17T12:26:00Z</dcterms:created>
  <dcterms:modified xsi:type="dcterms:W3CDTF">2018-12-19T11:06:00Z</dcterms:modified>
</cp:coreProperties>
</file>