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9D4" w:rsidRDefault="002709D4" w:rsidP="002709D4">
      <w:pPr>
        <w:spacing w:after="0" w:line="240" w:lineRule="auto"/>
        <w:ind w:firstLine="5670"/>
        <w:jc w:val="both"/>
        <w:rPr>
          <w:rFonts w:ascii="Times New Roman" w:hAnsi="Times New Roman"/>
          <w:sz w:val="24"/>
          <w:szCs w:val="24"/>
        </w:rPr>
      </w:pPr>
      <w:r w:rsidRPr="002709D4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709D4" w:rsidRDefault="002709D4" w:rsidP="002709D4">
      <w:pPr>
        <w:spacing w:after="0" w:line="240" w:lineRule="auto"/>
        <w:ind w:firstLine="5670"/>
        <w:jc w:val="both"/>
        <w:rPr>
          <w:rFonts w:ascii="Times New Roman" w:hAnsi="Times New Roman"/>
          <w:sz w:val="24"/>
          <w:szCs w:val="24"/>
        </w:rPr>
      </w:pPr>
      <w:r w:rsidRPr="002709D4">
        <w:rPr>
          <w:rFonts w:ascii="Times New Roman" w:hAnsi="Times New Roman"/>
          <w:sz w:val="24"/>
          <w:szCs w:val="24"/>
        </w:rPr>
        <w:t xml:space="preserve">к Решению </w:t>
      </w:r>
    </w:p>
    <w:p w:rsidR="002709D4" w:rsidRDefault="002709D4" w:rsidP="002709D4">
      <w:pPr>
        <w:spacing w:after="0" w:line="240" w:lineRule="auto"/>
        <w:ind w:firstLine="5670"/>
        <w:jc w:val="both"/>
        <w:rPr>
          <w:rFonts w:ascii="Times New Roman" w:hAnsi="Times New Roman"/>
          <w:sz w:val="24"/>
          <w:szCs w:val="24"/>
        </w:rPr>
      </w:pPr>
      <w:r w:rsidRPr="002709D4">
        <w:rPr>
          <w:rFonts w:ascii="Times New Roman" w:hAnsi="Times New Roman"/>
          <w:sz w:val="24"/>
          <w:szCs w:val="24"/>
        </w:rPr>
        <w:t>Петрозаводского городского Совета</w:t>
      </w:r>
    </w:p>
    <w:p w:rsidR="00792A88" w:rsidRPr="002709D4" w:rsidRDefault="002709D4" w:rsidP="002709D4">
      <w:pPr>
        <w:spacing w:after="0" w:line="240" w:lineRule="auto"/>
        <w:ind w:firstLine="5670"/>
        <w:jc w:val="both"/>
        <w:rPr>
          <w:rFonts w:ascii="Times New Roman" w:hAnsi="Times New Roman"/>
          <w:b/>
          <w:bCs/>
          <w:sz w:val="28"/>
          <w:szCs w:val="28"/>
        </w:rPr>
      </w:pPr>
      <w:r w:rsidRPr="002709D4">
        <w:rPr>
          <w:rFonts w:ascii="Times New Roman" w:hAnsi="Times New Roman"/>
          <w:sz w:val="24"/>
          <w:szCs w:val="24"/>
        </w:rPr>
        <w:t>от 7 июня 2018 г. № 28</w:t>
      </w:r>
      <w:r w:rsidRPr="002709D4">
        <w:rPr>
          <w:rFonts w:ascii="Times New Roman" w:hAnsi="Times New Roman"/>
          <w:b/>
          <w:sz w:val="24"/>
          <w:szCs w:val="24"/>
        </w:rPr>
        <w:t>/</w:t>
      </w:r>
      <w:r w:rsidRPr="002709D4">
        <w:rPr>
          <w:rFonts w:ascii="Times New Roman" w:hAnsi="Times New Roman"/>
          <w:sz w:val="24"/>
          <w:szCs w:val="24"/>
        </w:rPr>
        <w:t>16-33</w:t>
      </w:r>
      <w:r w:rsidR="00CE7296">
        <w:rPr>
          <w:rFonts w:ascii="Times New Roman" w:hAnsi="Times New Roman"/>
          <w:sz w:val="24"/>
          <w:szCs w:val="24"/>
        </w:rPr>
        <w:t>3</w:t>
      </w:r>
      <w:bookmarkStart w:id="0" w:name="_GoBack"/>
      <w:bookmarkEnd w:id="0"/>
    </w:p>
    <w:p w:rsidR="002709D4" w:rsidRPr="002709D4" w:rsidRDefault="002709D4" w:rsidP="00334981">
      <w:pPr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241. Место размещения рекламной конструкции рк-264.</w:t>
      </w:r>
    </w:p>
    <w:p w:rsid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" name="Рисунок 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92A88" w:rsidRPr="0061414B" w:rsidTr="002709D4">
        <w:tc>
          <w:tcPr>
            <w:tcW w:w="5688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92A88" w:rsidRPr="0061414B" w:rsidRDefault="00792A88" w:rsidP="002709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Ленина,15 (№4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92A88" w:rsidRPr="0061414B" w:rsidTr="002709D4">
        <w:tc>
          <w:tcPr>
            <w:tcW w:w="5688" w:type="dxa"/>
            <w:vAlign w:val="center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792A88" w:rsidRPr="0061414B" w:rsidTr="002709D4">
        <w:tc>
          <w:tcPr>
            <w:tcW w:w="5688" w:type="dxa"/>
            <w:vAlign w:val="center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92A88" w:rsidRPr="0061414B" w:rsidRDefault="00792A88" w:rsidP="002709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92A88" w:rsidRPr="0061414B" w:rsidTr="002709D4">
        <w:tc>
          <w:tcPr>
            <w:tcW w:w="5688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792A88" w:rsidRPr="0061414B" w:rsidTr="002709D4">
        <w:trPr>
          <w:trHeight w:val="2208"/>
        </w:trPr>
        <w:tc>
          <w:tcPr>
            <w:tcW w:w="5688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92A88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792A88" w:rsidRPr="0061414B" w:rsidRDefault="00792A88" w:rsidP="002709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2A88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792A88" w:rsidRPr="00B52065" w:rsidTr="002709D4">
        <w:tc>
          <w:tcPr>
            <w:tcW w:w="5688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92A88" w:rsidRPr="00B3178C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3178C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28:12</w:t>
            </w:r>
          </w:p>
        </w:tc>
      </w:tr>
      <w:tr w:rsidR="00792A88" w:rsidRPr="0061414B" w:rsidTr="002709D4">
        <w:tc>
          <w:tcPr>
            <w:tcW w:w="5688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92A88" w:rsidRPr="0061414B" w:rsidRDefault="00792A88" w:rsidP="002709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792A88" w:rsidRP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792A88">
        <w:rPr>
          <w:rFonts w:ascii="Times New Roman" w:hAnsi="Times New Roman"/>
          <w:b/>
          <w:bCs/>
          <w:sz w:val="28"/>
          <w:szCs w:val="28"/>
        </w:rPr>
        <w:lastRenderedPageBreak/>
        <w:t>Карта № 242. Место размещения рекламной конструкции рк-265.</w:t>
      </w:r>
    </w:p>
    <w:p w:rsidR="00792A88" w:rsidRP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2" name="Рисунок 2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792A88" w:rsidRPr="00792A88" w:rsidTr="002709D4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Ленина,15 (№5)</w:t>
            </w:r>
          </w:p>
        </w:tc>
      </w:tr>
      <w:tr w:rsidR="00792A88" w:rsidRPr="00792A88" w:rsidTr="002709D4">
        <w:tc>
          <w:tcPr>
            <w:tcW w:w="5688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792A88" w:rsidRPr="00792A88" w:rsidTr="002709D4">
        <w:tc>
          <w:tcPr>
            <w:tcW w:w="5688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792A88" w:rsidRPr="00792A88" w:rsidTr="002709D4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792A8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792A8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792A88" w:rsidRPr="00792A88" w:rsidTr="002709D4">
        <w:trPr>
          <w:trHeight w:val="2502"/>
        </w:trPr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792A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792A88" w:rsidRPr="00792A88" w:rsidTr="002709D4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28:12</w:t>
            </w:r>
          </w:p>
        </w:tc>
      </w:tr>
      <w:tr w:rsidR="00792A88" w:rsidRPr="00792A88" w:rsidTr="002709D4">
        <w:tc>
          <w:tcPr>
            <w:tcW w:w="5688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792A88" w:rsidRPr="00792A88" w:rsidRDefault="00792A88" w:rsidP="00792A8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2A8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792A88" w:rsidRP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792A88" w:rsidRDefault="00792A88" w:rsidP="00792A88"/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lastRenderedPageBreak/>
        <w:t>Карта № 328. Место размещения рекламной конструкции рк-352.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4" name="Рисунок 4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12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2709D4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22:20 (участок жилого дома №12)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2709D4" w:rsidRDefault="002709D4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33049C" w:rsidRPr="0033049C" w:rsidRDefault="0033049C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33049C">
        <w:rPr>
          <w:rFonts w:ascii="Times New Roman" w:hAnsi="Times New Roman"/>
          <w:b/>
          <w:bCs/>
          <w:sz w:val="28"/>
          <w:szCs w:val="28"/>
        </w:rPr>
        <w:lastRenderedPageBreak/>
        <w:t>Карта № 329. Место размещения рекламной конструкции рк-353.</w:t>
      </w:r>
    </w:p>
    <w:p w:rsidR="0033049C" w:rsidRPr="0033049C" w:rsidRDefault="0033049C" w:rsidP="0033049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7" name="Рисунок 7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33049C" w:rsidRPr="0033049C" w:rsidTr="002709D4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17</w:t>
            </w:r>
          </w:p>
        </w:tc>
      </w:tr>
      <w:tr w:rsidR="0033049C" w:rsidRPr="0033049C" w:rsidTr="002709D4">
        <w:tc>
          <w:tcPr>
            <w:tcW w:w="5688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33049C" w:rsidRPr="0033049C" w:rsidTr="002709D4">
        <w:tc>
          <w:tcPr>
            <w:tcW w:w="5688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33049C" w:rsidRPr="0033049C" w:rsidTr="002709D4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33049C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33049C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33049C" w:rsidRPr="0033049C" w:rsidTr="002709D4">
        <w:trPr>
          <w:trHeight w:val="2502"/>
        </w:trPr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33049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33049C" w:rsidRPr="0033049C" w:rsidTr="002709D4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10:01:001 01 31:9 (участок жилого дома №17)</w:t>
            </w:r>
          </w:p>
        </w:tc>
      </w:tr>
      <w:tr w:rsidR="0033049C" w:rsidRPr="0033049C" w:rsidTr="002709D4">
        <w:tc>
          <w:tcPr>
            <w:tcW w:w="5688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33049C" w:rsidRPr="0033049C" w:rsidRDefault="0033049C" w:rsidP="0033049C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049C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33049C" w:rsidRDefault="0033049C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lastRenderedPageBreak/>
        <w:t>Карта № 330. Место размещения рекламной конструкции рк-354.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6" name="Рисунок 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30 (1)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2709D4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41:17 (участок жилого дома №30)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lastRenderedPageBreak/>
        <w:t>Карта № 331. Место размещения рекламной конструкции рк-355.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5" name="Рисунок 5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30 (2)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2709D4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10:01:01 01 41:17 (участок жилого дома №30)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Pr="00150FD8" w:rsidRDefault="002709D4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4717D" w:rsidRPr="0044717D" w:rsidRDefault="0044717D" w:rsidP="0044717D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44717D">
        <w:rPr>
          <w:rFonts w:ascii="Times New Roman" w:hAnsi="Times New Roman"/>
          <w:b/>
          <w:bCs/>
          <w:sz w:val="28"/>
          <w:szCs w:val="28"/>
        </w:rPr>
        <w:lastRenderedPageBreak/>
        <w:t>Карта № 332. Место размещения рекламной конструкции рк-356.</w:t>
      </w:r>
    </w:p>
    <w:p w:rsidR="0044717D" w:rsidRPr="0044717D" w:rsidRDefault="0044717D" w:rsidP="0044717D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8" name="Рисунок 8" descr="Меленть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лентьево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4717D" w:rsidRPr="0044717D" w:rsidTr="002709D4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Ул. Мелентьевой. 28</w:t>
            </w:r>
          </w:p>
        </w:tc>
      </w:tr>
      <w:tr w:rsidR="0044717D" w:rsidRPr="0044717D" w:rsidTr="002709D4">
        <w:tc>
          <w:tcPr>
            <w:tcW w:w="5688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4717D" w:rsidRPr="0044717D" w:rsidTr="002709D4">
        <w:tc>
          <w:tcPr>
            <w:tcW w:w="5688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4717D" w:rsidRPr="0044717D" w:rsidTr="002709D4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44717D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44717D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44717D" w:rsidRPr="0044717D" w:rsidTr="002709D4">
        <w:trPr>
          <w:trHeight w:val="2502"/>
        </w:trPr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44717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4717D" w:rsidRPr="0044717D" w:rsidTr="002709D4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10:01:03 01 23</w:t>
            </w:r>
          </w:p>
        </w:tc>
      </w:tr>
      <w:tr w:rsidR="0044717D" w:rsidRPr="0044717D" w:rsidTr="002709D4">
        <w:tc>
          <w:tcPr>
            <w:tcW w:w="5688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4717D" w:rsidRPr="0044717D" w:rsidRDefault="0044717D" w:rsidP="0044717D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1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композиционного регулирования застройки </w:t>
            </w:r>
          </w:p>
        </w:tc>
      </w:tr>
    </w:tbl>
    <w:p w:rsidR="00792A88" w:rsidRDefault="00792A88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792A8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150FD8">
        <w:rPr>
          <w:rFonts w:ascii="Times New Roman" w:hAnsi="Times New Roman"/>
          <w:b/>
          <w:bCs/>
          <w:sz w:val="28"/>
          <w:szCs w:val="28"/>
        </w:rPr>
        <w:lastRenderedPageBreak/>
        <w:t>Карта № 333. Место размещения рекламной конструкции рк-357.</w:t>
      </w:r>
    </w:p>
    <w:p w:rsidR="00150FD8" w:rsidRPr="00150FD8" w:rsidRDefault="00150FD8" w:rsidP="00150FD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3" name="Рисунок 3" descr="Интернационалистов,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националистов,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Бульвар Интернационалистов, 13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150FD8" w:rsidRPr="00150FD8" w:rsidTr="002709D4">
        <w:tc>
          <w:tcPr>
            <w:tcW w:w="5688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150FD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150FD8" w:rsidRPr="00150FD8" w:rsidTr="002709D4">
        <w:trPr>
          <w:trHeight w:val="2502"/>
        </w:trPr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10:01:12 01 09</w:t>
            </w:r>
          </w:p>
        </w:tc>
      </w:tr>
      <w:tr w:rsidR="00150FD8" w:rsidRPr="00150FD8" w:rsidTr="002709D4">
        <w:tc>
          <w:tcPr>
            <w:tcW w:w="5688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150FD8" w:rsidRPr="00150FD8" w:rsidRDefault="00150FD8" w:rsidP="00150FD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0F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Нет </w:t>
            </w:r>
          </w:p>
        </w:tc>
      </w:tr>
    </w:tbl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65A57" w:rsidRDefault="00C65A57" w:rsidP="002709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65A57" w:rsidRDefault="00C65A57" w:rsidP="002709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2709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C0AD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Карта № 334. Место размещения рекламной конструкции рк-358.</w:t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0" name="Рисунок 10" descr="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Максима Горького ул. 25 (на фасаде здания со стороны улицы Гоголя)</w:t>
            </w:r>
          </w:p>
        </w:tc>
      </w:tr>
      <w:tr w:rsidR="00BC0AD4" w:rsidRPr="00BC0AD4" w:rsidTr="002709D4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BC0AD4" w:rsidRPr="00BC0AD4" w:rsidTr="002709D4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рекламная конструкция на фасаде здания</w:t>
            </w:r>
          </w:p>
        </w:tc>
      </w:tr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BC0AD4" w:rsidRPr="00BC0AD4" w:rsidTr="002709D4">
        <w:trPr>
          <w:trHeight w:val="2502"/>
        </w:trPr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10:01:01 01 50:12</w:t>
            </w:r>
          </w:p>
        </w:tc>
      </w:tr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 В.</w:t>
            </w:r>
          </w:p>
        </w:tc>
      </w:tr>
    </w:tbl>
    <w:p w:rsid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2709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C0AD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Карта № 335. Место размещения рекламной конструкции рк-359.</w:t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9" name="Рисунок 9" descr="Г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го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D4" w:rsidRP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Ул. Гоголя. 21</w:t>
            </w:r>
          </w:p>
        </w:tc>
      </w:tr>
      <w:tr w:rsidR="00BC0AD4" w:rsidRPr="00BC0AD4" w:rsidTr="002709D4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BC0AD4" w:rsidRPr="00BC0AD4" w:rsidTr="002709D4">
        <w:tc>
          <w:tcPr>
            <w:tcW w:w="5688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BC0AD4" w:rsidRPr="00BC0AD4" w:rsidTr="002709D4">
        <w:trPr>
          <w:trHeight w:val="2502"/>
        </w:trPr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BC0AD4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BC0AD4" w:rsidRPr="00BC0AD4" w:rsidRDefault="00BC0AD4" w:rsidP="00BC0A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10:01:01 01 44:45</w:t>
            </w:r>
          </w:p>
        </w:tc>
      </w:tr>
      <w:tr w:rsidR="00BC0AD4" w:rsidRPr="00BC0AD4" w:rsidTr="002709D4">
        <w:tc>
          <w:tcPr>
            <w:tcW w:w="5688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BC0AD4" w:rsidRPr="00BC0AD4" w:rsidRDefault="00BC0AD4" w:rsidP="00BC0AD4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C0AD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Зона регулирования застройки В.</w:t>
            </w:r>
          </w:p>
        </w:tc>
      </w:tr>
    </w:tbl>
    <w:p w:rsidR="009C0A64" w:rsidRDefault="009C0A64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A6768" w:rsidRPr="00FA6768" w:rsidRDefault="00FA6768" w:rsidP="002709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676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Карта № 337. Место размещения рекламной конструкции рк-361.</w:t>
      </w: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2" name="Рисунок 12" descr="Чапа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апае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768" w:rsidRPr="00FA6768" w:rsidRDefault="00FA6768" w:rsidP="00FA6768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A6768" w:rsidRPr="00FA6768" w:rsidTr="002709D4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Ул. Чапаева, 56</w:t>
            </w:r>
          </w:p>
        </w:tc>
      </w:tr>
      <w:tr w:rsidR="00FA6768" w:rsidRPr="00FA6768" w:rsidTr="002709D4">
        <w:tc>
          <w:tcPr>
            <w:tcW w:w="5688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FA6768" w:rsidRPr="00FA6768" w:rsidTr="002709D4">
        <w:tc>
          <w:tcPr>
            <w:tcW w:w="5688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FA6768" w:rsidRPr="00FA6768" w:rsidTr="002709D4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FA6768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FA6768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FA6768" w:rsidRPr="00FA6768" w:rsidTr="002709D4">
        <w:trPr>
          <w:trHeight w:val="2502"/>
        </w:trPr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FA6768" w:rsidRPr="00FA6768" w:rsidRDefault="00FA6768" w:rsidP="00FA676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FA6768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FA6768" w:rsidRPr="00FA6768" w:rsidRDefault="00FA6768" w:rsidP="00FA676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FA6768" w:rsidRPr="00FA6768" w:rsidRDefault="00FA6768" w:rsidP="00FA676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FA6768" w:rsidRPr="00FA6768" w:rsidTr="002709D4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10:01:11 01 33:1</w:t>
            </w:r>
          </w:p>
        </w:tc>
      </w:tr>
      <w:tr w:rsidR="00FA6768" w:rsidRPr="00FA6768" w:rsidTr="002709D4">
        <w:tc>
          <w:tcPr>
            <w:tcW w:w="5688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A6768" w:rsidRPr="00FA6768" w:rsidRDefault="00FA6768" w:rsidP="00FA6768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A6768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BC0AD4" w:rsidRDefault="00BC0A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C0A64" w:rsidRDefault="009C0A6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709D4" w:rsidRDefault="002709D4" w:rsidP="00BC0AD4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CEB" w:rsidRPr="00971CEB" w:rsidRDefault="00971CEB" w:rsidP="002709D4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1CEB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Карта № 338. Место размещения рекламной конструкции рк-362.</w:t>
      </w: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11" name="Рисунок 11" descr="Ров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ови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971CEB" w:rsidRPr="00971CEB" w:rsidTr="002709D4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Места размещения рекламных конструкций </w:t>
            </w:r>
          </w:p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Ровио</w:t>
            </w:r>
            <w:proofErr w:type="spellEnd"/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, 12а</w:t>
            </w:r>
          </w:p>
        </w:tc>
      </w:tr>
      <w:tr w:rsidR="00971CEB" w:rsidRPr="00971CEB" w:rsidTr="002709D4">
        <w:tc>
          <w:tcPr>
            <w:tcW w:w="5688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Тип рекламной конструкции</w:t>
            </w: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Светодиодный экран</w:t>
            </w:r>
          </w:p>
        </w:tc>
      </w:tr>
      <w:tr w:rsidR="00971CEB" w:rsidRPr="00971CEB" w:rsidTr="002709D4">
        <w:tc>
          <w:tcPr>
            <w:tcW w:w="5688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Вид рекламной конструкции</w:t>
            </w:r>
          </w:p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Стационарная рекламная конструкция</w:t>
            </w:r>
          </w:p>
        </w:tc>
      </w:tr>
      <w:tr w:rsidR="00971CEB" w:rsidRPr="00971CEB" w:rsidTr="002709D4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971CEB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12.0 м</w:t>
              </w:r>
              <w:r w:rsidRPr="00971CE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</w:tr>
      <w:tr w:rsidR="00971CEB" w:rsidRPr="00971CEB" w:rsidTr="002709D4">
        <w:trPr>
          <w:trHeight w:val="2502"/>
        </w:trPr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рекламной конструкции: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размеры, материал надземной и подземной (при наличии) части;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характеристики освещенности;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-цвет конструкции.</w:t>
            </w:r>
          </w:p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971CEB" w:rsidRPr="00971CEB" w:rsidRDefault="00971CEB" w:rsidP="00971C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-габаритные размеры 4.0 х </w:t>
            </w:r>
            <w:smartTag w:uri="urn:schemas-microsoft-com:office:smarttags" w:element="metricconverter">
              <w:smartTagPr>
                <w:attr w:name="ProductID" w:val="3.0 м"/>
              </w:smartTagPr>
              <w:r w:rsidRPr="00971CEB">
                <w:rPr>
                  <w:rFonts w:ascii="Times New Roman" w:hAnsi="Times New Roman"/>
                  <w:b/>
                  <w:bCs/>
                  <w:sz w:val="24"/>
                  <w:szCs w:val="24"/>
                  <w:lang w:eastAsia="ru-RU"/>
                </w:rPr>
                <w:t>3.0 м</w:t>
              </w:r>
            </w:smartTag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.; </w:t>
            </w:r>
          </w:p>
          <w:p w:rsidR="00971CEB" w:rsidRPr="00971CEB" w:rsidRDefault="00971CEB" w:rsidP="00971C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металл; </w:t>
            </w:r>
          </w:p>
          <w:p w:rsidR="00971CEB" w:rsidRPr="00971CEB" w:rsidRDefault="00971CEB" w:rsidP="00971C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 с подсветкой;</w:t>
            </w:r>
          </w:p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RAL</w:t>
            </w: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7040 (серый).</w:t>
            </w:r>
          </w:p>
        </w:tc>
      </w:tr>
      <w:tr w:rsidR="00971CEB" w:rsidRPr="00971CEB" w:rsidTr="002709D4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10:01:14 01 67:31</w:t>
            </w:r>
          </w:p>
        </w:tc>
      </w:tr>
      <w:tr w:rsidR="00971CEB" w:rsidRPr="00971CEB" w:rsidTr="002709D4">
        <w:tc>
          <w:tcPr>
            <w:tcW w:w="5688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Планировочные ограничения</w:t>
            </w:r>
          </w:p>
        </w:tc>
        <w:tc>
          <w:tcPr>
            <w:tcW w:w="3960" w:type="dxa"/>
          </w:tcPr>
          <w:p w:rsidR="00971CEB" w:rsidRPr="00971CEB" w:rsidRDefault="00971CEB" w:rsidP="00971CEB">
            <w:pPr>
              <w:spacing w:after="12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71CE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Нет</w:t>
            </w:r>
          </w:p>
        </w:tc>
      </w:tr>
    </w:tbl>
    <w:p w:rsidR="00971CEB" w:rsidRPr="00971CEB" w:rsidRDefault="00971CEB" w:rsidP="00971CEB">
      <w:pPr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71CEB" w:rsidRDefault="00971CEB" w:rsidP="00971C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709D4" w:rsidRPr="00971CEB" w:rsidRDefault="002709D4" w:rsidP="00971CE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852D9" w:rsidRPr="002852D9" w:rsidRDefault="002852D9" w:rsidP="002709D4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417. Место размещения рекламной конструкции рк-441.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A747D6" wp14:editId="0F7BC20C">
            <wp:extent cx="5934710" cy="4149090"/>
            <wp:effectExtent l="0" t="0" r="8890" b="3810"/>
            <wp:docPr id="13" name="Рисунок 13" descr="Лесной, 49 (№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, 49 (№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№1)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8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8.0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2.0х2.0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709D4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418. Место размещения рекламной конструкции рк-442.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D01004" wp14:editId="5E033222">
            <wp:extent cx="5934710" cy="4149090"/>
            <wp:effectExtent l="0" t="0" r="8890" b="3810"/>
            <wp:docPr id="14" name="Рисунок 14" descr="Лесной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ой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(№2)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709D4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419. Место размещения рекламной конструкции рк-443.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A72389" wp14:editId="160B08CD">
            <wp:extent cx="5934710" cy="4149090"/>
            <wp:effectExtent l="0" t="0" r="8890" b="3810"/>
            <wp:docPr id="15" name="Рисунок 15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(№3)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709D4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420. Место размещения рекламной конструкции рк-444.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5D65A2" wp14:editId="5A10C46D">
            <wp:extent cx="5934710" cy="4149090"/>
            <wp:effectExtent l="0" t="0" r="8890" b="3810"/>
            <wp:docPr id="16" name="Рисунок 16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(№4)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709D4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421. Место размещения рекламной конструкции рк-445.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04C7BDD" wp14:editId="2138A734">
            <wp:extent cx="5934710" cy="4149090"/>
            <wp:effectExtent l="0" t="0" r="8890" b="3810"/>
            <wp:docPr id="17" name="Рисунок 17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(№5)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709D4" w:rsidRDefault="002709D4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2709D4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422. Место размещения рекламной конструкции рк-446.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573282C" wp14:editId="7DD8CEE3">
            <wp:extent cx="5934710" cy="4149090"/>
            <wp:effectExtent l="0" t="0" r="8890" b="3810"/>
            <wp:docPr id="18" name="Рисунок 18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(№6)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C65A57" w:rsidRDefault="00C65A57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65A57" w:rsidRDefault="00C65A57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C65A5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423. Место размещения рекламной конструкции рк-447.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85CF6F" wp14:editId="05737745">
            <wp:extent cx="5934710" cy="4149090"/>
            <wp:effectExtent l="0" t="0" r="8890" b="3810"/>
            <wp:docPr id="19" name="Рисунок 19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(№7)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C65A57" w:rsidRDefault="00C65A57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65A57" w:rsidRDefault="00C65A57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52D9" w:rsidRPr="002852D9" w:rsidRDefault="002852D9" w:rsidP="00C65A5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sz w:val="28"/>
          <w:szCs w:val="28"/>
        </w:rPr>
        <w:lastRenderedPageBreak/>
        <w:t>Карта № 424. Место размещения рекламной конструкции рк-448.</w:t>
      </w:r>
    </w:p>
    <w:p w:rsidR="002852D9" w:rsidRPr="002852D9" w:rsidRDefault="002852D9" w:rsidP="002852D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2852D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B35069" wp14:editId="2F208FEA">
            <wp:extent cx="5934710" cy="4149090"/>
            <wp:effectExtent l="0" t="0" r="8890" b="3810"/>
            <wp:docPr id="20" name="Рисунок 20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Лесной пр. 49 (№8)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2852D9" w:rsidRPr="002852D9" w:rsidTr="002709D4">
        <w:tc>
          <w:tcPr>
            <w:tcW w:w="5688" w:type="dxa"/>
            <w:vAlign w:val="center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2852D9">
                <w:rPr>
                  <w:rFonts w:ascii="Times New Roman" w:hAnsi="Times New Roman"/>
                  <w:b/>
                  <w:bCs/>
                </w:rPr>
                <w:t>12.0 м</w:t>
              </w:r>
              <w:r w:rsidRPr="002852D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2852D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2852D9" w:rsidRPr="002852D9" w:rsidTr="002709D4">
        <w:trPr>
          <w:trHeight w:val="2210"/>
        </w:trPr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-габаритные размеры 3.0х2.0 м.;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2852D9" w:rsidRPr="002852D9" w:rsidRDefault="002852D9" w:rsidP="002709D4">
            <w:pPr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-</w:t>
            </w:r>
            <w:r w:rsidRPr="002852D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2852D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2852D9" w:rsidRPr="002852D9" w:rsidRDefault="002852D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2852D9" w:rsidRPr="002852D9" w:rsidTr="002709D4">
        <w:tc>
          <w:tcPr>
            <w:tcW w:w="5688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2852D9" w:rsidRPr="002852D9" w:rsidRDefault="002852D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2852D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C65A57" w:rsidRDefault="00C65A57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65A57" w:rsidRDefault="00C65A57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6A4F79" w:rsidRPr="006A4F79" w:rsidRDefault="006A4F79" w:rsidP="00C65A57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6A4F79">
        <w:rPr>
          <w:rFonts w:ascii="Times New Roman" w:hAnsi="Times New Roman"/>
          <w:b/>
          <w:bCs/>
          <w:sz w:val="28"/>
          <w:szCs w:val="28"/>
        </w:rPr>
        <w:lastRenderedPageBreak/>
        <w:t>Карта № 425. Место размещения рекламной конструкции рк-449.</w:t>
      </w:r>
    </w:p>
    <w:p w:rsidR="006A4F79" w:rsidRPr="006A4F79" w:rsidRDefault="006A4F79" w:rsidP="006A4F79">
      <w:pPr>
        <w:outlineLvl w:val="0"/>
        <w:rPr>
          <w:rFonts w:ascii="Times New Roman" w:hAnsi="Times New Roman"/>
          <w:b/>
          <w:bCs/>
          <w:sz w:val="28"/>
          <w:szCs w:val="28"/>
        </w:rPr>
      </w:pPr>
      <w:r w:rsidRPr="006A4F79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4152900"/>
            <wp:effectExtent l="0" t="0" r="9525" b="0"/>
            <wp:docPr id="21" name="Рисунок 21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6A4F79" w:rsidRPr="006A4F79" w:rsidTr="002709D4">
        <w:tc>
          <w:tcPr>
            <w:tcW w:w="5688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Места размещения рекламных конструкций </w:t>
            </w:r>
          </w:p>
          <w:p w:rsidR="006A4F79" w:rsidRPr="006A4F79" w:rsidRDefault="006A4F7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Лесной пр. 49 (№9)</w:t>
            </w:r>
          </w:p>
        </w:tc>
      </w:tr>
      <w:tr w:rsidR="006A4F79" w:rsidRPr="006A4F79" w:rsidTr="002709D4">
        <w:tc>
          <w:tcPr>
            <w:tcW w:w="5688" w:type="dxa"/>
            <w:vAlign w:val="center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3780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Рекламный щит </w:t>
            </w:r>
          </w:p>
        </w:tc>
      </w:tr>
      <w:tr w:rsidR="006A4F79" w:rsidRPr="006A4F79" w:rsidTr="002709D4">
        <w:tc>
          <w:tcPr>
            <w:tcW w:w="5688" w:type="dxa"/>
            <w:vAlign w:val="center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Вид рекламной конструкции</w:t>
            </w:r>
          </w:p>
          <w:p w:rsidR="006A4F79" w:rsidRPr="006A4F79" w:rsidRDefault="006A4F7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Стационарная рекламная конструкция </w:t>
            </w:r>
          </w:p>
        </w:tc>
      </w:tr>
      <w:tr w:rsidR="006A4F79" w:rsidRPr="006A4F79" w:rsidTr="002709D4">
        <w:tc>
          <w:tcPr>
            <w:tcW w:w="5688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smartTag w:uri="urn:schemas-microsoft-com:office:smarttags" w:element="metricconverter">
              <w:smartTagPr>
                <w:attr w:name="ProductID" w:val="2.6 м2"/>
              </w:smartTagPr>
              <w:r w:rsidRPr="006A4F79">
                <w:rPr>
                  <w:rFonts w:ascii="Times New Roman" w:hAnsi="Times New Roman"/>
                  <w:b/>
                  <w:bCs/>
                </w:rPr>
                <w:t>2.6 м</w:t>
              </w:r>
              <w:r w:rsidRPr="006A4F79">
                <w:rPr>
                  <w:rFonts w:ascii="Times New Roman" w:hAnsi="Times New Roman"/>
                  <w:b/>
                  <w:bCs/>
                  <w:vertAlign w:val="superscript"/>
                </w:rPr>
                <w:t>2</w:t>
              </w:r>
            </w:smartTag>
            <w:r w:rsidRPr="006A4F79">
              <w:rPr>
                <w:rFonts w:ascii="Times New Roman" w:hAnsi="Times New Roman"/>
                <w:b/>
                <w:bCs/>
                <w:vertAlign w:val="superscript"/>
              </w:rPr>
              <w:t xml:space="preserve"> </w:t>
            </w:r>
          </w:p>
        </w:tc>
      </w:tr>
      <w:tr w:rsidR="006A4F79" w:rsidRPr="006A4F79" w:rsidTr="002709D4">
        <w:trPr>
          <w:trHeight w:val="2210"/>
        </w:trPr>
        <w:tc>
          <w:tcPr>
            <w:tcW w:w="5688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Технические характеристики рекламной конструкции:</w:t>
            </w:r>
          </w:p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 размеры, материал надземной и подземной (при наличии) части;</w:t>
            </w:r>
          </w:p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 характеристики освещенности;</w:t>
            </w:r>
          </w:p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-цвет конструкции.</w:t>
            </w:r>
          </w:p>
          <w:p w:rsidR="006A4F79" w:rsidRPr="006A4F79" w:rsidRDefault="006A4F7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780" w:type="dxa"/>
          </w:tcPr>
          <w:p w:rsidR="006A4F79" w:rsidRPr="006A4F79" w:rsidRDefault="006A4F79" w:rsidP="002709D4">
            <w:pPr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</w:p>
          <w:p w:rsidR="006A4F79" w:rsidRPr="006A4F79" w:rsidRDefault="006A4F79" w:rsidP="002709D4">
            <w:pPr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-габаритные размеры 0.65 х2.0 м.; </w:t>
            </w:r>
          </w:p>
          <w:p w:rsidR="006A4F79" w:rsidRPr="006A4F79" w:rsidRDefault="006A4F79" w:rsidP="002709D4">
            <w:pPr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 xml:space="preserve">металл; </w:t>
            </w:r>
          </w:p>
          <w:p w:rsidR="006A4F79" w:rsidRPr="006A4F79" w:rsidRDefault="006A4F79" w:rsidP="002709D4">
            <w:pPr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 с подсветкой;</w:t>
            </w:r>
          </w:p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-</w:t>
            </w:r>
            <w:r w:rsidRPr="006A4F79">
              <w:rPr>
                <w:rFonts w:ascii="Times New Roman" w:hAnsi="Times New Roman"/>
                <w:b/>
                <w:bCs/>
                <w:lang w:val="en-US"/>
              </w:rPr>
              <w:t>RAL</w:t>
            </w:r>
            <w:r w:rsidRPr="006A4F79">
              <w:rPr>
                <w:rFonts w:ascii="Times New Roman" w:hAnsi="Times New Roman"/>
                <w:b/>
                <w:bCs/>
              </w:rPr>
              <w:t xml:space="preserve"> 7040 (серый).</w:t>
            </w:r>
          </w:p>
        </w:tc>
      </w:tr>
      <w:tr w:rsidR="006A4F79" w:rsidRPr="006A4F79" w:rsidTr="002709D4">
        <w:tc>
          <w:tcPr>
            <w:tcW w:w="5688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6A4F79" w:rsidRPr="006A4F79" w:rsidRDefault="006A4F79" w:rsidP="002709D4">
            <w:pPr>
              <w:tabs>
                <w:tab w:val="left" w:pos="2082"/>
              </w:tabs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10:01:10 01 19:6</w:t>
            </w:r>
          </w:p>
        </w:tc>
      </w:tr>
      <w:tr w:rsidR="006A4F79" w:rsidRPr="006A4F79" w:rsidTr="002709D4">
        <w:tc>
          <w:tcPr>
            <w:tcW w:w="5688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Планировочные ограничения</w:t>
            </w:r>
          </w:p>
        </w:tc>
        <w:tc>
          <w:tcPr>
            <w:tcW w:w="3780" w:type="dxa"/>
          </w:tcPr>
          <w:p w:rsidR="006A4F79" w:rsidRPr="006A4F79" w:rsidRDefault="006A4F79" w:rsidP="002709D4">
            <w:pPr>
              <w:spacing w:after="120"/>
              <w:rPr>
                <w:rFonts w:ascii="Times New Roman" w:hAnsi="Times New Roman"/>
                <w:b/>
                <w:bCs/>
              </w:rPr>
            </w:pPr>
            <w:r w:rsidRPr="006A4F79">
              <w:rPr>
                <w:rFonts w:ascii="Times New Roman" w:hAnsi="Times New Roman"/>
                <w:b/>
                <w:bCs/>
              </w:rPr>
              <w:t>Нет</w:t>
            </w:r>
          </w:p>
        </w:tc>
      </w:tr>
    </w:tbl>
    <w:p w:rsidR="002852D9" w:rsidRPr="006A4F79" w:rsidRDefault="002852D9" w:rsidP="002852D9">
      <w:pPr>
        <w:rPr>
          <w:rFonts w:ascii="Times New Roman" w:hAnsi="Times New Roman"/>
        </w:rPr>
      </w:pPr>
    </w:p>
    <w:sectPr w:rsidR="002852D9" w:rsidRPr="006A4F79" w:rsidSect="00C65A57">
      <w:headerReference w:type="default" r:id="rId27"/>
      <w:pgSz w:w="11906" w:h="16838"/>
      <w:pgMar w:top="993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145" w:rsidRDefault="006D2145" w:rsidP="00C65A57">
      <w:pPr>
        <w:spacing w:after="0" w:line="240" w:lineRule="auto"/>
      </w:pPr>
      <w:r>
        <w:separator/>
      </w:r>
    </w:p>
  </w:endnote>
  <w:endnote w:type="continuationSeparator" w:id="0">
    <w:p w:rsidR="006D2145" w:rsidRDefault="006D2145" w:rsidP="00C65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145" w:rsidRDefault="006D2145" w:rsidP="00C65A57">
      <w:pPr>
        <w:spacing w:after="0" w:line="240" w:lineRule="auto"/>
      </w:pPr>
      <w:r>
        <w:separator/>
      </w:r>
    </w:p>
  </w:footnote>
  <w:footnote w:type="continuationSeparator" w:id="0">
    <w:p w:rsidR="006D2145" w:rsidRDefault="006D2145" w:rsidP="00C65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7129671"/>
      <w:docPartObj>
        <w:docPartGallery w:val="Page Numbers (Top of Page)"/>
        <w:docPartUnique/>
      </w:docPartObj>
    </w:sdtPr>
    <w:sdtEndPr/>
    <w:sdtContent>
      <w:p w:rsidR="00C65A57" w:rsidRDefault="00C65A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65A57" w:rsidRDefault="00C65A5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72F3"/>
    <w:rsid w:val="000B5F92"/>
    <w:rsid w:val="000B72F3"/>
    <w:rsid w:val="001152B3"/>
    <w:rsid w:val="00150FD8"/>
    <w:rsid w:val="00174350"/>
    <w:rsid w:val="002709D4"/>
    <w:rsid w:val="002852D9"/>
    <w:rsid w:val="0033049C"/>
    <w:rsid w:val="00334981"/>
    <w:rsid w:val="00445768"/>
    <w:rsid w:val="0044717D"/>
    <w:rsid w:val="006A4F79"/>
    <w:rsid w:val="006D2145"/>
    <w:rsid w:val="00792A88"/>
    <w:rsid w:val="00971CEB"/>
    <w:rsid w:val="00995B18"/>
    <w:rsid w:val="009C0A64"/>
    <w:rsid w:val="00BC0AD4"/>
    <w:rsid w:val="00C65A57"/>
    <w:rsid w:val="00CE7296"/>
    <w:rsid w:val="00FA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6E5D022"/>
  <w15:docId w15:val="{D21A6FDC-17E1-4634-817A-89254210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92A88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88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5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5A57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C65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5A5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2086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Бараева Елена</dc:creator>
  <cp:keywords/>
  <dc:description/>
  <cp:lastModifiedBy>user</cp:lastModifiedBy>
  <cp:revision>5</cp:revision>
  <dcterms:created xsi:type="dcterms:W3CDTF">2018-06-05T11:49:00Z</dcterms:created>
  <dcterms:modified xsi:type="dcterms:W3CDTF">2018-06-05T12:16:00Z</dcterms:modified>
</cp:coreProperties>
</file>