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2837A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B1F79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837AF">
        <w:rPr>
          <w:position w:val="-20"/>
          <w:sz w:val="28"/>
          <w:szCs w:val="28"/>
        </w:rPr>
        <w:t xml:space="preserve">27 </w:t>
      </w:r>
      <w:r w:rsidR="009B1F79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2837A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2837AF">
        <w:rPr>
          <w:position w:val="-20"/>
          <w:sz w:val="28"/>
          <w:szCs w:val="28"/>
        </w:rPr>
        <w:t>2</w:t>
      </w:r>
      <w:r w:rsidR="009B1F79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2837AF">
        <w:rPr>
          <w:position w:val="-20"/>
          <w:sz w:val="28"/>
          <w:szCs w:val="28"/>
        </w:rPr>
        <w:t>4</w:t>
      </w:r>
      <w:r w:rsidR="009B1F79">
        <w:rPr>
          <w:position w:val="-20"/>
          <w:sz w:val="28"/>
          <w:szCs w:val="28"/>
        </w:rPr>
        <w:t>67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2837AF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 xml:space="preserve">О внесении изменений в </w:t>
      </w:r>
      <w:r w:rsidR="002837AF">
        <w:rPr>
          <w:b/>
          <w:sz w:val="28"/>
          <w:szCs w:val="28"/>
        </w:rPr>
        <w:t>П</w:t>
      </w:r>
      <w:r w:rsidRPr="00727744">
        <w:rPr>
          <w:b/>
          <w:sz w:val="28"/>
          <w:szCs w:val="28"/>
        </w:rPr>
        <w:t>рограмму</w:t>
      </w:r>
      <w:r w:rsidR="002837AF"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 xml:space="preserve">приватизации </w:t>
      </w:r>
    </w:p>
    <w:p w:rsidR="00727744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муниципаль</w:t>
      </w:r>
      <w:bookmarkStart w:id="0" w:name="_GoBack"/>
      <w:bookmarkEnd w:id="0"/>
      <w:r w:rsidRPr="00727744">
        <w:rPr>
          <w:b/>
          <w:sz w:val="28"/>
          <w:szCs w:val="28"/>
        </w:rPr>
        <w:t>ного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имущества Петрозаводского городского округа</w:t>
      </w:r>
    </w:p>
    <w:p w:rsidR="000B6B19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на 201</w:t>
      </w:r>
      <w:r w:rsidR="002837AF">
        <w:rPr>
          <w:b/>
          <w:sz w:val="28"/>
          <w:szCs w:val="28"/>
        </w:rPr>
        <w:t>9</w:t>
      </w:r>
      <w:r w:rsidRPr="00727744">
        <w:rPr>
          <w:b/>
          <w:sz w:val="28"/>
          <w:szCs w:val="28"/>
        </w:rPr>
        <w:t xml:space="preserve"> год и на плановый период 20</w:t>
      </w:r>
      <w:r w:rsidR="002837A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 202</w:t>
      </w:r>
      <w:r w:rsidR="002837AF">
        <w:rPr>
          <w:b/>
          <w:sz w:val="28"/>
          <w:szCs w:val="28"/>
        </w:rPr>
        <w:t>1</w:t>
      </w:r>
      <w:r w:rsidRPr="00727744">
        <w:rPr>
          <w:b/>
          <w:sz w:val="28"/>
          <w:szCs w:val="28"/>
        </w:rPr>
        <w:t xml:space="preserve"> годов</w:t>
      </w:r>
    </w:p>
    <w:p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2837AF" w:rsidRPr="000B6B19" w:rsidRDefault="002837AF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727744" w:rsidRPr="00727744" w:rsidRDefault="00727744" w:rsidP="00727744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Уставом Петрозаводского городского округа Петрозаводский городской Совет</w:t>
      </w:r>
    </w:p>
    <w:p w:rsidR="00727744" w:rsidRPr="00727744" w:rsidRDefault="00727744" w:rsidP="00727744">
      <w:pPr>
        <w:ind w:firstLine="709"/>
        <w:jc w:val="both"/>
        <w:rPr>
          <w:sz w:val="28"/>
          <w:szCs w:val="28"/>
        </w:rPr>
      </w:pPr>
    </w:p>
    <w:p w:rsidR="00727744" w:rsidRPr="00727744" w:rsidRDefault="00727744" w:rsidP="00727744">
      <w:pPr>
        <w:jc w:val="both"/>
        <w:rPr>
          <w:sz w:val="28"/>
          <w:szCs w:val="28"/>
        </w:rPr>
      </w:pPr>
      <w:r w:rsidRPr="00727744">
        <w:rPr>
          <w:sz w:val="28"/>
          <w:szCs w:val="28"/>
        </w:rPr>
        <w:t>РЕШИЛ:</w:t>
      </w:r>
    </w:p>
    <w:p w:rsidR="00727744" w:rsidRDefault="00727744" w:rsidP="00F11F63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 xml:space="preserve">Внести следующие изменения в </w:t>
      </w:r>
      <w:r w:rsidR="002837AF">
        <w:rPr>
          <w:sz w:val="28"/>
          <w:szCs w:val="28"/>
        </w:rPr>
        <w:t>П</w:t>
      </w:r>
      <w:r w:rsidRPr="00727744">
        <w:rPr>
          <w:sz w:val="28"/>
          <w:szCs w:val="28"/>
        </w:rPr>
        <w:t>рограмму приватизации муниципального имущества Петрозаводского городского округа на 201</w:t>
      </w:r>
      <w:r w:rsidR="002837AF">
        <w:rPr>
          <w:sz w:val="28"/>
          <w:szCs w:val="28"/>
        </w:rPr>
        <w:t>9</w:t>
      </w:r>
      <w:r w:rsidRPr="00727744">
        <w:rPr>
          <w:sz w:val="28"/>
          <w:szCs w:val="28"/>
        </w:rPr>
        <w:t xml:space="preserve"> год и на плановый период 20</w:t>
      </w:r>
      <w:r w:rsidR="002837AF">
        <w:rPr>
          <w:sz w:val="28"/>
          <w:szCs w:val="28"/>
        </w:rPr>
        <w:t>20</w:t>
      </w:r>
      <w:r w:rsidRPr="00727744">
        <w:rPr>
          <w:sz w:val="28"/>
          <w:szCs w:val="28"/>
        </w:rPr>
        <w:t xml:space="preserve"> и 202</w:t>
      </w:r>
      <w:r w:rsidR="002837AF">
        <w:rPr>
          <w:sz w:val="28"/>
          <w:szCs w:val="28"/>
        </w:rPr>
        <w:t>1</w:t>
      </w:r>
      <w:r w:rsidRPr="00727744">
        <w:rPr>
          <w:sz w:val="28"/>
          <w:szCs w:val="28"/>
        </w:rPr>
        <w:t xml:space="preserve"> годов, утвержденн</w:t>
      </w:r>
      <w:r w:rsidR="002837AF">
        <w:rPr>
          <w:sz w:val="28"/>
          <w:szCs w:val="28"/>
        </w:rPr>
        <w:t>ую</w:t>
      </w:r>
      <w:r w:rsidRPr="00727744">
        <w:rPr>
          <w:sz w:val="28"/>
          <w:szCs w:val="28"/>
        </w:rPr>
        <w:t xml:space="preserve"> Решением Петрозаводского городского Совета от </w:t>
      </w:r>
      <w:r w:rsidR="002837AF">
        <w:rPr>
          <w:sz w:val="28"/>
          <w:szCs w:val="28"/>
        </w:rPr>
        <w:t>23.11.2018</w:t>
      </w:r>
      <w:r w:rsidRPr="00727744">
        <w:rPr>
          <w:sz w:val="28"/>
          <w:szCs w:val="28"/>
        </w:rPr>
        <w:t xml:space="preserve"> № 28/1</w:t>
      </w:r>
      <w:r w:rsidR="002837AF">
        <w:rPr>
          <w:sz w:val="28"/>
          <w:szCs w:val="28"/>
        </w:rPr>
        <w:t>9</w:t>
      </w:r>
      <w:r w:rsidRPr="00727744">
        <w:rPr>
          <w:sz w:val="28"/>
          <w:szCs w:val="28"/>
        </w:rPr>
        <w:t>-</w:t>
      </w:r>
      <w:r w:rsidR="002837AF">
        <w:rPr>
          <w:sz w:val="28"/>
          <w:szCs w:val="28"/>
        </w:rPr>
        <w:t>387</w:t>
      </w:r>
      <w:r w:rsidRPr="00727744">
        <w:rPr>
          <w:sz w:val="28"/>
          <w:szCs w:val="28"/>
        </w:rPr>
        <w:t>:</w:t>
      </w:r>
    </w:p>
    <w:p w:rsidR="009B1F79" w:rsidRPr="00F11F63" w:rsidRDefault="002837AF" w:rsidP="00F11F63">
      <w:pPr>
        <w:ind w:firstLine="709"/>
        <w:jc w:val="both"/>
        <w:rPr>
          <w:sz w:val="28"/>
          <w:szCs w:val="28"/>
        </w:rPr>
      </w:pPr>
      <w:r w:rsidRPr="00F11F63">
        <w:rPr>
          <w:sz w:val="28"/>
          <w:szCs w:val="28"/>
        </w:rPr>
        <w:t xml:space="preserve">1. </w:t>
      </w:r>
      <w:r w:rsidR="009B1F79" w:rsidRPr="00F11F63">
        <w:rPr>
          <w:sz w:val="28"/>
          <w:szCs w:val="28"/>
        </w:rPr>
        <w:t>Пункт 1 статьи 3 изложить в следующей редакции:</w:t>
      </w:r>
    </w:p>
    <w:p w:rsidR="009B1F79" w:rsidRPr="00F11F63" w:rsidRDefault="009B1F79" w:rsidP="00F11F63">
      <w:pPr>
        <w:ind w:firstLine="709"/>
        <w:jc w:val="both"/>
        <w:rPr>
          <w:sz w:val="28"/>
          <w:szCs w:val="28"/>
        </w:rPr>
      </w:pPr>
      <w:r w:rsidRPr="00F11F63">
        <w:rPr>
          <w:sz w:val="28"/>
          <w:szCs w:val="28"/>
        </w:rPr>
        <w:t>«1. Согласно приложениям к Программе приватизации муниципального имущества Петрозаводского городского округа на 2019 год и на плановый период 2020 и 2021 годов (далее - Программа приватизации) планируется осуществить приватизацию 49 объектов нежилого фонда и 1 объекта движимого имущества (сооружение), принадлежащих Петрозаводскому городскому округу.».</w:t>
      </w:r>
    </w:p>
    <w:p w:rsidR="009B1F79" w:rsidRPr="00F11F63" w:rsidRDefault="009B1F79" w:rsidP="009B1F79">
      <w:pPr>
        <w:ind w:firstLine="708"/>
        <w:jc w:val="both"/>
        <w:rPr>
          <w:sz w:val="28"/>
          <w:szCs w:val="28"/>
        </w:rPr>
      </w:pPr>
      <w:r w:rsidRPr="00F11F63">
        <w:rPr>
          <w:sz w:val="28"/>
          <w:szCs w:val="28"/>
        </w:rPr>
        <w:t>2. Дополнить приложением № 1.1 (прилагается).</w:t>
      </w:r>
    </w:p>
    <w:p w:rsidR="002F4E6E" w:rsidRDefault="002F4E6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C6" w:rsidRDefault="003A78C6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C6" w:rsidRDefault="003A78C6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9B1F79" w:rsidRDefault="009B1F79" w:rsidP="005F3F97">
      <w:pPr>
        <w:sectPr w:rsidR="009B1F79" w:rsidSect="00FF4CE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B1F79" w:rsidRDefault="009B1F79" w:rsidP="009B1F79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1F79" w:rsidRDefault="009B1F79" w:rsidP="009B1F79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:rsidR="009B1F79" w:rsidRDefault="009B1F79" w:rsidP="009B1F79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B553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553B">
        <w:rPr>
          <w:rFonts w:ascii="Times New Roman" w:hAnsi="Times New Roman" w:cs="Times New Roman"/>
          <w:sz w:val="28"/>
          <w:szCs w:val="28"/>
        </w:rPr>
        <w:t xml:space="preserve"> Петрозаводского</w:t>
      </w:r>
    </w:p>
    <w:p w:rsidR="009B1F79" w:rsidRDefault="009B1F79" w:rsidP="009B1F79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:rsidR="009B1F79" w:rsidRDefault="009B1F79" w:rsidP="009B1F79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>
        <w:rPr>
          <w:rFonts w:ascii="Times New Roman" w:hAnsi="Times New Roman" w:cs="Times New Roman"/>
          <w:position w:val="-20"/>
          <w:sz w:val="28"/>
          <w:szCs w:val="28"/>
        </w:rPr>
        <w:t>27 марта 2019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>
        <w:rPr>
          <w:rFonts w:ascii="Times New Roman" w:hAnsi="Times New Roman" w:cs="Times New Roman"/>
          <w:position w:val="-20"/>
          <w:sz w:val="28"/>
          <w:szCs w:val="28"/>
        </w:rPr>
        <w:t>22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>
        <w:rPr>
          <w:rFonts w:ascii="Times New Roman" w:hAnsi="Times New Roman" w:cs="Times New Roman"/>
          <w:position w:val="-20"/>
          <w:sz w:val="28"/>
          <w:szCs w:val="28"/>
        </w:rPr>
        <w:t>46</w:t>
      </w:r>
      <w:r>
        <w:rPr>
          <w:rFonts w:ascii="Times New Roman" w:hAnsi="Times New Roman" w:cs="Times New Roman"/>
          <w:position w:val="-20"/>
          <w:sz w:val="28"/>
          <w:szCs w:val="28"/>
        </w:rPr>
        <w:t>7</w:t>
      </w:r>
    </w:p>
    <w:p w:rsidR="00F11F63" w:rsidRDefault="00F11F63" w:rsidP="009B1F79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</w:p>
    <w:p w:rsidR="00F11F63" w:rsidRDefault="00F11F63" w:rsidP="009B1F79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</w:p>
    <w:p w:rsidR="00F11F63" w:rsidRPr="00F11F63" w:rsidRDefault="00F11F63" w:rsidP="00F11F63">
      <w:pPr>
        <w:pStyle w:val="ConsPlusTitle"/>
        <w:ind w:right="-2" w:firstLine="4820"/>
        <w:outlineLvl w:val="0"/>
        <w:rPr>
          <w:b w:val="0"/>
          <w:sz w:val="28"/>
          <w:szCs w:val="28"/>
        </w:rPr>
      </w:pPr>
      <w:r w:rsidRPr="00F11F63">
        <w:rPr>
          <w:b w:val="0"/>
          <w:sz w:val="28"/>
          <w:szCs w:val="28"/>
        </w:rPr>
        <w:t xml:space="preserve">Приложение 1.1 </w:t>
      </w:r>
    </w:p>
    <w:p w:rsidR="003A78C6" w:rsidRDefault="00F11F63" w:rsidP="00F11F63">
      <w:pPr>
        <w:pStyle w:val="ConsPlusTitle"/>
        <w:ind w:left="4820" w:right="-2"/>
        <w:outlineLvl w:val="0"/>
        <w:rPr>
          <w:b w:val="0"/>
          <w:sz w:val="28"/>
          <w:szCs w:val="28"/>
        </w:rPr>
      </w:pPr>
      <w:r w:rsidRPr="00F11F63">
        <w:rPr>
          <w:b w:val="0"/>
          <w:sz w:val="28"/>
          <w:szCs w:val="28"/>
        </w:rPr>
        <w:t>к Программе приватизации муниципального</w:t>
      </w:r>
      <w:r w:rsidRPr="00F11F63">
        <w:rPr>
          <w:b w:val="0"/>
          <w:sz w:val="28"/>
          <w:szCs w:val="28"/>
        </w:rPr>
        <w:t xml:space="preserve"> </w:t>
      </w:r>
      <w:r w:rsidRPr="00F11F63">
        <w:rPr>
          <w:b w:val="0"/>
          <w:sz w:val="28"/>
          <w:szCs w:val="28"/>
        </w:rPr>
        <w:t>имущества Петрозаводского городского округа на 2019 год и плановый период</w:t>
      </w:r>
    </w:p>
    <w:p w:rsidR="009B1F79" w:rsidRDefault="00F11F63" w:rsidP="00F11F63">
      <w:pPr>
        <w:pStyle w:val="ConsPlusTitle"/>
        <w:ind w:left="4820" w:right="-2"/>
        <w:outlineLvl w:val="0"/>
        <w:rPr>
          <w:b w:val="0"/>
          <w:sz w:val="28"/>
          <w:szCs w:val="28"/>
        </w:rPr>
      </w:pPr>
      <w:r w:rsidRPr="00F11F63">
        <w:rPr>
          <w:b w:val="0"/>
          <w:sz w:val="28"/>
          <w:szCs w:val="28"/>
        </w:rPr>
        <w:t>2020 и 2021 годов</w:t>
      </w:r>
    </w:p>
    <w:p w:rsidR="00F11F63" w:rsidRPr="00CB553B" w:rsidRDefault="00F11F63" w:rsidP="00F11F63">
      <w:pPr>
        <w:pStyle w:val="ConsPlusTitle"/>
        <w:ind w:left="4820" w:right="-2"/>
        <w:outlineLvl w:val="0"/>
        <w:rPr>
          <w:sz w:val="28"/>
          <w:szCs w:val="28"/>
        </w:rPr>
      </w:pPr>
    </w:p>
    <w:p w:rsidR="00F11F63" w:rsidRPr="00F11F63" w:rsidRDefault="00F11F63" w:rsidP="00F11F63">
      <w:pPr>
        <w:jc w:val="center"/>
        <w:rPr>
          <w:sz w:val="28"/>
          <w:szCs w:val="28"/>
        </w:rPr>
      </w:pPr>
    </w:p>
    <w:p w:rsidR="00F11F63" w:rsidRPr="00F11F63" w:rsidRDefault="00F11F63" w:rsidP="00F11F63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F11F63" w:rsidRPr="009B1F79" w:rsidRDefault="00F11F63" w:rsidP="00F11F63">
      <w:pPr>
        <w:jc w:val="center"/>
        <w:rPr>
          <w:b/>
          <w:sz w:val="28"/>
          <w:szCs w:val="28"/>
        </w:rPr>
      </w:pPr>
      <w:bookmarkStart w:id="1" w:name="P82"/>
      <w:bookmarkEnd w:id="1"/>
      <w:r w:rsidRPr="009B1F79">
        <w:rPr>
          <w:b/>
          <w:sz w:val="28"/>
          <w:szCs w:val="28"/>
        </w:rPr>
        <w:t>ПЕРЕЧЕНЬ</w:t>
      </w:r>
    </w:p>
    <w:p w:rsidR="00F11F63" w:rsidRPr="009B1F79" w:rsidRDefault="00F11F63" w:rsidP="00F11F63">
      <w:pPr>
        <w:jc w:val="center"/>
        <w:rPr>
          <w:b/>
          <w:sz w:val="28"/>
          <w:szCs w:val="28"/>
        </w:rPr>
      </w:pPr>
      <w:r w:rsidRPr="009B1F79">
        <w:rPr>
          <w:b/>
          <w:sz w:val="28"/>
          <w:szCs w:val="28"/>
        </w:rPr>
        <w:t>ДВИЖИМОГО ИМУЩЕСТВА, СООРУЖЕНИЙ,</w:t>
      </w:r>
    </w:p>
    <w:p w:rsidR="00F11F63" w:rsidRPr="009B1F79" w:rsidRDefault="00F11F63" w:rsidP="00F11F63">
      <w:pPr>
        <w:jc w:val="center"/>
        <w:rPr>
          <w:b/>
          <w:sz w:val="28"/>
          <w:szCs w:val="28"/>
        </w:rPr>
      </w:pPr>
      <w:r w:rsidRPr="009B1F79">
        <w:rPr>
          <w:b/>
          <w:sz w:val="28"/>
          <w:szCs w:val="28"/>
        </w:rPr>
        <w:t xml:space="preserve"> ПЛАНИРУЕМЫХ К </w:t>
      </w:r>
      <w:proofErr w:type="gramStart"/>
      <w:r w:rsidRPr="009B1F79">
        <w:rPr>
          <w:b/>
          <w:sz w:val="28"/>
          <w:szCs w:val="28"/>
        </w:rPr>
        <w:t>ПРИВАТИЗАЦИИ В</w:t>
      </w:r>
      <w:proofErr w:type="gramEnd"/>
      <w:r w:rsidRPr="009B1F79">
        <w:rPr>
          <w:b/>
          <w:sz w:val="28"/>
          <w:szCs w:val="28"/>
        </w:rPr>
        <w:t xml:space="preserve"> 2019 ГОДУ</w:t>
      </w:r>
    </w:p>
    <w:p w:rsidR="00F11F63" w:rsidRDefault="00F11F63" w:rsidP="00F11F63">
      <w:pPr>
        <w:pStyle w:val="ConsPlusTitle"/>
        <w:jc w:val="center"/>
        <w:rPr>
          <w:b w:val="0"/>
        </w:rPr>
      </w:pPr>
    </w:p>
    <w:p w:rsidR="00F11F63" w:rsidRDefault="00F11F63" w:rsidP="00F11F63">
      <w:pPr>
        <w:pStyle w:val="ConsPlusTitle"/>
        <w:jc w:val="center"/>
        <w:rPr>
          <w:b w:val="0"/>
        </w:rPr>
      </w:pPr>
    </w:p>
    <w:tbl>
      <w:tblPr>
        <w:tblW w:w="999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32"/>
        <w:gridCol w:w="2268"/>
        <w:gridCol w:w="1493"/>
        <w:gridCol w:w="1776"/>
        <w:gridCol w:w="1975"/>
      </w:tblGrid>
      <w:tr w:rsidR="00F11F63" w:rsidRPr="00F11F63" w:rsidTr="00F11F63">
        <w:tc>
          <w:tcPr>
            <w:tcW w:w="454" w:type="dxa"/>
            <w:vAlign w:val="center"/>
          </w:tcPr>
          <w:p w:rsidR="00F11F63" w:rsidRPr="00F11F63" w:rsidRDefault="00F11F63" w:rsidP="00F1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F6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32" w:type="dxa"/>
            <w:vAlign w:val="center"/>
          </w:tcPr>
          <w:p w:rsidR="00F11F63" w:rsidRPr="00F11F63" w:rsidRDefault="00F11F63" w:rsidP="00F1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F6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F11F63" w:rsidRPr="00F11F63" w:rsidRDefault="00F11F63" w:rsidP="00F1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F63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1493" w:type="dxa"/>
            <w:vAlign w:val="center"/>
          </w:tcPr>
          <w:p w:rsidR="00F11F63" w:rsidRPr="00F11F63" w:rsidRDefault="00F11F63" w:rsidP="00F1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F6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обременений</w:t>
            </w:r>
          </w:p>
        </w:tc>
        <w:tc>
          <w:tcPr>
            <w:tcW w:w="1776" w:type="dxa"/>
            <w:vAlign w:val="center"/>
          </w:tcPr>
          <w:p w:rsidR="00F11F63" w:rsidRPr="00F11F63" w:rsidRDefault="00F11F63" w:rsidP="00F1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F6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приватизации</w:t>
            </w:r>
          </w:p>
        </w:tc>
        <w:tc>
          <w:tcPr>
            <w:tcW w:w="1975" w:type="dxa"/>
            <w:vAlign w:val="center"/>
          </w:tcPr>
          <w:p w:rsidR="00F11F63" w:rsidRPr="00F11F63" w:rsidRDefault="00F11F63" w:rsidP="00F1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F63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Предполагаемый срок продажи</w:t>
            </w:r>
          </w:p>
        </w:tc>
      </w:tr>
      <w:tr w:rsidR="00F11F63" w:rsidRPr="00F11F63" w:rsidTr="00F11F63">
        <w:tc>
          <w:tcPr>
            <w:tcW w:w="454" w:type="dxa"/>
            <w:vAlign w:val="center"/>
          </w:tcPr>
          <w:p w:rsidR="00F11F63" w:rsidRPr="00F11F63" w:rsidRDefault="00F11F63" w:rsidP="001435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F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2" w:type="dxa"/>
            <w:vAlign w:val="center"/>
          </w:tcPr>
          <w:p w:rsidR="00F11F63" w:rsidRPr="00F11F63" w:rsidRDefault="00F11F63" w:rsidP="001435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Сооружение «Наплавной мост - </w:t>
            </w:r>
            <w:proofErr w:type="spellStart"/>
            <w:r w:rsidRPr="00F11F63">
              <w:rPr>
                <w:rFonts w:ascii="Times New Roman" w:hAnsi="Times New Roman" w:cs="Times New Roman"/>
                <w:bCs/>
                <w:sz w:val="24"/>
                <w:szCs w:val="24"/>
              </w:rPr>
              <w:t>Логмозеро</w:t>
            </w:r>
            <w:proofErr w:type="spellEnd"/>
            <w:r w:rsidRPr="00F11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ул. Девятого января» </w:t>
            </w:r>
          </w:p>
        </w:tc>
        <w:tc>
          <w:tcPr>
            <w:tcW w:w="2268" w:type="dxa"/>
            <w:vAlign w:val="center"/>
          </w:tcPr>
          <w:p w:rsidR="00F11F63" w:rsidRPr="00F11F63" w:rsidRDefault="00F11F63" w:rsidP="001435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F63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100,2 м, площадь по полотну 731,5 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F63">
              <w:rPr>
                <w:rFonts w:ascii="Times New Roman" w:hAnsi="Times New Roman" w:cs="Times New Roman"/>
                <w:bCs/>
                <w:sz w:val="24"/>
                <w:szCs w:val="24"/>
              </w:rPr>
              <w:t>м, год постройки 1969 (2005-2006 реконструкция)</w:t>
            </w:r>
          </w:p>
        </w:tc>
        <w:tc>
          <w:tcPr>
            <w:tcW w:w="1493" w:type="dxa"/>
            <w:vAlign w:val="center"/>
          </w:tcPr>
          <w:p w:rsidR="00F11F63" w:rsidRPr="00F11F63" w:rsidRDefault="00F11F63" w:rsidP="00F1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F63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76" w:type="dxa"/>
            <w:vAlign w:val="center"/>
          </w:tcPr>
          <w:p w:rsidR="00F11F63" w:rsidRPr="00F11F63" w:rsidRDefault="00F11F63" w:rsidP="001435C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F63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975" w:type="dxa"/>
            <w:vAlign w:val="center"/>
          </w:tcPr>
          <w:p w:rsidR="00F11F63" w:rsidRPr="00F11F63" w:rsidRDefault="00F11F63" w:rsidP="00143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F63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</w:tbl>
    <w:p w:rsidR="00A3130B" w:rsidRDefault="00A3130B" w:rsidP="00F11F63">
      <w:pPr>
        <w:pStyle w:val="ConsPlusTitle"/>
        <w:jc w:val="center"/>
      </w:pPr>
    </w:p>
    <w:sectPr w:rsidR="00A3130B" w:rsidSect="00FF4CE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CE5" w:rsidRDefault="00DD4CE5" w:rsidP="00DB42D8">
      <w:r>
        <w:separator/>
      </w:r>
    </w:p>
  </w:endnote>
  <w:endnote w:type="continuationSeparator" w:id="0">
    <w:p w:rsidR="00DD4CE5" w:rsidRDefault="00DD4CE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CE5" w:rsidRDefault="00DD4CE5" w:rsidP="00DB42D8">
      <w:r>
        <w:separator/>
      </w:r>
    </w:p>
  </w:footnote>
  <w:footnote w:type="continuationSeparator" w:id="0">
    <w:p w:rsidR="00DD4CE5" w:rsidRDefault="00DD4CE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701B7"/>
    <w:rsid w:val="000B6B19"/>
    <w:rsid w:val="00171D29"/>
    <w:rsid w:val="001E5536"/>
    <w:rsid w:val="002837AF"/>
    <w:rsid w:val="002F4E6E"/>
    <w:rsid w:val="00316D1C"/>
    <w:rsid w:val="00322690"/>
    <w:rsid w:val="00351ED2"/>
    <w:rsid w:val="00383B4A"/>
    <w:rsid w:val="00394B70"/>
    <w:rsid w:val="003A78C6"/>
    <w:rsid w:val="003B0529"/>
    <w:rsid w:val="004338C2"/>
    <w:rsid w:val="00511355"/>
    <w:rsid w:val="005650B5"/>
    <w:rsid w:val="00593E15"/>
    <w:rsid w:val="005A0031"/>
    <w:rsid w:val="005F3F97"/>
    <w:rsid w:val="00636053"/>
    <w:rsid w:val="00715227"/>
    <w:rsid w:val="00727744"/>
    <w:rsid w:val="00795120"/>
    <w:rsid w:val="007B7D85"/>
    <w:rsid w:val="00815E97"/>
    <w:rsid w:val="0083607E"/>
    <w:rsid w:val="008A4381"/>
    <w:rsid w:val="00910BD8"/>
    <w:rsid w:val="009B1F79"/>
    <w:rsid w:val="009C2C77"/>
    <w:rsid w:val="00A05444"/>
    <w:rsid w:val="00A3130B"/>
    <w:rsid w:val="00A62096"/>
    <w:rsid w:val="00A91060"/>
    <w:rsid w:val="00AA0D01"/>
    <w:rsid w:val="00C3393A"/>
    <w:rsid w:val="00C61C2B"/>
    <w:rsid w:val="00DB42D8"/>
    <w:rsid w:val="00DD4CE5"/>
    <w:rsid w:val="00E9128C"/>
    <w:rsid w:val="00F11F63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10B0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11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11F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4</cp:revision>
  <cp:lastPrinted>2018-11-21T11:57:00Z</cp:lastPrinted>
  <dcterms:created xsi:type="dcterms:W3CDTF">2019-03-26T12:10:00Z</dcterms:created>
  <dcterms:modified xsi:type="dcterms:W3CDTF">2019-03-26T12:28:00Z</dcterms:modified>
</cp:coreProperties>
</file>