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7137A" w14:textId="77777777" w:rsidR="00D33D95" w:rsidRDefault="00D33D95" w:rsidP="00D33D95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ПЕТРОЗАВОДСКИЙ ГОРОДСКОЙ СОВЕТ</w:t>
      </w:r>
    </w:p>
    <w:p w14:paraId="2322DC94" w14:textId="77777777" w:rsidR="00D33D95" w:rsidRDefault="00D33D95" w:rsidP="00D33D9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46 сессия 27 созыва</w:t>
      </w:r>
    </w:p>
    <w:p w14:paraId="0B74E885" w14:textId="77777777" w:rsidR="00D33D95" w:rsidRDefault="00D33D95" w:rsidP="00D33D9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1F08E61F" w14:textId="77777777" w:rsidR="00D33D95" w:rsidRDefault="00D33D95" w:rsidP="00D33D9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РЕШЕНИЕ</w:t>
      </w:r>
    </w:p>
    <w:p w14:paraId="337108C2" w14:textId="5EE6F060" w:rsidR="00D33D95" w:rsidRDefault="00D33D95" w:rsidP="00D33D9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от 25 февраля 2016 г. </w:t>
      </w:r>
      <w:r w:rsidR="00983BE8">
        <w:rPr>
          <w:b/>
          <w:bCs/>
          <w:sz w:val="28"/>
          <w:szCs w:val="28"/>
          <w:lang w:eastAsia="en-US"/>
        </w:rPr>
        <w:t>№</w:t>
      </w:r>
      <w:r>
        <w:rPr>
          <w:b/>
          <w:bCs/>
          <w:sz w:val="28"/>
          <w:szCs w:val="28"/>
          <w:lang w:eastAsia="en-US"/>
        </w:rPr>
        <w:t xml:space="preserve"> 27/46-714</w:t>
      </w:r>
    </w:p>
    <w:p w14:paraId="1269B79F" w14:textId="77777777" w:rsidR="00D33D95" w:rsidRDefault="00D33D95" w:rsidP="00D33D9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14:paraId="7CB60AA0" w14:textId="77777777" w:rsidR="00D33D95" w:rsidRDefault="00D33D95" w:rsidP="00D33D9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ОБ УТВЕРЖДЕНИИ СХЕМЫ</w:t>
      </w:r>
    </w:p>
    <w:p w14:paraId="3BB4ABAC" w14:textId="03324746" w:rsidR="00D33D95" w:rsidRDefault="00D33D95" w:rsidP="00D33D9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ОДНОМАНДАТНЫХ ОКРУГОВ ДЛЯ ПРОВЕДЕНИЯ ВЫБОРОВ ДЕПУТАТОВ ПЕТРОЗАВОДСКОГО ГОРОДСКОГО СОВЕТА </w:t>
      </w:r>
    </w:p>
    <w:p w14:paraId="1D2AC552" w14:textId="77777777" w:rsidR="00D33D95" w:rsidRDefault="00D33D95" w:rsidP="00D33D95">
      <w:pPr>
        <w:suppressAutoHyphens w:val="0"/>
        <w:autoSpaceDE w:val="0"/>
        <w:autoSpaceDN w:val="0"/>
        <w:adjustRightInd w:val="0"/>
        <w:rPr>
          <w:lang w:eastAsia="en-US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5"/>
      </w:tblGrid>
      <w:tr w:rsidR="00D33D95" w:rsidRPr="00D33D95" w14:paraId="115833FB" w14:textId="7777777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0CE09A7B" w14:textId="77777777" w:rsidR="00D33D95" w:rsidRPr="00D33D95" w:rsidRDefault="00D33D9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33D95">
              <w:rPr>
                <w:sz w:val="28"/>
                <w:szCs w:val="28"/>
                <w:lang w:eastAsia="en-US"/>
              </w:rPr>
              <w:t>Список изменяющих документов</w:t>
            </w:r>
          </w:p>
          <w:p w14:paraId="1F93234C" w14:textId="77777777" w:rsidR="00D33D95" w:rsidRPr="00D33D95" w:rsidRDefault="00D33D9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33D95">
              <w:rPr>
                <w:sz w:val="28"/>
                <w:szCs w:val="28"/>
                <w:lang w:eastAsia="en-US"/>
              </w:rPr>
              <w:t xml:space="preserve">(в ред. </w:t>
            </w:r>
            <w:hyperlink r:id="rId5" w:history="1">
              <w:r w:rsidRPr="00D33D95">
                <w:rPr>
                  <w:sz w:val="28"/>
                  <w:szCs w:val="28"/>
                  <w:lang w:eastAsia="en-US"/>
                </w:rPr>
                <w:t>Решения</w:t>
              </w:r>
            </w:hyperlink>
            <w:r w:rsidRPr="00D33D95">
              <w:rPr>
                <w:sz w:val="28"/>
                <w:szCs w:val="28"/>
                <w:lang w:eastAsia="en-US"/>
              </w:rPr>
              <w:t xml:space="preserve"> Петрозаводского городского Совета</w:t>
            </w:r>
          </w:p>
          <w:p w14:paraId="6ABDE071" w14:textId="0178DC18" w:rsidR="00D33D95" w:rsidRPr="00D33D95" w:rsidRDefault="00D33D9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33D95">
              <w:rPr>
                <w:sz w:val="28"/>
                <w:szCs w:val="28"/>
                <w:lang w:eastAsia="en-US"/>
              </w:rPr>
              <w:t xml:space="preserve">от 07.06.2016 </w:t>
            </w:r>
            <w:r>
              <w:rPr>
                <w:sz w:val="28"/>
                <w:szCs w:val="28"/>
                <w:lang w:eastAsia="en-US"/>
              </w:rPr>
              <w:t>№</w:t>
            </w:r>
            <w:r w:rsidRPr="00D33D95">
              <w:rPr>
                <w:sz w:val="28"/>
                <w:szCs w:val="28"/>
                <w:lang w:eastAsia="en-US"/>
              </w:rPr>
              <w:t xml:space="preserve"> 27/50-796, </w:t>
            </w:r>
            <w:r w:rsidRPr="007E28CE">
              <w:rPr>
                <w:sz w:val="28"/>
                <w:szCs w:val="28"/>
                <w:lang w:eastAsia="en-US"/>
              </w:rPr>
              <w:t>от 23.0</w:t>
            </w:r>
            <w:r w:rsidR="008566DA" w:rsidRPr="007E28CE">
              <w:rPr>
                <w:sz w:val="28"/>
                <w:szCs w:val="28"/>
                <w:lang w:eastAsia="en-US"/>
              </w:rPr>
              <w:t>6</w:t>
            </w:r>
            <w:r w:rsidRPr="007E28CE">
              <w:rPr>
                <w:sz w:val="28"/>
                <w:szCs w:val="28"/>
                <w:lang w:eastAsia="en-US"/>
              </w:rPr>
              <w:t>.2021 №</w:t>
            </w:r>
            <w:r w:rsidR="007E28CE" w:rsidRPr="007E28CE">
              <w:rPr>
                <w:sz w:val="28"/>
                <w:szCs w:val="28"/>
                <w:lang w:eastAsia="en-US"/>
              </w:rPr>
              <w:t xml:space="preserve"> 28/42-717</w:t>
            </w:r>
            <w:r w:rsidRPr="00D33D95">
              <w:rPr>
                <w:b/>
                <w:bCs/>
                <w:sz w:val="28"/>
                <w:szCs w:val="28"/>
                <w:lang w:eastAsia="en-US"/>
              </w:rPr>
              <w:t xml:space="preserve"> _</w:t>
            </w:r>
          </w:p>
        </w:tc>
      </w:tr>
    </w:tbl>
    <w:p w14:paraId="7FCEF15B" w14:textId="77777777" w:rsidR="00D33D95" w:rsidRPr="00D33D95" w:rsidRDefault="00D33D95" w:rsidP="00D33D9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14:paraId="410E33B5" w14:textId="76D9B79F" w:rsidR="00D33D95" w:rsidRPr="00D33D95" w:rsidRDefault="00D33D95" w:rsidP="00D33D9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</w:t>
      </w:r>
      <w:r w:rsidRPr="00D33D95">
        <w:rPr>
          <w:sz w:val="28"/>
          <w:szCs w:val="28"/>
          <w:lang w:eastAsia="en-US"/>
        </w:rPr>
        <w:t xml:space="preserve">соответствии с </w:t>
      </w:r>
      <w:hyperlink r:id="rId6" w:history="1">
        <w:r w:rsidRPr="00D33D95">
          <w:rPr>
            <w:sz w:val="28"/>
            <w:szCs w:val="28"/>
            <w:lang w:eastAsia="en-US"/>
          </w:rPr>
          <w:t>пунктом 7.1 статьи 18</w:t>
        </w:r>
      </w:hyperlink>
      <w:r w:rsidRPr="00D33D95">
        <w:rPr>
          <w:sz w:val="28"/>
          <w:szCs w:val="28"/>
          <w:lang w:eastAsia="en-US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hyperlink r:id="rId7" w:history="1">
        <w:r w:rsidRPr="00D33D95">
          <w:rPr>
            <w:sz w:val="28"/>
            <w:szCs w:val="28"/>
            <w:lang w:eastAsia="en-US"/>
          </w:rPr>
          <w:t>частью 7.1 статьи 9</w:t>
        </w:r>
      </w:hyperlink>
      <w:r w:rsidRPr="00D33D95">
        <w:rPr>
          <w:sz w:val="28"/>
          <w:szCs w:val="28"/>
          <w:lang w:eastAsia="en-US"/>
        </w:rPr>
        <w:t xml:space="preserve"> Закона Республики Карелия 27.06.2003 № 683-ЗРК «О муниципальных выборах в Республике Карелия» Петрозаводский городской Совет решил:</w:t>
      </w:r>
    </w:p>
    <w:p w14:paraId="58E28623" w14:textId="51C54524" w:rsidR="00D33D95" w:rsidRPr="00D33D95" w:rsidRDefault="00D33D95" w:rsidP="00D33D95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 w:rsidRPr="00D33D95">
        <w:rPr>
          <w:sz w:val="28"/>
          <w:szCs w:val="28"/>
          <w:lang w:eastAsia="en-US"/>
        </w:rPr>
        <w:t xml:space="preserve">1. Утвердить </w:t>
      </w:r>
      <w:hyperlink w:anchor="Par35" w:history="1">
        <w:r w:rsidRPr="00D33D95">
          <w:rPr>
            <w:sz w:val="28"/>
            <w:szCs w:val="28"/>
            <w:lang w:eastAsia="en-US"/>
          </w:rPr>
          <w:t>схему</w:t>
        </w:r>
      </w:hyperlink>
      <w:r w:rsidRPr="00D33D95">
        <w:rPr>
          <w:sz w:val="28"/>
          <w:szCs w:val="28"/>
          <w:lang w:eastAsia="en-US"/>
        </w:rPr>
        <w:t xml:space="preserve"> одномандатных округов для проведения выборов депутатов Петрозаводского городского Совета согласно приложению </w:t>
      </w:r>
      <w:r w:rsidR="00983BE8">
        <w:rPr>
          <w:sz w:val="28"/>
          <w:szCs w:val="28"/>
          <w:lang w:eastAsia="en-US"/>
        </w:rPr>
        <w:t>№</w:t>
      </w:r>
      <w:r w:rsidRPr="00D33D95">
        <w:rPr>
          <w:sz w:val="28"/>
          <w:szCs w:val="28"/>
          <w:lang w:eastAsia="en-US"/>
        </w:rPr>
        <w:t xml:space="preserve"> 1.</w:t>
      </w:r>
    </w:p>
    <w:p w14:paraId="0540CF53" w14:textId="43BB2D49" w:rsidR="00D33D95" w:rsidRDefault="00D33D95" w:rsidP="00D33D95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en-US"/>
        </w:rPr>
      </w:pPr>
      <w:r w:rsidRPr="00D33D95">
        <w:rPr>
          <w:sz w:val="28"/>
          <w:szCs w:val="28"/>
          <w:lang w:eastAsia="en-US"/>
        </w:rPr>
        <w:t xml:space="preserve">2. Утвердить графическое изображение схемы одномандатных округов для выборов депутатов Петрозаводского городского </w:t>
      </w:r>
      <w:r>
        <w:rPr>
          <w:sz w:val="28"/>
          <w:szCs w:val="28"/>
          <w:lang w:eastAsia="en-US"/>
        </w:rPr>
        <w:t>Совета согласно приложению № 2.</w:t>
      </w:r>
    </w:p>
    <w:p w14:paraId="225E5821" w14:textId="77777777" w:rsidR="00D33D95" w:rsidRDefault="00D33D95" w:rsidP="00D33D9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1867AD94" w14:textId="77777777" w:rsidR="00D33D95" w:rsidRDefault="00D33D95" w:rsidP="00D33D95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 Петрозаводского</w:t>
      </w:r>
    </w:p>
    <w:p w14:paraId="5C7AB419" w14:textId="77777777" w:rsidR="00D33D95" w:rsidRDefault="00D33D95" w:rsidP="00D33D95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городского Совета</w:t>
      </w:r>
    </w:p>
    <w:p w14:paraId="6A5BF8CC" w14:textId="77777777" w:rsidR="00D33D95" w:rsidRDefault="00D33D95" w:rsidP="00D33D95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Г.П.БОДНАРЧУК</w:t>
      </w:r>
    </w:p>
    <w:p w14:paraId="6564A284" w14:textId="77777777" w:rsidR="00D33D95" w:rsidRDefault="00D33D95" w:rsidP="00D33D9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60BB9E2F" w14:textId="77777777" w:rsidR="00D33D95" w:rsidRDefault="00D33D95" w:rsidP="00D33D95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Временно исполняющий обязанности</w:t>
      </w:r>
    </w:p>
    <w:p w14:paraId="18B0510F" w14:textId="77777777" w:rsidR="00D33D95" w:rsidRDefault="00D33D95" w:rsidP="00D33D95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Главы Петрозаводского</w:t>
      </w:r>
    </w:p>
    <w:p w14:paraId="3F227A13" w14:textId="77777777" w:rsidR="00D33D95" w:rsidRDefault="00D33D95" w:rsidP="00D33D95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городского округа</w:t>
      </w:r>
    </w:p>
    <w:p w14:paraId="28B20BA3" w14:textId="77777777" w:rsidR="00D33D95" w:rsidRDefault="00D33D95" w:rsidP="00D33D95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И.Ю.МИРОШНИК</w:t>
      </w:r>
    </w:p>
    <w:p w14:paraId="517532CC" w14:textId="77777777" w:rsidR="00D33D95" w:rsidRDefault="00D33D95" w:rsidP="00D33D9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222005C4" w14:textId="77777777" w:rsidR="00D33D95" w:rsidRDefault="00D33D95" w:rsidP="00D33D9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4189EC4C" w14:textId="77777777" w:rsidR="00D33D95" w:rsidRDefault="00D33D95" w:rsidP="00D33D9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4C6D1453" w14:textId="77777777" w:rsidR="00D33D95" w:rsidRDefault="00D33D95" w:rsidP="00D33D95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14:paraId="2936BFBB" w14:textId="77777777" w:rsidR="00D33D95" w:rsidRDefault="00D33D95" w:rsidP="00D33D95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14:paraId="51E5DA0F" w14:textId="77777777" w:rsidR="00D33D95" w:rsidRDefault="00D33D95" w:rsidP="00D33D95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14:paraId="52DF459D" w14:textId="77777777" w:rsidR="00D33D95" w:rsidRDefault="00D33D95" w:rsidP="00D33D95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14:paraId="421116F5" w14:textId="77777777" w:rsidR="00D33D95" w:rsidRDefault="00D33D95" w:rsidP="00D33D95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14:paraId="3F113C50" w14:textId="77777777" w:rsidR="00D33D95" w:rsidRDefault="00D33D95" w:rsidP="00D33D95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14:paraId="633AED02" w14:textId="23CA953B" w:rsidR="00D33D95" w:rsidRDefault="00D33D95" w:rsidP="00D33D95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 № 1</w:t>
      </w:r>
    </w:p>
    <w:p w14:paraId="66A357EA" w14:textId="77777777" w:rsidR="00D33D95" w:rsidRDefault="00D33D95" w:rsidP="00D33D95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Решению</w:t>
      </w:r>
    </w:p>
    <w:p w14:paraId="2370A552" w14:textId="77777777" w:rsidR="00D33D95" w:rsidRDefault="00D33D95" w:rsidP="00D33D95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Петрозаводского городского Совета</w:t>
      </w:r>
    </w:p>
    <w:p w14:paraId="3382F130" w14:textId="7D54AFDC" w:rsidR="00D33D95" w:rsidRDefault="00D33D95" w:rsidP="00D33D95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25 февраля 2016 года № 27/46-714</w:t>
      </w:r>
    </w:p>
    <w:p w14:paraId="416B9355" w14:textId="77777777" w:rsidR="00D33D95" w:rsidRDefault="00D33D95" w:rsidP="00D33D9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56FFF600" w14:textId="77777777" w:rsidR="00D33D95" w:rsidRDefault="00D33D95" w:rsidP="00D33D9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bookmarkStart w:id="0" w:name="Par35"/>
      <w:bookmarkEnd w:id="0"/>
      <w:r>
        <w:rPr>
          <w:b/>
          <w:bCs/>
          <w:sz w:val="28"/>
          <w:szCs w:val="28"/>
          <w:lang w:eastAsia="en-US"/>
        </w:rPr>
        <w:t>СХЕМА</w:t>
      </w:r>
    </w:p>
    <w:p w14:paraId="348D3AD6" w14:textId="77777777" w:rsidR="00D33D95" w:rsidRDefault="00D33D95" w:rsidP="00D33D9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ОДНОМАНДАТНЫХ ИЗБИРАТЕЛЬНЫХ ОКРУГОВ</w:t>
      </w:r>
    </w:p>
    <w:p w14:paraId="2916FF9B" w14:textId="77777777" w:rsidR="00D33D95" w:rsidRDefault="00D33D95" w:rsidP="00D33D9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ДЛЯ ПРОВЕДЕНИЯ ВЫБОРОВ ДЕПУТАТОВ ПЕТРОЗАВОДСКОГО</w:t>
      </w:r>
    </w:p>
    <w:p w14:paraId="7258AB4E" w14:textId="34EB8714" w:rsidR="00D33D95" w:rsidRDefault="00D33D95" w:rsidP="00D33D9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ГОРОДСКОГО СОВЕТА </w:t>
      </w:r>
    </w:p>
    <w:p w14:paraId="451C9207" w14:textId="3D357640" w:rsidR="00012873" w:rsidRDefault="00012873" w:rsidP="00012873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14:paraId="470651A3" w14:textId="5876B2A1" w:rsidR="00012873" w:rsidRDefault="00012873" w:rsidP="00012873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14:paraId="5CAFB137" w14:textId="77777777" w:rsidR="00012873" w:rsidRDefault="00012873" w:rsidP="00012873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7229"/>
        <w:gridCol w:w="1134"/>
      </w:tblGrid>
      <w:tr w:rsidR="00012873" w14:paraId="1F33C10E" w14:textId="77777777" w:rsidTr="006237E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F7A6" w14:textId="190C7347" w:rsidR="00012873" w:rsidRDefault="0001287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Номер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избира</w:t>
            </w:r>
            <w:proofErr w:type="spellEnd"/>
            <w:r w:rsidR="006237E9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тельного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округа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84BB" w14:textId="77777777" w:rsidR="00012873" w:rsidRDefault="0001287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Описание избирательного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C349" w14:textId="73B31534" w:rsidR="00012873" w:rsidRDefault="0001287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Число </w:t>
            </w:r>
            <w:proofErr w:type="spellStart"/>
            <w:r>
              <w:rPr>
                <w:sz w:val="28"/>
                <w:szCs w:val="28"/>
                <w:lang w:eastAsia="en-US"/>
              </w:rPr>
              <w:t>избира</w:t>
            </w:r>
            <w:r w:rsidR="006237E9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телей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округе</w:t>
            </w:r>
          </w:p>
        </w:tc>
      </w:tr>
      <w:tr w:rsidR="00012873" w14:paraId="374F0904" w14:textId="77777777" w:rsidTr="006237E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018B" w14:textId="77777777" w:rsidR="00012873" w:rsidRDefault="0001287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E199" w14:textId="77777777" w:rsidR="00012873" w:rsidRPr="0032771C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2771C">
              <w:rPr>
                <w:sz w:val="28"/>
                <w:szCs w:val="28"/>
                <w:lang w:eastAsia="en-US"/>
              </w:rPr>
              <w:t>В состав округа входят:</w:t>
            </w:r>
          </w:p>
          <w:p w14:paraId="66B89BF2" w14:textId="77777777" w:rsidR="00012873" w:rsidRPr="0032771C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2771C">
              <w:rPr>
                <w:sz w:val="28"/>
                <w:szCs w:val="28"/>
                <w:lang w:eastAsia="en-US"/>
              </w:rPr>
              <w:t xml:space="preserve">проспект Лесной (дома от переулка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Ругозерский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 xml:space="preserve"> до конца проспекта);</w:t>
            </w:r>
          </w:p>
          <w:p w14:paraId="53438C4C" w14:textId="33EB7D54" w:rsidR="00012873" w:rsidRPr="0032771C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2771C">
              <w:rPr>
                <w:sz w:val="28"/>
                <w:szCs w:val="28"/>
                <w:lang w:eastAsia="en-US"/>
              </w:rPr>
              <w:t xml:space="preserve">улицы </w:t>
            </w:r>
            <w:r w:rsidR="008312C3" w:rsidRPr="0032771C">
              <w:rPr>
                <w:sz w:val="28"/>
                <w:szCs w:val="28"/>
                <w:lang w:eastAsia="en-US"/>
              </w:rPr>
              <w:t xml:space="preserve">Алексеевская, </w:t>
            </w:r>
            <w:r w:rsidRPr="0032771C">
              <w:rPr>
                <w:sz w:val="28"/>
                <w:szCs w:val="28"/>
                <w:lang w:eastAsia="en-US"/>
              </w:rPr>
              <w:t xml:space="preserve">Анны Романовой, Архипова (дома, начиная с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22), Беломорская, </w:t>
            </w:r>
            <w:r w:rsidR="008312C3" w:rsidRPr="0032771C">
              <w:rPr>
                <w:sz w:val="28"/>
                <w:szCs w:val="28"/>
                <w:lang w:eastAsia="en-US"/>
              </w:rPr>
              <w:t xml:space="preserve">Борисовская,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Борнаволокская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 xml:space="preserve">, Боровая (кроме домов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2, 4), Бородинская, Ботаническая, Вологодская, Восьмого Марта, Горная, Дачная, Девятого Января, Детская, Дружбы, Жуковского, Зеленая (дома с начала улицы до переулка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Ругозерский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 xml:space="preserve">, кроме дома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4б), Кирпичная, Клубная, Кольцевая, </w:t>
            </w:r>
            <w:proofErr w:type="spellStart"/>
            <w:r w:rsidR="008312C3" w:rsidRPr="0032771C">
              <w:rPr>
                <w:sz w:val="28"/>
                <w:szCs w:val="28"/>
                <w:lang w:eastAsia="en-US"/>
              </w:rPr>
              <w:t>Корзинская</w:t>
            </w:r>
            <w:proofErr w:type="spellEnd"/>
            <w:r w:rsidR="008312C3" w:rsidRPr="0032771C">
              <w:rPr>
                <w:sz w:val="28"/>
                <w:szCs w:val="28"/>
                <w:lang w:eastAsia="en-US"/>
              </w:rPr>
              <w:t xml:space="preserve">, </w:t>
            </w:r>
            <w:r w:rsidRPr="0032771C">
              <w:rPr>
                <w:sz w:val="28"/>
                <w:szCs w:val="28"/>
                <w:lang w:eastAsia="en-US"/>
              </w:rPr>
              <w:t xml:space="preserve">Крылова, </w:t>
            </w:r>
            <w:proofErr w:type="spellStart"/>
            <w:r w:rsidR="008312C3" w:rsidRPr="0032771C">
              <w:rPr>
                <w:sz w:val="28"/>
                <w:szCs w:val="28"/>
                <w:lang w:eastAsia="en-US"/>
              </w:rPr>
              <w:t>Лембачёвская</w:t>
            </w:r>
            <w:proofErr w:type="spellEnd"/>
            <w:r w:rsidR="008312C3" w:rsidRPr="0032771C">
              <w:rPr>
                <w:sz w:val="28"/>
                <w:szCs w:val="28"/>
                <w:lang w:eastAsia="en-US"/>
              </w:rPr>
              <w:t xml:space="preserve">, </w:t>
            </w:r>
            <w:r w:rsidRPr="0032771C">
              <w:rPr>
                <w:sz w:val="28"/>
                <w:szCs w:val="28"/>
                <w:lang w:eastAsia="en-US"/>
              </w:rPr>
              <w:t xml:space="preserve">Лесопильная,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Логмозерская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 xml:space="preserve">, Луговая, </w:t>
            </w:r>
            <w:r w:rsidR="008312C3" w:rsidRPr="0032771C">
              <w:rPr>
                <w:sz w:val="28"/>
                <w:szCs w:val="28"/>
                <w:lang w:eastAsia="en-US"/>
              </w:rPr>
              <w:t xml:space="preserve">Любы Тумановой, </w:t>
            </w:r>
            <w:r w:rsidRPr="0032771C">
              <w:rPr>
                <w:sz w:val="28"/>
                <w:szCs w:val="28"/>
                <w:lang w:eastAsia="en-US"/>
              </w:rPr>
              <w:t>Макарова, Малая, Матросова, Мебельная, Медвежьегорская, Мира, Молодежная, Муезерская (дома от реки Неглинка до конца улицы), Нагорная,</w:t>
            </w:r>
            <w:r w:rsidR="008312C3" w:rsidRPr="0032771C">
              <w:t xml:space="preserve"> </w:t>
            </w:r>
            <w:r w:rsidR="008312C3" w:rsidRPr="0032771C">
              <w:rPr>
                <w:sz w:val="28"/>
                <w:szCs w:val="28"/>
                <w:lang w:eastAsia="en-US"/>
              </w:rPr>
              <w:t>Немецкий Наволок,</w:t>
            </w:r>
            <w:r w:rsidRPr="0032771C">
              <w:rPr>
                <w:sz w:val="28"/>
                <w:szCs w:val="28"/>
                <w:lang w:eastAsia="en-US"/>
              </w:rPr>
              <w:t xml:space="preserve"> Новая,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Новосулажгорская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 xml:space="preserve">, Октября, </w:t>
            </w:r>
            <w:r w:rsidR="008312C3" w:rsidRPr="0032771C">
              <w:rPr>
                <w:sz w:val="28"/>
                <w:szCs w:val="28"/>
                <w:lang w:eastAsia="en-US"/>
              </w:rPr>
              <w:t xml:space="preserve">Окунья Тоня, </w:t>
            </w:r>
            <w:proofErr w:type="spellStart"/>
            <w:r w:rsidR="008312C3" w:rsidRPr="0032771C">
              <w:rPr>
                <w:sz w:val="28"/>
                <w:szCs w:val="28"/>
                <w:lang w:eastAsia="en-US"/>
              </w:rPr>
              <w:t>Падозерская</w:t>
            </w:r>
            <w:proofErr w:type="spellEnd"/>
            <w:r w:rsidR="008312C3" w:rsidRPr="0032771C">
              <w:rPr>
                <w:sz w:val="28"/>
                <w:szCs w:val="28"/>
                <w:lang w:eastAsia="en-US"/>
              </w:rPr>
              <w:t xml:space="preserve">, </w:t>
            </w:r>
            <w:r w:rsidRPr="0032771C">
              <w:rPr>
                <w:sz w:val="28"/>
                <w:szCs w:val="28"/>
                <w:lang w:eastAsia="en-US"/>
              </w:rPr>
              <w:t xml:space="preserve">Пионеров, Плеханова (дома с начала улицы по дом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6), Пограничная, Подсочная, Прибрежная, Приозерная, Пришвина, Пролетарская, Пугачева, Рабочая, Революционная, </w:t>
            </w:r>
            <w:proofErr w:type="spellStart"/>
            <w:r w:rsidR="008312C3" w:rsidRPr="0032771C">
              <w:rPr>
                <w:sz w:val="28"/>
                <w:szCs w:val="28"/>
                <w:lang w:eastAsia="en-US"/>
              </w:rPr>
              <w:t>Ряпушковая</w:t>
            </w:r>
            <w:proofErr w:type="spellEnd"/>
            <w:r w:rsidR="008312C3" w:rsidRPr="0032771C">
              <w:rPr>
                <w:sz w:val="28"/>
                <w:szCs w:val="28"/>
                <w:lang w:eastAsia="en-US"/>
              </w:rPr>
              <w:t xml:space="preserve">, </w:t>
            </w:r>
            <w:r w:rsidRPr="0032771C">
              <w:rPr>
                <w:sz w:val="28"/>
                <w:szCs w:val="28"/>
                <w:lang w:eastAsia="en-US"/>
              </w:rPr>
              <w:t>Тупиковая (дома с нечетными номерами от улицы Боровая до улицы Локомотивная),</w:t>
            </w:r>
            <w:r w:rsidR="008312C3" w:rsidRPr="0032771C">
              <w:t xml:space="preserve"> </w:t>
            </w:r>
            <w:proofErr w:type="spellStart"/>
            <w:r w:rsidR="008312C3" w:rsidRPr="0032771C">
              <w:rPr>
                <w:sz w:val="28"/>
                <w:szCs w:val="28"/>
                <w:lang w:eastAsia="en-US"/>
              </w:rPr>
              <w:t>Сагарвская</w:t>
            </w:r>
            <w:proofErr w:type="spellEnd"/>
            <w:r w:rsidR="008312C3" w:rsidRPr="0032771C">
              <w:rPr>
                <w:sz w:val="28"/>
                <w:szCs w:val="28"/>
                <w:lang w:eastAsia="en-US"/>
              </w:rPr>
              <w:t>,</w:t>
            </w:r>
            <w:r w:rsidRPr="0032771C">
              <w:rPr>
                <w:sz w:val="28"/>
                <w:szCs w:val="28"/>
                <w:lang w:eastAsia="en-US"/>
              </w:rPr>
              <w:t xml:space="preserve"> Садовая, </w:t>
            </w:r>
            <w:r w:rsidR="008312C3" w:rsidRPr="0032771C">
              <w:rPr>
                <w:sz w:val="28"/>
                <w:szCs w:val="28"/>
                <w:lang w:eastAsia="en-US"/>
              </w:rPr>
              <w:t xml:space="preserve">Сиговая, </w:t>
            </w:r>
            <w:proofErr w:type="spellStart"/>
            <w:r w:rsidR="008312C3" w:rsidRPr="0032771C">
              <w:rPr>
                <w:sz w:val="28"/>
                <w:szCs w:val="28"/>
                <w:lang w:eastAsia="en-US"/>
              </w:rPr>
              <w:t>Симеоновская</w:t>
            </w:r>
            <w:proofErr w:type="spellEnd"/>
            <w:r w:rsidR="008312C3" w:rsidRPr="0032771C">
              <w:rPr>
                <w:sz w:val="28"/>
                <w:szCs w:val="28"/>
                <w:lang w:eastAsia="en-US"/>
              </w:rPr>
              <w:t xml:space="preserve">, </w:t>
            </w:r>
            <w:r w:rsidRPr="0032771C">
              <w:rPr>
                <w:sz w:val="28"/>
                <w:szCs w:val="28"/>
                <w:lang w:eastAsia="en-US"/>
              </w:rPr>
              <w:t xml:space="preserve">Скалистая,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Соломенская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 xml:space="preserve">, Спортивная,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Сулажгорская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 xml:space="preserve">, Сулажгорского кирпичного завода, Транспортная, Труда, Трудовых Резервов, Федора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Тимоскайнена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 xml:space="preserve">, Халтурина, </w:t>
            </w:r>
            <w:proofErr w:type="spellStart"/>
            <w:r w:rsidR="008312C3" w:rsidRPr="0032771C">
              <w:rPr>
                <w:sz w:val="28"/>
                <w:szCs w:val="28"/>
                <w:lang w:eastAsia="en-US"/>
              </w:rPr>
              <w:t>Чалнинская</w:t>
            </w:r>
            <w:proofErr w:type="spellEnd"/>
            <w:r w:rsidR="008312C3" w:rsidRPr="0032771C">
              <w:rPr>
                <w:sz w:val="28"/>
                <w:szCs w:val="28"/>
                <w:lang w:eastAsia="en-US"/>
              </w:rPr>
              <w:t xml:space="preserve">, </w:t>
            </w:r>
            <w:r w:rsidRPr="0032771C">
              <w:rPr>
                <w:sz w:val="28"/>
                <w:szCs w:val="28"/>
                <w:lang w:eastAsia="en-US"/>
              </w:rPr>
              <w:t>Шуйская;</w:t>
            </w:r>
          </w:p>
          <w:p w14:paraId="616A2356" w14:textId="1B689245" w:rsidR="00012873" w:rsidRPr="0032771C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2771C">
              <w:rPr>
                <w:sz w:val="28"/>
                <w:szCs w:val="28"/>
                <w:lang w:eastAsia="en-US"/>
              </w:rPr>
              <w:lastRenderedPageBreak/>
              <w:t xml:space="preserve">переулки </w:t>
            </w:r>
            <w:r w:rsidR="000C16D9" w:rsidRPr="0032771C">
              <w:rPr>
                <w:sz w:val="28"/>
                <w:szCs w:val="28"/>
                <w:lang w:eastAsia="en-US"/>
              </w:rPr>
              <w:t xml:space="preserve">Бородинский, </w:t>
            </w:r>
            <w:r w:rsidRPr="0032771C">
              <w:rPr>
                <w:sz w:val="28"/>
                <w:szCs w:val="28"/>
                <w:lang w:eastAsia="en-US"/>
              </w:rPr>
              <w:t xml:space="preserve">Ветеринарный, Дорожный, Жуковского, Заречный, Заячий (дома с нечетными номерами), </w:t>
            </w:r>
            <w:proofErr w:type="spellStart"/>
            <w:r w:rsidR="000C16D9" w:rsidRPr="0032771C">
              <w:rPr>
                <w:sz w:val="28"/>
                <w:szCs w:val="28"/>
                <w:lang w:eastAsia="en-US"/>
              </w:rPr>
              <w:t>Конашёвский</w:t>
            </w:r>
            <w:proofErr w:type="spellEnd"/>
            <w:r w:rsidR="000C16D9" w:rsidRPr="0032771C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0C16D9" w:rsidRPr="0032771C">
              <w:rPr>
                <w:sz w:val="28"/>
                <w:szCs w:val="28"/>
                <w:lang w:eastAsia="en-US"/>
              </w:rPr>
              <w:t>Маткачинский</w:t>
            </w:r>
            <w:proofErr w:type="spellEnd"/>
            <w:r w:rsidR="000C16D9" w:rsidRPr="0032771C">
              <w:rPr>
                <w:sz w:val="28"/>
                <w:szCs w:val="28"/>
                <w:lang w:eastAsia="en-US"/>
              </w:rPr>
              <w:t xml:space="preserve">, </w:t>
            </w:r>
            <w:r w:rsidRPr="0032771C">
              <w:rPr>
                <w:sz w:val="28"/>
                <w:szCs w:val="28"/>
                <w:lang w:eastAsia="en-US"/>
              </w:rPr>
              <w:t xml:space="preserve">Матросова, </w:t>
            </w:r>
            <w:r w:rsidR="000C16D9" w:rsidRPr="0032771C">
              <w:rPr>
                <w:sz w:val="28"/>
                <w:szCs w:val="28"/>
                <w:lang w:eastAsia="en-US"/>
              </w:rPr>
              <w:t xml:space="preserve">Монастырский, </w:t>
            </w:r>
            <w:proofErr w:type="spellStart"/>
            <w:r w:rsidR="000C16D9" w:rsidRPr="0032771C">
              <w:rPr>
                <w:sz w:val="28"/>
                <w:szCs w:val="28"/>
                <w:lang w:eastAsia="en-US"/>
              </w:rPr>
              <w:t>Нишкач</w:t>
            </w:r>
            <w:proofErr w:type="spellEnd"/>
            <w:r w:rsidR="000C16D9" w:rsidRPr="0032771C">
              <w:rPr>
                <w:sz w:val="28"/>
                <w:szCs w:val="28"/>
                <w:lang w:eastAsia="en-US"/>
              </w:rPr>
              <w:t xml:space="preserve">, </w:t>
            </w:r>
            <w:r w:rsidRPr="0032771C">
              <w:rPr>
                <w:sz w:val="28"/>
                <w:szCs w:val="28"/>
                <w:lang w:eastAsia="en-US"/>
              </w:rPr>
              <w:t xml:space="preserve">Полевой,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Ругозерский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 xml:space="preserve"> (дома с четными номерами с начала переулка до дома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2 и от улицы Архипова до конца переулка), </w:t>
            </w:r>
            <w:proofErr w:type="spellStart"/>
            <w:r w:rsidR="000C16D9" w:rsidRPr="0032771C">
              <w:rPr>
                <w:sz w:val="28"/>
                <w:szCs w:val="28"/>
                <w:lang w:eastAsia="en-US"/>
              </w:rPr>
              <w:t>Светичский</w:t>
            </w:r>
            <w:proofErr w:type="spellEnd"/>
            <w:r w:rsidR="000C16D9" w:rsidRPr="0032771C">
              <w:rPr>
                <w:sz w:val="28"/>
                <w:szCs w:val="28"/>
                <w:lang w:eastAsia="en-US"/>
              </w:rPr>
              <w:t xml:space="preserve">, </w:t>
            </w:r>
            <w:r w:rsidRPr="0032771C">
              <w:rPr>
                <w:sz w:val="28"/>
                <w:szCs w:val="28"/>
                <w:lang w:eastAsia="en-US"/>
              </w:rPr>
              <w:t xml:space="preserve">Сенной, Силикатный, </w:t>
            </w:r>
            <w:r w:rsidR="000C16D9" w:rsidRPr="0032771C">
              <w:rPr>
                <w:sz w:val="28"/>
                <w:szCs w:val="28"/>
                <w:lang w:eastAsia="en-US"/>
              </w:rPr>
              <w:t xml:space="preserve">Торфяной, Ушакова, </w:t>
            </w:r>
            <w:r w:rsidRPr="0032771C">
              <w:rPr>
                <w:sz w:val="28"/>
                <w:szCs w:val="28"/>
                <w:lang w:eastAsia="en-US"/>
              </w:rPr>
              <w:t>Шуйский;</w:t>
            </w:r>
          </w:p>
          <w:p w14:paraId="3FDA9161" w14:textId="77777777" w:rsidR="00012873" w:rsidRPr="0032771C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2771C">
              <w:rPr>
                <w:sz w:val="28"/>
                <w:szCs w:val="28"/>
                <w:lang w:eastAsia="en-US"/>
              </w:rPr>
              <w:t xml:space="preserve">шоссе Петрозаводское, Пряжинское,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Соломенское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 xml:space="preserve"> (дома от аэродрома Пески), Шуйское,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Ялгубское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>;</w:t>
            </w:r>
          </w:p>
          <w:p w14:paraId="3F0808BC" w14:textId="0C994FB0" w:rsidR="00012873" w:rsidRPr="0032771C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2771C">
              <w:rPr>
                <w:sz w:val="28"/>
                <w:szCs w:val="28"/>
                <w:lang w:eastAsia="en-US"/>
              </w:rPr>
              <w:t xml:space="preserve">набережная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Логмозерская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>;</w:t>
            </w:r>
          </w:p>
          <w:p w14:paraId="3243ED9D" w14:textId="02DD344D" w:rsidR="00012873" w:rsidRPr="0032771C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2771C">
              <w:rPr>
                <w:sz w:val="28"/>
                <w:szCs w:val="28"/>
                <w:lang w:eastAsia="en-US"/>
              </w:rPr>
              <w:t xml:space="preserve">проезды </w:t>
            </w:r>
            <w:r w:rsidR="000C16D9" w:rsidRPr="0032771C">
              <w:rPr>
                <w:sz w:val="28"/>
                <w:szCs w:val="28"/>
                <w:lang w:eastAsia="en-US"/>
              </w:rPr>
              <w:t xml:space="preserve">Александра </w:t>
            </w:r>
            <w:proofErr w:type="spellStart"/>
            <w:r w:rsidR="000C16D9" w:rsidRPr="0032771C">
              <w:rPr>
                <w:sz w:val="28"/>
                <w:szCs w:val="28"/>
                <w:lang w:eastAsia="en-US"/>
              </w:rPr>
              <w:t>Ушкова</w:t>
            </w:r>
            <w:proofErr w:type="spellEnd"/>
            <w:r w:rsidR="000C16D9" w:rsidRPr="0032771C">
              <w:rPr>
                <w:sz w:val="28"/>
                <w:szCs w:val="28"/>
                <w:lang w:eastAsia="en-US"/>
              </w:rPr>
              <w:t xml:space="preserve">, Беляевский, </w:t>
            </w:r>
            <w:proofErr w:type="spellStart"/>
            <w:r w:rsidR="000C16D9" w:rsidRPr="0032771C">
              <w:rPr>
                <w:sz w:val="28"/>
                <w:szCs w:val="28"/>
                <w:lang w:eastAsia="en-US"/>
              </w:rPr>
              <w:t>Гапнаволокский</w:t>
            </w:r>
            <w:proofErr w:type="spellEnd"/>
            <w:r w:rsidR="000C16D9" w:rsidRPr="0032771C">
              <w:rPr>
                <w:sz w:val="28"/>
                <w:szCs w:val="28"/>
                <w:lang w:eastAsia="en-US"/>
              </w:rPr>
              <w:t xml:space="preserve">, Глиняный, </w:t>
            </w:r>
            <w:proofErr w:type="spellStart"/>
            <w:r w:rsidR="000C16D9" w:rsidRPr="0032771C">
              <w:rPr>
                <w:sz w:val="28"/>
                <w:szCs w:val="28"/>
                <w:lang w:eastAsia="en-US"/>
              </w:rPr>
              <w:t>Громовский</w:t>
            </w:r>
            <w:proofErr w:type="spellEnd"/>
            <w:r w:rsidR="000C16D9" w:rsidRPr="0032771C">
              <w:rPr>
                <w:sz w:val="28"/>
                <w:szCs w:val="28"/>
                <w:lang w:eastAsia="en-US"/>
              </w:rPr>
              <w:t xml:space="preserve">, </w:t>
            </w:r>
            <w:r w:rsidRPr="0032771C">
              <w:rPr>
                <w:sz w:val="28"/>
                <w:szCs w:val="28"/>
                <w:lang w:eastAsia="en-US"/>
              </w:rPr>
              <w:t>Запрудный,</w:t>
            </w:r>
            <w:r w:rsidR="000C16D9" w:rsidRPr="0032771C">
              <w:t xml:space="preserve"> </w:t>
            </w:r>
            <w:r w:rsidR="000C16D9" w:rsidRPr="0032771C">
              <w:rPr>
                <w:sz w:val="28"/>
                <w:szCs w:val="28"/>
                <w:lang w:eastAsia="en-US"/>
              </w:rPr>
              <w:t>Камышовый,</w:t>
            </w:r>
            <w:r w:rsidRPr="0032771C">
              <w:rPr>
                <w:sz w:val="28"/>
                <w:szCs w:val="28"/>
                <w:lang w:eastAsia="en-US"/>
              </w:rPr>
              <w:t xml:space="preserve"> Кирпичный, Онежский,</w:t>
            </w:r>
            <w:r w:rsidR="000C16D9" w:rsidRPr="0032771C">
              <w:t xml:space="preserve"> </w:t>
            </w:r>
            <w:r w:rsidR="000C16D9" w:rsidRPr="0032771C">
              <w:rPr>
                <w:sz w:val="28"/>
                <w:szCs w:val="28"/>
                <w:lang w:eastAsia="en-US"/>
              </w:rPr>
              <w:t xml:space="preserve">Песчаный, Рыбацкий, </w:t>
            </w:r>
            <w:proofErr w:type="spellStart"/>
            <w:r w:rsidR="000C16D9" w:rsidRPr="0032771C">
              <w:rPr>
                <w:sz w:val="28"/>
                <w:szCs w:val="28"/>
                <w:lang w:eastAsia="en-US"/>
              </w:rPr>
              <w:t>Сосновецкий</w:t>
            </w:r>
            <w:proofErr w:type="spellEnd"/>
            <w:r w:rsidR="000C16D9" w:rsidRPr="0032771C">
              <w:rPr>
                <w:sz w:val="28"/>
                <w:szCs w:val="28"/>
                <w:lang w:eastAsia="en-US"/>
              </w:rPr>
              <w:t xml:space="preserve">, Тарханный, </w:t>
            </w:r>
            <w:proofErr w:type="spellStart"/>
            <w:r w:rsidR="000C16D9" w:rsidRPr="0032771C">
              <w:rPr>
                <w:sz w:val="28"/>
                <w:szCs w:val="28"/>
                <w:lang w:eastAsia="en-US"/>
              </w:rPr>
              <w:t>Тережский</w:t>
            </w:r>
            <w:proofErr w:type="spellEnd"/>
            <w:r w:rsidR="000C16D9" w:rsidRPr="0032771C">
              <w:rPr>
                <w:sz w:val="28"/>
                <w:szCs w:val="28"/>
                <w:lang w:eastAsia="en-US"/>
              </w:rPr>
              <w:t>, Тихий,</w:t>
            </w:r>
            <w:r w:rsidRPr="0032771C">
              <w:rPr>
                <w:sz w:val="28"/>
                <w:szCs w:val="28"/>
                <w:lang w:eastAsia="en-US"/>
              </w:rPr>
              <w:t xml:space="preserve"> Энергетиков;</w:t>
            </w:r>
            <w:r w:rsidR="000C16D9" w:rsidRPr="0032771C">
              <w:t xml:space="preserve"> </w:t>
            </w:r>
            <w:r w:rsidR="000C16D9" w:rsidRPr="0032771C">
              <w:rPr>
                <w:sz w:val="28"/>
                <w:szCs w:val="28"/>
                <w:lang w:eastAsia="en-US"/>
              </w:rPr>
              <w:t>Юхновский.</w:t>
            </w:r>
          </w:p>
          <w:p w14:paraId="21126951" w14:textId="77777777" w:rsidR="00012873" w:rsidRPr="0032771C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2771C">
              <w:rPr>
                <w:sz w:val="28"/>
                <w:szCs w:val="28"/>
                <w:lang w:eastAsia="en-US"/>
              </w:rPr>
              <w:t xml:space="preserve">Бараний Берег, Ботанический Сад, Зимник, Никольский остров,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Томицы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 xml:space="preserve"> гарнизон,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Томицы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 xml:space="preserve"> станция</w:t>
            </w:r>
            <w:r w:rsidR="000C16D9" w:rsidRPr="0032771C">
              <w:rPr>
                <w:sz w:val="28"/>
                <w:szCs w:val="28"/>
                <w:lang w:eastAsia="en-US"/>
              </w:rPr>
              <w:t>;</w:t>
            </w:r>
          </w:p>
          <w:p w14:paraId="72FF674A" w14:textId="47CA5996" w:rsidR="000C16D9" w:rsidRPr="0032771C" w:rsidRDefault="000C16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32771C">
              <w:rPr>
                <w:sz w:val="28"/>
                <w:szCs w:val="28"/>
                <w:lang w:eastAsia="en-US"/>
              </w:rPr>
              <w:t>Повежский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 xml:space="preserve"> проулок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781F" w14:textId="77777777" w:rsidR="00012873" w:rsidRDefault="0001287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15038</w:t>
            </w:r>
          </w:p>
        </w:tc>
      </w:tr>
      <w:tr w:rsidR="00012873" w14:paraId="6DCBC244" w14:textId="77777777" w:rsidTr="006237E9"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81911" w14:textId="77777777" w:rsidR="00012873" w:rsidRDefault="0001287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56576D" w14:textId="77777777" w:rsidR="00012873" w:rsidRPr="0032771C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2771C">
              <w:rPr>
                <w:sz w:val="28"/>
                <w:szCs w:val="28"/>
                <w:lang w:eastAsia="en-US"/>
              </w:rPr>
              <w:t>В состав округа входят:</w:t>
            </w:r>
          </w:p>
          <w:p w14:paraId="3764B78E" w14:textId="4977C26D" w:rsidR="00012873" w:rsidRPr="0032771C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2771C">
              <w:rPr>
                <w:sz w:val="28"/>
                <w:szCs w:val="28"/>
                <w:lang w:eastAsia="en-US"/>
              </w:rPr>
              <w:t xml:space="preserve">проспекты Октябрьский (дома с нечетными номерами от улицы Лисицыной до конца проспекта и дома с четными номерами, начиная с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60), Первомайский (дома с нечетными номерами от улицы Разина до конца проспекта и дома с четными номерами от улицы Мелентьевой до конца проспекта);</w:t>
            </w:r>
          </w:p>
          <w:p w14:paraId="2DE29CF3" w14:textId="7B9B7A3B" w:rsidR="00012873" w:rsidRPr="0032771C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2771C">
              <w:rPr>
                <w:sz w:val="28"/>
                <w:szCs w:val="28"/>
                <w:lang w:eastAsia="en-US"/>
              </w:rPr>
              <w:t xml:space="preserve">улицы Береговая, Боровая (дома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2, 4), Ватутина (дома с начала улицы до улицы Перевалочная и дома с четными номерами от улицы Чапаева до улицы Северная 2-я),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Ведлозерская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 xml:space="preserve"> (дома от улицы Мелентьевой до конца улицы), Владимирская, Восточная, Выборгская, Григорьева, Достоевского, Заводская, Зайцева (дома от улицы Мелентьевой до конца улицы, кроме дома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39), Инженерная, Калевалы, Краснодонцев, Краснофлотская (дома от проспекта Первомайский до конца улицы), Кутузова (дома с четными номерами, начиная с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26 до улицы Мелентьевой и дома от улицы Мелентьевой до конца улицы), Лисицыной (дома с четными номерами от проспекта Октябрьский до конца улицы), Локомотивная, Мелентьевой (дома с нечетными номерами от проспекта Октябрьский до улицы Кутузова и дома с четными номерами, кроме домов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20, 22), Муезерская (дома с нечетными номерами от переулка Ермака до переулка Западный и дома от переулка Западный до реки Неглинка), </w:t>
            </w:r>
            <w:r w:rsidRPr="0032771C">
              <w:rPr>
                <w:sz w:val="28"/>
                <w:szCs w:val="28"/>
                <w:lang w:eastAsia="en-US"/>
              </w:rPr>
              <w:lastRenderedPageBreak/>
              <w:t xml:space="preserve">Огородная, Олонецкая (дома, начиная с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2 до улицы Пархоменко), Парниковая, Пархоменко (дома с нечетными номерами с начала улицы до улицы Чапаева), Перевалочная (дома, начиная с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13 до улицы Пархоменко), Пионерская, Полярная, Прионежская (дома, начиная с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3 до улицы Пархоменко), Профсоюзов, Разина (дом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4), Речная, Связи, Советская (дома с нечетными номерами, начиная с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37, и дома с четными номерами от улицы Лисицыной до конца улицы), Социалистическая, Тепличная, Трофима Рябинина, Тупиковая (дома с нечетными номерами с начала улицы до улицы Боровой и от улицы Локомотивной до конца улицы, дома с четными номерами), </w:t>
            </w:r>
            <w:r w:rsidR="00814DFE" w:rsidRPr="0032771C">
              <w:rPr>
                <w:sz w:val="28"/>
                <w:szCs w:val="28"/>
                <w:lang w:eastAsia="en-US"/>
              </w:rPr>
              <w:t xml:space="preserve">Урожайная, </w:t>
            </w:r>
            <w:r w:rsidRPr="0032771C">
              <w:rPr>
                <w:sz w:val="28"/>
                <w:szCs w:val="28"/>
                <w:lang w:eastAsia="en-US"/>
              </w:rPr>
              <w:t xml:space="preserve">Чапаева (дома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41, 43, 43а, 47 и дома с четными номерами, начиная с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36а до улицы Пархоменко), Чкалова (дома с начала улицы до улицы Чапаева и дома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47а, 49а),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Шотмана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 xml:space="preserve"> (дома с нечетными номерами, начиная с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25а, и дома с четными номерами, начиная с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56), Щорса;</w:t>
            </w:r>
          </w:p>
          <w:p w14:paraId="6153A348" w14:textId="38DBB9F7" w:rsidR="00814DFE" w:rsidRPr="0032771C" w:rsidRDefault="00814DF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2771C">
              <w:rPr>
                <w:sz w:val="28"/>
                <w:szCs w:val="28"/>
                <w:lang w:eastAsia="en-US"/>
              </w:rPr>
              <w:t>набережная Варкауса дом №37;</w:t>
            </w:r>
          </w:p>
          <w:p w14:paraId="69ABF25D" w14:textId="469479B5" w:rsidR="00012873" w:rsidRPr="0032771C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2771C">
              <w:rPr>
                <w:sz w:val="28"/>
                <w:szCs w:val="28"/>
                <w:lang w:eastAsia="en-US"/>
              </w:rPr>
              <w:t xml:space="preserve">переулки Береговой, Ватутина, </w:t>
            </w:r>
            <w:r w:rsidR="00814DFE" w:rsidRPr="0032771C">
              <w:rPr>
                <w:sz w:val="28"/>
                <w:szCs w:val="28"/>
                <w:lang w:eastAsia="en-US"/>
              </w:rPr>
              <w:t xml:space="preserve">Западный, </w:t>
            </w:r>
            <w:r w:rsidRPr="0032771C">
              <w:rPr>
                <w:sz w:val="28"/>
                <w:szCs w:val="28"/>
                <w:lang w:eastAsia="en-US"/>
              </w:rPr>
              <w:t xml:space="preserve">Заячий (дома с четными номерами), Крайний, </w:t>
            </w:r>
            <w:r w:rsidR="00814DFE" w:rsidRPr="0032771C">
              <w:rPr>
                <w:sz w:val="28"/>
                <w:szCs w:val="28"/>
                <w:lang w:eastAsia="en-US"/>
              </w:rPr>
              <w:t>1-й Речной, 2-й Речной, 3-й Речной, 4-й Речной</w:t>
            </w:r>
            <w:r w:rsidRPr="0032771C">
              <w:rPr>
                <w:sz w:val="28"/>
                <w:szCs w:val="28"/>
                <w:lang w:eastAsia="en-US"/>
              </w:rPr>
              <w:t>, Тракторный;</w:t>
            </w:r>
          </w:p>
          <w:p w14:paraId="047DBCB2" w14:textId="77777777" w:rsidR="00012873" w:rsidRPr="0032771C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2771C">
              <w:rPr>
                <w:sz w:val="28"/>
                <w:szCs w:val="28"/>
                <w:lang w:eastAsia="en-US"/>
              </w:rPr>
              <w:t xml:space="preserve">шоссе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Соломенское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 xml:space="preserve"> (дома с начала улицы по аэродром Пески)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CA325" w14:textId="77777777" w:rsidR="00012873" w:rsidRDefault="0001287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13901</w:t>
            </w:r>
          </w:p>
        </w:tc>
      </w:tr>
      <w:tr w:rsidR="00012873" w14:paraId="3018B175" w14:textId="77777777" w:rsidTr="006237E9"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D3FAE" w14:textId="77777777" w:rsidR="00012873" w:rsidRDefault="0001287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0CF74" w14:textId="77777777" w:rsidR="00012873" w:rsidRPr="0032771C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2771C">
              <w:rPr>
                <w:sz w:val="28"/>
                <w:szCs w:val="28"/>
                <w:lang w:eastAsia="en-US"/>
              </w:rPr>
              <w:t>В состав округа входят:</w:t>
            </w:r>
          </w:p>
          <w:p w14:paraId="7063556D" w14:textId="77777777" w:rsidR="00012873" w:rsidRPr="0032771C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2771C">
              <w:rPr>
                <w:sz w:val="28"/>
                <w:szCs w:val="28"/>
                <w:lang w:eastAsia="en-US"/>
              </w:rPr>
              <w:t xml:space="preserve">проспект Лесной (дома от реки Неглинка до переулка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Ругозерский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>);</w:t>
            </w:r>
          </w:p>
          <w:p w14:paraId="2DD130F5" w14:textId="2A8C5FED" w:rsidR="00012873" w:rsidRPr="0032771C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2771C">
              <w:rPr>
                <w:sz w:val="28"/>
                <w:szCs w:val="28"/>
                <w:lang w:eastAsia="en-US"/>
              </w:rPr>
              <w:t xml:space="preserve">улицы </w:t>
            </w:r>
            <w:r w:rsidR="008E1E6B" w:rsidRPr="0032771C">
              <w:rPr>
                <w:sz w:val="28"/>
                <w:szCs w:val="28"/>
                <w:lang w:eastAsia="en-US"/>
              </w:rPr>
              <w:t xml:space="preserve">Академика Арсеньева, </w:t>
            </w:r>
            <w:r w:rsidRPr="0032771C">
              <w:rPr>
                <w:sz w:val="28"/>
                <w:szCs w:val="28"/>
                <w:lang w:eastAsia="en-US"/>
              </w:rPr>
              <w:t xml:space="preserve">Архипова (дома, начиная с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4 по дом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20а), Бабушкина, Березовая аллея (дома с нечетными номерами, начиная с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25 до улицы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Древлянка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 xml:space="preserve">, и дома от улицы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Древлянка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 xml:space="preserve"> до конца улицы),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Древлянка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 xml:space="preserve"> (дома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12/1, 12/2, 14/2 и дома от улицы Березовая аллея до конца улицы), Зеленая (дом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4б и дома от переулка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Ругозерский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 xml:space="preserve"> до конца улицы), </w:t>
            </w:r>
            <w:r w:rsidR="008E1E6B" w:rsidRPr="0032771C">
              <w:rPr>
                <w:sz w:val="28"/>
                <w:szCs w:val="28"/>
                <w:lang w:eastAsia="en-US"/>
              </w:rPr>
              <w:t xml:space="preserve">Золотая, </w:t>
            </w:r>
            <w:r w:rsidRPr="0032771C">
              <w:rPr>
                <w:sz w:val="28"/>
                <w:szCs w:val="28"/>
                <w:lang w:eastAsia="en-US"/>
              </w:rPr>
              <w:t xml:space="preserve">Лучистая, Оборонная (дома от улицы Попова до шоссе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Лососинского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 xml:space="preserve">), Плеханова (дома от переулка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Ругозерский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 xml:space="preserve"> до конца улицы), Попова, Пудожская, Роберта Рождественского, Солнечная, Сыктывкарская (дома, начиная от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13), Университетская, </w:t>
            </w:r>
            <w:r w:rsidR="008E1E6B" w:rsidRPr="0032771C">
              <w:rPr>
                <w:sz w:val="28"/>
                <w:szCs w:val="28"/>
                <w:lang w:eastAsia="en-US"/>
              </w:rPr>
              <w:t xml:space="preserve">Физическая, </w:t>
            </w:r>
            <w:proofErr w:type="spellStart"/>
            <w:r w:rsidR="008E1E6B" w:rsidRPr="0032771C">
              <w:rPr>
                <w:sz w:val="28"/>
                <w:szCs w:val="28"/>
                <w:lang w:eastAsia="en-US"/>
              </w:rPr>
              <w:t>Фоймогубская</w:t>
            </w:r>
            <w:proofErr w:type="spellEnd"/>
            <w:r w:rsidR="008E1E6B" w:rsidRPr="0032771C">
              <w:rPr>
                <w:sz w:val="28"/>
                <w:szCs w:val="28"/>
                <w:lang w:eastAsia="en-US"/>
              </w:rPr>
              <w:t xml:space="preserve">, </w:t>
            </w:r>
            <w:r w:rsidRPr="0032771C">
              <w:rPr>
                <w:sz w:val="28"/>
                <w:szCs w:val="28"/>
                <w:lang w:eastAsia="en-US"/>
              </w:rPr>
              <w:t>Чистая;</w:t>
            </w:r>
          </w:p>
          <w:p w14:paraId="4D4FF24E" w14:textId="1499AC7C" w:rsidR="00012873" w:rsidRPr="0032771C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2771C">
              <w:rPr>
                <w:sz w:val="28"/>
                <w:szCs w:val="28"/>
                <w:lang w:eastAsia="en-US"/>
              </w:rPr>
              <w:t xml:space="preserve">переулки Попова,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Ругозерский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 xml:space="preserve"> (дома с нечетными номерами и дома с четными номерами, начиная с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2 до улицы Архипова);</w:t>
            </w:r>
          </w:p>
          <w:p w14:paraId="0F0F893C" w14:textId="7BF521CF" w:rsidR="00012873" w:rsidRPr="0032771C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2771C">
              <w:rPr>
                <w:sz w:val="28"/>
                <w:szCs w:val="28"/>
                <w:lang w:eastAsia="en-US"/>
              </w:rPr>
              <w:lastRenderedPageBreak/>
              <w:t xml:space="preserve">шоссе Лососинское (дом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34а и дома с четными номерами, начиная с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36);</w:t>
            </w:r>
          </w:p>
          <w:p w14:paraId="62106FAD" w14:textId="79658402" w:rsidR="00012873" w:rsidRPr="0032771C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2771C">
              <w:rPr>
                <w:sz w:val="28"/>
                <w:szCs w:val="28"/>
                <w:lang w:eastAsia="en-US"/>
              </w:rPr>
              <w:t xml:space="preserve">проезды 1-й Военный, 1-й академика Арсеньева, 2-й Военный, 2-й академика Арсеньева, </w:t>
            </w:r>
            <w:r w:rsidR="006237E9" w:rsidRPr="0032771C">
              <w:rPr>
                <w:sz w:val="28"/>
                <w:szCs w:val="28"/>
                <w:lang w:eastAsia="en-US"/>
              </w:rPr>
              <w:t xml:space="preserve">Академический, </w:t>
            </w:r>
            <w:r w:rsidRPr="0032771C">
              <w:rPr>
                <w:sz w:val="28"/>
                <w:szCs w:val="28"/>
                <w:lang w:eastAsia="en-US"/>
              </w:rPr>
              <w:t xml:space="preserve">Александровский, </w:t>
            </w:r>
            <w:r w:rsidR="008E1E6B" w:rsidRPr="0032771C">
              <w:rPr>
                <w:sz w:val="28"/>
                <w:szCs w:val="28"/>
                <w:lang w:eastAsia="en-US"/>
              </w:rPr>
              <w:t xml:space="preserve">Алексея Афанасьева, </w:t>
            </w:r>
            <w:r w:rsidRPr="0032771C">
              <w:rPr>
                <w:sz w:val="28"/>
                <w:szCs w:val="28"/>
                <w:lang w:eastAsia="en-US"/>
              </w:rPr>
              <w:t xml:space="preserve">Апрельский, Боевой, Весенний, </w:t>
            </w:r>
            <w:r w:rsidR="008E1E6B" w:rsidRPr="0032771C">
              <w:rPr>
                <w:sz w:val="28"/>
                <w:szCs w:val="28"/>
                <w:lang w:eastAsia="en-US"/>
              </w:rPr>
              <w:t xml:space="preserve">Владимира Баскова, </w:t>
            </w:r>
            <w:r w:rsidRPr="0032771C">
              <w:rPr>
                <w:sz w:val="28"/>
                <w:szCs w:val="28"/>
                <w:lang w:eastAsia="en-US"/>
              </w:rPr>
              <w:t>Военный</w:t>
            </w:r>
            <w:r w:rsidR="008E1E6B" w:rsidRPr="0032771C">
              <w:rPr>
                <w:sz w:val="28"/>
                <w:szCs w:val="28"/>
                <w:lang w:eastAsia="en-US"/>
              </w:rPr>
              <w:t>,</w:t>
            </w:r>
            <w:r w:rsidR="008E1E6B" w:rsidRPr="0032771C">
              <w:t xml:space="preserve"> </w:t>
            </w:r>
            <w:r w:rsidR="008E1E6B" w:rsidRPr="0032771C">
              <w:rPr>
                <w:sz w:val="28"/>
                <w:szCs w:val="28"/>
                <w:lang w:eastAsia="en-US"/>
              </w:rPr>
              <w:t>Геологов, Дивизионный</w:t>
            </w:r>
            <w:r w:rsidRPr="0032771C">
              <w:rPr>
                <w:sz w:val="28"/>
                <w:szCs w:val="28"/>
                <w:lang w:eastAsia="en-US"/>
              </w:rPr>
              <w:t xml:space="preserve">, Жемчужный, </w:t>
            </w:r>
            <w:r w:rsidR="008E1E6B" w:rsidRPr="0032771C">
              <w:rPr>
                <w:sz w:val="28"/>
                <w:szCs w:val="28"/>
                <w:lang w:eastAsia="en-US"/>
              </w:rPr>
              <w:t xml:space="preserve">Звёздный, </w:t>
            </w:r>
            <w:r w:rsidRPr="0032771C">
              <w:rPr>
                <w:sz w:val="28"/>
                <w:szCs w:val="28"/>
                <w:lang w:eastAsia="en-US"/>
              </w:rPr>
              <w:t xml:space="preserve">Зимний, Каменный,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Кварцитный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 xml:space="preserve">, </w:t>
            </w:r>
            <w:r w:rsidR="008E1E6B" w:rsidRPr="0032771C">
              <w:rPr>
                <w:sz w:val="28"/>
                <w:szCs w:val="28"/>
                <w:lang w:eastAsia="en-US"/>
              </w:rPr>
              <w:t xml:space="preserve">Крымский,  </w:t>
            </w:r>
            <w:r w:rsidRPr="0032771C">
              <w:rPr>
                <w:sz w:val="28"/>
                <w:szCs w:val="28"/>
                <w:lang w:eastAsia="en-US"/>
              </w:rPr>
              <w:t xml:space="preserve">Летний, </w:t>
            </w:r>
            <w:r w:rsidR="008E1E6B" w:rsidRPr="0032771C">
              <w:rPr>
                <w:sz w:val="28"/>
                <w:szCs w:val="28"/>
                <w:lang w:eastAsia="en-US"/>
              </w:rPr>
              <w:t xml:space="preserve">Луганский,  </w:t>
            </w:r>
            <w:r w:rsidRPr="0032771C">
              <w:rPr>
                <w:sz w:val="28"/>
                <w:szCs w:val="28"/>
                <w:lang w:eastAsia="en-US"/>
              </w:rPr>
              <w:t xml:space="preserve">Лучевой 1-й, Лучевой 2-й, Лучевой 3-й, Лучевой 4-й, Лучевой 5-й, Лучевой 6-й, Лучевой 7-й, Лучевой 8-й, </w:t>
            </w:r>
            <w:r w:rsidR="00042AF9" w:rsidRPr="0032771C">
              <w:rPr>
                <w:sz w:val="28"/>
                <w:szCs w:val="28"/>
                <w:lang w:eastAsia="en-US"/>
              </w:rPr>
              <w:t xml:space="preserve">Математический, Научный, </w:t>
            </w:r>
            <w:proofErr w:type="spellStart"/>
            <w:r w:rsidR="00042AF9" w:rsidRPr="0032771C">
              <w:rPr>
                <w:sz w:val="28"/>
                <w:szCs w:val="28"/>
                <w:lang w:eastAsia="en-US"/>
              </w:rPr>
              <w:t>Нигишламбский</w:t>
            </w:r>
            <w:proofErr w:type="spellEnd"/>
            <w:r w:rsidR="00042AF9" w:rsidRPr="0032771C">
              <w:rPr>
                <w:sz w:val="28"/>
                <w:szCs w:val="28"/>
                <w:lang w:eastAsia="en-US"/>
              </w:rPr>
              <w:t xml:space="preserve">, </w:t>
            </w:r>
            <w:r w:rsidRPr="0032771C">
              <w:rPr>
                <w:sz w:val="28"/>
                <w:szCs w:val="28"/>
                <w:lang w:eastAsia="en-US"/>
              </w:rPr>
              <w:t>Облачный, Оружейный, Осенний</w:t>
            </w:r>
            <w:r w:rsidR="00042AF9" w:rsidRPr="0032771C">
              <w:rPr>
                <w:sz w:val="28"/>
                <w:szCs w:val="28"/>
                <w:lang w:eastAsia="en-US"/>
              </w:rPr>
              <w:t>,</w:t>
            </w:r>
            <w:r w:rsidR="00042AF9" w:rsidRPr="0032771C">
              <w:t xml:space="preserve"> </w:t>
            </w:r>
            <w:r w:rsidR="00042AF9" w:rsidRPr="0032771C">
              <w:rPr>
                <w:sz w:val="28"/>
                <w:szCs w:val="28"/>
                <w:lang w:eastAsia="en-US"/>
              </w:rPr>
              <w:t>Пехотный</w:t>
            </w:r>
            <w:r w:rsidRPr="0032771C">
              <w:rPr>
                <w:sz w:val="28"/>
                <w:szCs w:val="28"/>
                <w:lang w:eastAsia="en-US"/>
              </w:rPr>
              <w:t>, Полигонный, Радужный 1-й, Радужный 2-й, Радужный 3-й, Радужный 4-й, Рудный, Светлый,</w:t>
            </w:r>
            <w:r w:rsidR="00042AF9" w:rsidRPr="0032771C">
              <w:t xml:space="preserve"> </w:t>
            </w:r>
            <w:r w:rsidR="00042AF9" w:rsidRPr="0032771C">
              <w:rPr>
                <w:sz w:val="28"/>
                <w:szCs w:val="28"/>
                <w:lang w:eastAsia="en-US"/>
              </w:rPr>
              <w:t>Севастопольский,</w:t>
            </w:r>
            <w:r w:rsidRPr="0032771C">
              <w:rPr>
                <w:sz w:val="28"/>
                <w:szCs w:val="28"/>
                <w:lang w:eastAsia="en-US"/>
              </w:rPr>
              <w:t xml:space="preserve"> Снежный, Стрелковый, Угольный, Университетский 1-й, Университетский 2-й, Университетский 3-й, Университетский 4-й</w:t>
            </w:r>
            <w:r w:rsidR="00042AF9" w:rsidRPr="0032771C">
              <w:rPr>
                <w:sz w:val="28"/>
                <w:szCs w:val="28"/>
                <w:lang w:eastAsia="en-US"/>
              </w:rPr>
              <w:t>, Учебный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9387C" w14:textId="77777777" w:rsidR="00012873" w:rsidRDefault="0001287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15218</w:t>
            </w:r>
          </w:p>
        </w:tc>
      </w:tr>
      <w:tr w:rsidR="00012873" w14:paraId="39B1E26C" w14:textId="77777777" w:rsidTr="006237E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DC0C" w14:textId="77777777" w:rsidR="00012873" w:rsidRDefault="0001287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677E" w14:textId="77777777" w:rsidR="00012873" w:rsidRPr="0032771C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2771C">
              <w:rPr>
                <w:sz w:val="28"/>
                <w:szCs w:val="28"/>
                <w:lang w:eastAsia="en-US"/>
              </w:rPr>
              <w:t>В состав округа входят:</w:t>
            </w:r>
          </w:p>
          <w:p w14:paraId="056609EB" w14:textId="6D9DC752" w:rsidR="00012873" w:rsidRPr="0032771C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2771C">
              <w:rPr>
                <w:sz w:val="28"/>
                <w:szCs w:val="28"/>
                <w:lang w:eastAsia="en-US"/>
              </w:rPr>
              <w:t xml:space="preserve">проспект Лесной (дома с нечетными номерами, начиная с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23 до реки Неглинка, и дома с четными номерами от шоссе Лососинское до реки Неглинка);</w:t>
            </w:r>
          </w:p>
          <w:p w14:paraId="3697383D" w14:textId="3CBE72AB" w:rsidR="00012873" w:rsidRPr="0032771C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2771C">
              <w:rPr>
                <w:sz w:val="28"/>
                <w:szCs w:val="28"/>
                <w:lang w:eastAsia="en-US"/>
              </w:rPr>
              <w:t xml:space="preserve">улицы Архипова (дом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2), Березовая аллея (дома с четными номерами, начиная с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28 до улицы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Древлянка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 xml:space="preserve">), Ватутина (дома с нечетными номерами от улицы Шевченко до конца улицы и дома с четными номерами от переулка Парковый до конца улицы),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Древлянка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 xml:space="preserve"> (дома с нечетными номерами от проспекта Лесной до улицы Березовая аллея, дома с четными номерами от проспекта Лесной по дом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10 и </w:t>
            </w:r>
            <w:r w:rsidR="00042AF9" w:rsidRPr="0032771C">
              <w:rPr>
                <w:sz w:val="28"/>
                <w:szCs w:val="28"/>
                <w:lang w:eastAsia="en-US"/>
              </w:rPr>
              <w:t>дома 14/1, 16</w:t>
            </w:r>
            <w:r w:rsidRPr="0032771C">
              <w:rPr>
                <w:sz w:val="28"/>
                <w:szCs w:val="28"/>
                <w:lang w:eastAsia="en-US"/>
              </w:rPr>
              <w:t xml:space="preserve">), Мичуринская (дома от улицы Островского до улицы Парковой, дома с нечетными номерами от улицы Парковой до улицы Сыктывкарской и дом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64), Новосельская, Олонецкая (дома от улицы Пархоменко до конца улицы), Островского (дома с четными номерами, начиная с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46), Парковая, Пархоменко (дома с нечетными номерами, начиная с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31, и дома с четными номерами, начиная с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2), Перевалочная (дома от улицы Пархоменко до конца улицы), Пирогова, Прионежская (дома от улицы Пархоменко до конца улицы), Софьи Ковалевской, Сыктывкарская (дома с начала улицы по дом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13), Фрунзе (дома от улицы Островского до конца улицы), Чапаева (дом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45 и дома от улицы Пархоменко до конца улицы), Черняховского (дома от улицы Островского до конца улицы), Чкалова (дома от улицы Чапаева до конца </w:t>
            </w:r>
            <w:r w:rsidRPr="0032771C">
              <w:rPr>
                <w:sz w:val="28"/>
                <w:szCs w:val="28"/>
                <w:lang w:eastAsia="en-US"/>
              </w:rPr>
              <w:lastRenderedPageBreak/>
              <w:t xml:space="preserve">улицы, кроме домов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47а, 49а), Шевченко (дома с нечетными номерами, начиная с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15, кроме дома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27);</w:t>
            </w:r>
          </w:p>
          <w:p w14:paraId="62555B05" w14:textId="77777777" w:rsidR="00012873" w:rsidRPr="0032771C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2771C">
              <w:rPr>
                <w:sz w:val="28"/>
                <w:szCs w:val="28"/>
                <w:lang w:eastAsia="en-US"/>
              </w:rPr>
              <w:t>переулки Аксентьева, Парковый, Полтавский, Репникова;</w:t>
            </w:r>
          </w:p>
          <w:p w14:paraId="7F91A701" w14:textId="77777777" w:rsidR="00012873" w:rsidRPr="0032771C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2771C">
              <w:rPr>
                <w:sz w:val="28"/>
                <w:szCs w:val="28"/>
                <w:lang w:eastAsia="en-US"/>
              </w:rPr>
              <w:t>шоссе Лососинское (дома с начала шоссе до проспекта Лесной);</w:t>
            </w:r>
          </w:p>
          <w:p w14:paraId="11C0C98D" w14:textId="77777777" w:rsidR="00012873" w:rsidRPr="0032771C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2771C">
              <w:rPr>
                <w:sz w:val="28"/>
                <w:szCs w:val="28"/>
                <w:lang w:eastAsia="en-US"/>
              </w:rPr>
              <w:t>проезд Высотный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E730" w14:textId="77777777" w:rsidR="00012873" w:rsidRDefault="0001287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14065</w:t>
            </w:r>
          </w:p>
        </w:tc>
      </w:tr>
      <w:tr w:rsidR="00012873" w14:paraId="636B34B5" w14:textId="77777777" w:rsidTr="006237E9"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815BC" w14:textId="77777777" w:rsidR="00012873" w:rsidRDefault="0001287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6B899" w14:textId="77777777" w:rsidR="00012873" w:rsidRPr="0032771C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2771C">
              <w:rPr>
                <w:sz w:val="28"/>
                <w:szCs w:val="28"/>
                <w:lang w:eastAsia="en-US"/>
              </w:rPr>
              <w:t>В состав округа входят:</w:t>
            </w:r>
          </w:p>
          <w:p w14:paraId="65947D40" w14:textId="77777777" w:rsidR="00012873" w:rsidRPr="0032771C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2771C">
              <w:rPr>
                <w:sz w:val="28"/>
                <w:szCs w:val="28"/>
                <w:lang w:eastAsia="en-US"/>
              </w:rPr>
              <w:t>проспект Лесной (дома с начала проспекта до шоссе Лососинское);</w:t>
            </w:r>
          </w:p>
          <w:p w14:paraId="0C95FEE2" w14:textId="38396B50" w:rsidR="00012873" w:rsidRPr="0032771C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2771C">
              <w:rPr>
                <w:sz w:val="28"/>
                <w:szCs w:val="28"/>
                <w:lang w:eastAsia="en-US"/>
              </w:rPr>
              <w:t xml:space="preserve">улицы </w:t>
            </w:r>
            <w:r w:rsidR="00042AF9" w:rsidRPr="0032771C">
              <w:rPr>
                <w:sz w:val="28"/>
                <w:szCs w:val="28"/>
                <w:lang w:eastAsia="en-US"/>
              </w:rPr>
              <w:t xml:space="preserve">Баландина, </w:t>
            </w:r>
            <w:r w:rsidRPr="0032771C">
              <w:rPr>
                <w:sz w:val="28"/>
                <w:szCs w:val="28"/>
                <w:lang w:eastAsia="en-US"/>
              </w:rPr>
              <w:t xml:space="preserve">Березовая аллея (дома с нечетными номерами от шоссе Лососинское по дом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23 и дома с четными номерами от шоссе Лососинское по дом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26), Благодатная, Денная, Жасминовая, </w:t>
            </w:r>
            <w:r w:rsidR="00042AF9" w:rsidRPr="0032771C">
              <w:rPr>
                <w:sz w:val="28"/>
                <w:szCs w:val="28"/>
                <w:lang w:eastAsia="en-US"/>
              </w:rPr>
              <w:t xml:space="preserve">Кантеле, </w:t>
            </w:r>
            <w:proofErr w:type="spellStart"/>
            <w:r w:rsidR="00042AF9" w:rsidRPr="0032771C">
              <w:rPr>
                <w:sz w:val="28"/>
                <w:szCs w:val="28"/>
                <w:lang w:eastAsia="en-US"/>
              </w:rPr>
              <w:t>Карелидная</w:t>
            </w:r>
            <w:proofErr w:type="spellEnd"/>
            <w:r w:rsidR="00042AF9" w:rsidRPr="0032771C">
              <w:rPr>
                <w:sz w:val="28"/>
                <w:szCs w:val="28"/>
                <w:lang w:eastAsia="en-US"/>
              </w:rPr>
              <w:t xml:space="preserve">, </w:t>
            </w:r>
            <w:r w:rsidRPr="0032771C">
              <w:rPr>
                <w:sz w:val="28"/>
                <w:szCs w:val="28"/>
                <w:lang w:eastAsia="en-US"/>
              </w:rPr>
              <w:t>Кленовая,</w:t>
            </w:r>
            <w:r w:rsidR="00042AF9" w:rsidRPr="0032771C">
              <w:t xml:space="preserve"> </w:t>
            </w:r>
            <w:r w:rsidR="00042AF9" w:rsidRPr="0032771C">
              <w:rPr>
                <w:sz w:val="28"/>
                <w:szCs w:val="28"/>
                <w:lang w:eastAsia="en-US"/>
              </w:rPr>
              <w:t xml:space="preserve">Крамера,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Линевского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 xml:space="preserve">, </w:t>
            </w:r>
            <w:r w:rsidR="00042AF9" w:rsidRPr="0032771C">
              <w:rPr>
                <w:sz w:val="28"/>
                <w:szCs w:val="28"/>
                <w:lang w:eastAsia="en-US"/>
              </w:rPr>
              <w:t xml:space="preserve">Маршала Толбухина, </w:t>
            </w:r>
            <w:r w:rsidRPr="0032771C">
              <w:rPr>
                <w:sz w:val="28"/>
                <w:szCs w:val="28"/>
                <w:lang w:eastAsia="en-US"/>
              </w:rPr>
              <w:t xml:space="preserve">Оборонная (дома от шоссе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Лососинского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 xml:space="preserve"> до проспекта Лесного), Отрадная, Паустовского, </w:t>
            </w:r>
            <w:r w:rsidR="00042AF9" w:rsidRPr="0032771C">
              <w:rPr>
                <w:sz w:val="28"/>
                <w:szCs w:val="28"/>
                <w:lang w:eastAsia="en-US"/>
              </w:rPr>
              <w:t xml:space="preserve">Петра </w:t>
            </w:r>
            <w:proofErr w:type="spellStart"/>
            <w:r w:rsidR="00042AF9" w:rsidRPr="0032771C">
              <w:rPr>
                <w:sz w:val="28"/>
                <w:szCs w:val="28"/>
                <w:lang w:eastAsia="en-US"/>
              </w:rPr>
              <w:t>Тикиляйнена</w:t>
            </w:r>
            <w:proofErr w:type="spellEnd"/>
            <w:r w:rsidR="00042AF9" w:rsidRPr="0032771C">
              <w:rPr>
                <w:sz w:val="28"/>
                <w:szCs w:val="28"/>
                <w:lang w:eastAsia="en-US"/>
              </w:rPr>
              <w:t xml:space="preserve">, Поленова, </w:t>
            </w:r>
            <w:r w:rsidRPr="0032771C">
              <w:rPr>
                <w:sz w:val="28"/>
                <w:szCs w:val="28"/>
                <w:lang w:eastAsia="en-US"/>
              </w:rPr>
              <w:t xml:space="preserve">Раевского, Рябиновая, Сиреневая,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Хейкконена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>;</w:t>
            </w:r>
          </w:p>
          <w:p w14:paraId="715FE1FD" w14:textId="0088F68B" w:rsidR="00012873" w:rsidRPr="0032771C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2771C">
              <w:rPr>
                <w:sz w:val="28"/>
                <w:szCs w:val="28"/>
                <w:lang w:eastAsia="en-US"/>
              </w:rPr>
              <w:t xml:space="preserve">шоссе Лососинское (дома с нечетными номерами от проспекта Лесной до конца шоссе, дома с четными номерами от проспекта Лесной до улицы Березовая аллея и дома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28/21, 30, 34/1, 32);</w:t>
            </w:r>
          </w:p>
          <w:p w14:paraId="621FAD88" w14:textId="3174F780" w:rsidR="00042AF9" w:rsidRPr="0032771C" w:rsidRDefault="00042AF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2771C">
              <w:rPr>
                <w:sz w:val="28"/>
                <w:szCs w:val="28"/>
                <w:lang w:eastAsia="en-US"/>
              </w:rPr>
              <w:t>переулок Лебединый;</w:t>
            </w:r>
          </w:p>
          <w:p w14:paraId="066DA877" w14:textId="791E4895" w:rsidR="00012873" w:rsidRPr="0032771C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2771C">
              <w:rPr>
                <w:sz w:val="28"/>
                <w:szCs w:val="28"/>
                <w:lang w:eastAsia="en-US"/>
              </w:rPr>
              <w:t>проезды 1-й Денный, 10-й Денный, 11-й Денный, 12-й Денный, 2-й Денный, 3-й Денный, 4-й Денный, 5-й Денный, 6-й Денный, 7-й Денный, 8-й Денный, 9-й Денный, Денный,</w:t>
            </w:r>
            <w:r w:rsidR="00042AF9" w:rsidRPr="0032771C">
              <w:t xml:space="preserve"> </w:t>
            </w:r>
            <w:r w:rsidR="00042AF9" w:rsidRPr="0032771C">
              <w:rPr>
                <w:sz w:val="28"/>
                <w:szCs w:val="28"/>
                <w:lang w:eastAsia="en-US"/>
              </w:rPr>
              <w:t>Вьюжный, Морозный,</w:t>
            </w:r>
            <w:r w:rsidRPr="0032771C">
              <w:rPr>
                <w:sz w:val="28"/>
                <w:szCs w:val="28"/>
                <w:lang w:eastAsia="en-US"/>
              </w:rPr>
              <w:t xml:space="preserve"> Скандинавский, </w:t>
            </w:r>
            <w:r w:rsidR="00042AF9" w:rsidRPr="0032771C">
              <w:rPr>
                <w:sz w:val="28"/>
                <w:szCs w:val="28"/>
                <w:lang w:eastAsia="en-US"/>
              </w:rPr>
              <w:t xml:space="preserve">Финский, </w:t>
            </w:r>
            <w:r w:rsidRPr="0032771C">
              <w:rPr>
                <w:sz w:val="28"/>
                <w:szCs w:val="28"/>
                <w:lang w:eastAsia="en-US"/>
              </w:rPr>
              <w:t>Фонтанный;</w:t>
            </w:r>
          </w:p>
          <w:p w14:paraId="37E492F4" w14:textId="77777777" w:rsidR="00012873" w:rsidRPr="0032771C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2771C">
              <w:rPr>
                <w:sz w:val="28"/>
                <w:szCs w:val="28"/>
                <w:lang w:eastAsia="en-US"/>
              </w:rPr>
              <w:t>Интернационалистов бульвар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67D8B" w14:textId="77777777" w:rsidR="00012873" w:rsidRDefault="0001287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15328</w:t>
            </w:r>
          </w:p>
        </w:tc>
      </w:tr>
      <w:tr w:rsidR="00012873" w14:paraId="253AE243" w14:textId="77777777" w:rsidTr="006237E9"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CAFC4" w14:textId="77777777" w:rsidR="00012873" w:rsidRDefault="0001287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FBE8E" w14:textId="77777777" w:rsidR="00012873" w:rsidRPr="0032771C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2771C">
              <w:rPr>
                <w:sz w:val="28"/>
                <w:szCs w:val="28"/>
                <w:lang w:eastAsia="en-US"/>
              </w:rPr>
              <w:t>В состав округа входят:</w:t>
            </w:r>
          </w:p>
          <w:p w14:paraId="1BAE2AF3" w14:textId="77777777" w:rsidR="00012873" w:rsidRPr="0032771C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2771C">
              <w:rPr>
                <w:sz w:val="28"/>
                <w:szCs w:val="28"/>
                <w:lang w:eastAsia="en-US"/>
              </w:rPr>
              <w:t>проспекты Карельский, Комсомольский (дома от железной дороги до конца проспекта);</w:t>
            </w:r>
          </w:p>
          <w:p w14:paraId="0FFD4795" w14:textId="4B7DB757" w:rsidR="00012873" w:rsidRPr="0032771C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2771C">
              <w:rPr>
                <w:sz w:val="28"/>
                <w:szCs w:val="28"/>
                <w:lang w:eastAsia="en-US"/>
              </w:rPr>
              <w:t xml:space="preserve">улицы Балтийская (дома с четными номерами, начиная с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="006237E9" w:rsidRPr="0032771C">
              <w:rPr>
                <w:sz w:val="28"/>
                <w:szCs w:val="28"/>
                <w:lang w:eastAsia="en-US"/>
              </w:rPr>
              <w:t xml:space="preserve"> </w:t>
            </w:r>
            <w:r w:rsidRPr="0032771C">
              <w:rPr>
                <w:sz w:val="28"/>
                <w:szCs w:val="28"/>
                <w:lang w:eastAsia="en-US"/>
              </w:rPr>
              <w:t>22</w:t>
            </w:r>
            <w:r w:rsidR="006237E9" w:rsidRPr="0032771C">
              <w:rPr>
                <w:sz w:val="28"/>
                <w:szCs w:val="28"/>
                <w:lang w:eastAsia="en-US"/>
              </w:rPr>
              <w:t xml:space="preserve">, </w:t>
            </w:r>
            <w:r w:rsidRPr="0032771C">
              <w:rPr>
                <w:sz w:val="28"/>
                <w:szCs w:val="28"/>
                <w:lang w:eastAsia="en-US"/>
              </w:rPr>
              <w:t xml:space="preserve">дом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35 и дома с нечетными номерами, начиная с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41), Братьев Озеровых, Генерала Судакова, Генерала Фролова, </w:t>
            </w:r>
            <w:r w:rsidR="00983BE8" w:rsidRPr="0032771C">
              <w:rPr>
                <w:sz w:val="28"/>
                <w:szCs w:val="28"/>
                <w:lang w:eastAsia="en-US"/>
              </w:rPr>
              <w:t xml:space="preserve">Дениса Тимашова, </w:t>
            </w:r>
            <w:r w:rsidRPr="0032771C">
              <w:rPr>
                <w:sz w:val="28"/>
                <w:szCs w:val="28"/>
                <w:lang w:eastAsia="en-US"/>
              </w:rPr>
              <w:t xml:space="preserve">Питкярантская (дома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4, 6, 8, 30, 32, 34),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Ровио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 xml:space="preserve"> (дома, начиная с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12а), Сортавальская, Энтузиастов</w:t>
            </w:r>
            <w:r w:rsidR="00983BE8" w:rsidRPr="0032771C">
              <w:rPr>
                <w:sz w:val="28"/>
                <w:szCs w:val="28"/>
                <w:lang w:eastAsia="en-US"/>
              </w:rPr>
              <w:t>;</w:t>
            </w:r>
          </w:p>
          <w:p w14:paraId="03B26C32" w14:textId="7347968F" w:rsidR="00983BE8" w:rsidRPr="0032771C" w:rsidRDefault="00983BE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2771C">
              <w:rPr>
                <w:sz w:val="28"/>
                <w:szCs w:val="28"/>
                <w:lang w:eastAsia="en-US"/>
              </w:rPr>
              <w:t>проезд Художников Авдышевых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D6B51" w14:textId="77777777" w:rsidR="00012873" w:rsidRDefault="0001287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15172</w:t>
            </w:r>
          </w:p>
        </w:tc>
      </w:tr>
      <w:tr w:rsidR="00012873" w14:paraId="376A3596" w14:textId="77777777" w:rsidTr="006237E9"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4230A" w14:textId="77777777" w:rsidR="00012873" w:rsidRDefault="0001287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11BEF" w14:textId="77777777" w:rsidR="00012873" w:rsidRPr="0032771C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2771C">
              <w:rPr>
                <w:sz w:val="28"/>
                <w:szCs w:val="28"/>
                <w:lang w:eastAsia="en-US"/>
              </w:rPr>
              <w:t>В состав округа входят:</w:t>
            </w:r>
          </w:p>
          <w:p w14:paraId="2F698FD8" w14:textId="5D953643" w:rsidR="00012873" w:rsidRPr="0032771C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2771C">
              <w:rPr>
                <w:sz w:val="28"/>
                <w:szCs w:val="28"/>
                <w:lang w:eastAsia="en-US"/>
              </w:rPr>
              <w:t xml:space="preserve">улицы Алексея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Фофанова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 xml:space="preserve">, Балтийская (дома с нечетными номерами с начала улицы по дом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39, кроме дома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35), Белинского, </w:t>
            </w:r>
            <w:r w:rsidR="0070748E" w:rsidRPr="0032771C">
              <w:rPr>
                <w:sz w:val="28"/>
                <w:szCs w:val="28"/>
                <w:lang w:eastAsia="en-US"/>
              </w:rPr>
              <w:t xml:space="preserve">Владимира Пчелинцева, </w:t>
            </w:r>
            <w:r w:rsidRPr="0032771C">
              <w:rPr>
                <w:sz w:val="28"/>
                <w:szCs w:val="28"/>
                <w:lang w:eastAsia="en-US"/>
              </w:rPr>
              <w:t xml:space="preserve">Гвардейская (дома с </w:t>
            </w:r>
            <w:r w:rsidRPr="0032771C">
              <w:rPr>
                <w:sz w:val="28"/>
                <w:szCs w:val="28"/>
                <w:lang w:eastAsia="en-US"/>
              </w:rPr>
              <w:lastRenderedPageBreak/>
              <w:t xml:space="preserve">нечетными номерами с начала улицы по дом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13 и дом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4), Глинки, Гранитная, Ивана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Земнухова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 xml:space="preserve">, Ильича, Калиновая,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Каменоборская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 xml:space="preserve">, Ключевая (дома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26, 51), Короленко, Котовского, Ладожская, Лермонтова, Лиственная, Ломоносова, Лыжная,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Мончегорская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 xml:space="preserve">, Некрасова, Олега Кошевого, Парфенова, Питкярантская (дома, начиная с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10 по дом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28), Репникова (дома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21а, 21б, 23, 27),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Ровио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 xml:space="preserve"> (дома с начала улицы по дом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12), Розовая, Рылеева,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Сампо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 xml:space="preserve">, Серафимовича, Серебристая, Сосновая, Сусанина (дома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4а, 6а), Тенистая,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Торнева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 xml:space="preserve">, Ульянова,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Ульяны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 xml:space="preserve"> Громовой, Усадебная, Цветочная, Чехова, Щербакова;</w:t>
            </w:r>
          </w:p>
          <w:p w14:paraId="7FC01A25" w14:textId="6545DF8A" w:rsidR="00012873" w:rsidRPr="0032771C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2771C">
              <w:rPr>
                <w:sz w:val="28"/>
                <w:szCs w:val="28"/>
                <w:lang w:eastAsia="en-US"/>
              </w:rPr>
              <w:t xml:space="preserve">переулки Ключевой, Котовского,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Ладвинский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 xml:space="preserve">, Лермонтова, Лыжный, </w:t>
            </w:r>
            <w:r w:rsidR="0070748E" w:rsidRPr="0032771C">
              <w:rPr>
                <w:sz w:val="28"/>
                <w:szCs w:val="28"/>
                <w:lang w:eastAsia="en-US"/>
              </w:rPr>
              <w:t xml:space="preserve">Ручейный, </w:t>
            </w:r>
            <w:r w:rsidRPr="0032771C">
              <w:rPr>
                <w:sz w:val="28"/>
                <w:szCs w:val="28"/>
                <w:lang w:eastAsia="en-US"/>
              </w:rPr>
              <w:t xml:space="preserve">Рылеева, Серафимовича, Федора Глинки,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Шелтозерский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>, Щербакова;</w:t>
            </w:r>
          </w:p>
          <w:p w14:paraId="07B804FE" w14:textId="77777777" w:rsidR="00012873" w:rsidRPr="0032771C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2771C">
              <w:rPr>
                <w:sz w:val="28"/>
                <w:szCs w:val="28"/>
                <w:lang w:eastAsia="en-US"/>
              </w:rPr>
              <w:t>шоссе Вытегорское;</w:t>
            </w:r>
          </w:p>
          <w:p w14:paraId="39A42804" w14:textId="25970E3C" w:rsidR="00012873" w:rsidRPr="0032771C" w:rsidRDefault="0070748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2771C">
              <w:rPr>
                <w:sz w:val="28"/>
                <w:szCs w:val="28"/>
                <w:lang w:eastAsia="en-US"/>
              </w:rPr>
              <w:t xml:space="preserve">проезды 1-й Радиальный, 2-й Радиальный, Валаамский, Валдайский, Вепсский, Вересковый,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Вилговский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 xml:space="preserve">, Героев-Десантников, Заозерский,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Заонежский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 xml:space="preserve">, Ивовый, Калиновый,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Кижский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Киндасовский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Кончезерский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Костомукшский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 xml:space="preserve">, Лахденпохский, Лоухский, Марциальный, Мелиоративный, Моховой, Ольховый,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Орзегский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 xml:space="preserve">, Половинный, Розовый,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Святозерский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 xml:space="preserve">, Соловецкий, Спасский,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Сямозерский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 xml:space="preserve">, Таёжный,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Тидена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Ужесельгский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 xml:space="preserve">, Усадебный 1-й, Усадебный 2-й, Усадебный 3-й, Усадебный 4-й, Цветочный, Школьный,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Шокшинский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>, Яблоневый, Ясеневый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FED94" w14:textId="77777777" w:rsidR="00012873" w:rsidRDefault="0001287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15177</w:t>
            </w:r>
          </w:p>
        </w:tc>
      </w:tr>
      <w:tr w:rsidR="00012873" w14:paraId="1C745658" w14:textId="77777777" w:rsidTr="006237E9"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1AF68" w14:textId="77777777" w:rsidR="00012873" w:rsidRDefault="0001287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2E510" w14:textId="77777777" w:rsidR="00012873" w:rsidRPr="0032771C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2771C">
              <w:rPr>
                <w:sz w:val="28"/>
                <w:szCs w:val="28"/>
                <w:lang w:eastAsia="en-US"/>
              </w:rPr>
              <w:t>В состав округа входят:</w:t>
            </w:r>
          </w:p>
          <w:p w14:paraId="507A6274" w14:textId="62B5F19F" w:rsidR="00012873" w:rsidRPr="0032771C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2771C">
              <w:rPr>
                <w:sz w:val="28"/>
                <w:szCs w:val="28"/>
                <w:lang w:eastAsia="en-US"/>
              </w:rPr>
              <w:t xml:space="preserve">улицы Антонова (дома с нечетными номерами и дома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12, 16), Водников, Гвардейская (дома с нечетными номерами, начиная с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15, дома с четными номерами от переулка Гвардейский 1-й до конца улицы), Индустриальная, Кемская, Ключевая (дома от улицы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Нойбранденбургской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 xml:space="preserve"> до конца улицы, кроме домов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26, 51), Корабелов,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Лижемская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 xml:space="preserve">, Народная, Нахимова,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Нойбранденбургская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 xml:space="preserve"> (дома с четными номерами с начала улицы до улицы Ключевая и дома, начиная с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12а), Петрова, Репникова (дома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19, 21), Судостроительная (дома, начиная с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14), Сусанина (все дома, кроме домов </w:t>
            </w:r>
            <w:r w:rsidR="00983BE8" w:rsidRPr="0032771C">
              <w:rPr>
                <w:sz w:val="28"/>
                <w:szCs w:val="28"/>
                <w:lang w:eastAsia="en-US"/>
              </w:rPr>
              <w:t>№</w:t>
            </w:r>
            <w:r w:rsidRPr="0032771C">
              <w:rPr>
                <w:sz w:val="28"/>
                <w:szCs w:val="28"/>
                <w:lang w:eastAsia="en-US"/>
              </w:rPr>
              <w:t xml:space="preserve"> 4а, 6а), Челюскинцев;</w:t>
            </w:r>
          </w:p>
          <w:p w14:paraId="021FD0D0" w14:textId="77777777" w:rsidR="00012873" w:rsidRPr="0032771C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2771C">
              <w:rPr>
                <w:sz w:val="28"/>
                <w:szCs w:val="28"/>
                <w:lang w:eastAsia="en-US"/>
              </w:rPr>
              <w:t xml:space="preserve">переулки Гвардейский 1-й, Гвардейский 2-й, Гвардейский 3-й, Гвардейский 4-й, Гвардейский 5-й, Гвардейский 6-й, Родниковый 1-й, Родниковый 2-й, Родниковый 3-й, Родниковый 4-й, Родниковый 5-й,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Сайнаволокский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 xml:space="preserve"> 1-й,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lastRenderedPageBreak/>
              <w:t>Сайнаволокский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 xml:space="preserve"> 2-й,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Сайнаволокский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 xml:space="preserve"> 3-й,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Сайнаволокский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 xml:space="preserve"> 4-й,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Сайнаволокский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 xml:space="preserve"> 5-й,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Сайнаволокский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 xml:space="preserve"> 6-й,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Сайнаволокский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 xml:space="preserve"> 7-й;</w:t>
            </w:r>
          </w:p>
          <w:p w14:paraId="199A78C8" w14:textId="1785DDF9" w:rsidR="00012873" w:rsidRPr="0032771C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2771C">
              <w:rPr>
                <w:sz w:val="28"/>
                <w:szCs w:val="28"/>
                <w:lang w:eastAsia="en-US"/>
              </w:rPr>
              <w:t>проезд</w:t>
            </w:r>
            <w:r w:rsidR="006237E9" w:rsidRPr="0032771C">
              <w:rPr>
                <w:sz w:val="28"/>
                <w:szCs w:val="28"/>
                <w:lang w:eastAsia="en-US"/>
              </w:rPr>
              <w:t>ы</w:t>
            </w:r>
            <w:r w:rsidRPr="0032771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237E9" w:rsidRPr="0032771C">
              <w:rPr>
                <w:sz w:val="28"/>
                <w:szCs w:val="28"/>
                <w:lang w:eastAsia="en-US"/>
              </w:rPr>
              <w:t>Пайский</w:t>
            </w:r>
            <w:proofErr w:type="spellEnd"/>
            <w:r w:rsidR="006237E9" w:rsidRPr="0032771C">
              <w:rPr>
                <w:sz w:val="28"/>
                <w:szCs w:val="28"/>
                <w:lang w:eastAsia="en-US"/>
              </w:rPr>
              <w:t xml:space="preserve">, Рядовой, </w:t>
            </w:r>
            <w:proofErr w:type="spellStart"/>
            <w:r w:rsidRPr="0032771C">
              <w:rPr>
                <w:sz w:val="28"/>
                <w:szCs w:val="28"/>
                <w:lang w:eastAsia="en-US"/>
              </w:rPr>
              <w:t>Сайнаволокский</w:t>
            </w:r>
            <w:proofErr w:type="spellEnd"/>
            <w:r w:rsidRPr="0032771C">
              <w:rPr>
                <w:sz w:val="28"/>
                <w:szCs w:val="28"/>
                <w:lang w:eastAsia="en-US"/>
              </w:rPr>
              <w:t>;</w:t>
            </w:r>
            <w:r w:rsidR="008E1E6B" w:rsidRPr="0032771C">
              <w:rPr>
                <w:sz w:val="28"/>
                <w:szCs w:val="28"/>
                <w:lang w:eastAsia="en-US"/>
              </w:rPr>
              <w:t xml:space="preserve"> </w:t>
            </w:r>
          </w:p>
          <w:p w14:paraId="5618537E" w14:textId="77777777" w:rsidR="00012873" w:rsidRPr="0032771C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2771C">
              <w:rPr>
                <w:sz w:val="28"/>
                <w:szCs w:val="28"/>
                <w:lang w:eastAsia="en-US"/>
              </w:rPr>
              <w:t>Онежский разъезд;</w:t>
            </w:r>
          </w:p>
          <w:p w14:paraId="7E47FA83" w14:textId="77777777" w:rsidR="00012873" w:rsidRPr="0032771C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2771C">
              <w:rPr>
                <w:sz w:val="28"/>
                <w:szCs w:val="28"/>
                <w:lang w:eastAsia="en-US"/>
              </w:rPr>
              <w:t>Птицефабрика, Южная Промзона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26974" w14:textId="77777777" w:rsidR="00012873" w:rsidRDefault="0001287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15043</w:t>
            </w:r>
          </w:p>
        </w:tc>
      </w:tr>
      <w:tr w:rsidR="00012873" w14:paraId="43F9F3EA" w14:textId="77777777" w:rsidTr="006237E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BBB6" w14:textId="77777777" w:rsidR="00012873" w:rsidRDefault="0001287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0238" w14:textId="77777777" w:rsidR="00012873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состав округа входят:</w:t>
            </w:r>
          </w:p>
          <w:p w14:paraId="2932F4AA" w14:textId="0DFCDFD3" w:rsidR="00012873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проспект Александра Невского (дома </w:t>
            </w:r>
            <w:r w:rsidR="00983BE8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35, 37, 41, 41а, 41б);</w:t>
            </w:r>
          </w:p>
          <w:p w14:paraId="22E0DAD4" w14:textId="1CEFF083" w:rsidR="00012873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улицы Антонова (дома с четными номерами, кроме домов </w:t>
            </w:r>
            <w:r w:rsidR="00983BE8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12, 16), Варламова (дома, кроме домов </w:t>
            </w:r>
            <w:r w:rsidR="00983BE8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10а, 21, 23, 23а, 28а, 32, 38, 40), Волховская (дома с нечетными номерами, дома с четными номерами от улицы Правды до конца улицы), Державина (дома от улицы Коммунистов до конца улицы), Загородная (дома </w:t>
            </w:r>
            <w:r w:rsidR="00983BE8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15, 17), Калинина (дома от улицы Загородная до конца улицы, кроме дома </w:t>
            </w:r>
            <w:r w:rsidR="00983BE8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55б), Ключевая (дома с начала улицы до улицы </w:t>
            </w:r>
            <w:proofErr w:type="spellStart"/>
            <w:r>
              <w:rPr>
                <w:sz w:val="28"/>
                <w:szCs w:val="28"/>
                <w:lang w:eastAsia="en-US"/>
              </w:rPr>
              <w:t>Нойбранденбургская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), Коммунистов (дома с четными номерами от улицы Волховская до улицы Чернышевского и дома </w:t>
            </w:r>
            <w:r w:rsidR="00983BE8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39, 45), Кузьмина (дома </w:t>
            </w:r>
            <w:r w:rsidR="00983BE8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3, 5), Луначарского (дома </w:t>
            </w:r>
            <w:r w:rsidR="00983BE8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28, 30/16, 32/2), Льва Толстого (дома от проспекта Александра Невского до конца улицы), </w:t>
            </w:r>
            <w:proofErr w:type="spellStart"/>
            <w:r>
              <w:rPr>
                <w:sz w:val="28"/>
                <w:szCs w:val="28"/>
                <w:lang w:eastAsia="en-US"/>
              </w:rPr>
              <w:t>Нойбранденбургская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(дома с нечетными номерами с начала улицы по дом </w:t>
            </w:r>
            <w:r w:rsidR="00983BE8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11 и дома </w:t>
            </w:r>
            <w:r w:rsidR="00983BE8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10, 12), Онежской Флотилии (дома </w:t>
            </w:r>
            <w:r w:rsidR="00983BE8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1, 18), Правды (дома, начиная с </w:t>
            </w:r>
            <w:r w:rsidR="00983BE8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17), Пробная (дома от улицы Луначарского до конца улицы), Промышленная, Репникова (дома с начала улицы до улицы Антонова), Сегежская, Судостроительная (дома с начала улицы по дом </w:t>
            </w:r>
            <w:r w:rsidR="00983BE8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12б), Чернышевского (дома, начиная с </w:t>
            </w:r>
            <w:r w:rsidR="00983BE8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24);</w:t>
            </w:r>
          </w:p>
          <w:p w14:paraId="2737ABEB" w14:textId="77777777" w:rsidR="00012873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шоссе Ключевское;</w:t>
            </w:r>
          </w:p>
          <w:p w14:paraId="1DCB12FE" w14:textId="77777777" w:rsidR="00012873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проезд Карьерный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4BBB" w14:textId="77777777" w:rsidR="00012873" w:rsidRDefault="0001287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15064</w:t>
            </w:r>
          </w:p>
        </w:tc>
      </w:tr>
      <w:tr w:rsidR="00012873" w14:paraId="3F6A0B7F" w14:textId="77777777" w:rsidTr="006237E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2D93" w14:textId="77777777" w:rsidR="00012873" w:rsidRDefault="0001287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4AE0" w14:textId="77777777" w:rsidR="00012873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состав округа входят:</w:t>
            </w:r>
          </w:p>
          <w:p w14:paraId="58C9517C" w14:textId="2FAC2717" w:rsidR="00012873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проспекты Александра Невского (дома с начала улицы по дом </w:t>
            </w:r>
            <w:r w:rsidR="00983BE8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31), Карла Маркса, Ленина (дома с нечетными номерами с начала проспекта до улицы Герцена и дома с четными номерами с начала проспекта до улицы </w:t>
            </w:r>
            <w:proofErr w:type="spellStart"/>
            <w:r>
              <w:rPr>
                <w:sz w:val="28"/>
                <w:szCs w:val="28"/>
                <w:lang w:eastAsia="en-US"/>
              </w:rPr>
              <w:t>Антикайнена</w:t>
            </w:r>
            <w:proofErr w:type="spellEnd"/>
            <w:r>
              <w:rPr>
                <w:sz w:val="28"/>
                <w:szCs w:val="28"/>
                <w:lang w:eastAsia="en-US"/>
              </w:rPr>
              <w:t>);</w:t>
            </w:r>
          </w:p>
          <w:p w14:paraId="3E47E148" w14:textId="501037C5" w:rsidR="00012873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улицы Андропова, Володарского (дома с начала улицы до улицы Варламова), Волховская (дома с четными номерами с начала улицы до улицы Правды), Германа Титова, Герцена (дома с четными номерами кроме дома </w:t>
            </w:r>
            <w:r w:rsidR="00983BE8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4), Державина (дома с начала улицы до улицы Коммунистов),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Дзержинского, Еремеева, </w:t>
            </w:r>
            <w:proofErr w:type="spellStart"/>
            <w:r>
              <w:rPr>
                <w:sz w:val="28"/>
                <w:szCs w:val="28"/>
                <w:lang w:eastAsia="en-US"/>
              </w:rPr>
              <w:t>Казарменская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Кирова (дома с начала улицы до реки Неглинка), Коммунистов (дома с нечетными номерами с начала улицы по дом </w:t>
            </w:r>
            <w:r w:rsidR="00983BE8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37б и от улицы Державина до конца улицы, дома с четными номерами с начала улицы до улицы Волховская и от улицы Чернышевского до конца улицы), Кооперативная, Красная (дома </w:t>
            </w:r>
            <w:r w:rsidR="00983BE8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28, 34а, 35, 37), Крупской, Куйбышева, Луначарского (дома, кроме домов </w:t>
            </w:r>
            <w:r w:rsidR="00983BE8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28, 30/16, 30а, 32/2), Льва Толстого (дома с начала улицы до проспекта Александра Невского), Малая Слободская, Онежской Флотилии (дома </w:t>
            </w:r>
            <w:r w:rsidR="00983BE8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5, 17, 19), </w:t>
            </w:r>
            <w:proofErr w:type="spellStart"/>
            <w:r>
              <w:rPr>
                <w:sz w:val="28"/>
                <w:szCs w:val="28"/>
                <w:lang w:eastAsia="en-US"/>
              </w:rPr>
              <w:t>Перттунена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Правды (дома с начала улицы по дом </w:t>
            </w:r>
            <w:r w:rsidR="00983BE8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12), Пробная (дома с начала улицы до улицы Луначарского), Пушкинская, Радищева, </w:t>
            </w:r>
            <w:proofErr w:type="spellStart"/>
            <w:r>
              <w:rPr>
                <w:sz w:val="28"/>
                <w:szCs w:val="28"/>
                <w:lang w:eastAsia="en-US"/>
              </w:rPr>
              <w:t>Ригачина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Свердлова, Свирская, Федосовой (дома с начала улицы до реки Неглинка), Фридриха Энгельса, Чернышевского (дома с начала улицы по дом </w:t>
            </w:r>
            <w:r w:rsidR="00983BE8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23);</w:t>
            </w:r>
          </w:p>
          <w:p w14:paraId="669A5BD3" w14:textId="77777777" w:rsidR="00012873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переулок Закаменский;</w:t>
            </w:r>
          </w:p>
          <w:p w14:paraId="4AC1913B" w14:textId="77777777" w:rsidR="00012873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набережные </w:t>
            </w:r>
            <w:proofErr w:type="spellStart"/>
            <w:r>
              <w:rPr>
                <w:sz w:val="28"/>
                <w:szCs w:val="28"/>
                <w:lang w:eastAsia="en-US"/>
              </w:rPr>
              <w:t>Гюллинга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Неглинская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14:paraId="7EED6DA1" w14:textId="77777777" w:rsidR="00012873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зона реконструкции территории ОТЗ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BA96" w14:textId="77777777" w:rsidR="00012873" w:rsidRDefault="0001287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14919</w:t>
            </w:r>
          </w:p>
        </w:tc>
      </w:tr>
      <w:tr w:rsidR="00012873" w14:paraId="1183682D" w14:textId="77777777" w:rsidTr="006237E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DC7A" w14:textId="77777777" w:rsidR="00012873" w:rsidRDefault="0001287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3040" w14:textId="77777777" w:rsidR="00012873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состав округа входят:</w:t>
            </w:r>
          </w:p>
          <w:p w14:paraId="7561F1B8" w14:textId="77777777" w:rsidR="00012873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проспекты Александра Невского (дома от улицы Варламова до конца проспекта), Комсомольский (дома с начала проспекта до железной дороги),</w:t>
            </w:r>
          </w:p>
          <w:p w14:paraId="49832464" w14:textId="435C0A52" w:rsidR="00012873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улицы Варламова (дома </w:t>
            </w:r>
            <w:r w:rsidR="00983BE8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10а, 21, 23, 23а, 28а, 32, 38, 40), Володарского (дома с нечетными номерами от улицы Варламова до улицы Маршала Мерецкова), Загородная (дома, начиная с </w:t>
            </w:r>
            <w:r w:rsidR="00983BE8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22), Калинина (дома от улицы Володарского до улицы Загородная и дом </w:t>
            </w:r>
            <w:r w:rsidR="00983BE8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55б), Кузьмина (дома, начиная с </w:t>
            </w:r>
            <w:r w:rsidR="00983BE8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29), Лесная, Лизы Чайкиной, Маршала Мерецкова (дома, начиная с </w:t>
            </w:r>
            <w:r w:rsidR="00983BE8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4), </w:t>
            </w:r>
            <w:proofErr w:type="spellStart"/>
            <w:r>
              <w:rPr>
                <w:sz w:val="28"/>
                <w:szCs w:val="28"/>
                <w:lang w:eastAsia="en-US"/>
              </w:rPr>
              <w:t>Машезерская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(дома от улицы Володарского до конца улицы), </w:t>
            </w:r>
            <w:proofErr w:type="spellStart"/>
            <w:r>
              <w:rPr>
                <w:sz w:val="28"/>
                <w:szCs w:val="28"/>
                <w:lang w:eastAsia="en-US"/>
              </w:rPr>
              <w:t>Повенецкая</w:t>
            </w:r>
            <w:proofErr w:type="spellEnd"/>
            <w:r>
              <w:rPr>
                <w:sz w:val="28"/>
                <w:szCs w:val="28"/>
                <w:lang w:eastAsia="en-US"/>
              </w:rPr>
              <w:t>, Станционная;</w:t>
            </w:r>
          </w:p>
          <w:p w14:paraId="4717F69B" w14:textId="77777777" w:rsidR="00012873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переулок Станционный;</w:t>
            </w:r>
          </w:p>
          <w:p w14:paraId="7D5C6FD2" w14:textId="77777777" w:rsidR="00012873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набережная Ла-Рошель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D17C" w14:textId="77777777" w:rsidR="00012873" w:rsidRDefault="0001287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15449</w:t>
            </w:r>
          </w:p>
        </w:tc>
      </w:tr>
      <w:tr w:rsidR="00012873" w14:paraId="72428C6A" w14:textId="77777777" w:rsidTr="006237E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4FED" w14:textId="77777777" w:rsidR="00012873" w:rsidRDefault="0001287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1F2D" w14:textId="77777777" w:rsidR="00012873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состав округа входят:</w:t>
            </w:r>
          </w:p>
          <w:p w14:paraId="4A83C05D" w14:textId="77777777" w:rsidR="00012873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проспект Ленина (дома с нечетными номерами от улицы Герцена до конца проспекта и дома с четными номерами от улицы </w:t>
            </w:r>
            <w:proofErr w:type="spellStart"/>
            <w:r>
              <w:rPr>
                <w:sz w:val="28"/>
                <w:szCs w:val="28"/>
                <w:lang w:eastAsia="en-US"/>
              </w:rPr>
              <w:t>Антикайнена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 конца проспекта);</w:t>
            </w:r>
          </w:p>
          <w:p w14:paraId="3B778069" w14:textId="6A3B10AC" w:rsidR="00012873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улицы Анохина, </w:t>
            </w:r>
            <w:proofErr w:type="spellStart"/>
            <w:r>
              <w:rPr>
                <w:sz w:val="28"/>
                <w:szCs w:val="28"/>
                <w:lang w:eastAsia="en-US"/>
              </w:rPr>
              <w:t>Антикайнена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(дома с нечетными номерами, дома с четными номерами с начала улицы до проспекта Ленина), Ватутина (дома с нечетными номерами от улицы Чапаева до улицы Шевченко и дома с четными номерами от улицы Северная 2-я до переулка Парковый),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Володарского (дома с четными номерами от улицы Варламова до конца улицы), Герцена (дома с нечетными номерами с начала улицы до проспекта Ленина и дом </w:t>
            </w:r>
            <w:r w:rsidR="00983BE8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4), Гоголя, Гражданская, Коммунальная, Красная (дома </w:t>
            </w:r>
            <w:r w:rsidR="00983BE8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34, 40, 45, 47, 51), Красноармейская, Лежневая, </w:t>
            </w:r>
            <w:proofErr w:type="spellStart"/>
            <w:r>
              <w:rPr>
                <w:sz w:val="28"/>
                <w:szCs w:val="28"/>
                <w:lang w:eastAsia="en-US"/>
              </w:rPr>
              <w:t>Лососинская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Максима Горького, Маршала Мерецкова (дом </w:t>
            </w:r>
            <w:r w:rsidR="00983BE8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3), </w:t>
            </w:r>
            <w:proofErr w:type="spellStart"/>
            <w:r>
              <w:rPr>
                <w:sz w:val="28"/>
                <w:szCs w:val="28"/>
                <w:lang w:eastAsia="en-US"/>
              </w:rPr>
              <w:t>Машезерская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(дома </w:t>
            </w:r>
            <w:r w:rsidR="00983BE8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3, 4), Мичуринская (дома с начала улицы до улицы Островского и дом </w:t>
            </w:r>
            <w:r w:rsidR="00983BE8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62), Муезерская (дома с нечетными номерами с начала улицы до переулка Ермака и дома с четными номерами с начала улицы до переулка Западный), Островского (дома с нечетными номерами, дома с четными номерами с начала улицы по дом </w:t>
            </w:r>
            <w:r w:rsidR="00983BE8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44), Перевалочная (дома с начала улицы до улицы Островского и дом </w:t>
            </w:r>
            <w:r w:rsidR="00983BE8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12), Северная 2-я, Суворова, Суоярвская, Фрунзе (дома с начала улицы до улицы Островского), Фурманова, Чапаева (дома с нечетными номерами с начала улицы до улицы Ватутина и дома с четными номерами с начала улицы по дом </w:t>
            </w:r>
            <w:r w:rsidR="00983BE8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34), Черняховского (дома с начала улицы до улицы Островского), Шевченко (дома с нечетными номерами с начала улицы до улицы Островского и дом </w:t>
            </w:r>
            <w:r w:rsidR="00983BE8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27, дома с четными номерами), </w:t>
            </w:r>
            <w:proofErr w:type="spellStart"/>
            <w:r>
              <w:rPr>
                <w:sz w:val="28"/>
                <w:szCs w:val="28"/>
                <w:lang w:eastAsia="en-US"/>
              </w:rPr>
              <w:t>Шотмана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(дома с начала улицы до реки Неглинка);</w:t>
            </w:r>
          </w:p>
          <w:p w14:paraId="728600B3" w14:textId="77777777" w:rsidR="00012873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переулки Гражданский, Ермака, Кузнечный, </w:t>
            </w:r>
            <w:proofErr w:type="spellStart"/>
            <w:r>
              <w:rPr>
                <w:sz w:val="28"/>
                <w:szCs w:val="28"/>
                <w:lang w:eastAsia="en-US"/>
              </w:rPr>
              <w:t>Лежневый</w:t>
            </w:r>
            <w:proofErr w:type="spellEnd"/>
            <w:r>
              <w:rPr>
                <w:sz w:val="28"/>
                <w:szCs w:val="28"/>
                <w:lang w:eastAsia="en-US"/>
              </w:rPr>
              <w:t>, Лозовского, Прибрежный, Средний, Чапаева, Черняховского;</w:t>
            </w:r>
          </w:p>
          <w:p w14:paraId="19D5DAF3" w14:textId="77777777" w:rsidR="00012873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набережные </w:t>
            </w:r>
            <w:proofErr w:type="spellStart"/>
            <w:r>
              <w:rPr>
                <w:sz w:val="28"/>
                <w:szCs w:val="28"/>
                <w:lang w:eastAsia="en-US"/>
              </w:rPr>
              <w:t>Древлянская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Закаменская, </w:t>
            </w:r>
            <w:proofErr w:type="spellStart"/>
            <w:r>
              <w:rPr>
                <w:sz w:val="28"/>
                <w:szCs w:val="28"/>
                <w:lang w:eastAsia="en-US"/>
              </w:rPr>
              <w:t>Лососинская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14:paraId="3C3D62EF" w14:textId="77777777" w:rsidR="00012873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Гагарина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4FAE" w14:textId="77777777" w:rsidR="00012873" w:rsidRDefault="0001287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13965</w:t>
            </w:r>
          </w:p>
        </w:tc>
      </w:tr>
      <w:tr w:rsidR="00012873" w14:paraId="11D4787B" w14:textId="77777777" w:rsidTr="006237E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C646" w14:textId="77777777" w:rsidR="00012873" w:rsidRDefault="0001287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70BB" w14:textId="77777777" w:rsidR="00012873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состав округа входят:</w:t>
            </w:r>
          </w:p>
          <w:p w14:paraId="45216ECE" w14:textId="405C664A" w:rsidR="00012873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проспекты Октябрьский (дома с начала проспекта до улицы Московская и дома </w:t>
            </w:r>
            <w:r w:rsidR="00983BE8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22, 22а, 24б, 24в), Первомайский (дома с нечетными номерами с начала проспекта до улицы Разина и дома с четными номерами с начала проспекта по дом </w:t>
            </w:r>
            <w:r w:rsidR="00983BE8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20);</w:t>
            </w:r>
          </w:p>
          <w:p w14:paraId="2EA4A982" w14:textId="70A53352" w:rsidR="00012873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улицы Вольная, Железнодорожная, Кирова (дома от реки Неглинка до конца улицы), Кондопожская, Ленинградская, Московская (дома с нечетными номерами, дома с четными номерами с начала улицы до проспекта Октябрьский и от улицы Советская до конца улицы), Мурманская (дома от проспекта Первомайский до конца улицы), Разина (дома с нечетными номерами), Северная, Советская (дома с нечетными номерами с начала улицы по дом </w:t>
            </w:r>
            <w:r w:rsidR="00983BE8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13а и дома с четными номерами с начала улицы до улицы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Московская), Сорокская, Федосовой (дома от реки Неглинка до конца улицы), </w:t>
            </w:r>
            <w:proofErr w:type="spellStart"/>
            <w:r>
              <w:rPr>
                <w:sz w:val="28"/>
                <w:szCs w:val="28"/>
                <w:lang w:eastAsia="en-US"/>
              </w:rPr>
              <w:t>Шотмана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(дома с нечетными номерами от реки Неглинка по дом </w:t>
            </w:r>
            <w:r w:rsidR="00983BE8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25б и дома с четными номерами от реки Неглинка по дом </w:t>
            </w:r>
            <w:r w:rsidR="00983BE8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54);</w:t>
            </w:r>
          </w:p>
          <w:p w14:paraId="7E079D71" w14:textId="77777777" w:rsidR="00012873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переулки Озерный, Студенческий;</w:t>
            </w:r>
          </w:p>
          <w:p w14:paraId="052FE141" w14:textId="2547837B" w:rsidR="00012873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набережная Варкауса (дома с начала набережной до дома </w:t>
            </w:r>
            <w:r w:rsidR="00983BE8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2EFE" w14:textId="77777777" w:rsidR="00012873" w:rsidRDefault="0001287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15781</w:t>
            </w:r>
          </w:p>
        </w:tc>
      </w:tr>
      <w:tr w:rsidR="00012873" w14:paraId="679AEAFA" w14:textId="77777777" w:rsidTr="006237E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AE9F" w14:textId="77777777" w:rsidR="00012873" w:rsidRDefault="0001287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DC7B" w14:textId="77777777" w:rsidR="00012873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состав округа входят:</w:t>
            </w:r>
          </w:p>
          <w:p w14:paraId="4FA048E7" w14:textId="3751FEB2" w:rsidR="00012873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проспекты Октябрьский (дома от улицы Московская до улицы Лисицыной, кроме домов </w:t>
            </w:r>
            <w:r w:rsidR="00983BE8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22, 22а, 24б, 24в, и дома с четными номерами от улицы Лисицыной до дома </w:t>
            </w:r>
            <w:r w:rsidR="00983BE8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60), Первомайский (дома с четными номерами, начиная с </w:t>
            </w:r>
            <w:r w:rsidR="00983BE8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22 до улицы Мелентьевой);</w:t>
            </w:r>
          </w:p>
          <w:p w14:paraId="5319A740" w14:textId="09C1EF07" w:rsidR="00012873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улицы Белорусская, </w:t>
            </w:r>
            <w:proofErr w:type="spellStart"/>
            <w:r>
              <w:rPr>
                <w:sz w:val="28"/>
                <w:szCs w:val="28"/>
                <w:lang w:eastAsia="en-US"/>
              </w:rPr>
              <w:t>Бесовецкая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Ведлозерская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(дома с начала улицы до улицы Мелентьевой), </w:t>
            </w:r>
            <w:proofErr w:type="spellStart"/>
            <w:r>
              <w:rPr>
                <w:sz w:val="28"/>
                <w:szCs w:val="28"/>
                <w:lang w:eastAsia="en-US"/>
              </w:rPr>
              <w:t>Виданская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Грибоедова, Зайцева (дома с начала улицы до улицы Мелентьевой и дом </w:t>
            </w:r>
            <w:r w:rsidR="00983BE8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39), Краснофлотская (дома с начала улицы до проспекта Первомайский), Кутузова (дома с нечетными номерами с начала улицы до улицы Мелентьевой и дом </w:t>
            </w:r>
            <w:r w:rsidR="00983BE8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2), Лисицыной (дома с начала улицы до проспекта Октябрьский и дома с нечетными номерами от проспекта Октябрьский до конца улицы), Мелентьевой (дома с нечетными номерами с начала улицы до проспекта Октябрьский и от улицы Кутузова до конца улицы, и дома </w:t>
            </w:r>
            <w:r w:rsidR="00983BE8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20, 22), Московская (дома с четными номерами от проспекта Октябрьский до улицы Советская), Мурманская (с начала улицы до проспекта Первомайский), Советская (дома с нечетными номерами, начиная с </w:t>
            </w:r>
            <w:r w:rsidR="00983BE8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15 по дом </w:t>
            </w:r>
            <w:r w:rsidR="00983BE8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35а, и дома с четными номерами от улицы Московская до улицы Лисицыной);</w:t>
            </w:r>
          </w:p>
          <w:p w14:paraId="1A321A38" w14:textId="77777777" w:rsidR="00012873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переулок Широкий;</w:t>
            </w:r>
          </w:p>
          <w:p w14:paraId="0F249344" w14:textId="22EA857B" w:rsidR="00012873" w:rsidRDefault="0001287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набережная Варкауса (дома, начиная с </w:t>
            </w:r>
            <w:r w:rsidR="00983BE8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15 до улицы Мелентьевой)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3EAB" w14:textId="77777777" w:rsidR="00012873" w:rsidRDefault="0001287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15635</w:t>
            </w:r>
          </w:p>
        </w:tc>
      </w:tr>
    </w:tbl>
    <w:p w14:paraId="56805B4D" w14:textId="77777777" w:rsidR="00176642" w:rsidRDefault="00176642"/>
    <w:sectPr w:rsidR="00176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73"/>
    <w:rsid w:val="00012873"/>
    <w:rsid w:val="00033E62"/>
    <w:rsid w:val="00042AF9"/>
    <w:rsid w:val="000C16D9"/>
    <w:rsid w:val="00176642"/>
    <w:rsid w:val="0032771C"/>
    <w:rsid w:val="003955D7"/>
    <w:rsid w:val="004B6877"/>
    <w:rsid w:val="006237E9"/>
    <w:rsid w:val="006C5B4A"/>
    <w:rsid w:val="0070748E"/>
    <w:rsid w:val="0079115A"/>
    <w:rsid w:val="007E28CE"/>
    <w:rsid w:val="00814DFE"/>
    <w:rsid w:val="008312C3"/>
    <w:rsid w:val="008566DA"/>
    <w:rsid w:val="008E1E6B"/>
    <w:rsid w:val="00983BE8"/>
    <w:rsid w:val="00A06BBF"/>
    <w:rsid w:val="00AE0143"/>
    <w:rsid w:val="00C74E60"/>
    <w:rsid w:val="00D3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B829"/>
  <w15:chartTrackingRefBased/>
  <w15:docId w15:val="{7FE1AE11-EE7E-4C3F-AC90-481B5FCA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15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9115A"/>
    <w:pPr>
      <w:keepNext/>
      <w:suppressAutoHyphens w:val="0"/>
      <w:jc w:val="center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79115A"/>
    <w:pPr>
      <w:keepNext/>
      <w:suppressAutoHyphens w:val="0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115A"/>
    <w:rPr>
      <w:b/>
      <w:sz w:val="24"/>
    </w:rPr>
  </w:style>
  <w:style w:type="character" w:customStyle="1" w:styleId="20">
    <w:name w:val="Заголовок 2 Знак"/>
    <w:link w:val="2"/>
    <w:rsid w:val="0079115A"/>
    <w:rPr>
      <w:sz w:val="24"/>
    </w:rPr>
  </w:style>
  <w:style w:type="paragraph" w:styleId="a3">
    <w:name w:val="Subtitle"/>
    <w:basedOn w:val="a"/>
    <w:next w:val="a4"/>
    <w:link w:val="a5"/>
    <w:qFormat/>
    <w:rsid w:val="0079115A"/>
    <w:pPr>
      <w:jc w:val="center"/>
    </w:pPr>
    <w:rPr>
      <w:b/>
      <w:sz w:val="28"/>
      <w:szCs w:val="20"/>
    </w:rPr>
  </w:style>
  <w:style w:type="character" w:customStyle="1" w:styleId="a5">
    <w:name w:val="Подзаголовок Знак"/>
    <w:basedOn w:val="a0"/>
    <w:link w:val="a3"/>
    <w:rsid w:val="0079115A"/>
    <w:rPr>
      <w:b/>
      <w:sz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79115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79115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90D11FF460980D96E0986D7C3ABFCE0C4AC6A58A9AC8BE1C19DAB46CB182F92A76F1BA68911187F8674830A40BD9A7CDB2F5076F3E208B27B616g2t2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90D11FF460980D96E086606A56E8C309489EAB8D95CAEA404681E93BB888AE6D39A8F82C9E1580FD6B1E62EB0A85E299A1F4006F3C2697g2t4Q" TargetMode="External"/><Relationship Id="rId5" Type="http://schemas.openxmlformats.org/officeDocument/2006/relationships/hyperlink" Target="consultantplus://offline/ref=5F90D11FF460980D96E0986D7C3ABFCE0C4AC6A58A9BC8BC1C19DAB46CB182F92A76F1BA68911187FA604A36A40BD9A7CDB2F5076F3E208B27B616g2t2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2CE53-6AE6-442F-A887-C49EC0E0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3076</Words>
  <Characters>17537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Назарова</dc:creator>
  <cp:keywords/>
  <dc:description/>
  <cp:lastModifiedBy>Александр Ханцевич</cp:lastModifiedBy>
  <cp:revision>3</cp:revision>
  <cp:lastPrinted>2021-06-15T08:19:00Z</cp:lastPrinted>
  <dcterms:created xsi:type="dcterms:W3CDTF">2021-06-24T07:57:00Z</dcterms:created>
  <dcterms:modified xsi:type="dcterms:W3CDTF">2021-06-24T07:58:00Z</dcterms:modified>
</cp:coreProperties>
</file>