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20EF3A6A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  <w:r w:rsidR="00ED785C">
        <w:rPr>
          <w:sz w:val="28"/>
          <w:szCs w:val="28"/>
        </w:rPr>
        <w:t>№ 1</w:t>
      </w: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4BC8179F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ED785C">
        <w:rPr>
          <w:position w:val="-20"/>
          <w:sz w:val="28"/>
          <w:szCs w:val="28"/>
        </w:rPr>
        <w:t xml:space="preserve">25 ноября </w:t>
      </w:r>
      <w:r>
        <w:rPr>
          <w:position w:val="-20"/>
          <w:sz w:val="28"/>
          <w:szCs w:val="28"/>
        </w:rPr>
        <w:t>2021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345ACF">
        <w:rPr>
          <w:position w:val="-20"/>
          <w:sz w:val="28"/>
          <w:szCs w:val="28"/>
        </w:rPr>
        <w:t>4</w:t>
      </w:r>
      <w:r w:rsidRPr="003A1F60">
        <w:rPr>
          <w:position w:val="-20"/>
          <w:sz w:val="28"/>
          <w:szCs w:val="28"/>
        </w:rPr>
        <w:t>-</w:t>
      </w:r>
      <w:r w:rsidR="00ED785C">
        <w:rPr>
          <w:position w:val="-20"/>
          <w:sz w:val="28"/>
          <w:szCs w:val="28"/>
        </w:rPr>
        <w:t>2</w:t>
      </w:r>
      <w:r w:rsidR="00BF2FDB">
        <w:rPr>
          <w:position w:val="-20"/>
          <w:sz w:val="28"/>
          <w:szCs w:val="28"/>
        </w:rPr>
        <w:t>3</w:t>
      </w:r>
    </w:p>
    <w:p w14:paraId="2C78E166" w14:textId="2978BEEE" w:rsidR="001E22A5" w:rsidRDefault="001E22A5" w:rsidP="001E22A5">
      <w:pPr>
        <w:ind w:right="141"/>
        <w:outlineLvl w:val="0"/>
        <w:rPr>
          <w:b/>
          <w:bCs/>
          <w:sz w:val="28"/>
          <w:szCs w:val="28"/>
        </w:rPr>
      </w:pPr>
    </w:p>
    <w:p w14:paraId="61C927A3" w14:textId="77777777" w:rsidR="00ED785C" w:rsidRDefault="00ED785C" w:rsidP="00ED785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505. Место размещения рекламной конструкции рк-529.</w:t>
      </w:r>
    </w:p>
    <w:p w14:paraId="7D027460" w14:textId="77777777" w:rsidR="00ED785C" w:rsidRDefault="00ED785C" w:rsidP="00ED785C">
      <w:pPr>
        <w:jc w:val="center"/>
        <w:outlineLvl w:val="0"/>
        <w:rPr>
          <w:b/>
          <w:bCs/>
          <w:sz w:val="28"/>
          <w:szCs w:val="28"/>
        </w:rPr>
      </w:pPr>
      <w:r w:rsidRPr="00304658">
        <w:rPr>
          <w:b/>
          <w:bCs/>
          <w:noProof/>
          <w:sz w:val="28"/>
          <w:szCs w:val="28"/>
        </w:rPr>
        <w:drawing>
          <wp:inline distT="0" distB="0" distL="0" distR="0" wp14:anchorId="0F21C69A" wp14:editId="1DCCAB3C">
            <wp:extent cx="5934075" cy="4152900"/>
            <wp:effectExtent l="0" t="0" r="9525" b="0"/>
            <wp:docPr id="3" name="Рисунок 3" descr="Октябрь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тябрь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4436"/>
      </w:tblGrid>
      <w:tr w:rsidR="00ED785C" w:rsidRPr="002A40D0" w14:paraId="6699E55E" w14:textId="77777777" w:rsidTr="003A6CE6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7C36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Место размещения рекламной конструкции</w:t>
            </w:r>
          </w:p>
          <w:p w14:paraId="05A50ED8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52D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пр-кт Октябрьский, 16</w:t>
            </w:r>
          </w:p>
        </w:tc>
      </w:tr>
      <w:tr w:rsidR="00ED785C" w:rsidRPr="002A40D0" w14:paraId="586F289D" w14:textId="77777777" w:rsidTr="003A6CE6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5EE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BD4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Электронный экран</w:t>
            </w:r>
          </w:p>
        </w:tc>
      </w:tr>
      <w:tr w:rsidR="00ED785C" w:rsidRPr="002A40D0" w14:paraId="0F3DF052" w14:textId="77777777" w:rsidTr="003A6CE6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FC82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D4A1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Стационарная рекламная конструкция (двухсторонняя)</w:t>
            </w:r>
          </w:p>
        </w:tc>
      </w:tr>
      <w:tr w:rsidR="00ED785C" w:rsidRPr="002A40D0" w14:paraId="37923D53" w14:textId="77777777" w:rsidTr="003A6CE6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65F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E745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2,16 х 2 = 4,32 м</w:t>
            </w:r>
            <w:r w:rsidRPr="002A40D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D785C" w:rsidRPr="002A40D0" w14:paraId="1FA01F07" w14:textId="77777777" w:rsidTr="003A6CE6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B47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4EEB3944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3100C191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050EB411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- цвет конструкции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A23B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- габаритные размеры 1300x1900;</w:t>
            </w:r>
          </w:p>
          <w:p w14:paraId="524271CC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алюминий;</w:t>
            </w:r>
          </w:p>
          <w:p w14:paraId="5A147A12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5E9BF202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- RAL 7038 (серый)</w:t>
            </w:r>
          </w:p>
        </w:tc>
      </w:tr>
      <w:tr w:rsidR="00ED785C" w:rsidRPr="002A40D0" w14:paraId="714A4D90" w14:textId="77777777" w:rsidTr="003A6CE6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2363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709F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10:01:0030114:75</w:t>
            </w:r>
          </w:p>
        </w:tc>
      </w:tr>
      <w:tr w:rsidR="00ED785C" w:rsidRPr="002A40D0" w14:paraId="41E45437" w14:textId="77777777" w:rsidTr="003A6CE6">
        <w:trPr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A4B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382F" w14:textId="77777777" w:rsidR="00ED785C" w:rsidRPr="002A40D0" w:rsidRDefault="00ED785C" w:rsidP="003A6CE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A40D0">
              <w:rPr>
                <w:b/>
                <w:bCs/>
                <w:sz w:val="24"/>
                <w:szCs w:val="24"/>
              </w:rPr>
              <w:t>Зона композиционного регулирования застройки</w:t>
            </w:r>
          </w:p>
        </w:tc>
      </w:tr>
    </w:tbl>
    <w:p w14:paraId="1A0DE8D8" w14:textId="77777777" w:rsidR="00ED785C" w:rsidRDefault="00ED785C" w:rsidP="00CB5F77">
      <w:pPr>
        <w:spacing w:after="160" w:line="259" w:lineRule="auto"/>
        <w:rPr>
          <w:b/>
          <w:bCs/>
          <w:sz w:val="28"/>
          <w:szCs w:val="28"/>
        </w:rPr>
      </w:pPr>
    </w:p>
    <w:sectPr w:rsidR="00ED785C" w:rsidSect="001E2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EE55" w14:textId="77777777" w:rsidR="007A3A5D" w:rsidRDefault="007A3A5D" w:rsidP="001E22A5">
      <w:r>
        <w:separator/>
      </w:r>
    </w:p>
  </w:endnote>
  <w:endnote w:type="continuationSeparator" w:id="0">
    <w:p w14:paraId="048C1AB3" w14:textId="77777777" w:rsidR="007A3A5D" w:rsidRDefault="007A3A5D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2C98" w14:textId="77777777" w:rsidR="007A3A5D" w:rsidRDefault="007A3A5D" w:rsidP="001E22A5">
      <w:r>
        <w:separator/>
      </w:r>
    </w:p>
  </w:footnote>
  <w:footnote w:type="continuationSeparator" w:id="0">
    <w:p w14:paraId="7A927FBC" w14:textId="77777777" w:rsidR="007A3A5D" w:rsidRDefault="007A3A5D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345ACF"/>
    <w:rsid w:val="007A3A5D"/>
    <w:rsid w:val="00865B72"/>
    <w:rsid w:val="00BA2A2E"/>
    <w:rsid w:val="00BF2FDB"/>
    <w:rsid w:val="00CB5F77"/>
    <w:rsid w:val="00E208D3"/>
    <w:rsid w:val="00E94056"/>
    <w:rsid w:val="00E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5</cp:revision>
  <dcterms:created xsi:type="dcterms:W3CDTF">2021-03-17T08:32:00Z</dcterms:created>
  <dcterms:modified xsi:type="dcterms:W3CDTF">2021-11-24T07:14:00Z</dcterms:modified>
</cp:coreProperties>
</file>