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3B97" w14:textId="77777777" w:rsidR="00676C29" w:rsidRPr="00DC4066" w:rsidRDefault="00322F0C" w:rsidP="00DC4066">
      <w:pPr>
        <w:spacing w:after="0" w:line="240" w:lineRule="auto"/>
        <w:ind w:left="4820"/>
        <w:rPr>
          <w:rFonts w:ascii="Times New Roman" w:hAnsi="Times New Roman" w:cs="Times New Roman"/>
          <w:sz w:val="28"/>
          <w:szCs w:val="28"/>
        </w:rPr>
      </w:pPr>
      <w:r w:rsidRPr="00DC4066">
        <w:rPr>
          <w:rFonts w:ascii="Times New Roman" w:hAnsi="Times New Roman" w:cs="Times New Roman"/>
          <w:sz w:val="28"/>
          <w:szCs w:val="28"/>
        </w:rPr>
        <w:t xml:space="preserve">Приложение </w:t>
      </w:r>
    </w:p>
    <w:p w14:paraId="64FBD9A8" w14:textId="77777777" w:rsidR="00676C29" w:rsidRPr="00DC4066" w:rsidRDefault="00676C29" w:rsidP="00DC4066">
      <w:pPr>
        <w:spacing w:after="0" w:line="240" w:lineRule="auto"/>
        <w:ind w:left="4820"/>
        <w:rPr>
          <w:rFonts w:ascii="Times New Roman" w:hAnsi="Times New Roman" w:cs="Times New Roman"/>
          <w:sz w:val="28"/>
          <w:szCs w:val="28"/>
        </w:rPr>
      </w:pPr>
    </w:p>
    <w:p w14:paraId="2CD9FF03" w14:textId="4140F26B" w:rsidR="00676C29" w:rsidRPr="00DC4066" w:rsidRDefault="00676C29" w:rsidP="00DC4066">
      <w:pPr>
        <w:spacing w:after="0" w:line="240" w:lineRule="auto"/>
        <w:ind w:left="4820"/>
        <w:rPr>
          <w:rFonts w:ascii="Times New Roman" w:hAnsi="Times New Roman" w:cs="Times New Roman"/>
          <w:sz w:val="28"/>
          <w:szCs w:val="28"/>
        </w:rPr>
      </w:pPr>
      <w:r w:rsidRPr="00DC4066">
        <w:rPr>
          <w:rFonts w:ascii="Times New Roman" w:hAnsi="Times New Roman" w:cs="Times New Roman"/>
          <w:sz w:val="28"/>
          <w:szCs w:val="28"/>
        </w:rPr>
        <w:t>УТВЕРЖДЕН</w:t>
      </w:r>
      <w:r w:rsidR="00AE4D62" w:rsidRPr="00DC4066">
        <w:rPr>
          <w:rFonts w:ascii="Times New Roman" w:hAnsi="Times New Roman" w:cs="Times New Roman"/>
          <w:sz w:val="28"/>
          <w:szCs w:val="28"/>
        </w:rPr>
        <w:t>О</w:t>
      </w:r>
    </w:p>
    <w:p w14:paraId="4218EF08" w14:textId="77777777" w:rsidR="00676C29" w:rsidRPr="00DC4066" w:rsidRDefault="00676C29" w:rsidP="00DC4066">
      <w:pPr>
        <w:spacing w:after="0" w:line="240" w:lineRule="auto"/>
        <w:ind w:left="4820"/>
        <w:rPr>
          <w:rFonts w:ascii="Times New Roman" w:hAnsi="Times New Roman" w:cs="Times New Roman"/>
          <w:sz w:val="28"/>
          <w:szCs w:val="28"/>
        </w:rPr>
      </w:pPr>
    </w:p>
    <w:p w14:paraId="5196D0AF" w14:textId="77777777" w:rsidR="00676C29" w:rsidRPr="00DC4066" w:rsidRDefault="00322F0C" w:rsidP="00DC4066">
      <w:pPr>
        <w:spacing w:after="0" w:line="240" w:lineRule="auto"/>
        <w:ind w:left="4820"/>
        <w:rPr>
          <w:rFonts w:ascii="Times New Roman" w:hAnsi="Times New Roman" w:cs="Times New Roman"/>
          <w:sz w:val="28"/>
          <w:szCs w:val="28"/>
        </w:rPr>
      </w:pPr>
      <w:r w:rsidRPr="00DC4066">
        <w:rPr>
          <w:rFonts w:ascii="Times New Roman" w:hAnsi="Times New Roman" w:cs="Times New Roman"/>
          <w:sz w:val="28"/>
          <w:szCs w:val="28"/>
        </w:rPr>
        <w:t>Решени</w:t>
      </w:r>
      <w:r w:rsidR="00676C29" w:rsidRPr="00DC4066">
        <w:rPr>
          <w:rFonts w:ascii="Times New Roman" w:hAnsi="Times New Roman" w:cs="Times New Roman"/>
          <w:sz w:val="28"/>
          <w:szCs w:val="28"/>
        </w:rPr>
        <w:t>ем</w:t>
      </w:r>
    </w:p>
    <w:p w14:paraId="21D0AE0E" w14:textId="77777777" w:rsidR="00676C29" w:rsidRPr="00DC4066" w:rsidRDefault="00322F0C" w:rsidP="00DC4066">
      <w:pPr>
        <w:spacing w:after="0" w:line="240" w:lineRule="auto"/>
        <w:ind w:left="4820"/>
        <w:rPr>
          <w:rFonts w:ascii="Times New Roman" w:hAnsi="Times New Roman" w:cs="Times New Roman"/>
          <w:sz w:val="28"/>
          <w:szCs w:val="28"/>
        </w:rPr>
      </w:pPr>
      <w:r w:rsidRPr="00DC4066">
        <w:rPr>
          <w:rFonts w:ascii="Times New Roman" w:hAnsi="Times New Roman" w:cs="Times New Roman"/>
          <w:sz w:val="28"/>
          <w:szCs w:val="28"/>
        </w:rPr>
        <w:t>Петрозаводского городского Совета</w:t>
      </w:r>
    </w:p>
    <w:p w14:paraId="5DB218D0" w14:textId="77777777" w:rsidR="00676C29" w:rsidRPr="00DC4066" w:rsidRDefault="00676C29" w:rsidP="00DC4066">
      <w:pPr>
        <w:spacing w:after="0" w:line="240" w:lineRule="auto"/>
        <w:ind w:left="4820"/>
        <w:rPr>
          <w:rFonts w:ascii="Times New Roman" w:hAnsi="Times New Roman" w:cs="Times New Roman"/>
          <w:position w:val="-20"/>
          <w:sz w:val="28"/>
          <w:szCs w:val="28"/>
        </w:rPr>
      </w:pPr>
    </w:p>
    <w:p w14:paraId="146ED994" w14:textId="006AB917" w:rsidR="00322F0C" w:rsidRPr="00DC4066" w:rsidRDefault="00322F0C" w:rsidP="00DC4066">
      <w:pPr>
        <w:spacing w:after="0" w:line="240" w:lineRule="auto"/>
        <w:ind w:left="4820"/>
        <w:rPr>
          <w:rFonts w:ascii="Times New Roman" w:hAnsi="Times New Roman" w:cs="Times New Roman"/>
          <w:position w:val="-20"/>
          <w:sz w:val="28"/>
          <w:szCs w:val="28"/>
        </w:rPr>
      </w:pPr>
      <w:r w:rsidRPr="00DC4066">
        <w:rPr>
          <w:rFonts w:ascii="Times New Roman" w:hAnsi="Times New Roman" w:cs="Times New Roman"/>
          <w:position w:val="-20"/>
          <w:sz w:val="28"/>
          <w:szCs w:val="28"/>
        </w:rPr>
        <w:t xml:space="preserve">от </w:t>
      </w:r>
      <w:r w:rsidR="00845448" w:rsidRPr="00DC4066">
        <w:rPr>
          <w:rFonts w:ascii="Times New Roman" w:hAnsi="Times New Roman" w:cs="Times New Roman"/>
          <w:position w:val="-20"/>
          <w:sz w:val="28"/>
          <w:szCs w:val="28"/>
        </w:rPr>
        <w:t>2</w:t>
      </w:r>
      <w:r w:rsidR="00A159E7" w:rsidRPr="00DC4066">
        <w:rPr>
          <w:rFonts w:ascii="Times New Roman" w:hAnsi="Times New Roman" w:cs="Times New Roman"/>
          <w:position w:val="-20"/>
          <w:sz w:val="28"/>
          <w:szCs w:val="28"/>
        </w:rPr>
        <w:t>5</w:t>
      </w:r>
      <w:r w:rsidR="00845448" w:rsidRPr="00DC4066">
        <w:rPr>
          <w:rFonts w:ascii="Times New Roman" w:hAnsi="Times New Roman" w:cs="Times New Roman"/>
          <w:position w:val="-20"/>
          <w:sz w:val="28"/>
          <w:szCs w:val="28"/>
        </w:rPr>
        <w:t xml:space="preserve"> ноября</w:t>
      </w:r>
      <w:r w:rsidRPr="00DC4066">
        <w:rPr>
          <w:rFonts w:ascii="Times New Roman" w:hAnsi="Times New Roman" w:cs="Times New Roman"/>
          <w:position w:val="-20"/>
          <w:sz w:val="28"/>
          <w:szCs w:val="28"/>
        </w:rPr>
        <w:t xml:space="preserve"> 20</w:t>
      </w:r>
      <w:r w:rsidR="00986CDA" w:rsidRPr="00DC4066">
        <w:rPr>
          <w:rFonts w:ascii="Times New Roman" w:hAnsi="Times New Roman" w:cs="Times New Roman"/>
          <w:position w:val="-20"/>
          <w:sz w:val="28"/>
          <w:szCs w:val="28"/>
        </w:rPr>
        <w:t>2</w:t>
      </w:r>
      <w:r w:rsidR="00A159E7" w:rsidRPr="00DC4066">
        <w:rPr>
          <w:rFonts w:ascii="Times New Roman" w:hAnsi="Times New Roman" w:cs="Times New Roman"/>
          <w:position w:val="-20"/>
          <w:sz w:val="28"/>
          <w:szCs w:val="28"/>
        </w:rPr>
        <w:t>1</w:t>
      </w:r>
      <w:r w:rsidRPr="00DC4066">
        <w:rPr>
          <w:rFonts w:ascii="Times New Roman" w:hAnsi="Times New Roman" w:cs="Times New Roman"/>
          <w:position w:val="-20"/>
          <w:sz w:val="28"/>
          <w:szCs w:val="28"/>
        </w:rPr>
        <w:t xml:space="preserve"> г. № 2</w:t>
      </w:r>
      <w:r w:rsidR="00A159E7" w:rsidRPr="00DC4066">
        <w:rPr>
          <w:rFonts w:ascii="Times New Roman" w:hAnsi="Times New Roman" w:cs="Times New Roman"/>
          <w:position w:val="-20"/>
          <w:sz w:val="28"/>
          <w:szCs w:val="28"/>
        </w:rPr>
        <w:t>9</w:t>
      </w:r>
      <w:r w:rsidRPr="00DC4066">
        <w:rPr>
          <w:rFonts w:ascii="Times New Roman" w:hAnsi="Times New Roman" w:cs="Times New Roman"/>
          <w:position w:val="-20"/>
          <w:sz w:val="28"/>
          <w:szCs w:val="28"/>
        </w:rPr>
        <w:t>/</w:t>
      </w:r>
      <w:r w:rsidR="00A159E7" w:rsidRPr="00DC4066">
        <w:rPr>
          <w:rFonts w:ascii="Times New Roman" w:hAnsi="Times New Roman" w:cs="Times New Roman"/>
          <w:position w:val="-20"/>
          <w:sz w:val="28"/>
          <w:szCs w:val="28"/>
        </w:rPr>
        <w:t>4</w:t>
      </w:r>
      <w:r w:rsidRPr="00DC4066">
        <w:rPr>
          <w:rFonts w:ascii="Times New Roman" w:hAnsi="Times New Roman" w:cs="Times New Roman"/>
          <w:position w:val="-20"/>
          <w:sz w:val="28"/>
          <w:szCs w:val="28"/>
        </w:rPr>
        <w:t>-</w:t>
      </w:r>
      <w:r w:rsidR="00AE4D62" w:rsidRPr="00DC4066">
        <w:rPr>
          <w:rFonts w:ascii="Times New Roman" w:hAnsi="Times New Roman" w:cs="Times New Roman"/>
          <w:position w:val="-20"/>
          <w:sz w:val="28"/>
          <w:szCs w:val="28"/>
        </w:rPr>
        <w:t>2</w:t>
      </w:r>
      <w:r w:rsidR="00DC4066" w:rsidRPr="00DC4066">
        <w:rPr>
          <w:rFonts w:ascii="Times New Roman" w:hAnsi="Times New Roman" w:cs="Times New Roman"/>
          <w:position w:val="-20"/>
          <w:sz w:val="28"/>
          <w:szCs w:val="28"/>
        </w:rPr>
        <w:t>5</w:t>
      </w:r>
    </w:p>
    <w:p w14:paraId="7B9DB976" w14:textId="77777777" w:rsidR="009F4F8F" w:rsidRPr="00DC4066" w:rsidRDefault="009F4F8F" w:rsidP="00DC4066">
      <w:pPr>
        <w:pStyle w:val="ConsPlusTitle"/>
        <w:ind w:firstLine="709"/>
        <w:jc w:val="center"/>
        <w:rPr>
          <w:rFonts w:ascii="Times New Roman" w:eastAsia="Calibri" w:hAnsi="Times New Roman" w:cs="Times New Roman"/>
          <w:b w:val="0"/>
          <w:position w:val="-20"/>
          <w:sz w:val="28"/>
          <w:szCs w:val="28"/>
          <w:lang w:eastAsia="en-US"/>
        </w:rPr>
      </w:pPr>
    </w:p>
    <w:p w14:paraId="6CE0D4A2" w14:textId="1B07F410" w:rsidR="009F4F8F" w:rsidRPr="00DC4066" w:rsidRDefault="009F4F8F" w:rsidP="00DC4066">
      <w:pPr>
        <w:pStyle w:val="ConsPlusTitle"/>
        <w:ind w:firstLine="709"/>
        <w:jc w:val="center"/>
        <w:rPr>
          <w:rFonts w:ascii="Times New Roman" w:hAnsi="Times New Roman" w:cs="Times New Roman"/>
          <w:color w:val="000000"/>
          <w:sz w:val="28"/>
          <w:szCs w:val="28"/>
        </w:rPr>
      </w:pPr>
    </w:p>
    <w:p w14:paraId="1B2AB80C" w14:textId="77777777" w:rsidR="00261B54" w:rsidRPr="00DC4066" w:rsidRDefault="00261B54" w:rsidP="00DC4066">
      <w:pPr>
        <w:pStyle w:val="ConsPlusTitle"/>
        <w:ind w:firstLine="709"/>
        <w:jc w:val="center"/>
        <w:rPr>
          <w:rFonts w:ascii="Times New Roman" w:hAnsi="Times New Roman" w:cs="Times New Roman"/>
          <w:color w:val="000000"/>
          <w:sz w:val="28"/>
          <w:szCs w:val="28"/>
        </w:rPr>
      </w:pPr>
    </w:p>
    <w:p w14:paraId="084A32EE" w14:textId="56B6CEE6" w:rsidR="00845448" w:rsidRPr="00DC4066" w:rsidRDefault="00AE4D62" w:rsidP="00DC4066">
      <w:pPr>
        <w:pStyle w:val="ConsPlusTitle"/>
        <w:ind w:firstLine="567"/>
        <w:jc w:val="center"/>
        <w:outlineLvl w:val="0"/>
        <w:rPr>
          <w:rFonts w:ascii="Times New Roman" w:hAnsi="Times New Roman" w:cs="Times New Roman"/>
          <w:sz w:val="28"/>
          <w:szCs w:val="28"/>
        </w:rPr>
      </w:pPr>
      <w:r w:rsidRPr="00DC4066">
        <w:rPr>
          <w:rFonts w:ascii="Times New Roman" w:hAnsi="Times New Roman" w:cs="Times New Roman"/>
          <w:sz w:val="28"/>
          <w:szCs w:val="28"/>
        </w:rPr>
        <w:t>ПОЛОЖЕНИЕ</w:t>
      </w:r>
    </w:p>
    <w:p w14:paraId="6ACE2B6E" w14:textId="77777777" w:rsidR="00DC4066" w:rsidRPr="00DC4066" w:rsidRDefault="00DC4066" w:rsidP="00DC4066">
      <w:pPr>
        <w:shd w:val="clear" w:color="auto" w:fill="FFFFFF"/>
        <w:spacing w:after="0" w:line="240" w:lineRule="auto"/>
        <w:ind w:firstLine="709"/>
        <w:jc w:val="center"/>
        <w:rPr>
          <w:rFonts w:ascii="Times New Roman" w:hAnsi="Times New Roman" w:cs="Times New Roman"/>
          <w:b/>
          <w:bCs/>
          <w:color w:val="000000"/>
          <w:sz w:val="28"/>
          <w:szCs w:val="28"/>
        </w:rPr>
      </w:pPr>
      <w:r w:rsidRPr="00DC4066">
        <w:rPr>
          <w:rFonts w:ascii="Times New Roman" w:hAnsi="Times New Roman" w:cs="Times New Roman"/>
          <w:b/>
          <w:bCs/>
          <w:color w:val="000000"/>
          <w:sz w:val="28"/>
          <w:szCs w:val="28"/>
        </w:rPr>
        <w:t>по осуществлению муниципального земельного контроля в границах Петрозаводского городского округа</w:t>
      </w:r>
    </w:p>
    <w:p w14:paraId="02651A6B" w14:textId="77777777" w:rsidR="00DC4066" w:rsidRPr="00DC4066" w:rsidRDefault="00DC4066" w:rsidP="00DC4066">
      <w:pPr>
        <w:shd w:val="clear" w:color="auto" w:fill="FFFFFF"/>
        <w:spacing w:after="0" w:line="240" w:lineRule="auto"/>
        <w:ind w:firstLine="709"/>
        <w:jc w:val="center"/>
        <w:rPr>
          <w:rFonts w:ascii="Times New Roman" w:hAnsi="Times New Roman" w:cs="Times New Roman"/>
          <w:color w:val="000000"/>
          <w:sz w:val="28"/>
          <w:szCs w:val="28"/>
        </w:rPr>
      </w:pPr>
    </w:p>
    <w:p w14:paraId="7BB32D4B" w14:textId="77777777" w:rsidR="00DC4066" w:rsidRPr="00DC4066" w:rsidRDefault="00DC4066" w:rsidP="00DC4066">
      <w:pPr>
        <w:shd w:val="clear" w:color="auto" w:fill="FFFFFF"/>
        <w:spacing w:after="0" w:line="240" w:lineRule="auto"/>
        <w:jc w:val="center"/>
        <w:rPr>
          <w:rFonts w:ascii="Times New Roman" w:hAnsi="Times New Roman" w:cs="Times New Roman"/>
          <w:b/>
          <w:color w:val="000000"/>
          <w:sz w:val="28"/>
          <w:szCs w:val="28"/>
        </w:rPr>
      </w:pPr>
      <w:r w:rsidRPr="00DC4066">
        <w:rPr>
          <w:rFonts w:ascii="Times New Roman" w:hAnsi="Times New Roman" w:cs="Times New Roman"/>
          <w:b/>
          <w:color w:val="000000"/>
          <w:sz w:val="28"/>
          <w:szCs w:val="28"/>
          <w:lang w:val="en-US"/>
        </w:rPr>
        <w:t>I</w:t>
      </w:r>
      <w:r w:rsidRPr="00DC4066">
        <w:rPr>
          <w:rFonts w:ascii="Times New Roman" w:hAnsi="Times New Roman" w:cs="Times New Roman"/>
          <w:b/>
          <w:color w:val="000000"/>
          <w:sz w:val="28"/>
          <w:szCs w:val="28"/>
        </w:rPr>
        <w:t>. Общие положения</w:t>
      </w:r>
    </w:p>
    <w:p w14:paraId="23DD9FD2" w14:textId="77777777" w:rsidR="00DC4066" w:rsidRPr="00DC4066" w:rsidRDefault="00DC4066" w:rsidP="00DC4066">
      <w:pPr>
        <w:shd w:val="clear" w:color="auto" w:fill="FFFFFF"/>
        <w:spacing w:after="0" w:line="240" w:lineRule="auto"/>
        <w:jc w:val="center"/>
        <w:rPr>
          <w:rFonts w:ascii="Times New Roman" w:hAnsi="Times New Roman" w:cs="Times New Roman"/>
          <w:color w:val="000000"/>
          <w:sz w:val="28"/>
          <w:szCs w:val="28"/>
        </w:rPr>
      </w:pPr>
    </w:p>
    <w:p w14:paraId="0848F25D" w14:textId="77777777" w:rsidR="00DC4066" w:rsidRPr="00DC4066" w:rsidRDefault="00DC4066" w:rsidP="00DC4066">
      <w:pPr>
        <w:shd w:val="clear" w:color="auto" w:fill="FFFFFF"/>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1. Настоящее Положение устанавливает порядок осуществления муниципального земельного контроля в границах Петрозаводского городского округа (далее - муниципальный земельный контроль).</w:t>
      </w:r>
    </w:p>
    <w:p w14:paraId="7186A0AA"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2. Муниципальный земельный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54CE9384" w14:textId="77777777" w:rsidR="00DC4066" w:rsidRPr="00DC4066" w:rsidRDefault="00DC4066" w:rsidP="00DC4066">
      <w:pPr>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 xml:space="preserve">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w:t>
      </w:r>
      <w:r w:rsidRPr="00DC4066">
        <w:rPr>
          <w:rFonts w:ascii="Times New Roman" w:hAnsi="Times New Roman" w:cs="Times New Roman"/>
          <w:sz w:val="28"/>
          <w:szCs w:val="28"/>
          <w:lang w:eastAsia="ru-RU"/>
        </w:rPr>
        <w:t>исполнение решений, принимаемых по результатам контрольных мероприятий.</w:t>
      </w:r>
    </w:p>
    <w:p w14:paraId="13FE0F3D" w14:textId="77777777" w:rsidR="00DC4066" w:rsidRPr="00DC4066" w:rsidRDefault="00DC4066" w:rsidP="00DC4066">
      <w:pPr>
        <w:shd w:val="clear" w:color="auto" w:fill="FFFFFF"/>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lang w:eastAsia="ru-RU"/>
        </w:rPr>
        <w:t xml:space="preserve">Объектами </w:t>
      </w:r>
      <w:r w:rsidRPr="00DC4066">
        <w:rPr>
          <w:rFonts w:ascii="Times New Roman" w:hAnsi="Times New Roman" w:cs="Times New Roman"/>
          <w:color w:val="000000"/>
          <w:sz w:val="28"/>
          <w:szCs w:val="28"/>
        </w:rPr>
        <w:t>муниципального земельного контроля</w:t>
      </w:r>
      <w:r w:rsidRPr="00DC4066">
        <w:rPr>
          <w:rFonts w:ascii="Times New Roman" w:hAnsi="Times New Roman" w:cs="Times New Roman"/>
          <w:sz w:val="28"/>
          <w:szCs w:val="28"/>
          <w:lang w:eastAsia="ru-RU"/>
        </w:rPr>
        <w:t xml:space="preserve"> являются объекты земельных отношений (земли, земельные участки или части земельных участков) </w:t>
      </w:r>
      <w:r w:rsidRPr="00DC4066">
        <w:rPr>
          <w:rFonts w:ascii="Times New Roman" w:hAnsi="Times New Roman" w:cs="Times New Roman"/>
          <w:color w:val="000000"/>
          <w:sz w:val="28"/>
          <w:szCs w:val="28"/>
        </w:rPr>
        <w:t xml:space="preserve">в границах Петрозаводского городского округа (далее – </w:t>
      </w:r>
      <w:r w:rsidRPr="00DC4066">
        <w:rPr>
          <w:rFonts w:ascii="Times New Roman" w:hAnsi="Times New Roman" w:cs="Times New Roman"/>
          <w:sz w:val="28"/>
          <w:szCs w:val="28"/>
          <w:lang w:eastAsia="ru-RU"/>
        </w:rPr>
        <w:t>земельные участки, производственные объекты</w:t>
      </w:r>
      <w:r w:rsidRPr="00DC4066">
        <w:rPr>
          <w:rFonts w:ascii="Times New Roman" w:hAnsi="Times New Roman" w:cs="Times New Roman"/>
          <w:color w:val="000000"/>
          <w:sz w:val="28"/>
          <w:szCs w:val="28"/>
        </w:rPr>
        <w:t>), а также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149B5A4D" w14:textId="77777777" w:rsidR="00DC4066" w:rsidRPr="00DC4066" w:rsidRDefault="00DC4066" w:rsidP="00DC4066">
      <w:pPr>
        <w:pStyle w:val="ConsPlusNormal"/>
        <w:ind w:firstLine="709"/>
        <w:jc w:val="both"/>
        <w:rPr>
          <w:rFonts w:ascii="Times New Roman" w:hAnsi="Times New Roman" w:cs="Times New Roman"/>
          <w:color w:val="000000"/>
          <w:sz w:val="28"/>
          <w:szCs w:val="28"/>
        </w:rPr>
      </w:pPr>
      <w:r w:rsidRPr="00DC4066">
        <w:rPr>
          <w:rFonts w:ascii="Times New Roman" w:hAnsi="Times New Roman" w:cs="Times New Roman"/>
          <w:color w:val="000000"/>
          <w:sz w:val="28"/>
          <w:szCs w:val="28"/>
        </w:rPr>
        <w:t xml:space="preserve">3. Органом местного самоуправления Петрозаводского городского округа, наделенным полномочиями по осуществлению муниципального земельного контроля, является Администрация Петрозаводского городского округа (далее – Администрация, контрольный орган) в лице уполномоченного </w:t>
      </w:r>
      <w:r w:rsidRPr="00DC4066">
        <w:rPr>
          <w:rFonts w:ascii="Times New Roman" w:hAnsi="Times New Roman" w:cs="Times New Roman"/>
          <w:color w:val="000000"/>
          <w:sz w:val="28"/>
          <w:szCs w:val="28"/>
        </w:rPr>
        <w:lastRenderedPageBreak/>
        <w:t>отраслевого (функционального) подразделения Администрации - управления земельных ресурсов комитета градостроительства и землепользования Администрации (далее -уполномоченный орган).</w:t>
      </w:r>
    </w:p>
    <w:p w14:paraId="26E3E5DC"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lang w:eastAsia="ru-RU"/>
        </w:rPr>
        <w:t>4.</w:t>
      </w:r>
      <w:r w:rsidRPr="00DC4066">
        <w:rPr>
          <w:rFonts w:ascii="Times New Roman" w:hAnsi="Times New Roman" w:cs="Times New Roman"/>
          <w:sz w:val="28"/>
          <w:szCs w:val="28"/>
        </w:rPr>
        <w:t xml:space="preserve"> Должностными лицами контрольного органа, уполномоченными на принятие решения о проведении контрольных мероприятий, являются Глава Петрозаводского городского округа, Первый заместитель главы Администрации Петрозаводского городского округа, заместитель главы Администрации Петрозаводского городского округа – председатель комитета градостроительства и землепользования.</w:t>
      </w:r>
    </w:p>
    <w:p w14:paraId="0FF5F102"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5. Должностными лицами контрольного органа, в должностные обязанности которых входит осуществление полномочий по муниципальному земельному контролю, являются муниципальные служащие управления земельных ресурсов комитета градостроительства и землепользования Администрации (далее - инспекторы).</w:t>
      </w:r>
    </w:p>
    <w:p w14:paraId="692B8329"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rPr>
        <w:t xml:space="preserve">6. Должностными лицами, уполномоченными на выдачу заданий на проведение контрольных мероприятий без взаимодействия с контролируемыми лицами являются Глава Петрозаводского городского округа, Первый заместитель главы Администрации Петрозаводского городского округа, заместитель главы Администрации Петрозаводского городского округа – председатель комитета градостроительства и землепользования, а также иные должностные лица Администрации, действующие на основании соответствующей доверенности. </w:t>
      </w:r>
    </w:p>
    <w:p w14:paraId="4553A6E4"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7. Должностные обязанности </w:t>
      </w:r>
      <w:r w:rsidRPr="00DC4066">
        <w:rPr>
          <w:rFonts w:ascii="Times New Roman" w:hAnsi="Times New Roman" w:cs="Times New Roman"/>
          <w:sz w:val="28"/>
          <w:szCs w:val="28"/>
        </w:rPr>
        <w:t xml:space="preserve">инспекторов </w:t>
      </w:r>
      <w:r w:rsidRPr="00DC4066">
        <w:rPr>
          <w:rFonts w:ascii="Times New Roman" w:hAnsi="Times New Roman" w:cs="Times New Roman"/>
          <w:sz w:val="28"/>
          <w:szCs w:val="28"/>
          <w:lang w:eastAsia="ru-RU"/>
        </w:rPr>
        <w:t>при осуществлении полномочий по муниципальному земельному контролю устанавливаются их должностными инструкциями.</w:t>
      </w:r>
    </w:p>
    <w:p w14:paraId="3536615B"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rPr>
        <w:t xml:space="preserve">8. Должностные лица при осуществлении </w:t>
      </w:r>
      <w:r w:rsidRPr="00DC4066">
        <w:rPr>
          <w:rFonts w:ascii="Times New Roman" w:hAnsi="Times New Roman" w:cs="Times New Roman"/>
          <w:sz w:val="28"/>
          <w:szCs w:val="28"/>
          <w:lang w:eastAsia="ru-RU"/>
        </w:rPr>
        <w:t>муниципального земельного контроля</w:t>
      </w:r>
      <w:r w:rsidRPr="00DC4066">
        <w:rPr>
          <w:rFonts w:ascii="Times New Roman" w:hAnsi="Times New Roman" w:cs="Times New Roman"/>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241A273"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color w:val="000000"/>
          <w:sz w:val="28"/>
          <w:szCs w:val="28"/>
        </w:rPr>
        <w:t xml:space="preserve">9. </w:t>
      </w:r>
      <w:r w:rsidRPr="00DC4066">
        <w:rPr>
          <w:rFonts w:ascii="Times New Roman" w:hAnsi="Times New Roman" w:cs="Times New Roman"/>
          <w:sz w:val="28"/>
          <w:szCs w:val="28"/>
          <w:lang w:eastAsia="ru-RU"/>
        </w:rPr>
        <w:t>Уполномоченный орган при осуществлении муниципального земельного контроля взаимодействует с федеральными органами государственной власти, их территориальными органами, органами государственной власти Республики Карелия, органами местного самоуправления, а также организациями, гражданами в соответствии с действующим законодательством.</w:t>
      </w:r>
    </w:p>
    <w:p w14:paraId="2B01C6B5" w14:textId="77777777" w:rsidR="00DC4066" w:rsidRPr="00DC4066" w:rsidRDefault="00DC4066" w:rsidP="00DC406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color w:val="000000"/>
          <w:sz w:val="28"/>
          <w:szCs w:val="28"/>
        </w:rPr>
        <w:t xml:space="preserve">10. </w:t>
      </w:r>
      <w:r w:rsidRPr="00DC4066">
        <w:rPr>
          <w:rFonts w:ascii="Times New Roman" w:hAnsi="Times New Roman" w:cs="Times New Roman"/>
          <w:sz w:val="28"/>
          <w:szCs w:val="28"/>
        </w:rPr>
        <w:t>Контрольный орган осуществляет учет объектов муниципального контроля.</w:t>
      </w:r>
    </w:p>
    <w:p w14:paraId="7E30D8AE" w14:textId="77777777" w:rsidR="00DC4066" w:rsidRPr="00DC4066" w:rsidRDefault="00DC4066" w:rsidP="00DC4066">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32F594A1" w14:textId="77777777" w:rsidR="00DC4066" w:rsidRPr="00DC4066" w:rsidRDefault="00DC4066" w:rsidP="00DC4066">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Учет объектов контроля осуществляется посредством ведения журнала </w:t>
      </w:r>
      <w:r w:rsidRPr="00DC4066">
        <w:rPr>
          <w:rFonts w:ascii="Times New Roman" w:hAnsi="Times New Roman" w:cs="Times New Roman"/>
          <w:sz w:val="28"/>
          <w:szCs w:val="28"/>
          <w:lang w:eastAsia="ru-RU"/>
        </w:rPr>
        <w:lastRenderedPageBreak/>
        <w:t>учета объектов контроля в электронном виде.</w:t>
      </w:r>
    </w:p>
    <w:p w14:paraId="1253C36D" w14:textId="77777777" w:rsidR="00DC4066" w:rsidRPr="00DC4066" w:rsidRDefault="00DC4066" w:rsidP="00DC4066">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27CE565"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 xml:space="preserve">11.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Земельного кодекса Российской Федерации, Федерального </w:t>
      </w:r>
      <w:r w:rsidRPr="00087134">
        <w:rPr>
          <w:rStyle w:val="aa"/>
          <w:rFonts w:ascii="Times New Roman" w:hAnsi="Times New Roman" w:cs="Times New Roman"/>
          <w:color w:val="000000"/>
          <w:sz w:val="28"/>
          <w:szCs w:val="28"/>
          <w:u w:val="none"/>
        </w:rPr>
        <w:t>закона</w:t>
      </w:r>
      <w:r w:rsidRPr="00DC406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087134">
        <w:rPr>
          <w:rStyle w:val="aa"/>
          <w:rFonts w:ascii="Times New Roman" w:hAnsi="Times New Roman" w:cs="Times New Roman"/>
          <w:color w:val="000000"/>
          <w:sz w:val="28"/>
          <w:szCs w:val="28"/>
          <w:u w:val="none"/>
        </w:rPr>
        <w:t>закона</w:t>
      </w:r>
      <w:r w:rsidRPr="00DC4066">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C792164" w14:textId="77777777" w:rsidR="00DC4066" w:rsidRPr="00DC4066" w:rsidRDefault="00DC4066" w:rsidP="00DC4066">
      <w:pPr>
        <w:shd w:val="clear" w:color="auto" w:fill="FFFFFF"/>
        <w:spacing w:after="0" w:line="240" w:lineRule="auto"/>
        <w:ind w:firstLine="709"/>
        <w:jc w:val="both"/>
        <w:rPr>
          <w:rFonts w:ascii="Times New Roman" w:hAnsi="Times New Roman" w:cs="Times New Roman"/>
          <w:color w:val="000000"/>
          <w:sz w:val="28"/>
          <w:szCs w:val="28"/>
        </w:rPr>
      </w:pPr>
      <w:bookmarkStart w:id="0" w:name="Par61"/>
      <w:bookmarkEnd w:id="0"/>
      <w:r w:rsidRPr="00DC4066">
        <w:rPr>
          <w:rFonts w:ascii="Times New Roman" w:hAnsi="Times New Roman" w:cs="Times New Roman"/>
          <w:color w:val="000000"/>
          <w:sz w:val="28"/>
          <w:szCs w:val="28"/>
        </w:rPr>
        <w:t>12. Уполномоченный орган осуществляет муниципальный земельный контроль за соблюдением:</w:t>
      </w:r>
    </w:p>
    <w:p w14:paraId="4E02E107" w14:textId="77777777" w:rsidR="00DC4066" w:rsidRPr="00DC4066" w:rsidRDefault="00DC4066" w:rsidP="00DC4066">
      <w:pPr>
        <w:autoSpaceDE w:val="0"/>
        <w:autoSpaceDN w:val="0"/>
        <w:adjustRightInd w:val="0"/>
        <w:spacing w:after="0" w:line="240" w:lineRule="auto"/>
        <w:ind w:firstLine="539"/>
        <w:jc w:val="both"/>
        <w:rPr>
          <w:rFonts w:ascii="Times New Roman" w:hAnsi="Times New Roman" w:cs="Times New Roman"/>
          <w:bCs/>
          <w:sz w:val="28"/>
          <w:szCs w:val="28"/>
          <w:lang w:eastAsia="ru-RU"/>
        </w:rPr>
      </w:pPr>
      <w:r w:rsidRPr="00DC4066">
        <w:rPr>
          <w:rFonts w:ascii="Times New Roman" w:hAnsi="Times New Roman" w:cs="Times New Roman"/>
          <w:bCs/>
          <w:sz w:val="28"/>
          <w:szCs w:val="28"/>
          <w:lang w:eastAsia="ru-RU"/>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5F7FB25E" w14:textId="77777777" w:rsidR="00DC4066" w:rsidRPr="00DC4066" w:rsidRDefault="00DC4066" w:rsidP="00DC4066">
      <w:pPr>
        <w:autoSpaceDE w:val="0"/>
        <w:autoSpaceDN w:val="0"/>
        <w:adjustRightInd w:val="0"/>
        <w:spacing w:after="0" w:line="240" w:lineRule="auto"/>
        <w:ind w:firstLine="539"/>
        <w:jc w:val="both"/>
        <w:rPr>
          <w:rFonts w:ascii="Times New Roman" w:hAnsi="Times New Roman" w:cs="Times New Roman"/>
          <w:bCs/>
          <w:sz w:val="28"/>
          <w:szCs w:val="28"/>
          <w:lang w:eastAsia="ru-RU"/>
        </w:rPr>
      </w:pPr>
      <w:r w:rsidRPr="00DC4066">
        <w:rPr>
          <w:rFonts w:ascii="Times New Roman" w:hAnsi="Times New Roman" w:cs="Times New Roman"/>
          <w:bCs/>
          <w:sz w:val="28"/>
          <w:szCs w:val="28"/>
          <w:lang w:eastAsia="ru-RU"/>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14:paraId="40EA9E69" w14:textId="77777777" w:rsidR="00DC4066" w:rsidRPr="00DC4066" w:rsidRDefault="00DC4066" w:rsidP="00DC4066">
      <w:pPr>
        <w:autoSpaceDE w:val="0"/>
        <w:autoSpaceDN w:val="0"/>
        <w:adjustRightInd w:val="0"/>
        <w:spacing w:after="0" w:line="240" w:lineRule="auto"/>
        <w:ind w:firstLine="539"/>
        <w:jc w:val="both"/>
        <w:rPr>
          <w:rFonts w:ascii="Times New Roman" w:hAnsi="Times New Roman" w:cs="Times New Roman"/>
          <w:bCs/>
          <w:sz w:val="28"/>
          <w:szCs w:val="28"/>
          <w:lang w:eastAsia="ru-RU"/>
        </w:rPr>
      </w:pPr>
      <w:r w:rsidRPr="00DC4066">
        <w:rPr>
          <w:rFonts w:ascii="Times New Roman" w:hAnsi="Times New Roman" w:cs="Times New Roman"/>
          <w:bCs/>
          <w:sz w:val="28"/>
          <w:szCs w:val="28"/>
          <w:lang w:eastAsia="ru-RU"/>
        </w:rP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3CBE8F5" w14:textId="77777777" w:rsidR="00DC4066" w:rsidRPr="00DC4066" w:rsidRDefault="00DC4066" w:rsidP="00DC4066">
      <w:pPr>
        <w:autoSpaceDE w:val="0"/>
        <w:autoSpaceDN w:val="0"/>
        <w:adjustRightInd w:val="0"/>
        <w:spacing w:after="0" w:line="240" w:lineRule="auto"/>
        <w:ind w:firstLine="539"/>
        <w:jc w:val="both"/>
        <w:rPr>
          <w:rFonts w:ascii="Times New Roman" w:hAnsi="Times New Roman" w:cs="Times New Roman"/>
          <w:bCs/>
          <w:sz w:val="28"/>
          <w:szCs w:val="28"/>
          <w:lang w:eastAsia="ru-RU"/>
        </w:rPr>
      </w:pPr>
      <w:r w:rsidRPr="00DC4066">
        <w:rPr>
          <w:rFonts w:ascii="Times New Roman" w:hAnsi="Times New Roman" w:cs="Times New Roman"/>
          <w:bCs/>
          <w:sz w:val="28"/>
          <w:szCs w:val="28"/>
          <w:lang w:eastAsia="ru-RU"/>
        </w:rP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14:paraId="40B4A511" w14:textId="77777777" w:rsidR="00DC4066" w:rsidRPr="00DC4066" w:rsidRDefault="00DC4066" w:rsidP="00DC4066">
      <w:pPr>
        <w:autoSpaceDE w:val="0"/>
        <w:autoSpaceDN w:val="0"/>
        <w:adjustRightInd w:val="0"/>
        <w:spacing w:after="0" w:line="240" w:lineRule="auto"/>
        <w:ind w:firstLine="539"/>
        <w:jc w:val="both"/>
        <w:rPr>
          <w:rFonts w:ascii="Times New Roman" w:hAnsi="Times New Roman" w:cs="Times New Roman"/>
          <w:bCs/>
          <w:sz w:val="28"/>
          <w:szCs w:val="28"/>
          <w:lang w:eastAsia="ru-RU"/>
        </w:rPr>
      </w:pPr>
      <w:r w:rsidRPr="00DC4066">
        <w:rPr>
          <w:rFonts w:ascii="Times New Roman" w:hAnsi="Times New Roman" w:cs="Times New Roman"/>
          <w:bCs/>
          <w:sz w:val="28"/>
          <w:szCs w:val="28"/>
          <w:lang w:eastAsia="ru-RU"/>
        </w:rPr>
        <w:t>д) требований законодательства, связанных с обязанностью по приведению земель в состояние, пригодное для использования по целевому назначению;</w:t>
      </w:r>
    </w:p>
    <w:p w14:paraId="6D2D6181" w14:textId="77777777" w:rsidR="00DC4066" w:rsidRPr="00DC4066" w:rsidRDefault="00DC4066" w:rsidP="00DC4066">
      <w:pPr>
        <w:pStyle w:val="ConsPlusNormal"/>
        <w:ind w:firstLine="540"/>
        <w:jc w:val="both"/>
        <w:rPr>
          <w:rFonts w:ascii="Times New Roman" w:hAnsi="Times New Roman" w:cs="Times New Roman"/>
          <w:color w:val="000000"/>
          <w:sz w:val="28"/>
          <w:szCs w:val="28"/>
        </w:rPr>
      </w:pPr>
      <w:r w:rsidRPr="00DC4066">
        <w:rPr>
          <w:rFonts w:ascii="Times New Roman" w:hAnsi="Times New Roman" w:cs="Times New Roman"/>
          <w:bCs/>
          <w:sz w:val="28"/>
          <w:szCs w:val="28"/>
        </w:rPr>
        <w:t xml:space="preserve">е) </w:t>
      </w:r>
      <w:r w:rsidRPr="00DC4066">
        <w:rPr>
          <w:rFonts w:ascii="Times New Roman" w:hAnsi="Times New Roman" w:cs="Times New Roman"/>
          <w:color w:val="000000"/>
          <w:sz w:val="28"/>
          <w:szCs w:val="28"/>
        </w:rPr>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01027406" w14:textId="77777777" w:rsidR="00DC4066" w:rsidRPr="00DC4066" w:rsidRDefault="00DC4066" w:rsidP="00DC4066">
      <w:pPr>
        <w:spacing w:after="0" w:line="240" w:lineRule="auto"/>
        <w:ind w:firstLine="709"/>
        <w:jc w:val="both"/>
        <w:rPr>
          <w:rFonts w:ascii="Times New Roman" w:hAnsi="Times New Roman" w:cs="Times New Roman"/>
          <w:color w:val="000000"/>
          <w:sz w:val="28"/>
          <w:szCs w:val="28"/>
          <w:shd w:val="clear" w:color="auto" w:fill="FFFFFF"/>
        </w:rPr>
      </w:pPr>
      <w:r w:rsidRPr="00DC4066">
        <w:rPr>
          <w:rFonts w:ascii="Times New Roman" w:hAnsi="Times New Roman" w:cs="Times New Roman"/>
          <w:color w:val="000000"/>
          <w:sz w:val="28"/>
          <w:szCs w:val="28"/>
        </w:rPr>
        <w:t xml:space="preserve">13. </w:t>
      </w:r>
      <w:r w:rsidRPr="00DC4066">
        <w:rPr>
          <w:rFonts w:ascii="Times New Roman" w:hAnsi="Times New Roman" w:cs="Times New Roman"/>
          <w:color w:val="000000"/>
          <w:sz w:val="28"/>
          <w:szCs w:val="28"/>
          <w:shd w:val="clear" w:color="auto" w:fill="FFFFFF"/>
        </w:rPr>
        <w:t>Система оценки и управления рисками при осуществлении муниципального земельного контроля не применяется.</w:t>
      </w:r>
    </w:p>
    <w:p w14:paraId="5629BBDB"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14. Уполномоченный органа осуществляет муниципальный земельный контроль посредством проведения:</w:t>
      </w:r>
    </w:p>
    <w:p w14:paraId="1A18AAD0"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а) профилактических мероприятий;</w:t>
      </w:r>
    </w:p>
    <w:p w14:paraId="3F5D9BDE" w14:textId="77777777" w:rsidR="00DC4066" w:rsidRPr="00DC4066" w:rsidRDefault="00DC4066" w:rsidP="00DC4066">
      <w:pPr>
        <w:pStyle w:val="ConsPlusNormal"/>
        <w:ind w:firstLine="567"/>
        <w:jc w:val="both"/>
        <w:rPr>
          <w:rFonts w:ascii="Times New Roman" w:hAnsi="Times New Roman" w:cs="Times New Roman"/>
          <w:color w:val="000000"/>
          <w:sz w:val="28"/>
          <w:szCs w:val="28"/>
        </w:rPr>
      </w:pPr>
      <w:r w:rsidRPr="00DC4066">
        <w:rPr>
          <w:rFonts w:ascii="Times New Roman" w:hAnsi="Times New Roman" w:cs="Times New Roman"/>
          <w:color w:val="000000"/>
          <w:sz w:val="28"/>
          <w:szCs w:val="28"/>
        </w:rPr>
        <w:t xml:space="preserve">б) контрольных мероприятий, проводимых с взаимодействием с </w:t>
      </w:r>
      <w:r w:rsidRPr="00DC4066">
        <w:rPr>
          <w:rFonts w:ascii="Times New Roman" w:hAnsi="Times New Roman" w:cs="Times New Roman"/>
          <w:color w:val="000000"/>
          <w:sz w:val="28"/>
          <w:szCs w:val="28"/>
        </w:rPr>
        <w:lastRenderedPageBreak/>
        <w:t>контролируемым лицом и без взаимодействия с контролируемым лицом.</w:t>
      </w:r>
    </w:p>
    <w:p w14:paraId="0531773B"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color w:val="000000"/>
          <w:sz w:val="28"/>
          <w:szCs w:val="28"/>
        </w:rPr>
        <w:t xml:space="preserve">15. </w:t>
      </w:r>
      <w:r w:rsidRPr="00DC4066">
        <w:rPr>
          <w:rFonts w:ascii="Times New Roman" w:hAnsi="Times New Roman" w:cs="Times New Roman"/>
          <w:sz w:val="28"/>
          <w:szCs w:val="28"/>
          <w:lang w:eastAsia="ru-RU"/>
        </w:rPr>
        <w:t>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55B7D545"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Ключевые показатели вида контроля и их целевые значения, индикативные показатели для муниципального земельного контроля утверждаются Петрозаводским городским Советом.</w:t>
      </w:r>
    </w:p>
    <w:p w14:paraId="087D92CF" w14:textId="77777777" w:rsidR="00DC4066" w:rsidRPr="00DC4066" w:rsidRDefault="00DC4066" w:rsidP="00DC4066">
      <w:pPr>
        <w:pStyle w:val="ConsPlusNormal"/>
        <w:ind w:firstLine="567"/>
        <w:jc w:val="center"/>
        <w:rPr>
          <w:rFonts w:ascii="Times New Roman" w:hAnsi="Times New Roman" w:cs="Times New Roman"/>
          <w:b/>
          <w:color w:val="000000"/>
          <w:sz w:val="28"/>
          <w:szCs w:val="28"/>
        </w:rPr>
      </w:pPr>
    </w:p>
    <w:p w14:paraId="5475C166" w14:textId="77777777" w:rsidR="00DC4066" w:rsidRPr="00DC4066" w:rsidRDefault="00DC4066" w:rsidP="00DC4066">
      <w:pPr>
        <w:pStyle w:val="ConsPlusNormal"/>
        <w:ind w:firstLine="567"/>
        <w:jc w:val="center"/>
        <w:rPr>
          <w:rFonts w:ascii="Times New Roman" w:hAnsi="Times New Roman" w:cs="Times New Roman"/>
          <w:b/>
          <w:color w:val="000000"/>
          <w:sz w:val="28"/>
          <w:szCs w:val="28"/>
        </w:rPr>
      </w:pPr>
      <w:r w:rsidRPr="00DC4066">
        <w:rPr>
          <w:rFonts w:ascii="Times New Roman" w:hAnsi="Times New Roman" w:cs="Times New Roman"/>
          <w:b/>
          <w:color w:val="000000"/>
          <w:sz w:val="28"/>
          <w:szCs w:val="28"/>
          <w:lang w:val="en-US"/>
        </w:rPr>
        <w:t>II</w:t>
      </w:r>
      <w:r w:rsidRPr="00DC4066">
        <w:rPr>
          <w:rFonts w:ascii="Times New Roman" w:hAnsi="Times New Roman" w:cs="Times New Roman"/>
          <w:b/>
          <w:color w:val="000000"/>
          <w:sz w:val="28"/>
          <w:szCs w:val="28"/>
        </w:rPr>
        <w:t>. Профилактика рисков причинения вреда (ущерба) охраняемым законом ценностям при осуществлении муниципального земельного контроля</w:t>
      </w:r>
    </w:p>
    <w:p w14:paraId="44895AB8" w14:textId="77777777" w:rsidR="00DC4066" w:rsidRPr="00DC4066" w:rsidRDefault="00DC4066" w:rsidP="00DC4066">
      <w:pPr>
        <w:pStyle w:val="ConsPlusNormal"/>
        <w:ind w:firstLine="567"/>
        <w:jc w:val="center"/>
        <w:rPr>
          <w:rFonts w:ascii="Times New Roman" w:hAnsi="Times New Roman" w:cs="Times New Roman"/>
          <w:sz w:val="28"/>
          <w:szCs w:val="28"/>
        </w:rPr>
      </w:pPr>
    </w:p>
    <w:p w14:paraId="646A1790"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color w:val="000000"/>
          <w:sz w:val="28"/>
          <w:szCs w:val="28"/>
        </w:rPr>
        <w:t>16.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DC4066">
        <w:rPr>
          <w:rFonts w:ascii="Times New Roman" w:hAnsi="Times New Roman" w:cs="Times New Roman"/>
          <w:sz w:val="28"/>
          <w:szCs w:val="28"/>
          <w:lang w:eastAsia="ru-RU"/>
        </w:rPr>
        <w:t xml:space="preserve"> создания условий для доведения обязательных требований до контролируемых лиц, повышения информированности о способах их соблюдения</w:t>
      </w:r>
      <w:r w:rsidRPr="00DC4066">
        <w:rPr>
          <w:rFonts w:ascii="Times New Roman" w:hAnsi="Times New Roman" w:cs="Times New Roman"/>
          <w:color w:val="000000"/>
          <w:sz w:val="28"/>
          <w:szCs w:val="28"/>
        </w:rPr>
        <w:t>.</w:t>
      </w:r>
    </w:p>
    <w:p w14:paraId="5516DD88"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93D8BA9"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и разработанной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923C9C1"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Pr="00DC4066">
        <w:rPr>
          <w:rFonts w:ascii="Times New Roman" w:hAnsi="Times New Roman" w:cs="Times New Roman"/>
          <w:sz w:val="28"/>
          <w:szCs w:val="28"/>
        </w:rPr>
        <w:t>заместителю главы Администрации Петрозаводского городского округа - председателю комитета градостроительства и землепользования</w:t>
      </w:r>
      <w:r w:rsidRPr="00DC4066">
        <w:rPr>
          <w:rFonts w:ascii="Times New Roman" w:hAnsi="Times New Roman" w:cs="Times New Roman"/>
          <w:color w:val="000000"/>
          <w:sz w:val="28"/>
          <w:szCs w:val="28"/>
        </w:rPr>
        <w:t xml:space="preserve"> для принятия решения о проведении контрольных мероприятий.</w:t>
      </w:r>
    </w:p>
    <w:p w14:paraId="6CFFD883"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17. При осуществлении контрольным органом муниципального земельного контроля могут проводиться следующие виды профилактические мероприятия:</w:t>
      </w:r>
    </w:p>
    <w:p w14:paraId="2E220CE8"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а) информирование;</w:t>
      </w:r>
    </w:p>
    <w:p w14:paraId="6B55E8BC"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б) объявление предостережений;</w:t>
      </w:r>
    </w:p>
    <w:p w14:paraId="59CE66F0"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в) консультирование.</w:t>
      </w:r>
    </w:p>
    <w:p w14:paraId="5E4FDBBA" w14:textId="53015648" w:rsidR="00DC4066" w:rsidRPr="00DC4066" w:rsidRDefault="00DC4066" w:rsidP="00DC4066">
      <w:pPr>
        <w:pStyle w:val="ConsPlusNormal"/>
        <w:ind w:firstLine="709"/>
        <w:jc w:val="both"/>
        <w:rPr>
          <w:rFonts w:ascii="Times New Roman" w:eastAsia="Calibri" w:hAnsi="Times New Roman" w:cs="Times New Roman"/>
          <w:sz w:val="28"/>
          <w:szCs w:val="28"/>
        </w:rPr>
      </w:pPr>
      <w:r w:rsidRPr="00DC4066">
        <w:rPr>
          <w:rFonts w:ascii="Times New Roman" w:hAnsi="Times New Roman" w:cs="Times New Roman"/>
          <w:color w:val="000000"/>
          <w:sz w:val="28"/>
          <w:szCs w:val="28"/>
        </w:rPr>
        <w:t xml:space="preserve">18. </w:t>
      </w:r>
      <w:r w:rsidRPr="00DC4066">
        <w:rPr>
          <w:rFonts w:ascii="Times New Roman" w:eastAsia="Calibri" w:hAnsi="Times New Roman" w:cs="Times New Roman"/>
          <w:sz w:val="28"/>
          <w:szCs w:val="28"/>
        </w:rPr>
        <w:t xml:space="preserve">Информирование </w:t>
      </w:r>
      <w:r w:rsidRPr="00DC4066">
        <w:rPr>
          <w:rFonts w:ascii="Times New Roman" w:hAnsi="Times New Roman" w:cs="Times New Roman"/>
          <w:color w:val="000000"/>
          <w:sz w:val="28"/>
          <w:szCs w:val="28"/>
        </w:rPr>
        <w:t xml:space="preserve">по вопросам соблюдения обязательных </w:t>
      </w:r>
      <w:r w:rsidRPr="00DC4066">
        <w:rPr>
          <w:rFonts w:ascii="Times New Roman" w:hAnsi="Times New Roman" w:cs="Times New Roman"/>
          <w:color w:val="000000"/>
          <w:sz w:val="28"/>
          <w:szCs w:val="28"/>
        </w:rPr>
        <w:lastRenderedPageBreak/>
        <w:t xml:space="preserve">требований </w:t>
      </w:r>
      <w:r w:rsidRPr="00DC4066">
        <w:rPr>
          <w:rFonts w:ascii="Times New Roman" w:eastAsia="Calibri" w:hAnsi="Times New Roman" w:cs="Times New Roman"/>
          <w:sz w:val="28"/>
          <w:szCs w:val="28"/>
        </w:rPr>
        <w:t xml:space="preserve">осуществляется посредством размещения сведений, предусмотренных </w:t>
      </w:r>
      <w:hyperlink r:id="rId7" w:history="1">
        <w:r w:rsidRPr="00DC4066">
          <w:rPr>
            <w:rFonts w:ascii="Times New Roman" w:eastAsia="Calibri" w:hAnsi="Times New Roman" w:cs="Times New Roman"/>
            <w:sz w:val="28"/>
            <w:szCs w:val="28"/>
          </w:rPr>
          <w:t>частью 3 статьи 46</w:t>
        </w:r>
      </w:hyperlink>
      <w:r w:rsidRPr="00DC4066">
        <w:rPr>
          <w:rFonts w:ascii="Times New Roman" w:eastAsia="Calibri" w:hAnsi="Times New Roman" w:cs="Times New Roman"/>
          <w:sz w:val="28"/>
          <w:szCs w:val="28"/>
        </w:rPr>
        <w:t xml:space="preserve"> Федерального закона от 31.07.2020 </w:t>
      </w:r>
      <w:r w:rsidR="00BE10DB" w:rsidRPr="004E6C84">
        <w:rPr>
          <w:sz w:val="28"/>
          <w:szCs w:val="28"/>
        </w:rPr>
        <w:br/>
      </w:r>
      <w:r w:rsidRPr="00DC4066">
        <w:rPr>
          <w:rFonts w:ascii="Times New Roman" w:eastAsia="Calibri" w:hAnsi="Times New Roman" w:cs="Times New Roman"/>
          <w:sz w:val="28"/>
          <w:szCs w:val="28"/>
        </w:rPr>
        <w:t>№ 248-ФЗ «О государственном контроле (надзоре) и муниципальном контроле в Российской Федерации» на официальном сайте Администрации в сети «Интернет» (http://www.petrozavodsk-mo.ru/),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8AD66E8" w14:textId="383C0F8F"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 xml:space="preserve">Размещенные сведения на указанном официальном сайте поддерживаются в актуальном состоянии и обновляются в срок не позднее </w:t>
      </w:r>
      <w:r w:rsidR="00BE10DB" w:rsidRPr="004E6C84">
        <w:rPr>
          <w:sz w:val="28"/>
          <w:szCs w:val="28"/>
        </w:rPr>
        <w:br/>
      </w:r>
      <w:r w:rsidRPr="00DC4066">
        <w:rPr>
          <w:rFonts w:ascii="Times New Roman" w:hAnsi="Times New Roman" w:cs="Times New Roman"/>
          <w:sz w:val="28"/>
          <w:szCs w:val="28"/>
        </w:rPr>
        <w:t>5 рабочих дней с момента их изменения.</w:t>
      </w:r>
    </w:p>
    <w:p w14:paraId="6F51A12E"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Администрацией.</w:t>
      </w:r>
    </w:p>
    <w:p w14:paraId="29A145D1" w14:textId="77777777" w:rsidR="00DC4066" w:rsidRPr="00DC4066" w:rsidRDefault="00DC4066" w:rsidP="00DC4066">
      <w:pPr>
        <w:pStyle w:val="ConsPlusNormal"/>
        <w:ind w:firstLine="709"/>
        <w:jc w:val="both"/>
        <w:rPr>
          <w:rFonts w:ascii="Times New Roman" w:hAnsi="Times New Roman" w:cs="Times New Roman"/>
          <w:color w:val="000000"/>
          <w:sz w:val="28"/>
          <w:szCs w:val="28"/>
        </w:rPr>
      </w:pPr>
      <w:r w:rsidRPr="00DC4066">
        <w:rPr>
          <w:rFonts w:ascii="Times New Roman" w:hAnsi="Times New Roman" w:cs="Times New Roman"/>
          <w:color w:val="000000"/>
          <w:sz w:val="28"/>
          <w:szCs w:val="28"/>
        </w:rPr>
        <w:t>19.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B00302E"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Предостережения объявляются (подписываются) </w:t>
      </w:r>
      <w:r w:rsidRPr="00DC4066">
        <w:rPr>
          <w:rFonts w:ascii="Times New Roman" w:hAnsi="Times New Roman" w:cs="Times New Roman"/>
          <w:sz w:val="28"/>
          <w:szCs w:val="28"/>
        </w:rPr>
        <w:t>Главой Петрозаводского городского округа или Первым заместителем главы Администрации Петрозаводского городского округа, или заместителем главы Администрации Петрозаводского городского округа – председателем комитета градостроительства и землепользования</w:t>
      </w:r>
      <w:r w:rsidRPr="00DC4066">
        <w:rPr>
          <w:rFonts w:ascii="Times New Roman" w:hAnsi="Times New Roman" w:cs="Times New Roman"/>
          <w:sz w:val="28"/>
          <w:szCs w:val="28"/>
          <w:lang w:eastAsia="ru-RU"/>
        </w:rPr>
        <w:t xml:space="preserve"> не позднее 30 календарных дней со дня получения указанных сведений.</w:t>
      </w:r>
    </w:p>
    <w:p w14:paraId="4145129A" w14:textId="77777777" w:rsidR="00DC4066" w:rsidRPr="00DC4066" w:rsidRDefault="00DC4066" w:rsidP="00DC4066">
      <w:pPr>
        <w:pStyle w:val="ConsPlusNormal"/>
        <w:ind w:firstLine="709"/>
        <w:jc w:val="both"/>
        <w:rPr>
          <w:rFonts w:ascii="Times New Roman" w:hAnsi="Times New Roman" w:cs="Times New Roman"/>
          <w:color w:val="000000"/>
          <w:sz w:val="28"/>
          <w:szCs w:val="28"/>
        </w:rPr>
      </w:pPr>
      <w:r w:rsidRPr="00DC4066">
        <w:rPr>
          <w:rFonts w:ascii="Times New Roman" w:hAnsi="Times New Roman" w:cs="Times New Roman"/>
          <w:color w:val="000000"/>
          <w:sz w:val="28"/>
          <w:szCs w:val="28"/>
        </w:rPr>
        <w:t>В случае объявления предостережения контролируемому лицу также предлагается принять меры по обеспечению соблюдения обязательных требований.</w:t>
      </w:r>
    </w:p>
    <w:p w14:paraId="11E77923"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 xml:space="preserve">Контрольный орган осуществляет учет объявленных им </w:t>
      </w:r>
      <w:r w:rsidRPr="00DC4066">
        <w:rPr>
          <w:rFonts w:ascii="Times New Roman" w:hAnsi="Times New Roman" w:cs="Times New Roman"/>
          <w:sz w:val="28"/>
          <w:szCs w:val="28"/>
        </w:rPr>
        <w:t>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Инспекторы вносят необходимую информацию в журнал учета объявленных предостережений.</w:t>
      </w:r>
    </w:p>
    <w:p w14:paraId="781EE95C" w14:textId="77777777" w:rsidR="00DC4066" w:rsidRPr="00DC4066" w:rsidRDefault="00DC4066" w:rsidP="00DC4066">
      <w:pPr>
        <w:autoSpaceDE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54EB70B9"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Возражение направляется должностному лицу, объявившему предостережение, не позднее 30 календарных дней со дня получения предостережения.</w:t>
      </w:r>
    </w:p>
    <w:p w14:paraId="67503E40"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lastRenderedPageBreak/>
        <w:t xml:space="preserve">Возражение контролируемым лицом может быть подано в письменной форме непосредственно или направлено на бумажном носителе почтовым отправлением либо в виде электронного документа, подписанного усиленной квалифицированной электронной подписью гражданина, лица, уполномоченного действовать от имени организации, на указанный в предостережении адрес электронной почты органа муниципального контроля. </w:t>
      </w:r>
    </w:p>
    <w:p w14:paraId="0C70FD50"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14:paraId="65B2944B"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а) наименование контролируемого лица;</w:t>
      </w:r>
    </w:p>
    <w:p w14:paraId="0EEFDDDC"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б) сведения об объекте муниципального контроля;</w:t>
      </w:r>
    </w:p>
    <w:p w14:paraId="231F07E2"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в) дата и номер предостережения, направленного в адрес контролируемого лица;</w:t>
      </w:r>
    </w:p>
    <w:p w14:paraId="787E1D19"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192F4A89"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д) желаемый способ получения ответа по итогам рассмотрения возражения;</w:t>
      </w:r>
    </w:p>
    <w:p w14:paraId="464B2663"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е) фамилия, имя, отчество (при наличии) направившего возражение;</w:t>
      </w:r>
    </w:p>
    <w:p w14:paraId="4C0C7BC8"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ж) дата направления возражения.</w:t>
      </w:r>
    </w:p>
    <w:p w14:paraId="15F57D01" w14:textId="1FC22597" w:rsidR="00DC4066" w:rsidRPr="00DC4066" w:rsidRDefault="00DC4066" w:rsidP="00DC4066">
      <w:pPr>
        <w:autoSpaceDE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 xml:space="preserve">Возражение в отношении предостережения рассматривается контрольным органом в течение 30 календарных дней со дня получения. </w:t>
      </w:r>
      <w:r w:rsidR="00BE10DB" w:rsidRPr="004E6C84">
        <w:rPr>
          <w:sz w:val="28"/>
          <w:szCs w:val="28"/>
        </w:rPr>
        <w:br/>
      </w:r>
      <w:r w:rsidRPr="00DC4066">
        <w:rPr>
          <w:rFonts w:ascii="Times New Roman" w:hAnsi="Times New Roman" w:cs="Times New Roman"/>
          <w:sz w:val="28"/>
          <w:szCs w:val="28"/>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93E92" w14:textId="77777777" w:rsidR="00DC4066" w:rsidRPr="00DC4066" w:rsidRDefault="00DC4066" w:rsidP="00DC4066">
      <w:pPr>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В случае принятия представленных в возражении контролируемого лица доводов контрольный орган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4722B27" w14:textId="77777777" w:rsidR="00DC4066" w:rsidRPr="00DC4066" w:rsidRDefault="00DC4066" w:rsidP="00DC4066">
      <w:pPr>
        <w:tabs>
          <w:tab w:val="left" w:pos="567"/>
        </w:tabs>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w:t>
      </w:r>
    </w:p>
    <w:p w14:paraId="7AEE2EE9"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color w:val="000000"/>
          <w:sz w:val="28"/>
          <w:szCs w:val="28"/>
        </w:rPr>
        <w:t>20. Консультирование контролируемых лиц осуществляется инспектором в ходе личного приема, по телефону либо в ходе проведения профилактических мероприятий, контрольных мероприятий и не должно превышать 15 минут.</w:t>
      </w:r>
    </w:p>
    <w:p w14:paraId="1E8AA63E"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Консультирование осуществляется без взимания платы.</w:t>
      </w:r>
    </w:p>
    <w:p w14:paraId="48186D44"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6C24B440"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1) организация и осуществление муниципального земельного контроля;</w:t>
      </w:r>
    </w:p>
    <w:p w14:paraId="5723E054"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61D1B5"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41B6C267"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 xml:space="preserve">4) получение информации о нормативных правовых актах (их отдельных </w:t>
      </w:r>
      <w:r w:rsidRPr="00DC4066">
        <w:rPr>
          <w:rFonts w:ascii="Times New Roman" w:hAnsi="Times New Roman" w:cs="Times New Roman"/>
          <w:color w:val="000000"/>
          <w:sz w:val="28"/>
          <w:szCs w:val="28"/>
        </w:rPr>
        <w:lastRenderedPageBreak/>
        <w:t>положениях), содержащих обязательные требования, оценка соблюдения которых осуществляется Администрацией в рамках контрольных мероприятий.</w:t>
      </w:r>
    </w:p>
    <w:p w14:paraId="1B4CC55C"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Консультирование в письменной форме осуществляется инспектором, в следующих случаях:</w:t>
      </w:r>
    </w:p>
    <w:p w14:paraId="6B3C0906"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а) контролируемым лицом направлен письменный запрос о представлении письменного ответа по вопросам консультирования;</w:t>
      </w:r>
    </w:p>
    <w:p w14:paraId="79332AA1"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б) в ходе консультирования предоставить устный ответ на поставленные вопросы невозможно;</w:t>
      </w:r>
    </w:p>
    <w:p w14:paraId="3AF761A4"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в) ответ на поставленные вопросы требует запроса дополнительных сведений.</w:t>
      </w:r>
    </w:p>
    <w:p w14:paraId="3F69B3DC"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5525CC3F"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2619781C"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A21A13D" w14:textId="77777777" w:rsidR="00DC4066" w:rsidRPr="00DC4066" w:rsidRDefault="00DC4066" w:rsidP="00DC4066">
      <w:pPr>
        <w:pStyle w:val="ConsPlusNormal"/>
        <w:tabs>
          <w:tab w:val="left" w:pos="709"/>
        </w:tabs>
        <w:ind w:firstLine="709"/>
        <w:jc w:val="both"/>
        <w:rPr>
          <w:rFonts w:ascii="Times New Roman" w:hAnsi="Times New Roman" w:cs="Times New Roman"/>
          <w:color w:val="000000"/>
          <w:sz w:val="28"/>
          <w:szCs w:val="28"/>
        </w:rPr>
      </w:pPr>
      <w:r w:rsidRPr="00DC4066">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37337D8C" w14:textId="29AAA876" w:rsidR="00DC4066" w:rsidRPr="00DC4066" w:rsidRDefault="00DC4066" w:rsidP="00DC4066">
      <w:pPr>
        <w:tabs>
          <w:tab w:val="left" w:pos="709"/>
        </w:tabs>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4D643C46" w14:textId="77777777" w:rsidR="00DC4066" w:rsidRPr="00DC4066" w:rsidRDefault="00DC4066" w:rsidP="00DC4066">
      <w:pPr>
        <w:tabs>
          <w:tab w:val="left" w:pos="709"/>
        </w:tabs>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В случае, если в течение календарного года поступило десять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(http://www.petrozavodsk-mo.ru/)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19693029" w14:textId="77777777" w:rsidR="00DC4066" w:rsidRPr="00DC4066" w:rsidRDefault="00DC4066" w:rsidP="00DC4066">
      <w:pPr>
        <w:pStyle w:val="ConsPlusNormal"/>
        <w:ind w:firstLine="567"/>
        <w:jc w:val="both"/>
        <w:rPr>
          <w:rFonts w:ascii="Times New Roman" w:hAnsi="Times New Roman" w:cs="Times New Roman"/>
          <w:color w:val="000000"/>
          <w:sz w:val="28"/>
          <w:szCs w:val="28"/>
        </w:rPr>
      </w:pPr>
    </w:p>
    <w:p w14:paraId="7369497E" w14:textId="796BF6B3" w:rsidR="00DC4066" w:rsidRDefault="00DC4066" w:rsidP="00DC4066">
      <w:pPr>
        <w:pStyle w:val="ConsPlusNormal"/>
        <w:ind w:firstLine="567"/>
        <w:jc w:val="center"/>
        <w:rPr>
          <w:rFonts w:ascii="Times New Roman" w:hAnsi="Times New Roman" w:cs="Times New Roman"/>
          <w:b/>
          <w:color w:val="000000"/>
          <w:sz w:val="28"/>
          <w:szCs w:val="28"/>
        </w:rPr>
      </w:pPr>
      <w:r w:rsidRPr="00DC4066">
        <w:rPr>
          <w:rFonts w:ascii="Times New Roman" w:hAnsi="Times New Roman" w:cs="Times New Roman"/>
          <w:b/>
          <w:color w:val="000000"/>
          <w:sz w:val="28"/>
          <w:szCs w:val="28"/>
          <w:lang w:val="en-US"/>
        </w:rPr>
        <w:t>III</w:t>
      </w:r>
      <w:r w:rsidRPr="00DC4066">
        <w:rPr>
          <w:rFonts w:ascii="Times New Roman" w:hAnsi="Times New Roman" w:cs="Times New Roman"/>
          <w:b/>
          <w:color w:val="000000"/>
          <w:sz w:val="28"/>
          <w:szCs w:val="28"/>
        </w:rPr>
        <w:t>. Порядок организации контрольных мероприятий в сфере муниципального земельного контроля</w:t>
      </w:r>
    </w:p>
    <w:p w14:paraId="3DE42FF5" w14:textId="77777777" w:rsidR="00BE10DB" w:rsidRPr="00DC4066" w:rsidRDefault="00BE10DB" w:rsidP="00DC4066">
      <w:pPr>
        <w:pStyle w:val="ConsPlusNormal"/>
        <w:ind w:firstLine="567"/>
        <w:jc w:val="center"/>
        <w:rPr>
          <w:rFonts w:ascii="Times New Roman" w:hAnsi="Times New Roman" w:cs="Times New Roman"/>
          <w:b/>
          <w:color w:val="000000"/>
          <w:sz w:val="28"/>
          <w:szCs w:val="28"/>
        </w:rPr>
      </w:pPr>
    </w:p>
    <w:p w14:paraId="2935543F"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21. Контрольные мероприятия по муниципальному земельному контролю в отношении контролируемых лиц осуществляются в форме контрольных мероприятий с взаимодействием или без взаимодействия с контролируемым лицом (лицами). </w:t>
      </w:r>
    </w:p>
    <w:p w14:paraId="7DEDB6E5"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lastRenderedPageBreak/>
        <w:t>22. В связи с тем, что система оценки и управления рисками причинения вреда (ущерба) в рамках осуществления муниципального земельного контроля не применяется, плановые контрольные мероприятия не проводятся.</w:t>
      </w:r>
    </w:p>
    <w:p w14:paraId="238E705F"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 xml:space="preserve">23. Контрольные мероприятия, за исключением контрольных мероприятий без взаимодействия, могут проводиться на внеплановой основе. </w:t>
      </w:r>
    </w:p>
    <w:p w14:paraId="2A79A5AF"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24. Индикаторы риска нарушения обязательных требований указаны в Приложении к настоящему Положению.</w:t>
      </w:r>
    </w:p>
    <w:p w14:paraId="17D5F4C2" w14:textId="77777777" w:rsidR="00DC4066" w:rsidRPr="00DC4066" w:rsidRDefault="00DC4066" w:rsidP="00DC4066">
      <w:pPr>
        <w:pStyle w:val="ConsPlusNormal"/>
        <w:ind w:firstLine="567"/>
        <w:jc w:val="both"/>
        <w:rPr>
          <w:rFonts w:ascii="Times New Roman" w:hAnsi="Times New Roman" w:cs="Times New Roman"/>
          <w:color w:val="000000"/>
          <w:sz w:val="28"/>
          <w:szCs w:val="28"/>
        </w:rPr>
      </w:pPr>
      <w:r w:rsidRPr="00DC4066">
        <w:rPr>
          <w:rFonts w:ascii="Times New Roman" w:hAnsi="Times New Roman" w:cs="Times New Roman"/>
          <w:color w:val="000000"/>
          <w:sz w:val="28"/>
          <w:szCs w:val="28"/>
        </w:rPr>
        <w:t xml:space="preserve">Перечни индикаторов риска нарушения обязательных требований размещаются на официальном сайте Администрации </w:t>
      </w:r>
      <w:r w:rsidRPr="00DC4066">
        <w:rPr>
          <w:rFonts w:ascii="Times New Roman" w:eastAsia="Calibri" w:hAnsi="Times New Roman" w:cs="Times New Roman"/>
          <w:sz w:val="28"/>
          <w:szCs w:val="28"/>
        </w:rPr>
        <w:t>(http://www.petrozavodsk-mo.ru/)</w:t>
      </w:r>
      <w:r w:rsidRPr="00DC4066">
        <w:rPr>
          <w:rFonts w:ascii="Times New Roman" w:hAnsi="Times New Roman" w:cs="Times New Roman"/>
          <w:color w:val="000000"/>
          <w:sz w:val="28"/>
          <w:szCs w:val="28"/>
        </w:rPr>
        <w:t>.</w:t>
      </w:r>
    </w:p>
    <w:p w14:paraId="061B6336" w14:textId="77777777" w:rsidR="00DC4066" w:rsidRPr="00DC4066" w:rsidRDefault="00DC4066" w:rsidP="00DC4066">
      <w:pPr>
        <w:spacing w:after="0" w:line="240" w:lineRule="auto"/>
        <w:ind w:firstLine="709"/>
        <w:contextualSpacing/>
        <w:jc w:val="both"/>
        <w:rPr>
          <w:rFonts w:ascii="Times New Roman" w:hAnsi="Times New Roman" w:cs="Times New Roman"/>
          <w:bCs/>
          <w:iCs/>
          <w:sz w:val="28"/>
          <w:szCs w:val="28"/>
        </w:rPr>
      </w:pPr>
      <w:r w:rsidRPr="00DC4066">
        <w:rPr>
          <w:rFonts w:ascii="Times New Roman" w:hAnsi="Times New Roman" w:cs="Times New Roman"/>
          <w:sz w:val="28"/>
          <w:szCs w:val="28"/>
          <w:lang w:eastAsia="ru-RU"/>
        </w:rPr>
        <w:t xml:space="preserve">25. </w:t>
      </w:r>
      <w:r w:rsidRPr="00DC4066">
        <w:rPr>
          <w:rFonts w:ascii="Times New Roman" w:hAnsi="Times New Roman" w:cs="Times New Roman"/>
          <w:bCs/>
          <w:iCs/>
          <w:sz w:val="28"/>
          <w:szCs w:val="28"/>
        </w:rPr>
        <w:t xml:space="preserve">В рамках осуществления </w:t>
      </w:r>
      <w:r w:rsidRPr="00DC4066">
        <w:rPr>
          <w:rFonts w:ascii="Times New Roman" w:hAnsi="Times New Roman" w:cs="Times New Roman"/>
          <w:sz w:val="28"/>
          <w:szCs w:val="28"/>
        </w:rPr>
        <w:t>муниципального земельного контроля взаимодействие с контролируемым лицом осуществляется при проведении</w:t>
      </w:r>
      <w:r w:rsidRPr="00DC4066">
        <w:rPr>
          <w:rFonts w:ascii="Times New Roman" w:hAnsi="Times New Roman" w:cs="Times New Roman"/>
          <w:bCs/>
          <w:iCs/>
          <w:sz w:val="28"/>
          <w:szCs w:val="28"/>
        </w:rPr>
        <w:t xml:space="preserve"> следующих контрольных мероприятий:</w:t>
      </w:r>
    </w:p>
    <w:p w14:paraId="63B9D2F3"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1) инспекционный визит;</w:t>
      </w:r>
    </w:p>
    <w:p w14:paraId="6ADEA74A"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2) рейдовый осмотр;</w:t>
      </w:r>
    </w:p>
    <w:p w14:paraId="7AC4BB1D"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3) документарная проверка;</w:t>
      </w:r>
    </w:p>
    <w:p w14:paraId="684B43D7"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rPr>
        <w:t>4) выездная проверка.</w:t>
      </w:r>
    </w:p>
    <w:p w14:paraId="2A767622"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26. Внеплановый инспекционный визит, внеплановый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пунктами 3 - 6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14:paraId="1D9EC6D4"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Внеплановая документарная проверка согласования с органами прокуратуры не требует.</w:t>
      </w:r>
    </w:p>
    <w:p w14:paraId="6F3E69A3"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14:paraId="48677C03" w14:textId="76109873"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 xml:space="preserve">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w:t>
      </w:r>
      <w:r w:rsidR="00BE10DB" w:rsidRPr="004E6C84">
        <w:rPr>
          <w:sz w:val="28"/>
          <w:szCs w:val="28"/>
        </w:rPr>
        <w:br/>
      </w:r>
      <w:r w:rsidRPr="00DC4066">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14:paraId="450D6B36" w14:textId="5A3F4FD0"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 xml:space="preserve">27. Контрольные мероприятия без взаимодействия проводятся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от 31.07.2020 </w:t>
      </w:r>
      <w:r w:rsidR="00BE10DB" w:rsidRPr="004E6C84">
        <w:rPr>
          <w:sz w:val="28"/>
          <w:szCs w:val="28"/>
        </w:rPr>
        <w:br/>
      </w:r>
      <w:r w:rsidRPr="00DC4066">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w:t>
      </w:r>
    </w:p>
    <w:p w14:paraId="2ED6D494"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Без взаимодействия с контролируемым лицом проводятся следующие контрольные мероприятия:</w:t>
      </w:r>
    </w:p>
    <w:p w14:paraId="02A60311" w14:textId="77777777" w:rsidR="00DC4066" w:rsidRPr="00DC4066" w:rsidRDefault="00DC4066" w:rsidP="00DC4066">
      <w:pPr>
        <w:spacing w:after="0" w:line="240" w:lineRule="auto"/>
        <w:ind w:firstLine="709"/>
        <w:contextualSpacing/>
        <w:jc w:val="both"/>
        <w:rPr>
          <w:rFonts w:ascii="Times New Roman" w:hAnsi="Times New Roman" w:cs="Times New Roman"/>
          <w:bCs/>
          <w:sz w:val="28"/>
          <w:szCs w:val="28"/>
        </w:rPr>
      </w:pPr>
      <w:r w:rsidRPr="00DC4066">
        <w:rPr>
          <w:rFonts w:ascii="Times New Roman" w:hAnsi="Times New Roman" w:cs="Times New Roman"/>
          <w:sz w:val="28"/>
          <w:szCs w:val="28"/>
        </w:rPr>
        <w:t xml:space="preserve">1) </w:t>
      </w:r>
      <w:r w:rsidRPr="00DC4066">
        <w:rPr>
          <w:rFonts w:ascii="Times New Roman" w:hAnsi="Times New Roman" w:cs="Times New Roman"/>
          <w:bCs/>
          <w:sz w:val="28"/>
          <w:szCs w:val="28"/>
        </w:rPr>
        <w:t>наблюдения за соблюдением обязательных требований;</w:t>
      </w:r>
    </w:p>
    <w:p w14:paraId="35D059B9"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bCs/>
          <w:sz w:val="28"/>
          <w:szCs w:val="28"/>
        </w:rPr>
        <w:t>2) выездное обследование.</w:t>
      </w:r>
    </w:p>
    <w:p w14:paraId="150EF10B" w14:textId="77777777" w:rsidR="00DC4066" w:rsidRPr="00DC4066" w:rsidRDefault="00DC4066" w:rsidP="00DC4066">
      <w:pPr>
        <w:spacing w:after="0" w:line="240" w:lineRule="auto"/>
        <w:ind w:firstLine="709"/>
        <w:contextualSpacing/>
        <w:jc w:val="both"/>
        <w:rPr>
          <w:rFonts w:ascii="Times New Roman" w:hAnsi="Times New Roman" w:cs="Times New Roman"/>
          <w:bCs/>
          <w:sz w:val="28"/>
          <w:szCs w:val="28"/>
        </w:rPr>
      </w:pPr>
      <w:r w:rsidRPr="00DC4066">
        <w:rPr>
          <w:rFonts w:ascii="Times New Roman" w:hAnsi="Times New Roman" w:cs="Times New Roman"/>
          <w:bCs/>
          <w:sz w:val="28"/>
          <w:szCs w:val="28"/>
        </w:rPr>
        <w:lastRenderedPageBreak/>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4 раздела </w:t>
      </w:r>
      <w:r w:rsidRPr="00DC4066">
        <w:rPr>
          <w:rFonts w:ascii="Times New Roman" w:hAnsi="Times New Roman" w:cs="Times New Roman"/>
          <w:bCs/>
          <w:sz w:val="28"/>
          <w:szCs w:val="28"/>
          <w:lang w:val="en-US"/>
        </w:rPr>
        <w:t>I</w:t>
      </w:r>
      <w:r w:rsidRPr="00DC4066">
        <w:rPr>
          <w:rFonts w:ascii="Times New Roman" w:hAnsi="Times New Roman" w:cs="Times New Roman"/>
          <w:bCs/>
          <w:sz w:val="28"/>
          <w:szCs w:val="28"/>
        </w:rPr>
        <w:t xml:space="preserve">, абзацем 3 пункта 26 раздела </w:t>
      </w:r>
      <w:r w:rsidRPr="00DC4066">
        <w:rPr>
          <w:rFonts w:ascii="Times New Roman" w:hAnsi="Times New Roman" w:cs="Times New Roman"/>
          <w:bCs/>
          <w:sz w:val="28"/>
          <w:szCs w:val="28"/>
          <w:lang w:val="en-US"/>
        </w:rPr>
        <w:t>III</w:t>
      </w:r>
      <w:r w:rsidRPr="00DC4066">
        <w:rPr>
          <w:rFonts w:ascii="Times New Roman" w:hAnsi="Times New Roman" w:cs="Times New Roman"/>
          <w:bCs/>
          <w:sz w:val="28"/>
          <w:szCs w:val="28"/>
        </w:rPr>
        <w:t xml:space="preserve"> настоящего Положения. </w:t>
      </w:r>
    </w:p>
    <w:p w14:paraId="7941ED83"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 xml:space="preserve">Форма задания должностного лица об осуществлении контрольных мероприятий без взаимодействия утверждается Администрацией. </w:t>
      </w:r>
    </w:p>
    <w:p w14:paraId="7141B578"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28.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00DBB89B"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bCs/>
          <w:sz w:val="28"/>
          <w:szCs w:val="28"/>
        </w:rPr>
      </w:pPr>
      <w:r w:rsidRPr="00DC4066">
        <w:rPr>
          <w:rFonts w:ascii="Times New Roman" w:hAnsi="Times New Roman" w:cs="Times New Roman"/>
          <w:bCs/>
          <w:sz w:val="28"/>
          <w:szCs w:val="28"/>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845B71A"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bCs/>
          <w:sz w:val="28"/>
          <w:szCs w:val="28"/>
        </w:rPr>
      </w:pPr>
      <w:r w:rsidRPr="00DC4066">
        <w:rPr>
          <w:rFonts w:ascii="Times New Roman" w:hAnsi="Times New Roman" w:cs="Times New Roman"/>
          <w:bCs/>
          <w:sz w:val="28"/>
          <w:szCs w:val="28"/>
        </w:rPr>
        <w:t>В ходе инспекционного визита могут совершаться следующие контрольные действия:</w:t>
      </w:r>
    </w:p>
    <w:p w14:paraId="758E1B0A"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bCs/>
          <w:sz w:val="28"/>
          <w:szCs w:val="28"/>
        </w:rPr>
      </w:pPr>
      <w:r w:rsidRPr="00DC4066">
        <w:rPr>
          <w:rFonts w:ascii="Times New Roman" w:hAnsi="Times New Roman" w:cs="Times New Roman"/>
          <w:bCs/>
          <w:sz w:val="28"/>
          <w:szCs w:val="28"/>
        </w:rPr>
        <w:t>1) осмотр;</w:t>
      </w:r>
    </w:p>
    <w:p w14:paraId="67B0359F"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bCs/>
          <w:sz w:val="28"/>
          <w:szCs w:val="28"/>
        </w:rPr>
      </w:pPr>
      <w:r w:rsidRPr="00DC4066">
        <w:rPr>
          <w:rFonts w:ascii="Times New Roman" w:hAnsi="Times New Roman" w:cs="Times New Roman"/>
          <w:bCs/>
          <w:sz w:val="28"/>
          <w:szCs w:val="28"/>
        </w:rPr>
        <w:t>2) опрос;</w:t>
      </w:r>
    </w:p>
    <w:p w14:paraId="6E05F50B"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bCs/>
          <w:sz w:val="28"/>
          <w:szCs w:val="28"/>
        </w:rPr>
      </w:pPr>
      <w:r w:rsidRPr="00DC4066">
        <w:rPr>
          <w:rFonts w:ascii="Times New Roman" w:hAnsi="Times New Roman" w:cs="Times New Roman"/>
          <w:bCs/>
          <w:sz w:val="28"/>
          <w:szCs w:val="28"/>
        </w:rPr>
        <w:t>3) получение письменных объяснений;</w:t>
      </w:r>
    </w:p>
    <w:p w14:paraId="7596907E"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bCs/>
          <w:sz w:val="28"/>
          <w:szCs w:val="28"/>
        </w:rPr>
      </w:pPr>
      <w:r w:rsidRPr="00DC4066">
        <w:rPr>
          <w:rFonts w:ascii="Times New Roman" w:hAnsi="Times New Roman" w:cs="Times New Roman"/>
          <w:sz w:val="28"/>
          <w:szCs w:val="28"/>
        </w:rPr>
        <w:t>4) инструментальное обследование.</w:t>
      </w:r>
    </w:p>
    <w:p w14:paraId="2C322863"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bCs/>
          <w:sz w:val="28"/>
          <w:szCs w:val="28"/>
        </w:rPr>
      </w:pPr>
      <w:r w:rsidRPr="00DC4066">
        <w:rPr>
          <w:rFonts w:ascii="Times New Roman" w:hAnsi="Times New Roman" w:cs="Times New Roman"/>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B442620"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bCs/>
          <w:sz w:val="28"/>
          <w:szCs w:val="28"/>
        </w:rPr>
      </w:pPr>
      <w:r w:rsidRPr="00DC4066">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20774A08"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bCs/>
          <w:sz w:val="28"/>
          <w:szCs w:val="28"/>
        </w:rPr>
      </w:pPr>
      <w:r w:rsidRPr="00DC406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B5FD56C"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lang w:eastAsia="ru-RU"/>
        </w:rPr>
        <w:t xml:space="preserve">29. </w:t>
      </w:r>
      <w:r w:rsidRPr="00DC4066">
        <w:rPr>
          <w:rFonts w:ascii="Times New Roman" w:hAnsi="Times New Roman" w:cs="Times New Roman"/>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68B52C5"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В ходе рейдового осмотра могут совершаться следующие контрольные действия:</w:t>
      </w:r>
    </w:p>
    <w:p w14:paraId="69F334CB"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1) осмотр;</w:t>
      </w:r>
    </w:p>
    <w:p w14:paraId="323D38CC"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2) опрос;</w:t>
      </w:r>
    </w:p>
    <w:p w14:paraId="71B8B6E8"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3) получение письменных объяснений;</w:t>
      </w:r>
    </w:p>
    <w:p w14:paraId="564DE973"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4) инструментальное обследование;</w:t>
      </w:r>
    </w:p>
    <w:p w14:paraId="0601D4B2"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5) истребование документов.</w:t>
      </w:r>
    </w:p>
    <w:p w14:paraId="0F496411"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D90AAE2"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lang w:eastAsia="ru-RU"/>
        </w:rPr>
        <w:lastRenderedPageBreak/>
        <w:t xml:space="preserve">30. </w:t>
      </w:r>
      <w:r w:rsidRPr="00DC4066">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w:t>
      </w:r>
      <w:r w:rsidRPr="00DC4066">
        <w:rPr>
          <w:rFonts w:ascii="Times New Roman" w:hAnsi="Times New Roman" w:cs="Times New Roman"/>
          <w:bCs/>
          <w:sz w:val="28"/>
          <w:szCs w:val="28"/>
        </w:rPr>
        <w:t xml:space="preserve"> </w:t>
      </w:r>
      <w:r w:rsidRPr="00DC4066">
        <w:rPr>
          <w:rFonts w:ascii="Times New Roman" w:hAnsi="Times New Roman" w:cs="Times New Roman"/>
          <w:color w:val="000000"/>
          <w:sz w:val="28"/>
          <w:szCs w:val="28"/>
        </w:rPr>
        <w:t>контрольного органа</w:t>
      </w:r>
      <w:r w:rsidRPr="00DC4066">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01F85741"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В ходе документарной проверки могут совершаться следующие контрольные действия:</w:t>
      </w:r>
    </w:p>
    <w:p w14:paraId="2F38001A"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1) получение письменных объяснений;</w:t>
      </w:r>
    </w:p>
    <w:p w14:paraId="1268B4BA"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2) истребование документов.</w:t>
      </w:r>
    </w:p>
    <w:p w14:paraId="55E9EE6E"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DC4066">
        <w:rPr>
          <w:rFonts w:ascii="Times New Roman" w:hAnsi="Times New Roman" w:cs="Times New Roman"/>
          <w:color w:val="000000"/>
          <w:sz w:val="28"/>
          <w:szCs w:val="28"/>
        </w:rPr>
        <w:t>контрольным органом</w:t>
      </w:r>
      <w:r w:rsidRPr="00DC4066">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DC4066">
        <w:rPr>
          <w:rFonts w:ascii="Times New Roman" w:hAnsi="Times New Roman" w:cs="Times New Roman"/>
          <w:color w:val="000000"/>
          <w:sz w:val="28"/>
          <w:szCs w:val="28"/>
        </w:rPr>
        <w:t>контрольный орган</w:t>
      </w:r>
      <w:r w:rsidRPr="00DC4066">
        <w:rPr>
          <w:rFonts w:ascii="Times New Roman" w:hAnsi="Times New Roman" w:cs="Times New Roman"/>
          <w:sz w:val="28"/>
          <w:szCs w:val="28"/>
        </w:rPr>
        <w:t xml:space="preserve">, а также период с момента направления контролируемому лицу информации </w:t>
      </w:r>
      <w:r w:rsidRPr="00DC4066">
        <w:rPr>
          <w:rFonts w:ascii="Times New Roman" w:hAnsi="Times New Roman" w:cs="Times New Roman"/>
          <w:color w:val="000000"/>
          <w:sz w:val="28"/>
          <w:szCs w:val="28"/>
        </w:rPr>
        <w:t>контрольного органа</w:t>
      </w:r>
      <w:r w:rsidRPr="00DC4066">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DC4066">
        <w:rPr>
          <w:rFonts w:ascii="Times New Roman" w:hAnsi="Times New Roman" w:cs="Times New Roman"/>
          <w:color w:val="000000"/>
          <w:sz w:val="28"/>
          <w:szCs w:val="28"/>
        </w:rPr>
        <w:t>контрольного органа</w:t>
      </w:r>
      <w:r w:rsidRPr="00DC4066">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DC4066">
        <w:rPr>
          <w:rFonts w:ascii="Times New Roman" w:hAnsi="Times New Roman" w:cs="Times New Roman"/>
          <w:color w:val="000000"/>
          <w:sz w:val="28"/>
          <w:szCs w:val="28"/>
        </w:rPr>
        <w:t>контрольный орган</w:t>
      </w:r>
      <w:r w:rsidRPr="00DC4066">
        <w:rPr>
          <w:rFonts w:ascii="Times New Roman" w:hAnsi="Times New Roman" w:cs="Times New Roman"/>
          <w:sz w:val="28"/>
          <w:szCs w:val="28"/>
        </w:rPr>
        <w:t>.</w:t>
      </w:r>
    </w:p>
    <w:p w14:paraId="0A6CC7E8"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lang w:eastAsia="ru-RU"/>
        </w:rPr>
        <w:t xml:space="preserve">31. </w:t>
      </w:r>
      <w:r w:rsidRPr="00DC4066">
        <w:rPr>
          <w:rFonts w:ascii="Times New Roman" w:hAnsi="Times New Roman" w:cs="Times New Roman"/>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0A3DCFE0"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005C6785"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В ходе выездной проверки могут совершаться следующие контрольные действия:</w:t>
      </w:r>
    </w:p>
    <w:p w14:paraId="73FC140F"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1) осмотр;</w:t>
      </w:r>
    </w:p>
    <w:p w14:paraId="289A6CE0"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2) опрос;</w:t>
      </w:r>
    </w:p>
    <w:p w14:paraId="474FA51E"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3) получение письменных объяснений;</w:t>
      </w:r>
    </w:p>
    <w:p w14:paraId="557E3E46"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4) инструментальное обследование;</w:t>
      </w:r>
    </w:p>
    <w:p w14:paraId="6727DD1E"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 xml:space="preserve">5) истребование документов. </w:t>
      </w:r>
    </w:p>
    <w:p w14:paraId="7F5AB1FE"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8" w:history="1">
        <w:r w:rsidRPr="00DC4066">
          <w:rPr>
            <w:rFonts w:ascii="Times New Roman" w:hAnsi="Times New Roman" w:cs="Times New Roman"/>
            <w:sz w:val="28"/>
            <w:szCs w:val="28"/>
          </w:rPr>
          <w:t>пункт 6 части 1 статьи 57</w:t>
        </w:r>
      </w:hyperlink>
      <w:r w:rsidRPr="00DC4066">
        <w:rPr>
          <w:rFonts w:ascii="Times New Roman" w:hAnsi="Times New Roman" w:cs="Times New Roman"/>
          <w:sz w:val="28"/>
          <w:szCs w:val="28"/>
        </w:rPr>
        <w:t xml:space="preserve"> Федерального закона </w:t>
      </w:r>
      <w:r w:rsidRPr="00DC4066">
        <w:rPr>
          <w:rFonts w:ascii="Times New Roman" w:hAnsi="Times New Roman" w:cs="Times New Roman"/>
          <w:sz w:val="28"/>
          <w:szCs w:val="28"/>
        </w:rPr>
        <w:lastRenderedPageBreak/>
        <w:t xml:space="preserve">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56B6544"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 xml:space="preserve">32. 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Pr="00DC4066">
        <w:rPr>
          <w:rFonts w:ascii="Times New Roman" w:hAnsi="Times New Roman" w:cs="Times New Roman"/>
          <w:color w:val="000000"/>
          <w:sz w:val="28"/>
          <w:szCs w:val="28"/>
        </w:rPr>
        <w:t>контрольного органа</w:t>
      </w:r>
      <w:r w:rsidRPr="00DC4066">
        <w:rPr>
          <w:rFonts w:ascii="Times New Roman"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418D59F"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17C7E82A"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14:paraId="6B225DF6" w14:textId="35FBF6FF"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 xml:space="preserve">1) решение о проведении внепланового контрольного мероприятия в соответствии со статьей 60 Федерального закона от 31.07.2020 № 248-ФЗ </w:t>
      </w:r>
      <w:r w:rsidR="00BE10DB" w:rsidRPr="004E6C84">
        <w:rPr>
          <w:sz w:val="28"/>
          <w:szCs w:val="28"/>
        </w:rPr>
        <w:br/>
      </w:r>
      <w:r w:rsidR="00BE10DB" w:rsidRPr="00DC4066">
        <w:rPr>
          <w:rFonts w:ascii="Times New Roman" w:hAnsi="Times New Roman" w:cs="Times New Roman"/>
          <w:sz w:val="28"/>
          <w:szCs w:val="28"/>
        </w:rPr>
        <w:t xml:space="preserve"> </w:t>
      </w:r>
      <w:r w:rsidRPr="00DC4066">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207B83E1"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2) решение об объявлении предостережения;</w:t>
      </w:r>
    </w:p>
    <w:p w14:paraId="3D7F1C97"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rPr>
        <w:t>3) решение о выдаче предписания об устранении выявленных нарушений в случаях и порядке, предусмотренном Федеральным закон</w:t>
      </w:r>
      <w:hyperlink r:id="rId9" w:history="1">
        <w:r w:rsidRPr="00DC4066">
          <w:rPr>
            <w:rFonts w:ascii="Times New Roman" w:hAnsi="Times New Roman" w:cs="Times New Roman"/>
            <w:sz w:val="28"/>
            <w:szCs w:val="28"/>
          </w:rPr>
          <w:t>ом</w:t>
        </w:r>
      </w:hyperlink>
      <w:r w:rsidRPr="00DC406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DC4066">
        <w:rPr>
          <w:rFonts w:ascii="Times New Roman" w:hAnsi="Times New Roman" w:cs="Times New Roman"/>
          <w:sz w:val="28"/>
          <w:szCs w:val="28"/>
          <w:lang w:eastAsia="ru-RU"/>
        </w:rPr>
        <w:t>.</w:t>
      </w:r>
    </w:p>
    <w:p w14:paraId="50789C21"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33.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3E0A7E92"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DC4066">
        <w:rPr>
          <w:rFonts w:ascii="Times New Roman" w:hAnsi="Times New Roman" w:cs="Times New Roman"/>
          <w:sz w:val="28"/>
          <w:szCs w:val="28"/>
          <w:lang w:eastAsia="ru-RU"/>
        </w:rPr>
        <w:lastRenderedPageBreak/>
        <w:t>деятельности гражданина, месту нахождения объекта контроля, при этом не допускается взаимодействие с контролируемым лицом.</w:t>
      </w:r>
    </w:p>
    <w:p w14:paraId="33A6860D"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1671607D"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1) осмотр;</w:t>
      </w:r>
    </w:p>
    <w:p w14:paraId="168F64FE"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2) инструментальное обследование (с применением видеозаписи).</w:t>
      </w:r>
    </w:p>
    <w:p w14:paraId="162225FD"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71819DA" w14:textId="68CF8FE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34.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w:t>
      </w:r>
      <w:r w:rsidR="00BE10DB" w:rsidRPr="004E6C84">
        <w:rPr>
          <w:sz w:val="28"/>
          <w:szCs w:val="28"/>
        </w:rPr>
        <w:br/>
      </w:r>
      <w:r w:rsidRPr="00DC4066">
        <w:rPr>
          <w:rFonts w:ascii="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представить в </w:t>
      </w:r>
      <w:r w:rsidRPr="00DC4066">
        <w:rPr>
          <w:rFonts w:ascii="Times New Roman" w:hAnsi="Times New Roman" w:cs="Times New Roman"/>
          <w:sz w:val="28"/>
          <w:szCs w:val="28"/>
        </w:rPr>
        <w:t>контрольный орган</w:t>
      </w:r>
      <w:r w:rsidRPr="00DC4066">
        <w:rPr>
          <w:rFonts w:ascii="Times New Roman" w:hAnsi="Times New Roman" w:cs="Times New Roman"/>
          <w:sz w:val="28"/>
          <w:szCs w:val="28"/>
          <w:lang w:eastAsia="ru-RU"/>
        </w:rPr>
        <w:t xml:space="preserve"> информацию о невозможности присутствия при проведении контрольного мероприятия, являются:</w:t>
      </w:r>
    </w:p>
    <w:p w14:paraId="32A489DA"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1) наступление </w:t>
      </w:r>
      <w:r w:rsidRPr="00DC4066">
        <w:rPr>
          <w:rFonts w:ascii="Times New Roman" w:hAnsi="Times New Roman" w:cs="Times New Roman"/>
          <w:iCs/>
          <w:sz w:val="28"/>
          <w:szCs w:val="28"/>
          <w:lang w:eastAsia="ru-RU"/>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6D4938E0"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2) временная нетрудоспособность;</w:t>
      </w:r>
    </w:p>
    <w:p w14:paraId="2D17CA8F"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3) нахождение за пределами Российской Федерации;</w:t>
      </w:r>
    </w:p>
    <w:p w14:paraId="04C29A0F"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4) административный арест;</w:t>
      </w:r>
    </w:p>
    <w:p w14:paraId="389CD737"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5)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73F9216F"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Информация лица должна содержать:</w:t>
      </w:r>
    </w:p>
    <w:p w14:paraId="378491F7"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а) описание обстоятельств непреодолимой силы и их продолжительность;</w:t>
      </w:r>
    </w:p>
    <w:p w14:paraId="73E08745"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14:paraId="07B25A68"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в) указание на срок, необходимый для устранения обстоятельств, препятствующих присутствию при проведении контрольного мероприятия.</w:t>
      </w:r>
    </w:p>
    <w:p w14:paraId="6042F077"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При предоставлении указанной информации проведение контрольного мероприятия переносится </w:t>
      </w:r>
      <w:r w:rsidRPr="00DC4066">
        <w:rPr>
          <w:rFonts w:ascii="Times New Roman" w:hAnsi="Times New Roman" w:cs="Times New Roman"/>
          <w:sz w:val="28"/>
          <w:szCs w:val="28"/>
        </w:rPr>
        <w:t>контрольным органом</w:t>
      </w:r>
      <w:r w:rsidRPr="00DC4066">
        <w:rPr>
          <w:rFonts w:ascii="Times New Roman" w:hAnsi="Times New Roman" w:cs="Times New Roman"/>
          <w:sz w:val="28"/>
          <w:szCs w:val="28"/>
          <w:lang w:eastAsia="ru-RU"/>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030FF746"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Случаями, при наступлении которых индивидуальный предприниматель, гражданин, являющиеся контролируемыми лицами, вправе </w:t>
      </w:r>
      <w:r w:rsidRPr="00DC4066">
        <w:rPr>
          <w:rFonts w:ascii="Times New Roman" w:hAnsi="Times New Roman" w:cs="Times New Roman"/>
          <w:sz w:val="28"/>
          <w:szCs w:val="28"/>
          <w:lang w:eastAsia="ru-RU"/>
        </w:rPr>
        <w:lastRenderedPageBreak/>
        <w:t xml:space="preserve">представить в </w:t>
      </w:r>
      <w:r w:rsidRPr="00DC4066">
        <w:rPr>
          <w:rFonts w:ascii="Times New Roman" w:hAnsi="Times New Roman" w:cs="Times New Roman"/>
          <w:color w:val="000000"/>
          <w:sz w:val="28"/>
          <w:szCs w:val="28"/>
        </w:rPr>
        <w:t>контрольный орган</w:t>
      </w:r>
      <w:r w:rsidRPr="00DC4066">
        <w:rPr>
          <w:rFonts w:ascii="Times New Roman" w:hAnsi="Times New Roman" w:cs="Times New Roman"/>
          <w:sz w:val="28"/>
          <w:szCs w:val="28"/>
          <w:lang w:eastAsia="ru-RU"/>
        </w:rPr>
        <w:t xml:space="preserve"> информацию о невозможности присутствия при проведении контрольного мероприятия являются:</w:t>
      </w:r>
    </w:p>
    <w:p w14:paraId="168DFD71"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1) наступление </w:t>
      </w:r>
      <w:r w:rsidRPr="00DC4066">
        <w:rPr>
          <w:rFonts w:ascii="Times New Roman" w:hAnsi="Times New Roman" w:cs="Times New Roman"/>
          <w:iCs/>
          <w:sz w:val="28"/>
          <w:szCs w:val="28"/>
          <w:lang w:eastAsia="ru-RU"/>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604096B1"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2) нахождение на стационарном лечении в медицинском учреждении;</w:t>
      </w:r>
    </w:p>
    <w:p w14:paraId="28E1EF73"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3) нахождение за пределами Российской Федерации;</w:t>
      </w:r>
    </w:p>
    <w:p w14:paraId="7EABDEDF"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4) административный арест;</w:t>
      </w:r>
    </w:p>
    <w:p w14:paraId="229217E2"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5)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59AB1124"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Информация лица должна содержать:</w:t>
      </w:r>
    </w:p>
    <w:p w14:paraId="12BD7C54"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а) описание обстоятельств непреодолимой силы и их продолжительность;</w:t>
      </w:r>
    </w:p>
    <w:p w14:paraId="0A576BB9"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14:paraId="56CC5D71"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в) указание на срок, необходимый для устранения обстоятельств, препятствующих присутствию при проведении контрольного мероприятия.</w:t>
      </w:r>
    </w:p>
    <w:p w14:paraId="79298B98" w14:textId="77777777" w:rsidR="00DC4066" w:rsidRPr="00DC4066" w:rsidRDefault="00DC4066" w:rsidP="00DC4066">
      <w:pPr>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 xml:space="preserve">При предоставлении указанной информации проведение контрольного мероприятия переносится </w:t>
      </w:r>
      <w:r w:rsidRPr="00DC4066">
        <w:rPr>
          <w:rFonts w:ascii="Times New Roman" w:hAnsi="Times New Roman" w:cs="Times New Roman"/>
          <w:color w:val="000000"/>
          <w:sz w:val="28"/>
          <w:szCs w:val="28"/>
        </w:rPr>
        <w:t>контрольным органом</w:t>
      </w:r>
      <w:r w:rsidRPr="00DC4066">
        <w:rPr>
          <w:rFonts w:ascii="Times New Roman" w:hAnsi="Times New Roman" w:cs="Times New Roman"/>
          <w:sz w:val="28"/>
          <w:szCs w:val="28"/>
          <w:lang w:eastAsia="ru-RU"/>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49DD345D"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35.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462EAE39"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1) сведений, отнесенных законодательством Российской Федерации к государственной тайне;</w:t>
      </w:r>
    </w:p>
    <w:p w14:paraId="07DEA3C4"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2) объектов, территорий, которые законодательством Российской Федерации отнесены к режимным и особо важным объектам.</w:t>
      </w:r>
    </w:p>
    <w:p w14:paraId="033D4EA1" w14:textId="77777777" w:rsidR="00DC4066" w:rsidRPr="00DC4066" w:rsidRDefault="00DC4066" w:rsidP="00DC4066">
      <w:pPr>
        <w:spacing w:after="0" w:line="240" w:lineRule="auto"/>
        <w:ind w:firstLine="709"/>
        <w:contextualSpacing/>
        <w:jc w:val="both"/>
        <w:rPr>
          <w:rFonts w:ascii="Times New Roman" w:hAnsi="Times New Roman" w:cs="Times New Roman"/>
          <w:sz w:val="28"/>
          <w:szCs w:val="28"/>
          <w:lang w:eastAsia="ru-RU"/>
        </w:rPr>
      </w:pPr>
      <w:r w:rsidRPr="00DC4066">
        <w:rPr>
          <w:rFonts w:ascii="Times New Roman" w:hAnsi="Times New Roman" w:cs="Times New Roman"/>
          <w:sz w:val="28"/>
          <w:szCs w:val="28"/>
          <w:lang w:eastAsia="ru-RU"/>
        </w:rPr>
        <w:t>Фотографии, аудио- и видеозаписи, используемые для фиксации доказательств, должны позволять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(приобщаются) к акту контрольного мероприятия.</w:t>
      </w:r>
    </w:p>
    <w:p w14:paraId="61FE2158"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4066">
        <w:rPr>
          <w:rFonts w:ascii="Times New Roman" w:hAnsi="Times New Roman" w:cs="Times New Roman"/>
          <w:sz w:val="28"/>
          <w:szCs w:val="28"/>
          <w:lang w:eastAsia="ar-SA"/>
        </w:rPr>
        <w:t>Фотосъемка аудио- и видеозапись может осуществляться посредством любых технических средств, имеющихся в распоряжении инспекторов, лиц, привлекаемых к проведению контрольных мероприятий.</w:t>
      </w:r>
    </w:p>
    <w:p w14:paraId="6D522946" w14:textId="650F0F6D"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DC4066">
        <w:rPr>
          <w:rFonts w:ascii="Times New Roman" w:hAnsi="Times New Roman" w:cs="Times New Roman"/>
          <w:sz w:val="28"/>
          <w:szCs w:val="28"/>
        </w:rPr>
        <w:t xml:space="preserve">Решение о необходимости использования собственных технических средств, в том числе электронных вычислительных машин и электронных </w:t>
      </w:r>
      <w:r w:rsidRPr="00DC4066">
        <w:rPr>
          <w:rFonts w:ascii="Times New Roman" w:hAnsi="Times New Roman" w:cs="Times New Roman"/>
          <w:sz w:val="28"/>
          <w:szCs w:val="28"/>
        </w:rPr>
        <w:lastRenderedPageBreak/>
        <w:t xml:space="preserve">носителей информации, копировальных аппаратов, сканеров, телефонов </w:t>
      </w:r>
      <w:r w:rsidR="00BE10DB" w:rsidRPr="004E6C84">
        <w:rPr>
          <w:sz w:val="28"/>
          <w:szCs w:val="28"/>
        </w:rPr>
        <w:br/>
      </w:r>
      <w:r w:rsidR="00BE10DB" w:rsidRPr="00DC4066">
        <w:rPr>
          <w:rFonts w:ascii="Times New Roman" w:hAnsi="Times New Roman" w:cs="Times New Roman"/>
          <w:sz w:val="28"/>
          <w:szCs w:val="28"/>
        </w:rPr>
        <w:t xml:space="preserve"> </w:t>
      </w:r>
      <w:r w:rsidRPr="00DC4066">
        <w:rPr>
          <w:rFonts w:ascii="Times New Roman" w:hAnsi="Times New Roman" w:cs="Times New Roman"/>
          <w:sz w:val="28"/>
          <w:szCs w:val="28"/>
        </w:rPr>
        <w:t>(в том числе сотовой связи), средств аудио- и видеозаписи, фотоаппаратов, необходимых для проведения контрольных мероприятий, фотосъемки, аудио- и видеозаписи при осуществлении контрольных мероприятий, принимается инспектором и привлекаемыми лицами самостоятельно.</w:t>
      </w:r>
    </w:p>
    <w:p w14:paraId="04066063" w14:textId="77777777" w:rsidR="00DC4066" w:rsidRPr="00DC4066" w:rsidRDefault="00DC4066" w:rsidP="00DC4066">
      <w:pPr>
        <w:spacing w:after="0" w:line="240" w:lineRule="auto"/>
        <w:ind w:firstLine="567"/>
        <w:jc w:val="both"/>
        <w:rPr>
          <w:rFonts w:ascii="Times New Roman" w:hAnsi="Times New Roman" w:cs="Times New Roman"/>
          <w:sz w:val="28"/>
          <w:szCs w:val="28"/>
          <w:lang w:eastAsia="ru-RU"/>
        </w:rPr>
      </w:pPr>
    </w:p>
    <w:p w14:paraId="03AC767B" w14:textId="77777777" w:rsidR="00DC4066" w:rsidRPr="00DC4066" w:rsidRDefault="00DC4066" w:rsidP="000B41D0">
      <w:pPr>
        <w:spacing w:after="0" w:line="240" w:lineRule="auto"/>
        <w:jc w:val="center"/>
        <w:rPr>
          <w:rFonts w:ascii="Times New Roman" w:hAnsi="Times New Roman" w:cs="Times New Roman"/>
          <w:b/>
          <w:sz w:val="28"/>
          <w:szCs w:val="28"/>
        </w:rPr>
      </w:pPr>
      <w:r w:rsidRPr="00DC4066">
        <w:rPr>
          <w:rFonts w:ascii="Times New Roman" w:hAnsi="Times New Roman" w:cs="Times New Roman"/>
          <w:b/>
          <w:sz w:val="28"/>
          <w:szCs w:val="28"/>
          <w:lang w:val="en-US"/>
        </w:rPr>
        <w:t>I</w:t>
      </w:r>
      <w:r w:rsidRPr="00DC4066">
        <w:rPr>
          <w:rFonts w:ascii="Times New Roman" w:hAnsi="Times New Roman" w:cs="Times New Roman"/>
          <w:b/>
          <w:sz w:val="28"/>
          <w:szCs w:val="28"/>
        </w:rPr>
        <w:t>V. Результаты контрольных мероприятий и решения, принимаемые по результатам контрольных мероприятий</w:t>
      </w:r>
    </w:p>
    <w:p w14:paraId="0A4A0F39" w14:textId="77777777" w:rsidR="00DC4066" w:rsidRPr="00DC4066" w:rsidRDefault="00DC4066" w:rsidP="00DC4066">
      <w:pPr>
        <w:spacing w:after="0" w:line="240" w:lineRule="auto"/>
        <w:ind w:firstLine="567"/>
        <w:jc w:val="both"/>
        <w:rPr>
          <w:rFonts w:ascii="Times New Roman" w:hAnsi="Times New Roman" w:cs="Times New Roman"/>
          <w:sz w:val="28"/>
          <w:szCs w:val="28"/>
        </w:rPr>
      </w:pPr>
    </w:p>
    <w:p w14:paraId="5636BC92" w14:textId="10FB2040" w:rsidR="00DC4066" w:rsidRPr="00DC4066" w:rsidRDefault="00DC4066" w:rsidP="00DC4066">
      <w:pPr>
        <w:spacing w:after="0" w:line="240" w:lineRule="auto"/>
        <w:ind w:firstLine="709"/>
        <w:contextualSpacing/>
        <w:jc w:val="both"/>
        <w:rPr>
          <w:rFonts w:ascii="Times New Roman" w:hAnsi="Times New Roman" w:cs="Times New Roman"/>
          <w:sz w:val="28"/>
          <w:szCs w:val="28"/>
        </w:rPr>
      </w:pPr>
      <w:r w:rsidRPr="00DC4066">
        <w:rPr>
          <w:rFonts w:ascii="Times New Roman" w:hAnsi="Times New Roman" w:cs="Times New Roman"/>
          <w:sz w:val="28"/>
          <w:szCs w:val="28"/>
        </w:rPr>
        <w:t xml:space="preserve">36. Результаты контрольного мероприятия оформляются в порядке, установленном Федеральным законом от 31.07.2020 № 248-ФЗ </w:t>
      </w:r>
      <w:r w:rsidR="00BE10DB" w:rsidRPr="004E6C84">
        <w:rPr>
          <w:sz w:val="28"/>
          <w:szCs w:val="28"/>
        </w:rPr>
        <w:br/>
      </w:r>
      <w:r w:rsidR="00BE10DB" w:rsidRPr="00DC4066">
        <w:rPr>
          <w:rFonts w:ascii="Times New Roman" w:hAnsi="Times New Roman" w:cs="Times New Roman"/>
          <w:sz w:val="28"/>
          <w:szCs w:val="28"/>
        </w:rPr>
        <w:t xml:space="preserve"> </w:t>
      </w:r>
      <w:r w:rsidRPr="00DC4066">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0CED1618"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sz w:val="28"/>
          <w:szCs w:val="28"/>
        </w:rPr>
      </w:pPr>
      <w:r w:rsidRPr="00DC4066">
        <w:rPr>
          <w:rFonts w:ascii="Times New Roman" w:hAnsi="Times New Roman" w:cs="Times New Roman"/>
          <w:sz w:val="28"/>
          <w:szCs w:val="28"/>
        </w:rPr>
        <w:t xml:space="preserve">При проведении контрольного мероприятия без взаимодействия с контролируемым лицом результаты фиксируются в акте проведения контрольного мероприятия без взаимодействия по форме, утверждаемой Администрацией. </w:t>
      </w:r>
    </w:p>
    <w:p w14:paraId="7E753D27"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37.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2B80856"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38. В случае выявления при проведении контрольного мероприятия нарушений обязательных требований контролируемым лицом контрольного органа в пределах полномочий, предусмотренных законодательством Российской Федерации, обязана:</w:t>
      </w:r>
    </w:p>
    <w:p w14:paraId="1924BF29" w14:textId="77777777" w:rsidR="00DC4066" w:rsidRPr="00DC4066" w:rsidRDefault="00DC4066" w:rsidP="00DC4066">
      <w:pPr>
        <w:pStyle w:val="ConsPlusNormal"/>
        <w:ind w:firstLine="567"/>
        <w:jc w:val="both"/>
        <w:rPr>
          <w:rFonts w:ascii="Times New Roman" w:hAnsi="Times New Roman" w:cs="Times New Roman"/>
          <w:sz w:val="28"/>
          <w:szCs w:val="28"/>
        </w:rPr>
      </w:pPr>
      <w:bookmarkStart w:id="1" w:name="Par318"/>
      <w:bookmarkEnd w:id="1"/>
      <w:r w:rsidRPr="00DC4066">
        <w:rPr>
          <w:rFonts w:ascii="Times New Roman" w:hAnsi="Times New Roman" w:cs="Times New Roman"/>
          <w:color w:val="000000"/>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1C63B5F"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CE07D30"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 xml:space="preserve">в) при выявлении в ходе контрольного мероприятия признаков </w:t>
      </w:r>
      <w:r w:rsidRPr="00DC4066">
        <w:rPr>
          <w:rFonts w:ascii="Times New Roman" w:hAnsi="Times New Roman" w:cs="Times New Roman"/>
          <w:color w:val="000000"/>
          <w:sz w:val="28"/>
          <w:szCs w:val="28"/>
        </w:rPr>
        <w:lastRenderedPageBreak/>
        <w:t>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B2F4D76"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0BB9C75"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86E0043" w14:textId="77777777" w:rsidR="00DC4066" w:rsidRPr="00DC4066" w:rsidRDefault="00DC4066" w:rsidP="00DC4066">
      <w:pPr>
        <w:pStyle w:val="ConsPlusNormal"/>
        <w:ind w:firstLine="567"/>
        <w:jc w:val="both"/>
        <w:rPr>
          <w:rFonts w:ascii="Times New Roman" w:hAnsi="Times New Roman" w:cs="Times New Roman"/>
          <w:sz w:val="28"/>
          <w:szCs w:val="28"/>
        </w:rPr>
      </w:pPr>
    </w:p>
    <w:p w14:paraId="7F0CAFF3" w14:textId="77777777" w:rsidR="00DC4066" w:rsidRPr="00DC4066" w:rsidRDefault="00DC4066" w:rsidP="000B41D0">
      <w:pPr>
        <w:pStyle w:val="ConsPlusNormal"/>
        <w:jc w:val="center"/>
        <w:rPr>
          <w:rFonts w:ascii="Times New Roman" w:hAnsi="Times New Roman" w:cs="Times New Roman"/>
          <w:b/>
          <w:sz w:val="28"/>
          <w:szCs w:val="28"/>
        </w:rPr>
      </w:pPr>
      <w:r w:rsidRPr="00DC4066">
        <w:rPr>
          <w:rFonts w:ascii="Times New Roman" w:hAnsi="Times New Roman" w:cs="Times New Roman"/>
          <w:b/>
          <w:sz w:val="28"/>
          <w:szCs w:val="28"/>
        </w:rPr>
        <w:t>V. Обжалование решений, действий (бездействия) должностных лиц, осуществляющих муниципальный контроль</w:t>
      </w:r>
    </w:p>
    <w:p w14:paraId="24C70486" w14:textId="77777777" w:rsidR="00DC4066" w:rsidRPr="00DC4066" w:rsidRDefault="00DC4066" w:rsidP="00DC4066">
      <w:pPr>
        <w:pStyle w:val="ConsPlusNormal"/>
        <w:ind w:firstLine="567"/>
        <w:jc w:val="both"/>
        <w:rPr>
          <w:rFonts w:ascii="Times New Roman" w:hAnsi="Times New Roman" w:cs="Times New Roman"/>
          <w:b/>
          <w:sz w:val="28"/>
          <w:szCs w:val="28"/>
        </w:rPr>
      </w:pPr>
    </w:p>
    <w:p w14:paraId="02055D47"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 xml:space="preserve">39. Решения контрольного органа, действия (бездействие) должностных лиц, уполномоченных осуществлять муниципальный земельный контроль, могут быть обжалованы в порядке, установленном </w:t>
      </w:r>
      <w:hyperlink r:id="rId10" w:history="1">
        <w:r w:rsidRPr="00BE10DB">
          <w:rPr>
            <w:rStyle w:val="aa"/>
            <w:rFonts w:ascii="Times New Roman" w:hAnsi="Times New Roman" w:cs="Times New Roman"/>
            <w:color w:val="000000"/>
            <w:sz w:val="28"/>
            <w:szCs w:val="28"/>
            <w:u w:val="none"/>
          </w:rPr>
          <w:t>главой 9</w:t>
        </w:r>
      </w:hyperlink>
      <w:r w:rsidRPr="00BE10DB">
        <w:rPr>
          <w:rFonts w:ascii="Times New Roman" w:hAnsi="Times New Roman" w:cs="Times New Roman"/>
          <w:color w:val="000000"/>
          <w:sz w:val="28"/>
          <w:szCs w:val="28"/>
        </w:rPr>
        <w:t xml:space="preserve"> </w:t>
      </w:r>
      <w:r w:rsidRPr="00DC4066">
        <w:rPr>
          <w:rFonts w:ascii="Times New Roman" w:hAnsi="Times New Roman" w:cs="Times New Roman"/>
          <w:color w:val="000000"/>
          <w:sz w:val="28"/>
          <w:szCs w:val="28"/>
        </w:rPr>
        <w:t>Федерального закона от 31.07.2020 г. № 248-ФЗ «О государственном контроле (надзоре) и муниципальном контроле в Российской Федерации».</w:t>
      </w:r>
    </w:p>
    <w:p w14:paraId="22D8230B" w14:textId="77777777" w:rsidR="00DC4066" w:rsidRPr="00DC4066" w:rsidRDefault="00DC4066" w:rsidP="00DC4066">
      <w:pPr>
        <w:pStyle w:val="ConsPlusNormal"/>
        <w:ind w:firstLine="709"/>
        <w:jc w:val="both"/>
        <w:rPr>
          <w:rFonts w:ascii="Times New Roman" w:hAnsi="Times New Roman" w:cs="Times New Roman"/>
          <w:color w:val="000000"/>
          <w:sz w:val="28"/>
          <w:szCs w:val="28"/>
        </w:rPr>
      </w:pPr>
      <w:r w:rsidRPr="00DC4066">
        <w:rPr>
          <w:rFonts w:ascii="Times New Roman" w:hAnsi="Times New Roman" w:cs="Times New Roman"/>
          <w:color w:val="000000"/>
          <w:sz w:val="28"/>
          <w:szCs w:val="28"/>
        </w:rPr>
        <w:t>Решения контрольного органа, действия (бездействие) должностных лиц, уполномоченных осуществлять муниципальный земельный контроль,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58C523F4"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40.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1E013902"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а) решений о проведении контрольных мероприятий;</w:t>
      </w:r>
    </w:p>
    <w:p w14:paraId="2FF4D4C0"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б) актов контрольных мероприятий, предписаний об устранении выявленных нарушений;</w:t>
      </w:r>
    </w:p>
    <w:p w14:paraId="5E92871D" w14:textId="77777777" w:rsidR="00DC4066" w:rsidRPr="00DC4066" w:rsidRDefault="00DC4066" w:rsidP="00DC4066">
      <w:pPr>
        <w:pStyle w:val="ConsPlusNormal"/>
        <w:ind w:firstLine="567"/>
        <w:jc w:val="both"/>
        <w:rPr>
          <w:rFonts w:ascii="Times New Roman" w:hAnsi="Times New Roman" w:cs="Times New Roman"/>
          <w:sz w:val="28"/>
          <w:szCs w:val="28"/>
        </w:rPr>
      </w:pPr>
      <w:r w:rsidRPr="00DC4066">
        <w:rPr>
          <w:rFonts w:ascii="Times New Roman" w:hAnsi="Times New Roman" w:cs="Times New Roman"/>
          <w:color w:val="000000"/>
          <w:sz w:val="28"/>
          <w:szCs w:val="28"/>
        </w:rPr>
        <w:t>в) действий (бездействия) должностных лиц, уполномоченных осуществлять муниципальный земельный контроль, в рамках контрольных мероприятий.</w:t>
      </w:r>
    </w:p>
    <w:p w14:paraId="36565AAC"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p>
    <w:p w14:paraId="29E14AFB"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 xml:space="preserve">Жалоба на решение контрольного органа, действия (бездействие) его должностных лиц рассматривается Главой Петрозаводского городского округа, Первым заместителем главы Администрации Петрозаводского </w:t>
      </w:r>
      <w:r w:rsidRPr="00DC4066">
        <w:rPr>
          <w:rFonts w:ascii="Times New Roman" w:hAnsi="Times New Roman" w:cs="Times New Roman"/>
          <w:color w:val="000000"/>
          <w:sz w:val="28"/>
          <w:szCs w:val="28"/>
        </w:rPr>
        <w:lastRenderedPageBreak/>
        <w:t xml:space="preserve">городского округа, </w:t>
      </w:r>
      <w:r w:rsidRPr="00DC4066">
        <w:rPr>
          <w:rFonts w:ascii="Times New Roman" w:hAnsi="Times New Roman" w:cs="Times New Roman"/>
          <w:sz w:val="28"/>
          <w:szCs w:val="28"/>
        </w:rPr>
        <w:t>заместителем главы Администрации Петрозаводского городского округа - председателем комитета градостроительства и землепользования.</w:t>
      </w:r>
    </w:p>
    <w:p w14:paraId="43065880"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57DEDC1"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14:paraId="2B16FB5A"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2BB5774D" w14:textId="77777777"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BAE8303" w14:textId="600C7300"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 xml:space="preserve">Жалоба на решение контрольного органа, действия (бездействие) его должностных лиц подлежит рассмотрению в срок, не превышающий </w:t>
      </w:r>
      <w:r w:rsidR="00BE10DB" w:rsidRPr="004E6C84">
        <w:rPr>
          <w:sz w:val="28"/>
          <w:szCs w:val="28"/>
        </w:rPr>
        <w:br/>
      </w:r>
      <w:r w:rsidRPr="00DC4066">
        <w:rPr>
          <w:rFonts w:ascii="Times New Roman" w:hAnsi="Times New Roman" w:cs="Times New Roman"/>
          <w:color w:val="000000"/>
          <w:sz w:val="28"/>
          <w:szCs w:val="28"/>
        </w:rPr>
        <w:t xml:space="preserve">20 рабочих дней со дня ее регистрации. </w:t>
      </w:r>
    </w:p>
    <w:p w14:paraId="20E4F337" w14:textId="77777777" w:rsidR="00DC4066" w:rsidRPr="00DC4066" w:rsidRDefault="00DC4066" w:rsidP="00DC4066">
      <w:pPr>
        <w:pStyle w:val="ConsPlusNormal"/>
        <w:ind w:firstLine="709"/>
        <w:jc w:val="both"/>
        <w:rPr>
          <w:rFonts w:ascii="Times New Roman" w:hAnsi="Times New Roman" w:cs="Times New Roman"/>
          <w:sz w:val="28"/>
          <w:szCs w:val="28"/>
        </w:rPr>
      </w:pPr>
    </w:p>
    <w:p w14:paraId="0A5358D4" w14:textId="77777777" w:rsidR="00DC4066" w:rsidRPr="00DC4066" w:rsidRDefault="00DC4066" w:rsidP="00DC4066">
      <w:pPr>
        <w:spacing w:after="0" w:line="240" w:lineRule="auto"/>
        <w:ind w:firstLine="567"/>
        <w:contextualSpacing/>
        <w:jc w:val="center"/>
        <w:rPr>
          <w:rFonts w:ascii="Times New Roman" w:hAnsi="Times New Roman" w:cs="Times New Roman"/>
          <w:b/>
          <w:color w:val="000000"/>
          <w:sz w:val="28"/>
          <w:szCs w:val="28"/>
        </w:rPr>
      </w:pPr>
      <w:r w:rsidRPr="00DC4066">
        <w:rPr>
          <w:rFonts w:ascii="Times New Roman" w:hAnsi="Times New Roman" w:cs="Times New Roman"/>
          <w:b/>
          <w:color w:val="000000"/>
          <w:sz w:val="28"/>
          <w:szCs w:val="28"/>
          <w:lang w:val="en-US"/>
        </w:rPr>
        <w:t>VI</w:t>
      </w:r>
      <w:r w:rsidRPr="00DC4066">
        <w:rPr>
          <w:rFonts w:ascii="Times New Roman" w:hAnsi="Times New Roman" w:cs="Times New Roman"/>
          <w:b/>
          <w:color w:val="000000"/>
          <w:sz w:val="28"/>
          <w:szCs w:val="28"/>
        </w:rPr>
        <w:t>. Заключительные положения</w:t>
      </w:r>
    </w:p>
    <w:p w14:paraId="3A837A4F" w14:textId="77777777" w:rsidR="00DC4066" w:rsidRPr="00DC4066" w:rsidRDefault="00DC4066" w:rsidP="00DC4066">
      <w:pPr>
        <w:spacing w:after="0" w:line="240" w:lineRule="auto"/>
        <w:ind w:firstLine="567"/>
        <w:contextualSpacing/>
        <w:jc w:val="center"/>
        <w:rPr>
          <w:rFonts w:ascii="Times New Roman" w:hAnsi="Times New Roman" w:cs="Times New Roman"/>
          <w:b/>
          <w:color w:val="000000"/>
          <w:sz w:val="28"/>
          <w:szCs w:val="28"/>
        </w:rPr>
      </w:pPr>
    </w:p>
    <w:p w14:paraId="60F7F280" w14:textId="77777777" w:rsidR="00DC4066" w:rsidRPr="00DC4066" w:rsidRDefault="00DC4066" w:rsidP="00DC4066">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DC4066">
        <w:rPr>
          <w:rFonts w:ascii="Times New Roman" w:hAnsi="Times New Roman" w:cs="Times New Roman"/>
          <w:color w:val="000000"/>
          <w:sz w:val="28"/>
          <w:szCs w:val="28"/>
        </w:rPr>
        <w:t xml:space="preserve">41. </w:t>
      </w:r>
      <w:r w:rsidRPr="00DC4066">
        <w:rPr>
          <w:rFonts w:ascii="Times New Roman" w:hAnsi="Times New Roman" w:cs="Times New Roman"/>
          <w:sz w:val="28"/>
          <w:szCs w:val="28"/>
        </w:rPr>
        <w:t>До 31 декабря 2023 года подготовка контрольным органом в ходе осуществления муниципального земельного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(в том числе направление актов контрольных мероприятий, предписаний) с контролируемыми лицами осуществляется на бумажном носителе.</w:t>
      </w:r>
    </w:p>
    <w:p w14:paraId="231F157C" w14:textId="77777777" w:rsidR="00DC4066" w:rsidRPr="00DC4066" w:rsidRDefault="00DC4066" w:rsidP="00DC4066">
      <w:pPr>
        <w:pStyle w:val="ConsPlusNormal"/>
        <w:pageBreakBefore/>
        <w:ind w:left="4820"/>
        <w:rPr>
          <w:rFonts w:ascii="Times New Roman" w:hAnsi="Times New Roman" w:cs="Times New Roman"/>
          <w:sz w:val="28"/>
          <w:szCs w:val="28"/>
        </w:rPr>
      </w:pPr>
      <w:r w:rsidRPr="00DC4066">
        <w:rPr>
          <w:rFonts w:ascii="Times New Roman" w:hAnsi="Times New Roman" w:cs="Times New Roman"/>
          <w:sz w:val="28"/>
          <w:szCs w:val="28"/>
        </w:rPr>
        <w:lastRenderedPageBreak/>
        <w:t xml:space="preserve">ПРИЛОЖЕНИЕ </w:t>
      </w:r>
    </w:p>
    <w:p w14:paraId="7A87E89F" w14:textId="77777777" w:rsidR="00DC4066" w:rsidRPr="00DC4066" w:rsidRDefault="00DC4066" w:rsidP="00DC4066">
      <w:pPr>
        <w:pStyle w:val="ConsPlusNormal"/>
        <w:ind w:left="4820"/>
        <w:jc w:val="both"/>
        <w:rPr>
          <w:rFonts w:ascii="Times New Roman" w:hAnsi="Times New Roman" w:cs="Times New Roman"/>
          <w:sz w:val="28"/>
          <w:szCs w:val="28"/>
        </w:rPr>
      </w:pPr>
      <w:r w:rsidRPr="00DC4066">
        <w:rPr>
          <w:rFonts w:ascii="Times New Roman" w:hAnsi="Times New Roman" w:cs="Times New Roman"/>
          <w:sz w:val="28"/>
          <w:szCs w:val="28"/>
        </w:rPr>
        <w:t>к Положению по осуществлению муниципального земельного контроля в границах Петрозаводского городского округа</w:t>
      </w:r>
    </w:p>
    <w:p w14:paraId="4AF40CE7" w14:textId="77777777" w:rsidR="00DC4066" w:rsidRPr="00DC4066" w:rsidRDefault="00DC4066" w:rsidP="00DC4066">
      <w:pPr>
        <w:widowControl w:val="0"/>
        <w:autoSpaceDE w:val="0"/>
        <w:spacing w:after="0" w:line="240" w:lineRule="auto"/>
        <w:ind w:firstLine="540"/>
        <w:jc w:val="both"/>
        <w:rPr>
          <w:rFonts w:ascii="Times New Roman" w:hAnsi="Times New Roman" w:cs="Times New Roman"/>
          <w:color w:val="000000"/>
          <w:sz w:val="28"/>
          <w:szCs w:val="28"/>
        </w:rPr>
      </w:pPr>
    </w:p>
    <w:p w14:paraId="0F9FDE8D" w14:textId="77777777" w:rsidR="00DC4066" w:rsidRPr="00DC4066" w:rsidRDefault="00DC4066" w:rsidP="00DC4066">
      <w:pPr>
        <w:widowControl w:val="0"/>
        <w:autoSpaceDE w:val="0"/>
        <w:spacing w:after="0" w:line="240" w:lineRule="auto"/>
        <w:ind w:firstLine="540"/>
        <w:jc w:val="both"/>
        <w:rPr>
          <w:rFonts w:ascii="Times New Roman" w:hAnsi="Times New Roman" w:cs="Times New Roman"/>
          <w:color w:val="000000"/>
          <w:sz w:val="28"/>
          <w:szCs w:val="28"/>
        </w:rPr>
      </w:pPr>
    </w:p>
    <w:p w14:paraId="03297888" w14:textId="77777777" w:rsidR="00DC4066" w:rsidRPr="00DC4066" w:rsidRDefault="00DC4066" w:rsidP="00DC4066">
      <w:pPr>
        <w:pStyle w:val="ConsPlusTitle"/>
        <w:jc w:val="center"/>
        <w:rPr>
          <w:rFonts w:ascii="Times New Roman" w:hAnsi="Times New Roman" w:cs="Times New Roman"/>
          <w:b w:val="0"/>
          <w:sz w:val="28"/>
          <w:szCs w:val="28"/>
        </w:rPr>
      </w:pPr>
      <w:r w:rsidRPr="00DC4066">
        <w:rPr>
          <w:rFonts w:ascii="Times New Roman" w:hAnsi="Times New Roman" w:cs="Times New Roman"/>
          <w:b w:val="0"/>
          <w:color w:val="000000"/>
          <w:sz w:val="28"/>
          <w:szCs w:val="28"/>
        </w:rPr>
        <w:t>ИНДИКАТОРЫ</w:t>
      </w:r>
    </w:p>
    <w:p w14:paraId="69019A73" w14:textId="77777777" w:rsidR="00DC4066" w:rsidRPr="00DC4066" w:rsidRDefault="00DC4066" w:rsidP="00DC4066">
      <w:pPr>
        <w:pStyle w:val="ConsPlusTitle"/>
        <w:jc w:val="center"/>
        <w:rPr>
          <w:rFonts w:ascii="Times New Roman" w:hAnsi="Times New Roman" w:cs="Times New Roman"/>
          <w:b w:val="0"/>
          <w:sz w:val="28"/>
          <w:szCs w:val="28"/>
        </w:rPr>
      </w:pPr>
      <w:r w:rsidRPr="00DC4066">
        <w:rPr>
          <w:rFonts w:ascii="Times New Roman" w:hAnsi="Times New Roman" w:cs="Times New Roman"/>
          <w:b w:val="0"/>
          <w:color w:val="000000"/>
          <w:sz w:val="28"/>
          <w:szCs w:val="28"/>
        </w:rPr>
        <w:t>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Петрозаводского городского округа муниципального земельного контроля</w:t>
      </w:r>
    </w:p>
    <w:p w14:paraId="7D8F0B96" w14:textId="77777777" w:rsidR="00DC4066" w:rsidRPr="00DC4066" w:rsidRDefault="00DC4066" w:rsidP="00DC4066">
      <w:pPr>
        <w:pStyle w:val="ConsPlusTitle"/>
        <w:jc w:val="center"/>
        <w:rPr>
          <w:rFonts w:ascii="Times New Roman" w:hAnsi="Times New Roman" w:cs="Times New Roman"/>
          <w:b w:val="0"/>
          <w:color w:val="000000"/>
          <w:sz w:val="28"/>
          <w:szCs w:val="28"/>
        </w:rPr>
      </w:pPr>
    </w:p>
    <w:p w14:paraId="73BC7A37" w14:textId="77777777" w:rsidR="00DC4066" w:rsidRPr="00DC4066" w:rsidRDefault="00DC4066" w:rsidP="00DC4066">
      <w:pPr>
        <w:pStyle w:val="ConsPlusNormal"/>
        <w:ind w:firstLine="540"/>
        <w:jc w:val="both"/>
        <w:rPr>
          <w:rFonts w:ascii="Times New Roman" w:hAnsi="Times New Roman" w:cs="Times New Roman"/>
          <w:color w:val="000000"/>
          <w:sz w:val="28"/>
          <w:szCs w:val="28"/>
        </w:rPr>
      </w:pPr>
    </w:p>
    <w:p w14:paraId="20A99295" w14:textId="77777777" w:rsidR="00DC4066" w:rsidRPr="00DC4066" w:rsidRDefault="00DC4066" w:rsidP="00DC4066">
      <w:pPr>
        <w:pStyle w:val="ConsPlusNormal"/>
        <w:ind w:firstLine="709"/>
        <w:jc w:val="both"/>
        <w:rPr>
          <w:rFonts w:ascii="Times New Roman" w:hAnsi="Times New Roman" w:cs="Times New Roman"/>
          <w:color w:val="000000"/>
          <w:sz w:val="28"/>
          <w:szCs w:val="28"/>
        </w:rPr>
      </w:pPr>
      <w:r w:rsidRPr="00DC4066">
        <w:rPr>
          <w:rFonts w:ascii="Times New Roman" w:hAnsi="Times New Roman" w:cs="Times New Roman"/>
          <w:color w:val="000000"/>
          <w:sz w:val="28"/>
          <w:szCs w:val="28"/>
        </w:rPr>
        <w:t xml:space="preserve">1. Несоответствие площади используемого контролируемым лицом земельного участка площади земельного участка, сведения о которой содержатся в правоустанавливающих и (или) </w:t>
      </w:r>
      <w:proofErr w:type="spellStart"/>
      <w:r w:rsidRPr="00DC4066">
        <w:rPr>
          <w:rFonts w:ascii="Times New Roman" w:hAnsi="Times New Roman" w:cs="Times New Roman"/>
          <w:color w:val="000000"/>
          <w:sz w:val="28"/>
          <w:szCs w:val="28"/>
        </w:rPr>
        <w:t>правоудостоверяющих</w:t>
      </w:r>
      <w:proofErr w:type="spellEnd"/>
      <w:r w:rsidRPr="00DC4066">
        <w:rPr>
          <w:rFonts w:ascii="Times New Roman" w:hAnsi="Times New Roman" w:cs="Times New Roman"/>
          <w:color w:val="000000"/>
          <w:sz w:val="28"/>
          <w:szCs w:val="28"/>
        </w:rPr>
        <w:t xml:space="preserve"> документах. </w:t>
      </w:r>
    </w:p>
    <w:p w14:paraId="246928AF" w14:textId="77777777" w:rsidR="00DC4066" w:rsidRPr="00DC4066" w:rsidRDefault="00DC4066" w:rsidP="00DC4066">
      <w:pPr>
        <w:pStyle w:val="ConsPlusNormal"/>
        <w:ind w:firstLine="709"/>
        <w:jc w:val="both"/>
        <w:rPr>
          <w:rFonts w:ascii="Times New Roman" w:hAnsi="Times New Roman" w:cs="Times New Roman"/>
          <w:color w:val="000000"/>
          <w:sz w:val="28"/>
          <w:szCs w:val="28"/>
        </w:rPr>
      </w:pPr>
      <w:r w:rsidRPr="00DC4066">
        <w:rPr>
          <w:rFonts w:ascii="Times New Roman" w:hAnsi="Times New Roman" w:cs="Times New Roman"/>
          <w:color w:val="000000"/>
          <w:sz w:val="28"/>
          <w:szCs w:val="28"/>
        </w:rPr>
        <w:t xml:space="preserve">2. Длительное </w:t>
      </w:r>
      <w:proofErr w:type="spellStart"/>
      <w:r w:rsidRPr="00DC4066">
        <w:rPr>
          <w:rFonts w:ascii="Times New Roman" w:hAnsi="Times New Roman" w:cs="Times New Roman"/>
          <w:color w:val="000000"/>
          <w:sz w:val="28"/>
          <w:szCs w:val="28"/>
        </w:rPr>
        <w:t>неосвоение</w:t>
      </w:r>
      <w:proofErr w:type="spellEnd"/>
      <w:r w:rsidRPr="00DC4066">
        <w:rPr>
          <w:rFonts w:ascii="Times New Roman" w:hAnsi="Times New Roman" w:cs="Times New Roman"/>
          <w:color w:val="000000"/>
          <w:sz w:val="28"/>
          <w:szCs w:val="28"/>
        </w:rPr>
        <w:t xml:space="preserve"> земельного участка при условии, что с момента предоставления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14:paraId="714A9125" w14:textId="77777777" w:rsidR="00DC4066" w:rsidRPr="00DC4066" w:rsidRDefault="00DC4066" w:rsidP="00DC4066">
      <w:pPr>
        <w:pStyle w:val="ConsPlusNormal"/>
        <w:ind w:firstLine="709"/>
        <w:jc w:val="both"/>
        <w:rPr>
          <w:rFonts w:ascii="Times New Roman" w:hAnsi="Times New Roman" w:cs="Times New Roman"/>
          <w:color w:val="000000"/>
          <w:sz w:val="28"/>
          <w:szCs w:val="28"/>
        </w:rPr>
      </w:pPr>
      <w:r w:rsidRPr="00DC4066">
        <w:rPr>
          <w:rFonts w:ascii="Times New Roman" w:hAnsi="Times New Roman" w:cs="Times New Roman"/>
          <w:color w:val="000000"/>
          <w:sz w:val="28"/>
          <w:szCs w:val="28"/>
        </w:rPr>
        <w:t>3. Невыполнение обязательных требований к оформлению документов, являющихся основанием для использования земельных участков.</w:t>
      </w:r>
    </w:p>
    <w:p w14:paraId="54AF34E5" w14:textId="77777777" w:rsidR="00DC4066" w:rsidRPr="00DC4066" w:rsidRDefault="00DC4066" w:rsidP="00DC4066">
      <w:pPr>
        <w:pStyle w:val="ConsPlusNormal"/>
        <w:ind w:firstLine="709"/>
        <w:jc w:val="both"/>
        <w:rPr>
          <w:rFonts w:ascii="Times New Roman" w:hAnsi="Times New Roman" w:cs="Times New Roman"/>
          <w:color w:val="000000"/>
          <w:sz w:val="28"/>
          <w:szCs w:val="28"/>
        </w:rPr>
      </w:pPr>
      <w:r w:rsidRPr="00DC4066">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608D2A27" w14:textId="5A501F96" w:rsidR="00DC4066" w:rsidRPr="00DC4066" w:rsidRDefault="00DC4066" w:rsidP="00DC4066">
      <w:pPr>
        <w:pStyle w:val="ConsPlusNormal"/>
        <w:ind w:firstLine="709"/>
        <w:jc w:val="both"/>
        <w:rPr>
          <w:rFonts w:ascii="Times New Roman" w:hAnsi="Times New Roman" w:cs="Times New Roman"/>
          <w:sz w:val="28"/>
          <w:szCs w:val="28"/>
        </w:rPr>
      </w:pPr>
      <w:r w:rsidRPr="00DC4066">
        <w:rPr>
          <w:rFonts w:ascii="Times New Roman" w:hAnsi="Times New Roman" w:cs="Times New Roman"/>
          <w:color w:val="000000"/>
          <w:sz w:val="28"/>
          <w:szCs w:val="28"/>
        </w:rPr>
        <w:t xml:space="preserve">5. Признаки захламления, загрязнения земельного участка (земель) отходами производства и потребления и другого негативного воздействия, выявленные по результатам проведения контрольных мероприятий. </w:t>
      </w:r>
    </w:p>
    <w:p w14:paraId="6AFE2999" w14:textId="77777777" w:rsidR="009F4F8F" w:rsidRPr="00DC4066" w:rsidRDefault="009F4F8F" w:rsidP="00DC4066">
      <w:pPr>
        <w:pStyle w:val="ConsPlusTitle"/>
        <w:jc w:val="center"/>
        <w:rPr>
          <w:rFonts w:ascii="Times New Roman" w:hAnsi="Times New Roman" w:cs="Times New Roman"/>
          <w:b w:val="0"/>
          <w:color w:val="000000"/>
          <w:sz w:val="28"/>
          <w:szCs w:val="28"/>
        </w:rPr>
      </w:pPr>
    </w:p>
    <w:sectPr w:rsidR="009F4F8F" w:rsidRPr="00DC4066" w:rsidSect="00987F2E">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63E6" w14:textId="77777777" w:rsidR="00B41746" w:rsidRDefault="00B41746" w:rsidP="00676C29">
      <w:pPr>
        <w:spacing w:after="0" w:line="240" w:lineRule="auto"/>
      </w:pPr>
      <w:r>
        <w:separator/>
      </w:r>
    </w:p>
  </w:endnote>
  <w:endnote w:type="continuationSeparator" w:id="0">
    <w:p w14:paraId="61A8A748" w14:textId="77777777" w:rsidR="00B41746" w:rsidRDefault="00B41746" w:rsidP="0067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72F3" w14:textId="77777777" w:rsidR="00B41746" w:rsidRDefault="00B41746" w:rsidP="00676C29">
      <w:pPr>
        <w:spacing w:after="0" w:line="240" w:lineRule="auto"/>
      </w:pPr>
      <w:r>
        <w:separator/>
      </w:r>
    </w:p>
  </w:footnote>
  <w:footnote w:type="continuationSeparator" w:id="0">
    <w:p w14:paraId="0FC4E2B6" w14:textId="77777777" w:rsidR="00B41746" w:rsidRDefault="00B41746" w:rsidP="0067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048299"/>
      <w:docPartObj>
        <w:docPartGallery w:val="Page Numbers (Top of Page)"/>
        <w:docPartUnique/>
      </w:docPartObj>
    </w:sdtPr>
    <w:sdtEndPr/>
    <w:sdtContent>
      <w:p w14:paraId="0EA123C0" w14:textId="77777777" w:rsidR="00261B54" w:rsidRPr="000B41D0" w:rsidRDefault="00261B54">
        <w:pPr>
          <w:pStyle w:val="a4"/>
          <w:jc w:val="center"/>
          <w:rPr>
            <w:rFonts w:ascii="Times New Roman" w:hAnsi="Times New Roman" w:cs="Times New Roman"/>
            <w:sz w:val="24"/>
            <w:szCs w:val="24"/>
          </w:rPr>
        </w:pPr>
        <w:r w:rsidRPr="000B41D0">
          <w:rPr>
            <w:rFonts w:ascii="Times New Roman" w:hAnsi="Times New Roman" w:cs="Times New Roman"/>
            <w:sz w:val="24"/>
            <w:szCs w:val="24"/>
          </w:rPr>
          <w:fldChar w:fldCharType="begin"/>
        </w:r>
        <w:r w:rsidRPr="000B41D0">
          <w:rPr>
            <w:rFonts w:ascii="Times New Roman" w:hAnsi="Times New Roman" w:cs="Times New Roman"/>
            <w:sz w:val="24"/>
            <w:szCs w:val="24"/>
          </w:rPr>
          <w:instrText>PAGE   \* MERGEFORMAT</w:instrText>
        </w:r>
        <w:r w:rsidRPr="000B41D0">
          <w:rPr>
            <w:rFonts w:ascii="Times New Roman" w:hAnsi="Times New Roman" w:cs="Times New Roman"/>
            <w:sz w:val="24"/>
            <w:szCs w:val="24"/>
          </w:rPr>
          <w:fldChar w:fldCharType="separate"/>
        </w:r>
        <w:r w:rsidRPr="000B41D0">
          <w:rPr>
            <w:rFonts w:ascii="Times New Roman" w:hAnsi="Times New Roman" w:cs="Times New Roman"/>
            <w:sz w:val="24"/>
            <w:szCs w:val="24"/>
          </w:rPr>
          <w:t>2</w:t>
        </w:r>
        <w:r w:rsidRPr="000B41D0">
          <w:rPr>
            <w:rFonts w:ascii="Times New Roman" w:hAnsi="Times New Roman" w:cs="Times New Roman"/>
            <w:sz w:val="24"/>
            <w:szCs w:val="24"/>
          </w:rPr>
          <w:fldChar w:fldCharType="end"/>
        </w:r>
      </w:p>
    </w:sdtContent>
  </w:sdt>
  <w:p w14:paraId="56E53A31" w14:textId="77777777" w:rsidR="00261B54" w:rsidRDefault="00261B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3638B"/>
    <w:multiLevelType w:val="multilevel"/>
    <w:tmpl w:val="C8723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2C4C0B"/>
    <w:multiLevelType w:val="hybridMultilevel"/>
    <w:tmpl w:val="A3687228"/>
    <w:lvl w:ilvl="0" w:tplc="52947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1085A64"/>
    <w:multiLevelType w:val="hybridMultilevel"/>
    <w:tmpl w:val="4C08524C"/>
    <w:lvl w:ilvl="0" w:tplc="DDE8B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7A13DBB"/>
    <w:multiLevelType w:val="hybridMultilevel"/>
    <w:tmpl w:val="9E220B5E"/>
    <w:lvl w:ilvl="0" w:tplc="FB62A990">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0C"/>
    <w:rsid w:val="00087134"/>
    <w:rsid w:val="000B41D0"/>
    <w:rsid w:val="000D1233"/>
    <w:rsid w:val="000D58C3"/>
    <w:rsid w:val="000F4424"/>
    <w:rsid w:val="00185532"/>
    <w:rsid w:val="001F5C67"/>
    <w:rsid w:val="001F7025"/>
    <w:rsid w:val="00261B54"/>
    <w:rsid w:val="002B2812"/>
    <w:rsid w:val="002C4091"/>
    <w:rsid w:val="002F1AC7"/>
    <w:rsid w:val="002F1B60"/>
    <w:rsid w:val="00322F0C"/>
    <w:rsid w:val="003E24C6"/>
    <w:rsid w:val="00424496"/>
    <w:rsid w:val="004364EF"/>
    <w:rsid w:val="004E2E79"/>
    <w:rsid w:val="00620C90"/>
    <w:rsid w:val="00626B7A"/>
    <w:rsid w:val="0063717C"/>
    <w:rsid w:val="00676C29"/>
    <w:rsid w:val="007B78CD"/>
    <w:rsid w:val="007C1866"/>
    <w:rsid w:val="007C746D"/>
    <w:rsid w:val="007D4B64"/>
    <w:rsid w:val="00845448"/>
    <w:rsid w:val="008950B9"/>
    <w:rsid w:val="008D7871"/>
    <w:rsid w:val="009072D5"/>
    <w:rsid w:val="0095521A"/>
    <w:rsid w:val="0096345B"/>
    <w:rsid w:val="0096633A"/>
    <w:rsid w:val="00986CDA"/>
    <w:rsid w:val="00987F2E"/>
    <w:rsid w:val="009B36C5"/>
    <w:rsid w:val="009F4F8F"/>
    <w:rsid w:val="00A159E7"/>
    <w:rsid w:val="00AE4D62"/>
    <w:rsid w:val="00B41746"/>
    <w:rsid w:val="00BE10DB"/>
    <w:rsid w:val="00C172C6"/>
    <w:rsid w:val="00C30A96"/>
    <w:rsid w:val="00C32CF4"/>
    <w:rsid w:val="00C441F7"/>
    <w:rsid w:val="00CB5E32"/>
    <w:rsid w:val="00CC204A"/>
    <w:rsid w:val="00CC327E"/>
    <w:rsid w:val="00D67FE5"/>
    <w:rsid w:val="00DC0415"/>
    <w:rsid w:val="00DC4066"/>
    <w:rsid w:val="00DE2C57"/>
    <w:rsid w:val="00E809E6"/>
    <w:rsid w:val="00ED6794"/>
    <w:rsid w:val="00F511C4"/>
    <w:rsid w:val="00F87CB4"/>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E820"/>
  <w15:chartTrackingRefBased/>
  <w15:docId w15:val="{99C37E59-B1B2-4582-B26F-369E910F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F0C"/>
    <w:pPr>
      <w:spacing w:after="200" w:line="276" w:lineRule="auto"/>
    </w:pPr>
    <w:rPr>
      <w:rFonts w:ascii="Arial" w:eastAsia="Calibri"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76C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76C29"/>
    <w:pPr>
      <w:spacing w:after="160" w:line="259" w:lineRule="auto"/>
      <w:ind w:left="720"/>
      <w:contextualSpacing/>
    </w:pPr>
    <w:rPr>
      <w:rFonts w:asciiTheme="minorHAnsi" w:eastAsiaTheme="minorHAnsi" w:hAnsiTheme="minorHAnsi" w:cstheme="minorBidi"/>
      <w:sz w:val="22"/>
      <w:szCs w:val="22"/>
    </w:rPr>
  </w:style>
  <w:style w:type="paragraph" w:styleId="a4">
    <w:name w:val="header"/>
    <w:basedOn w:val="a"/>
    <w:link w:val="a5"/>
    <w:uiPriority w:val="99"/>
    <w:unhideWhenUsed/>
    <w:rsid w:val="00676C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6C29"/>
    <w:rPr>
      <w:rFonts w:ascii="Arial" w:eastAsia="Calibri" w:hAnsi="Arial" w:cs="Arial"/>
      <w:sz w:val="26"/>
      <w:szCs w:val="26"/>
    </w:rPr>
  </w:style>
  <w:style w:type="paragraph" w:styleId="a6">
    <w:name w:val="footer"/>
    <w:basedOn w:val="a"/>
    <w:link w:val="a7"/>
    <w:uiPriority w:val="99"/>
    <w:unhideWhenUsed/>
    <w:rsid w:val="00676C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6C29"/>
    <w:rPr>
      <w:rFonts w:ascii="Arial" w:eastAsia="Calibri" w:hAnsi="Arial" w:cs="Arial"/>
      <w:sz w:val="26"/>
      <w:szCs w:val="26"/>
    </w:rPr>
  </w:style>
  <w:style w:type="paragraph" w:styleId="a8">
    <w:name w:val="Balloon Text"/>
    <w:basedOn w:val="a"/>
    <w:link w:val="a9"/>
    <w:uiPriority w:val="99"/>
    <w:semiHidden/>
    <w:unhideWhenUsed/>
    <w:rsid w:val="007C74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746D"/>
    <w:rPr>
      <w:rFonts w:ascii="Segoe UI" w:eastAsia="Calibri" w:hAnsi="Segoe UI" w:cs="Segoe UI"/>
      <w:sz w:val="18"/>
      <w:szCs w:val="18"/>
    </w:rPr>
  </w:style>
  <w:style w:type="character" w:styleId="aa">
    <w:name w:val="Hyperlink"/>
    <w:unhideWhenUsed/>
    <w:rsid w:val="00AE4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3AF9809BF6FD7C6FA1DCB1E3BFC325CA72E64D6D0187C48E7D1D092BB72F1061FA5639DFA6EBAFE80ED108EC9F0C63D63A127D42BC0FBZ6n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amp;dst=100422&amp;fld=134"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17</Pages>
  <Words>5945</Words>
  <Characters>33891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19</cp:revision>
  <cp:lastPrinted>2021-11-25T10:48:00Z</cp:lastPrinted>
  <dcterms:created xsi:type="dcterms:W3CDTF">2018-11-06T09:16:00Z</dcterms:created>
  <dcterms:modified xsi:type="dcterms:W3CDTF">2021-11-25T10:51:00Z</dcterms:modified>
</cp:coreProperties>
</file>