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3FEAF29F" w:rsidR="00A3130B" w:rsidRPr="005650B5" w:rsidRDefault="00D60DD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2B27B1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6E87F6D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6C84">
        <w:rPr>
          <w:position w:val="-20"/>
          <w:sz w:val="28"/>
          <w:szCs w:val="28"/>
        </w:rPr>
        <w:t>1</w:t>
      </w:r>
      <w:r w:rsidR="00D60DDC">
        <w:rPr>
          <w:position w:val="-20"/>
          <w:sz w:val="28"/>
          <w:szCs w:val="28"/>
        </w:rPr>
        <w:t>6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</w:t>
      </w:r>
      <w:r w:rsidR="00D60DD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D60DD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60DDC">
        <w:rPr>
          <w:position w:val="-20"/>
          <w:sz w:val="28"/>
          <w:szCs w:val="28"/>
        </w:rPr>
        <w:t>11</w:t>
      </w:r>
      <w:r w:rsidR="00A3130B" w:rsidRPr="005650B5">
        <w:rPr>
          <w:position w:val="-20"/>
          <w:sz w:val="28"/>
          <w:szCs w:val="28"/>
        </w:rPr>
        <w:t>-</w:t>
      </w:r>
      <w:r w:rsidR="00D60DDC">
        <w:rPr>
          <w:position w:val="-20"/>
          <w:sz w:val="28"/>
          <w:szCs w:val="28"/>
        </w:rPr>
        <w:t>152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F6D3BE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14:paraId="6725EC1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14:paraId="34DE7CC1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14:paraId="5664C88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14:paraId="736D1F9B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14:paraId="26B87BE5" w14:textId="4D83EE20" w:rsidR="00A3130B" w:rsidRPr="000B6B19" w:rsidRDefault="00DB42D8" w:rsidP="005F3F97">
      <w:pPr>
        <w:pStyle w:val="2"/>
        <w:suppressAutoHyphens/>
        <w:jc w:val="center"/>
        <w:rPr>
          <w:b/>
          <w:bCs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  <w:r w:rsidR="00D60DDC" w:rsidRPr="00D60DDC">
        <w:rPr>
          <w:sz w:val="28"/>
          <w:szCs w:val="28"/>
        </w:rPr>
        <w:t xml:space="preserve"> </w:t>
      </w:r>
      <w:r w:rsidR="00D60DDC" w:rsidRPr="004E6C84">
        <w:rPr>
          <w:sz w:val="28"/>
          <w:szCs w:val="28"/>
        </w:rPr>
        <w:br/>
      </w:r>
    </w:p>
    <w:p w14:paraId="0E75C248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0DF351B" w14:textId="7515F2EC" w:rsidR="00D60DDC" w:rsidRPr="00D60DDC" w:rsidRDefault="00D60DDC" w:rsidP="00D6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DC">
        <w:rPr>
          <w:sz w:val="28"/>
          <w:szCs w:val="28"/>
        </w:rPr>
        <w:t xml:space="preserve">В соответствии с пунктом 33 части 1 статьи 16 Федерального закона </w:t>
      </w:r>
      <w:r w:rsidRPr="00D60DDC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2B27B1" w:rsidRPr="00D60DDC">
        <w:rPr>
          <w:sz w:val="28"/>
          <w:szCs w:val="28"/>
        </w:rPr>
        <w:br/>
      </w:r>
      <w:r w:rsidRPr="00D60DDC">
        <w:rPr>
          <w:sz w:val="28"/>
          <w:szCs w:val="28"/>
        </w:rPr>
        <w:t xml:space="preserve">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</w:t>
      </w:r>
      <w:r w:rsidRPr="00D60DDC">
        <w:rPr>
          <w:sz w:val="28"/>
          <w:szCs w:val="28"/>
        </w:rPr>
        <w:br/>
        <w:t>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Петрозаводский городской Совет</w:t>
      </w:r>
    </w:p>
    <w:p w14:paraId="4E05150A" w14:textId="77777777" w:rsidR="00D60DDC" w:rsidRPr="00D60DDC" w:rsidRDefault="00D60DDC" w:rsidP="00D6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04FE5F" w14:textId="77777777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sz w:val="28"/>
          <w:szCs w:val="28"/>
        </w:rPr>
        <w:t>РЕШИЛ:</w:t>
      </w:r>
    </w:p>
    <w:p w14:paraId="7E3D0D30" w14:textId="72BC0044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DC">
        <w:rPr>
          <w:sz w:val="28"/>
          <w:szCs w:val="28"/>
        </w:rPr>
        <w:t xml:space="preserve">Внести следующие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Совета </w:t>
      </w:r>
      <w:r w:rsidRPr="00D60DDC">
        <w:rPr>
          <w:sz w:val="28"/>
          <w:szCs w:val="28"/>
        </w:rPr>
        <w:br/>
        <w:t>от 15.12.2008 № XXVI/XXIV-481 (далее - Перечень):</w:t>
      </w:r>
    </w:p>
    <w:p w14:paraId="072FF283" w14:textId="6225E12F" w:rsidR="00D60DDC" w:rsidRPr="00D60DDC" w:rsidRDefault="00D60DDC" w:rsidP="00D60DDC">
      <w:pPr>
        <w:pStyle w:val="ae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0DDC">
        <w:rPr>
          <w:rFonts w:ascii="Times New Roman" w:hAnsi="Times New Roman" w:cs="Times New Roman"/>
          <w:sz w:val="28"/>
          <w:szCs w:val="28"/>
        </w:rPr>
        <w:t>троки 1, 9, 15, 23, 35, 39, 41, 42, 44 и 51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D60D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7739AB" w14:textId="77777777" w:rsidR="00D60DDC" w:rsidRPr="00D60DDC" w:rsidRDefault="00D60DDC" w:rsidP="00D60DDC">
      <w:pPr>
        <w:pStyle w:val="ae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60DDC">
        <w:rPr>
          <w:rFonts w:ascii="Times New Roman" w:hAnsi="Times New Roman" w:cs="Times New Roman"/>
          <w:sz w:val="28"/>
          <w:szCs w:val="28"/>
        </w:rPr>
        <w:t xml:space="preserve">В строке 19 площадь «17,3» заменить на «16,6». </w:t>
      </w:r>
    </w:p>
    <w:p w14:paraId="59EC4A28" w14:textId="77777777" w:rsidR="00D60DDC" w:rsidRPr="00D60DDC" w:rsidRDefault="00D60DDC" w:rsidP="00D60DDC">
      <w:pPr>
        <w:pStyle w:val="ae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DDC">
        <w:rPr>
          <w:rFonts w:ascii="Times New Roman" w:hAnsi="Times New Roman" w:cs="Times New Roman"/>
          <w:sz w:val="28"/>
          <w:szCs w:val="28"/>
        </w:rPr>
        <w:t>В строке 52 площадь «59,9» заменить на «38,2».</w:t>
      </w:r>
    </w:p>
    <w:p w14:paraId="58E5D618" w14:textId="77777777" w:rsidR="00D60DDC" w:rsidRPr="00D60DDC" w:rsidRDefault="00D60DDC" w:rsidP="00D60DDC">
      <w:pPr>
        <w:pStyle w:val="ae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DDC">
        <w:rPr>
          <w:rFonts w:ascii="Times New Roman" w:hAnsi="Times New Roman" w:cs="Times New Roman"/>
          <w:sz w:val="28"/>
          <w:szCs w:val="28"/>
        </w:rPr>
        <w:lastRenderedPageBreak/>
        <w:t>В строке 54 площадь «19,32» заменить на «19,8».</w:t>
      </w:r>
    </w:p>
    <w:p w14:paraId="04533056" w14:textId="4CFD6288" w:rsidR="00D60DDC" w:rsidRPr="00D60DDC" w:rsidRDefault="00D60DDC" w:rsidP="00D60DDC">
      <w:pPr>
        <w:pStyle w:val="ae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DC">
        <w:rPr>
          <w:rFonts w:ascii="Times New Roman" w:hAnsi="Times New Roman" w:cs="Times New Roman"/>
          <w:sz w:val="28"/>
          <w:szCs w:val="28"/>
        </w:rPr>
        <w:t xml:space="preserve">Дополнить Перечень строками </w:t>
      </w:r>
      <w:r>
        <w:rPr>
          <w:rFonts w:ascii="Times New Roman" w:hAnsi="Times New Roman" w:cs="Times New Roman"/>
          <w:sz w:val="28"/>
          <w:szCs w:val="28"/>
        </w:rPr>
        <w:t xml:space="preserve">74-78 </w:t>
      </w:r>
      <w:r w:rsidRPr="00D60D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6721003" w14:textId="77777777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2"/>
        <w:gridCol w:w="3827"/>
      </w:tblGrid>
      <w:tr w:rsidR="00D60DDC" w:rsidRPr="00D60DDC" w14:paraId="6D0824AB" w14:textId="77777777" w:rsidTr="00DA28BB">
        <w:trPr>
          <w:trHeight w:val="410"/>
        </w:trPr>
        <w:tc>
          <w:tcPr>
            <w:tcW w:w="907" w:type="dxa"/>
          </w:tcPr>
          <w:p w14:paraId="60DD027A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74.</w:t>
            </w:r>
          </w:p>
        </w:tc>
        <w:tc>
          <w:tcPr>
            <w:tcW w:w="4542" w:type="dxa"/>
          </w:tcPr>
          <w:p w14:paraId="19B4F5CA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 xml:space="preserve">ул. </w:t>
            </w:r>
            <w:proofErr w:type="spellStart"/>
            <w:r w:rsidRPr="00D60DDC">
              <w:rPr>
                <w:sz w:val="28"/>
                <w:szCs w:val="28"/>
              </w:rPr>
              <w:t>Антикайнена</w:t>
            </w:r>
            <w:proofErr w:type="spellEnd"/>
            <w:r w:rsidRPr="00D60DDC">
              <w:rPr>
                <w:sz w:val="28"/>
                <w:szCs w:val="28"/>
              </w:rPr>
              <w:t>, д. 7</w:t>
            </w:r>
          </w:p>
        </w:tc>
        <w:tc>
          <w:tcPr>
            <w:tcW w:w="3827" w:type="dxa"/>
          </w:tcPr>
          <w:p w14:paraId="4E45F656" w14:textId="77777777" w:rsidR="00D60DDC" w:rsidRPr="00D60DDC" w:rsidRDefault="00D60DDC" w:rsidP="00DA28BB">
            <w:pPr>
              <w:jc w:val="center"/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57,5</w:t>
            </w:r>
          </w:p>
        </w:tc>
      </w:tr>
      <w:tr w:rsidR="00D60DDC" w:rsidRPr="00D60DDC" w14:paraId="78F340B9" w14:textId="77777777" w:rsidTr="00DA28BB">
        <w:trPr>
          <w:trHeight w:val="363"/>
        </w:trPr>
        <w:tc>
          <w:tcPr>
            <w:tcW w:w="907" w:type="dxa"/>
          </w:tcPr>
          <w:p w14:paraId="6C73B5BF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75.</w:t>
            </w:r>
          </w:p>
        </w:tc>
        <w:tc>
          <w:tcPr>
            <w:tcW w:w="4542" w:type="dxa"/>
          </w:tcPr>
          <w:p w14:paraId="2E104385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ул. Грибоедова, д. 6</w:t>
            </w:r>
          </w:p>
        </w:tc>
        <w:tc>
          <w:tcPr>
            <w:tcW w:w="3827" w:type="dxa"/>
          </w:tcPr>
          <w:p w14:paraId="40FB04C8" w14:textId="77777777" w:rsidR="00D60DDC" w:rsidRPr="00D60DDC" w:rsidRDefault="00D60DDC" w:rsidP="00DA28BB">
            <w:pPr>
              <w:jc w:val="center"/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152,9</w:t>
            </w:r>
          </w:p>
        </w:tc>
      </w:tr>
      <w:tr w:rsidR="00D60DDC" w:rsidRPr="00D60DDC" w14:paraId="279397DC" w14:textId="77777777" w:rsidTr="00DA28BB">
        <w:tc>
          <w:tcPr>
            <w:tcW w:w="907" w:type="dxa"/>
          </w:tcPr>
          <w:p w14:paraId="2706F1C5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76.</w:t>
            </w:r>
          </w:p>
        </w:tc>
        <w:tc>
          <w:tcPr>
            <w:tcW w:w="4542" w:type="dxa"/>
          </w:tcPr>
          <w:p w14:paraId="5075D015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ул. Грибоедова, д. 6</w:t>
            </w:r>
          </w:p>
        </w:tc>
        <w:tc>
          <w:tcPr>
            <w:tcW w:w="3827" w:type="dxa"/>
          </w:tcPr>
          <w:p w14:paraId="52BC9456" w14:textId="77777777" w:rsidR="00D60DDC" w:rsidRPr="00D60DDC" w:rsidRDefault="00D60DDC" w:rsidP="00DA28BB">
            <w:pPr>
              <w:jc w:val="center"/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20,7</w:t>
            </w:r>
          </w:p>
        </w:tc>
      </w:tr>
      <w:tr w:rsidR="00D60DDC" w:rsidRPr="00D60DDC" w14:paraId="4CCFE404" w14:textId="77777777" w:rsidTr="00DA28BB">
        <w:tc>
          <w:tcPr>
            <w:tcW w:w="907" w:type="dxa"/>
          </w:tcPr>
          <w:p w14:paraId="6435ACFC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77.</w:t>
            </w:r>
          </w:p>
        </w:tc>
        <w:tc>
          <w:tcPr>
            <w:tcW w:w="4542" w:type="dxa"/>
          </w:tcPr>
          <w:p w14:paraId="7A3A261F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ул. Грибоедова, д. 6</w:t>
            </w:r>
          </w:p>
        </w:tc>
        <w:tc>
          <w:tcPr>
            <w:tcW w:w="3827" w:type="dxa"/>
          </w:tcPr>
          <w:p w14:paraId="23D566A7" w14:textId="77777777" w:rsidR="00D60DDC" w:rsidRPr="00D60DDC" w:rsidRDefault="00D60DDC" w:rsidP="00DA28BB">
            <w:pPr>
              <w:jc w:val="center"/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9,3</w:t>
            </w:r>
          </w:p>
        </w:tc>
      </w:tr>
      <w:tr w:rsidR="00D60DDC" w:rsidRPr="00D60DDC" w14:paraId="20568D2C" w14:textId="77777777" w:rsidTr="00DA28BB">
        <w:tc>
          <w:tcPr>
            <w:tcW w:w="907" w:type="dxa"/>
          </w:tcPr>
          <w:p w14:paraId="5E6B5501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78.</w:t>
            </w:r>
          </w:p>
        </w:tc>
        <w:tc>
          <w:tcPr>
            <w:tcW w:w="4542" w:type="dxa"/>
          </w:tcPr>
          <w:p w14:paraId="56A8E240" w14:textId="77777777" w:rsidR="00D60DDC" w:rsidRPr="00D60DDC" w:rsidRDefault="00D60DDC" w:rsidP="00DA28BB">
            <w:pPr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ул. Дзержинского, д. 4</w:t>
            </w:r>
          </w:p>
        </w:tc>
        <w:tc>
          <w:tcPr>
            <w:tcW w:w="3827" w:type="dxa"/>
          </w:tcPr>
          <w:p w14:paraId="27FC97C1" w14:textId="77777777" w:rsidR="00D60DDC" w:rsidRPr="00D60DDC" w:rsidRDefault="00D60DDC" w:rsidP="00DA28BB">
            <w:pPr>
              <w:jc w:val="center"/>
              <w:rPr>
                <w:sz w:val="28"/>
                <w:szCs w:val="28"/>
              </w:rPr>
            </w:pPr>
            <w:r w:rsidRPr="00D60DDC">
              <w:rPr>
                <w:sz w:val="28"/>
                <w:szCs w:val="28"/>
              </w:rPr>
              <w:t>47,7</w:t>
            </w:r>
          </w:p>
        </w:tc>
      </w:tr>
    </w:tbl>
    <w:p w14:paraId="3372A475" w14:textId="58C0EDD6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sz w:val="28"/>
          <w:szCs w:val="28"/>
        </w:rPr>
        <w:t xml:space="preserve">          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B27B1" w14:paraId="779CBF02" w14:textId="77777777" w:rsidTr="00DA28BB">
        <w:tc>
          <w:tcPr>
            <w:tcW w:w="4536" w:type="dxa"/>
          </w:tcPr>
          <w:p w14:paraId="05C1FABE" w14:textId="77777777" w:rsidR="002B27B1" w:rsidRPr="00BE6A23" w:rsidRDefault="002B27B1" w:rsidP="00DA28BB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DBCFD39" w14:textId="77777777" w:rsidR="002B27B1" w:rsidRPr="00BE6A23" w:rsidRDefault="002B27B1" w:rsidP="00DA28B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64B685F" w14:textId="77777777" w:rsidR="002B27B1" w:rsidRPr="00BE6A23" w:rsidRDefault="002B27B1" w:rsidP="00DA2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5EFD74F" w14:textId="77777777" w:rsidR="002B27B1" w:rsidRDefault="002B27B1" w:rsidP="00DA2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23C085" w14:textId="77777777" w:rsidR="002B27B1" w:rsidRPr="00BE6A23" w:rsidRDefault="002B27B1" w:rsidP="00DA28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F9DB1D0" w14:textId="77777777" w:rsidR="002B27B1" w:rsidRPr="00BE6A23" w:rsidRDefault="002B27B1" w:rsidP="00DA28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BB7060" w14:textId="77777777" w:rsidR="002B27B1" w:rsidRPr="00BE6A23" w:rsidRDefault="002B27B1" w:rsidP="00DA28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4D2D75D" w14:textId="77777777" w:rsidR="002B27B1" w:rsidRDefault="002B27B1" w:rsidP="00DA28B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5358A0B8" w14:textId="77777777" w:rsidR="002B27B1" w:rsidRPr="00E87FF5" w:rsidRDefault="002B27B1" w:rsidP="002B27B1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p w14:paraId="45A589E4" w14:textId="77777777" w:rsidR="00A3130B" w:rsidRDefault="00A3130B" w:rsidP="005F3F97"/>
    <w:sectPr w:rsidR="00A3130B" w:rsidSect="00C63E07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06FA" w14:textId="77777777" w:rsidR="00573BDC" w:rsidRDefault="00573BDC" w:rsidP="00DB42D8">
      <w:r>
        <w:separator/>
      </w:r>
    </w:p>
  </w:endnote>
  <w:endnote w:type="continuationSeparator" w:id="0">
    <w:p w14:paraId="7EA37B19" w14:textId="77777777" w:rsidR="00573BDC" w:rsidRDefault="00573BD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9E73" w14:textId="77777777" w:rsidR="00573BDC" w:rsidRDefault="00573BDC" w:rsidP="00DB42D8">
      <w:r>
        <w:separator/>
      </w:r>
    </w:p>
  </w:footnote>
  <w:footnote w:type="continuationSeparator" w:id="0">
    <w:p w14:paraId="35CFB4AF" w14:textId="77777777" w:rsidR="00573BDC" w:rsidRDefault="00573BD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423A"/>
    <w:multiLevelType w:val="hybridMultilevel"/>
    <w:tmpl w:val="AB789214"/>
    <w:lvl w:ilvl="0" w:tplc="330A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5367098">
    <w:abstractNumId w:val="0"/>
  </w:num>
  <w:num w:numId="2" w16cid:durableId="1136408294">
    <w:abstractNumId w:val="2"/>
  </w:num>
  <w:num w:numId="3" w16cid:durableId="165525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67FCB"/>
    <w:rsid w:val="000B6B19"/>
    <w:rsid w:val="002B27B1"/>
    <w:rsid w:val="00316715"/>
    <w:rsid w:val="00322690"/>
    <w:rsid w:val="00381177"/>
    <w:rsid w:val="00394B70"/>
    <w:rsid w:val="0040738B"/>
    <w:rsid w:val="004E6C84"/>
    <w:rsid w:val="005650B5"/>
    <w:rsid w:val="00573BDC"/>
    <w:rsid w:val="005F3F97"/>
    <w:rsid w:val="00636053"/>
    <w:rsid w:val="007B7D85"/>
    <w:rsid w:val="009C2C77"/>
    <w:rsid w:val="00A3130B"/>
    <w:rsid w:val="00AC0F62"/>
    <w:rsid w:val="00BE2B32"/>
    <w:rsid w:val="00C61C2B"/>
    <w:rsid w:val="00C63E07"/>
    <w:rsid w:val="00C75A9F"/>
    <w:rsid w:val="00D60DDC"/>
    <w:rsid w:val="00DB42D8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4E6C84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2019-09-18T09:37:00Z</cp:lastPrinted>
  <dcterms:created xsi:type="dcterms:W3CDTF">2018-07-18T09:33:00Z</dcterms:created>
  <dcterms:modified xsi:type="dcterms:W3CDTF">2022-09-14T12:13:00Z</dcterms:modified>
</cp:coreProperties>
</file>