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0DF8" w:rsidRDefault="0047564F" w:rsidP="0047564F">
      <w:pPr>
        <w:ind w:left="4820" w:firstLine="142"/>
        <w:rPr>
          <w:sz w:val="28"/>
          <w:szCs w:val="28"/>
        </w:rPr>
      </w:pPr>
      <w:r w:rsidRPr="000E7BF0">
        <w:rPr>
          <w:sz w:val="28"/>
          <w:szCs w:val="28"/>
        </w:rPr>
        <w:t xml:space="preserve">Приложение </w:t>
      </w:r>
    </w:p>
    <w:p w:rsidR="00E90DF8" w:rsidRDefault="00E90DF8" w:rsidP="0047564F">
      <w:pPr>
        <w:ind w:left="4820" w:firstLine="142"/>
        <w:rPr>
          <w:sz w:val="28"/>
          <w:szCs w:val="28"/>
        </w:rPr>
      </w:pPr>
    </w:p>
    <w:p w:rsidR="0047564F" w:rsidRDefault="0047564F" w:rsidP="0047564F">
      <w:pPr>
        <w:ind w:left="4820" w:firstLine="142"/>
        <w:rPr>
          <w:sz w:val="28"/>
          <w:szCs w:val="28"/>
        </w:rPr>
      </w:pPr>
      <w:r w:rsidRPr="000E7BF0">
        <w:rPr>
          <w:sz w:val="28"/>
          <w:szCs w:val="28"/>
        </w:rPr>
        <w:t xml:space="preserve">к Решению </w:t>
      </w:r>
    </w:p>
    <w:p w:rsidR="0047564F" w:rsidRPr="000E7BF0" w:rsidRDefault="0047564F" w:rsidP="0047564F">
      <w:pPr>
        <w:ind w:left="4962"/>
        <w:rPr>
          <w:sz w:val="28"/>
          <w:szCs w:val="28"/>
        </w:rPr>
      </w:pPr>
      <w:r w:rsidRPr="000E7BF0">
        <w:rPr>
          <w:sz w:val="28"/>
          <w:szCs w:val="28"/>
        </w:rPr>
        <w:t>Петрозаводского городского Совета</w:t>
      </w:r>
    </w:p>
    <w:p w:rsidR="0047564F" w:rsidRPr="005650B5" w:rsidRDefault="0047564F" w:rsidP="0047564F">
      <w:pPr>
        <w:ind w:left="426" w:firstLine="4536"/>
        <w:jc w:val="both"/>
        <w:rPr>
          <w:position w:val="-20"/>
          <w:sz w:val="28"/>
          <w:szCs w:val="28"/>
        </w:rPr>
      </w:pPr>
      <w:r w:rsidRPr="005650B5">
        <w:rPr>
          <w:position w:val="-20"/>
          <w:sz w:val="28"/>
          <w:szCs w:val="28"/>
        </w:rPr>
        <w:t xml:space="preserve">от </w:t>
      </w:r>
      <w:r w:rsidR="0049496B">
        <w:rPr>
          <w:position w:val="-20"/>
          <w:sz w:val="28"/>
          <w:szCs w:val="28"/>
        </w:rPr>
        <w:t>16 июня</w:t>
      </w:r>
      <w:r>
        <w:rPr>
          <w:position w:val="-20"/>
          <w:sz w:val="28"/>
          <w:szCs w:val="28"/>
        </w:rPr>
        <w:t xml:space="preserve"> 2023</w:t>
      </w:r>
      <w:r w:rsidRPr="005650B5">
        <w:rPr>
          <w:position w:val="-20"/>
          <w:sz w:val="28"/>
          <w:szCs w:val="28"/>
        </w:rPr>
        <w:t xml:space="preserve"> г. № 2</w:t>
      </w:r>
      <w:r>
        <w:rPr>
          <w:position w:val="-20"/>
          <w:sz w:val="28"/>
          <w:szCs w:val="28"/>
        </w:rPr>
        <w:t>9</w:t>
      </w:r>
      <w:r w:rsidRPr="005650B5">
        <w:rPr>
          <w:position w:val="-20"/>
          <w:sz w:val="28"/>
          <w:szCs w:val="28"/>
        </w:rPr>
        <w:t>/</w:t>
      </w:r>
      <w:r>
        <w:rPr>
          <w:position w:val="-20"/>
          <w:sz w:val="28"/>
          <w:szCs w:val="28"/>
        </w:rPr>
        <w:t>1</w:t>
      </w:r>
      <w:r w:rsidR="0049496B">
        <w:rPr>
          <w:position w:val="-20"/>
          <w:sz w:val="28"/>
          <w:szCs w:val="28"/>
        </w:rPr>
        <w:t>8</w:t>
      </w:r>
      <w:r w:rsidRPr="005650B5">
        <w:rPr>
          <w:position w:val="-20"/>
          <w:sz w:val="28"/>
          <w:szCs w:val="28"/>
        </w:rPr>
        <w:t>-</w:t>
      </w:r>
      <w:r>
        <w:rPr>
          <w:position w:val="-20"/>
          <w:sz w:val="28"/>
          <w:szCs w:val="28"/>
        </w:rPr>
        <w:t>2</w:t>
      </w:r>
      <w:r w:rsidR="0049496B">
        <w:rPr>
          <w:position w:val="-20"/>
          <w:sz w:val="28"/>
          <w:szCs w:val="28"/>
        </w:rPr>
        <w:t>6</w:t>
      </w:r>
      <w:r>
        <w:rPr>
          <w:position w:val="-20"/>
          <w:sz w:val="28"/>
          <w:szCs w:val="28"/>
        </w:rPr>
        <w:t>8</w:t>
      </w:r>
    </w:p>
    <w:p w:rsidR="0047564F" w:rsidRDefault="0047564F" w:rsidP="0047564F">
      <w:pPr>
        <w:rPr>
          <w:sz w:val="28"/>
          <w:szCs w:val="28"/>
        </w:rPr>
      </w:pPr>
    </w:p>
    <w:p w:rsidR="00E90DF8" w:rsidRDefault="00E90DF8" w:rsidP="00E90DF8">
      <w:pPr>
        <w:rPr>
          <w:sz w:val="24"/>
          <w:szCs w:val="24"/>
        </w:rPr>
      </w:pPr>
    </w:p>
    <w:p w:rsidR="00E90DF8" w:rsidRDefault="00E90DF8" w:rsidP="00E90DF8">
      <w:pPr>
        <w:rPr>
          <w:sz w:val="24"/>
          <w:szCs w:val="24"/>
        </w:rPr>
      </w:pPr>
    </w:p>
    <w:p w:rsidR="00E90DF8" w:rsidRDefault="00E90DF8" w:rsidP="00E90DF8">
      <w:pPr>
        <w:rPr>
          <w:sz w:val="24"/>
          <w:szCs w:val="24"/>
        </w:rPr>
      </w:pPr>
    </w:p>
    <w:p w:rsidR="00E90DF8" w:rsidRPr="006526A0" w:rsidRDefault="00E90DF8" w:rsidP="00E90DF8">
      <w:pPr>
        <w:jc w:val="center"/>
        <w:rPr>
          <w:b/>
          <w:sz w:val="40"/>
          <w:szCs w:val="40"/>
        </w:rPr>
      </w:pPr>
      <w:r w:rsidRPr="006526A0">
        <w:rPr>
          <w:b/>
          <w:sz w:val="40"/>
          <w:szCs w:val="40"/>
        </w:rPr>
        <w:t>Правила землепользов</w:t>
      </w:r>
      <w:r>
        <w:rPr>
          <w:b/>
          <w:sz w:val="40"/>
          <w:szCs w:val="40"/>
        </w:rPr>
        <w:t>а</w:t>
      </w:r>
      <w:r w:rsidRPr="006526A0">
        <w:rPr>
          <w:b/>
          <w:sz w:val="40"/>
          <w:szCs w:val="40"/>
        </w:rPr>
        <w:t>ния и застройки</w:t>
      </w:r>
    </w:p>
    <w:p w:rsidR="00E90DF8" w:rsidRDefault="00E90DF8" w:rsidP="00E90DF8">
      <w:pPr>
        <w:jc w:val="center"/>
        <w:rPr>
          <w:b/>
          <w:sz w:val="40"/>
          <w:szCs w:val="40"/>
        </w:rPr>
      </w:pPr>
      <w:r w:rsidRPr="006526A0">
        <w:rPr>
          <w:b/>
          <w:sz w:val="40"/>
          <w:szCs w:val="40"/>
        </w:rPr>
        <w:t>города Петрозаводска</w:t>
      </w:r>
    </w:p>
    <w:p w:rsidR="00E90DF8" w:rsidRDefault="00E90DF8" w:rsidP="00E90DF8">
      <w:pPr>
        <w:jc w:val="center"/>
        <w:rPr>
          <w:b/>
          <w:sz w:val="40"/>
          <w:szCs w:val="40"/>
        </w:rPr>
      </w:pPr>
      <w:r w:rsidRPr="006526A0">
        <w:rPr>
          <w:b/>
          <w:sz w:val="40"/>
          <w:szCs w:val="40"/>
        </w:rPr>
        <w:t xml:space="preserve">в границах территории </w:t>
      </w:r>
    </w:p>
    <w:p w:rsidR="00E90DF8" w:rsidRDefault="00E90DF8" w:rsidP="00E90DF8">
      <w:pPr>
        <w:jc w:val="center"/>
        <w:rPr>
          <w:rFonts w:eastAsiaTheme="minorEastAsia"/>
          <w:b/>
          <w:sz w:val="24"/>
          <w:szCs w:val="24"/>
        </w:rPr>
      </w:pPr>
      <w:r w:rsidRPr="006526A0">
        <w:rPr>
          <w:b/>
          <w:sz w:val="40"/>
          <w:szCs w:val="40"/>
        </w:rPr>
        <w:t>Петрозаводского городского округа</w:t>
      </w:r>
      <w:r>
        <w:rPr>
          <w:sz w:val="24"/>
          <w:szCs w:val="24"/>
        </w:rPr>
        <w:br w:type="page"/>
      </w:r>
    </w:p>
    <w:p w:rsidR="00E90DF8" w:rsidRPr="00057DB6" w:rsidRDefault="00E90DF8" w:rsidP="00E90DF8">
      <w:pPr>
        <w:pStyle w:val="ConsPlusTitle"/>
        <w:ind w:firstLine="540"/>
        <w:jc w:val="both"/>
        <w:outlineLvl w:val="1"/>
        <w:rPr>
          <w:rFonts w:ascii="Times New Roman" w:hAnsi="Times New Roman" w:cs="Times New Roman"/>
          <w:sz w:val="24"/>
          <w:szCs w:val="24"/>
        </w:rPr>
      </w:pPr>
      <w:r w:rsidRPr="00057DB6">
        <w:rPr>
          <w:rFonts w:ascii="Times New Roman" w:hAnsi="Times New Roman" w:cs="Times New Roman"/>
          <w:sz w:val="24"/>
          <w:szCs w:val="24"/>
        </w:rPr>
        <w:lastRenderedPageBreak/>
        <w:t>Состав проектных материалов</w:t>
      </w:r>
    </w:p>
    <w:p w:rsidR="00E90DF8" w:rsidRPr="00057DB6" w:rsidRDefault="00E90DF8" w:rsidP="00E90DF8">
      <w:pPr>
        <w:pStyle w:val="ConsPlusNormal"/>
        <w:jc w:val="both"/>
        <w:rPr>
          <w:rFonts w:ascii="Times New Roman" w:hAnsi="Times New Roman" w:cs="Times New Roman"/>
          <w:sz w:val="24"/>
          <w:szCs w:val="24"/>
        </w:rPr>
      </w:pPr>
    </w:p>
    <w:p w:rsidR="00E90DF8" w:rsidRPr="00057DB6" w:rsidRDefault="00E90DF8" w:rsidP="00E90DF8">
      <w:pPr>
        <w:pStyle w:val="ConsPlusNormal"/>
        <w:ind w:firstLine="540"/>
        <w:jc w:val="both"/>
        <w:rPr>
          <w:rFonts w:ascii="Times New Roman" w:hAnsi="Times New Roman" w:cs="Times New Roman"/>
          <w:sz w:val="24"/>
          <w:szCs w:val="24"/>
        </w:rPr>
      </w:pPr>
      <w:r w:rsidRPr="00057DB6">
        <w:rPr>
          <w:rFonts w:ascii="Times New Roman" w:hAnsi="Times New Roman" w:cs="Times New Roman"/>
          <w:sz w:val="24"/>
          <w:szCs w:val="24"/>
        </w:rPr>
        <w:t>1. Текстовая часть</w:t>
      </w:r>
    </w:p>
    <w:p w:rsidR="00E90DF8" w:rsidRPr="00057DB6" w:rsidRDefault="00E90DF8" w:rsidP="00E90DF8">
      <w:pPr>
        <w:pStyle w:val="ConsPlusNormal"/>
        <w:jc w:val="both"/>
        <w:rPr>
          <w:rFonts w:ascii="Times New Roman" w:hAnsi="Times New Roman" w:cs="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6"/>
        <w:gridCol w:w="2258"/>
        <w:gridCol w:w="2019"/>
      </w:tblGrid>
      <w:tr w:rsidR="00E90DF8" w:rsidRPr="00057DB6" w:rsidTr="00567368">
        <w:tc>
          <w:tcPr>
            <w:tcW w:w="5216" w:type="dxa"/>
          </w:tcPr>
          <w:p w:rsidR="00E90DF8" w:rsidRPr="00057DB6" w:rsidRDefault="00E90DF8" w:rsidP="0052610F">
            <w:pPr>
              <w:pStyle w:val="ConsPlusNormal"/>
              <w:jc w:val="center"/>
              <w:rPr>
                <w:rFonts w:ascii="Times New Roman" w:hAnsi="Times New Roman" w:cs="Times New Roman"/>
                <w:sz w:val="24"/>
                <w:szCs w:val="24"/>
              </w:rPr>
            </w:pPr>
            <w:r w:rsidRPr="00057DB6">
              <w:rPr>
                <w:rFonts w:ascii="Times New Roman" w:hAnsi="Times New Roman" w:cs="Times New Roman"/>
                <w:sz w:val="24"/>
                <w:szCs w:val="24"/>
              </w:rPr>
              <w:t>Наименование материала</w:t>
            </w:r>
          </w:p>
        </w:tc>
        <w:tc>
          <w:tcPr>
            <w:tcW w:w="2258" w:type="dxa"/>
          </w:tcPr>
          <w:p w:rsidR="00E90DF8" w:rsidRPr="00057DB6" w:rsidRDefault="00E90DF8" w:rsidP="0052610F">
            <w:pPr>
              <w:pStyle w:val="ConsPlusNormal"/>
              <w:jc w:val="center"/>
              <w:rPr>
                <w:rFonts w:ascii="Times New Roman" w:hAnsi="Times New Roman" w:cs="Times New Roman"/>
                <w:sz w:val="24"/>
                <w:szCs w:val="24"/>
              </w:rPr>
            </w:pPr>
            <w:r w:rsidRPr="00057DB6">
              <w:rPr>
                <w:rFonts w:ascii="Times New Roman" w:hAnsi="Times New Roman" w:cs="Times New Roman"/>
                <w:sz w:val="24"/>
                <w:szCs w:val="24"/>
              </w:rPr>
              <w:t>Инвентарный номер</w:t>
            </w:r>
          </w:p>
        </w:tc>
        <w:tc>
          <w:tcPr>
            <w:tcW w:w="2019" w:type="dxa"/>
          </w:tcPr>
          <w:p w:rsidR="00E90DF8" w:rsidRPr="00057DB6" w:rsidRDefault="00E90DF8" w:rsidP="0052610F">
            <w:pPr>
              <w:pStyle w:val="ConsPlusNormal"/>
              <w:jc w:val="center"/>
              <w:rPr>
                <w:rFonts w:ascii="Times New Roman" w:hAnsi="Times New Roman" w:cs="Times New Roman"/>
                <w:sz w:val="24"/>
                <w:szCs w:val="24"/>
              </w:rPr>
            </w:pPr>
            <w:r w:rsidRPr="00057DB6">
              <w:rPr>
                <w:rFonts w:ascii="Times New Roman" w:hAnsi="Times New Roman" w:cs="Times New Roman"/>
                <w:sz w:val="24"/>
                <w:szCs w:val="24"/>
              </w:rPr>
              <w:t>Гриф</w:t>
            </w:r>
          </w:p>
        </w:tc>
      </w:tr>
      <w:tr w:rsidR="00E90DF8" w:rsidRPr="00057DB6" w:rsidTr="00567368">
        <w:tc>
          <w:tcPr>
            <w:tcW w:w="5216" w:type="dxa"/>
          </w:tcPr>
          <w:p w:rsidR="00E90DF8" w:rsidRPr="00057DB6" w:rsidRDefault="00E90DF8" w:rsidP="0052610F">
            <w:pPr>
              <w:pStyle w:val="ConsPlusNormal"/>
              <w:jc w:val="center"/>
              <w:rPr>
                <w:rFonts w:ascii="Times New Roman" w:hAnsi="Times New Roman" w:cs="Times New Roman"/>
                <w:sz w:val="24"/>
                <w:szCs w:val="24"/>
              </w:rPr>
            </w:pPr>
            <w:r w:rsidRPr="00057DB6">
              <w:rPr>
                <w:rFonts w:ascii="Times New Roman" w:hAnsi="Times New Roman" w:cs="Times New Roman"/>
                <w:sz w:val="24"/>
                <w:szCs w:val="24"/>
              </w:rPr>
              <w:t>Проект Правил землепользования и застройки Петрозаводского городского округа</w:t>
            </w:r>
          </w:p>
        </w:tc>
        <w:tc>
          <w:tcPr>
            <w:tcW w:w="2258" w:type="dxa"/>
          </w:tcPr>
          <w:p w:rsidR="00E90DF8" w:rsidRPr="00057DB6" w:rsidRDefault="00E90DF8" w:rsidP="0052610F">
            <w:pPr>
              <w:pStyle w:val="ConsPlusNormal"/>
              <w:jc w:val="center"/>
              <w:rPr>
                <w:rFonts w:ascii="Times New Roman" w:hAnsi="Times New Roman" w:cs="Times New Roman"/>
                <w:sz w:val="24"/>
                <w:szCs w:val="24"/>
              </w:rPr>
            </w:pPr>
          </w:p>
        </w:tc>
        <w:tc>
          <w:tcPr>
            <w:tcW w:w="2019" w:type="dxa"/>
          </w:tcPr>
          <w:p w:rsidR="00E90DF8" w:rsidRPr="00057DB6" w:rsidRDefault="00E90DF8" w:rsidP="0052610F">
            <w:pPr>
              <w:pStyle w:val="ConsPlusNormal"/>
              <w:jc w:val="center"/>
              <w:rPr>
                <w:rFonts w:ascii="Times New Roman" w:hAnsi="Times New Roman" w:cs="Times New Roman"/>
                <w:sz w:val="24"/>
                <w:szCs w:val="24"/>
              </w:rPr>
            </w:pPr>
            <w:r w:rsidRPr="00057DB6">
              <w:rPr>
                <w:rFonts w:ascii="Times New Roman" w:hAnsi="Times New Roman" w:cs="Times New Roman"/>
                <w:sz w:val="24"/>
                <w:szCs w:val="24"/>
              </w:rPr>
              <w:t>Несекретно</w:t>
            </w:r>
          </w:p>
        </w:tc>
      </w:tr>
    </w:tbl>
    <w:p w:rsidR="00E90DF8" w:rsidRPr="00057DB6" w:rsidRDefault="00E90DF8" w:rsidP="00E90DF8">
      <w:pPr>
        <w:pStyle w:val="ConsPlusNormal"/>
        <w:jc w:val="both"/>
        <w:rPr>
          <w:rFonts w:ascii="Times New Roman" w:hAnsi="Times New Roman" w:cs="Times New Roman"/>
          <w:sz w:val="24"/>
          <w:szCs w:val="24"/>
        </w:rPr>
      </w:pPr>
    </w:p>
    <w:p w:rsidR="00E90DF8" w:rsidRPr="00057DB6" w:rsidRDefault="00E90DF8" w:rsidP="00E90DF8">
      <w:pPr>
        <w:pStyle w:val="ConsPlusNormal"/>
        <w:ind w:firstLine="540"/>
        <w:jc w:val="both"/>
        <w:rPr>
          <w:rFonts w:ascii="Times New Roman" w:hAnsi="Times New Roman" w:cs="Times New Roman"/>
          <w:sz w:val="24"/>
          <w:szCs w:val="24"/>
        </w:rPr>
      </w:pPr>
      <w:r w:rsidRPr="00057DB6">
        <w:rPr>
          <w:rFonts w:ascii="Times New Roman" w:hAnsi="Times New Roman" w:cs="Times New Roman"/>
          <w:sz w:val="24"/>
          <w:szCs w:val="24"/>
        </w:rPr>
        <w:t>2. Графическая часть</w:t>
      </w:r>
    </w:p>
    <w:p w:rsidR="00E90DF8" w:rsidRPr="00057DB6" w:rsidRDefault="00E90DF8" w:rsidP="00E90DF8">
      <w:pPr>
        <w:pStyle w:val="ConsPlusNormal"/>
        <w:jc w:val="both"/>
        <w:rPr>
          <w:rFonts w:ascii="Times New Roman" w:hAnsi="Times New Roman" w:cs="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87"/>
        <w:gridCol w:w="1553"/>
        <w:gridCol w:w="1433"/>
        <w:gridCol w:w="2120"/>
      </w:tblGrid>
      <w:tr w:rsidR="00E90DF8" w:rsidRPr="00057DB6" w:rsidTr="00567368">
        <w:tc>
          <w:tcPr>
            <w:tcW w:w="4387" w:type="dxa"/>
          </w:tcPr>
          <w:p w:rsidR="00E90DF8" w:rsidRPr="00057DB6" w:rsidRDefault="00E90DF8" w:rsidP="0052610F">
            <w:pPr>
              <w:pStyle w:val="ConsPlusNormal"/>
              <w:jc w:val="center"/>
              <w:rPr>
                <w:rFonts w:ascii="Times New Roman" w:hAnsi="Times New Roman" w:cs="Times New Roman"/>
                <w:sz w:val="24"/>
                <w:szCs w:val="24"/>
              </w:rPr>
            </w:pPr>
            <w:r w:rsidRPr="00057DB6">
              <w:rPr>
                <w:rFonts w:ascii="Times New Roman" w:hAnsi="Times New Roman" w:cs="Times New Roman"/>
                <w:sz w:val="24"/>
                <w:szCs w:val="24"/>
              </w:rPr>
              <w:t>Наименование материала</w:t>
            </w:r>
          </w:p>
        </w:tc>
        <w:tc>
          <w:tcPr>
            <w:tcW w:w="1553" w:type="dxa"/>
          </w:tcPr>
          <w:p w:rsidR="00E90DF8" w:rsidRPr="00057DB6" w:rsidRDefault="00E90DF8" w:rsidP="0052610F">
            <w:pPr>
              <w:pStyle w:val="ConsPlusNormal"/>
              <w:jc w:val="center"/>
              <w:rPr>
                <w:rFonts w:ascii="Times New Roman" w:hAnsi="Times New Roman" w:cs="Times New Roman"/>
                <w:sz w:val="24"/>
                <w:szCs w:val="24"/>
              </w:rPr>
            </w:pPr>
            <w:r w:rsidRPr="00057DB6">
              <w:rPr>
                <w:rFonts w:ascii="Times New Roman" w:hAnsi="Times New Roman" w:cs="Times New Roman"/>
                <w:sz w:val="24"/>
                <w:szCs w:val="24"/>
              </w:rPr>
              <w:t>Инвентарный номер</w:t>
            </w:r>
          </w:p>
        </w:tc>
        <w:tc>
          <w:tcPr>
            <w:tcW w:w="1433" w:type="dxa"/>
          </w:tcPr>
          <w:p w:rsidR="00E90DF8" w:rsidRPr="00057DB6" w:rsidRDefault="00E90DF8" w:rsidP="0052610F">
            <w:pPr>
              <w:pStyle w:val="ConsPlusNormal"/>
              <w:jc w:val="center"/>
              <w:rPr>
                <w:rFonts w:ascii="Times New Roman" w:hAnsi="Times New Roman" w:cs="Times New Roman"/>
                <w:sz w:val="24"/>
                <w:szCs w:val="24"/>
              </w:rPr>
            </w:pPr>
            <w:r w:rsidRPr="00057DB6">
              <w:rPr>
                <w:rFonts w:ascii="Times New Roman" w:hAnsi="Times New Roman" w:cs="Times New Roman"/>
                <w:sz w:val="24"/>
                <w:szCs w:val="24"/>
              </w:rPr>
              <w:t>Гриф</w:t>
            </w:r>
          </w:p>
        </w:tc>
        <w:tc>
          <w:tcPr>
            <w:tcW w:w="2120" w:type="dxa"/>
          </w:tcPr>
          <w:p w:rsidR="00E90DF8" w:rsidRPr="00057DB6" w:rsidRDefault="00E90DF8" w:rsidP="0052610F">
            <w:pPr>
              <w:pStyle w:val="ConsPlusNormal"/>
              <w:jc w:val="center"/>
              <w:rPr>
                <w:rFonts w:ascii="Times New Roman" w:hAnsi="Times New Roman" w:cs="Times New Roman"/>
                <w:sz w:val="24"/>
                <w:szCs w:val="24"/>
              </w:rPr>
            </w:pPr>
            <w:r w:rsidRPr="00057DB6">
              <w:rPr>
                <w:rFonts w:ascii="Times New Roman" w:hAnsi="Times New Roman" w:cs="Times New Roman"/>
                <w:sz w:val="24"/>
                <w:szCs w:val="24"/>
              </w:rPr>
              <w:t>Масштаб</w:t>
            </w:r>
          </w:p>
        </w:tc>
      </w:tr>
      <w:tr w:rsidR="00E90DF8" w:rsidRPr="00057DB6" w:rsidTr="00567368">
        <w:tc>
          <w:tcPr>
            <w:tcW w:w="4387" w:type="dxa"/>
          </w:tcPr>
          <w:p w:rsidR="00E90DF8" w:rsidRPr="00057DB6" w:rsidRDefault="00E90DF8" w:rsidP="0052610F">
            <w:pPr>
              <w:pStyle w:val="ConsPlusNormal"/>
              <w:jc w:val="center"/>
              <w:rPr>
                <w:rFonts w:ascii="Times New Roman" w:hAnsi="Times New Roman" w:cs="Times New Roman"/>
                <w:sz w:val="24"/>
                <w:szCs w:val="24"/>
              </w:rPr>
            </w:pPr>
            <w:r w:rsidRPr="00057DB6">
              <w:rPr>
                <w:rFonts w:ascii="Times New Roman" w:hAnsi="Times New Roman" w:cs="Times New Roman"/>
                <w:sz w:val="24"/>
                <w:szCs w:val="24"/>
              </w:rPr>
              <w:t>Карта градостроительного зонирования (Лист 1)</w:t>
            </w:r>
          </w:p>
        </w:tc>
        <w:tc>
          <w:tcPr>
            <w:tcW w:w="1553" w:type="dxa"/>
          </w:tcPr>
          <w:p w:rsidR="00E90DF8" w:rsidRPr="00057DB6" w:rsidRDefault="00E90DF8" w:rsidP="0052610F">
            <w:pPr>
              <w:pStyle w:val="ConsPlusNormal"/>
              <w:jc w:val="center"/>
              <w:rPr>
                <w:rFonts w:ascii="Times New Roman" w:hAnsi="Times New Roman" w:cs="Times New Roman"/>
                <w:sz w:val="24"/>
                <w:szCs w:val="24"/>
              </w:rPr>
            </w:pPr>
          </w:p>
        </w:tc>
        <w:tc>
          <w:tcPr>
            <w:tcW w:w="1433" w:type="dxa"/>
          </w:tcPr>
          <w:p w:rsidR="00E90DF8" w:rsidRPr="00057DB6" w:rsidRDefault="00E90DF8" w:rsidP="0052610F">
            <w:pPr>
              <w:pStyle w:val="ConsPlusNormal"/>
              <w:jc w:val="center"/>
              <w:rPr>
                <w:rFonts w:ascii="Times New Roman" w:hAnsi="Times New Roman" w:cs="Times New Roman"/>
                <w:sz w:val="24"/>
                <w:szCs w:val="24"/>
              </w:rPr>
            </w:pPr>
            <w:r w:rsidRPr="00057DB6">
              <w:rPr>
                <w:rFonts w:ascii="Times New Roman" w:hAnsi="Times New Roman" w:cs="Times New Roman"/>
                <w:sz w:val="24"/>
                <w:szCs w:val="24"/>
              </w:rPr>
              <w:t>Несекретно</w:t>
            </w:r>
          </w:p>
        </w:tc>
        <w:tc>
          <w:tcPr>
            <w:tcW w:w="2120" w:type="dxa"/>
          </w:tcPr>
          <w:p w:rsidR="00E90DF8" w:rsidRPr="00057DB6" w:rsidRDefault="00E90DF8" w:rsidP="0052610F">
            <w:pPr>
              <w:pStyle w:val="ConsPlusNormal"/>
              <w:jc w:val="center"/>
              <w:rPr>
                <w:rFonts w:ascii="Times New Roman" w:hAnsi="Times New Roman" w:cs="Times New Roman"/>
                <w:sz w:val="24"/>
                <w:szCs w:val="24"/>
              </w:rPr>
            </w:pPr>
            <w:r w:rsidRPr="00057DB6">
              <w:rPr>
                <w:rFonts w:ascii="Times New Roman" w:hAnsi="Times New Roman" w:cs="Times New Roman"/>
                <w:sz w:val="24"/>
                <w:szCs w:val="24"/>
              </w:rPr>
              <w:t>1:20000</w:t>
            </w:r>
          </w:p>
        </w:tc>
      </w:tr>
      <w:tr w:rsidR="00E90DF8" w:rsidRPr="00057DB6" w:rsidTr="00567368">
        <w:tc>
          <w:tcPr>
            <w:tcW w:w="4387" w:type="dxa"/>
          </w:tcPr>
          <w:p w:rsidR="00E90DF8" w:rsidRPr="00057DB6" w:rsidRDefault="00E90DF8" w:rsidP="0052610F">
            <w:pPr>
              <w:pStyle w:val="ConsPlusNormal"/>
              <w:jc w:val="center"/>
              <w:rPr>
                <w:rFonts w:ascii="Times New Roman" w:hAnsi="Times New Roman" w:cs="Times New Roman"/>
                <w:sz w:val="24"/>
                <w:szCs w:val="24"/>
              </w:rPr>
            </w:pPr>
            <w:r w:rsidRPr="00057DB6">
              <w:rPr>
                <w:rFonts w:ascii="Times New Roman" w:hAnsi="Times New Roman" w:cs="Times New Roman"/>
                <w:sz w:val="24"/>
                <w:szCs w:val="24"/>
              </w:rPr>
              <w:t xml:space="preserve">Карта зон с особыми условиями использования территории </w:t>
            </w:r>
          </w:p>
          <w:p w:rsidR="00E90DF8" w:rsidRPr="00057DB6" w:rsidRDefault="00E90DF8" w:rsidP="0052610F">
            <w:pPr>
              <w:pStyle w:val="ConsPlusNormal"/>
              <w:jc w:val="center"/>
              <w:rPr>
                <w:rFonts w:ascii="Times New Roman" w:hAnsi="Times New Roman" w:cs="Times New Roman"/>
                <w:sz w:val="24"/>
                <w:szCs w:val="24"/>
              </w:rPr>
            </w:pPr>
            <w:r w:rsidRPr="00057DB6">
              <w:rPr>
                <w:rFonts w:ascii="Times New Roman" w:hAnsi="Times New Roman" w:cs="Times New Roman"/>
                <w:sz w:val="24"/>
                <w:szCs w:val="24"/>
              </w:rPr>
              <w:t>(Лист2)</w:t>
            </w:r>
          </w:p>
        </w:tc>
        <w:tc>
          <w:tcPr>
            <w:tcW w:w="1553" w:type="dxa"/>
          </w:tcPr>
          <w:p w:rsidR="00E90DF8" w:rsidRPr="00057DB6" w:rsidRDefault="00E90DF8" w:rsidP="0052610F">
            <w:pPr>
              <w:pStyle w:val="ConsPlusNormal"/>
              <w:jc w:val="center"/>
              <w:rPr>
                <w:rFonts w:ascii="Times New Roman" w:hAnsi="Times New Roman" w:cs="Times New Roman"/>
                <w:sz w:val="24"/>
                <w:szCs w:val="24"/>
              </w:rPr>
            </w:pPr>
          </w:p>
        </w:tc>
        <w:tc>
          <w:tcPr>
            <w:tcW w:w="1433" w:type="dxa"/>
          </w:tcPr>
          <w:p w:rsidR="00E90DF8" w:rsidRPr="00057DB6" w:rsidRDefault="00E90DF8" w:rsidP="0052610F">
            <w:pPr>
              <w:pStyle w:val="ConsPlusNormal"/>
              <w:jc w:val="center"/>
              <w:rPr>
                <w:rFonts w:ascii="Times New Roman" w:hAnsi="Times New Roman" w:cs="Times New Roman"/>
                <w:sz w:val="24"/>
                <w:szCs w:val="24"/>
              </w:rPr>
            </w:pPr>
            <w:r w:rsidRPr="00057DB6">
              <w:rPr>
                <w:rFonts w:ascii="Times New Roman" w:hAnsi="Times New Roman" w:cs="Times New Roman"/>
                <w:sz w:val="24"/>
                <w:szCs w:val="24"/>
              </w:rPr>
              <w:t>Несекретно</w:t>
            </w:r>
          </w:p>
        </w:tc>
        <w:tc>
          <w:tcPr>
            <w:tcW w:w="2120" w:type="dxa"/>
          </w:tcPr>
          <w:p w:rsidR="00E90DF8" w:rsidRPr="00057DB6" w:rsidRDefault="00E90DF8" w:rsidP="0052610F">
            <w:pPr>
              <w:pStyle w:val="ConsPlusNormal"/>
              <w:jc w:val="center"/>
              <w:rPr>
                <w:rFonts w:ascii="Times New Roman" w:hAnsi="Times New Roman" w:cs="Times New Roman"/>
                <w:sz w:val="24"/>
                <w:szCs w:val="24"/>
              </w:rPr>
            </w:pPr>
            <w:r w:rsidRPr="00057DB6">
              <w:rPr>
                <w:rFonts w:ascii="Times New Roman" w:hAnsi="Times New Roman" w:cs="Times New Roman"/>
                <w:sz w:val="24"/>
                <w:szCs w:val="24"/>
              </w:rPr>
              <w:t>1:20000</w:t>
            </w:r>
          </w:p>
        </w:tc>
      </w:tr>
      <w:tr w:rsidR="00E90DF8" w:rsidRPr="00057DB6" w:rsidTr="00567368">
        <w:tc>
          <w:tcPr>
            <w:tcW w:w="4387" w:type="dxa"/>
          </w:tcPr>
          <w:p w:rsidR="00E90DF8" w:rsidRPr="00057DB6" w:rsidRDefault="00E90DF8" w:rsidP="0052610F">
            <w:pPr>
              <w:autoSpaceDE w:val="0"/>
              <w:autoSpaceDN w:val="0"/>
              <w:adjustRightInd w:val="0"/>
              <w:jc w:val="center"/>
              <w:rPr>
                <w:rFonts w:eastAsiaTheme="minorEastAsia"/>
                <w:sz w:val="24"/>
                <w:szCs w:val="24"/>
              </w:rPr>
            </w:pPr>
            <w:r w:rsidRPr="00057DB6">
              <w:rPr>
                <w:rFonts w:eastAsiaTheme="minorEastAsia"/>
                <w:sz w:val="24"/>
                <w:szCs w:val="24"/>
              </w:rPr>
              <w:t xml:space="preserve">Карта границ территорий и зон охраны объектов культурного наследия </w:t>
            </w:r>
          </w:p>
          <w:p w:rsidR="00E90DF8" w:rsidRPr="00057DB6" w:rsidRDefault="00E90DF8" w:rsidP="0052610F">
            <w:pPr>
              <w:autoSpaceDE w:val="0"/>
              <w:autoSpaceDN w:val="0"/>
              <w:adjustRightInd w:val="0"/>
              <w:jc w:val="center"/>
              <w:rPr>
                <w:rFonts w:ascii="ISOCPEUR" w:hAnsi="ISOCPEUR" w:cs="ISOCPEUR"/>
                <w:color w:val="000000"/>
                <w:sz w:val="24"/>
                <w:szCs w:val="24"/>
              </w:rPr>
            </w:pPr>
            <w:r w:rsidRPr="00057DB6">
              <w:rPr>
                <w:rFonts w:eastAsiaTheme="minorEastAsia"/>
                <w:sz w:val="24"/>
                <w:szCs w:val="24"/>
              </w:rPr>
              <w:t>(Лист 3)</w:t>
            </w:r>
          </w:p>
        </w:tc>
        <w:tc>
          <w:tcPr>
            <w:tcW w:w="1553" w:type="dxa"/>
          </w:tcPr>
          <w:p w:rsidR="00E90DF8" w:rsidRPr="00057DB6" w:rsidRDefault="00E90DF8" w:rsidP="0052610F">
            <w:pPr>
              <w:pStyle w:val="ConsPlusNormal"/>
              <w:jc w:val="center"/>
              <w:rPr>
                <w:rFonts w:ascii="Times New Roman" w:hAnsi="Times New Roman" w:cs="Times New Roman"/>
                <w:sz w:val="24"/>
                <w:szCs w:val="24"/>
              </w:rPr>
            </w:pPr>
          </w:p>
        </w:tc>
        <w:tc>
          <w:tcPr>
            <w:tcW w:w="1433" w:type="dxa"/>
          </w:tcPr>
          <w:p w:rsidR="00E90DF8" w:rsidRPr="00057DB6" w:rsidRDefault="00E90DF8" w:rsidP="0052610F">
            <w:pPr>
              <w:pStyle w:val="ConsPlusNormal"/>
              <w:jc w:val="center"/>
              <w:rPr>
                <w:rFonts w:ascii="Times New Roman" w:hAnsi="Times New Roman" w:cs="Times New Roman"/>
                <w:sz w:val="24"/>
                <w:szCs w:val="24"/>
              </w:rPr>
            </w:pPr>
            <w:r w:rsidRPr="00057DB6">
              <w:rPr>
                <w:rFonts w:ascii="Times New Roman" w:hAnsi="Times New Roman" w:cs="Times New Roman"/>
                <w:sz w:val="24"/>
                <w:szCs w:val="24"/>
              </w:rPr>
              <w:t>Несекретно</w:t>
            </w:r>
          </w:p>
        </w:tc>
        <w:tc>
          <w:tcPr>
            <w:tcW w:w="2120" w:type="dxa"/>
          </w:tcPr>
          <w:p w:rsidR="00E90DF8" w:rsidRPr="00057DB6" w:rsidRDefault="00E90DF8" w:rsidP="0052610F">
            <w:pPr>
              <w:pStyle w:val="ConsPlusNormal"/>
              <w:jc w:val="center"/>
              <w:rPr>
                <w:rFonts w:ascii="Times New Roman" w:hAnsi="Times New Roman" w:cs="Times New Roman"/>
                <w:sz w:val="24"/>
                <w:szCs w:val="24"/>
              </w:rPr>
            </w:pPr>
            <w:r w:rsidRPr="00057DB6">
              <w:rPr>
                <w:rFonts w:ascii="Times New Roman" w:hAnsi="Times New Roman" w:cs="Times New Roman"/>
                <w:sz w:val="24"/>
                <w:szCs w:val="24"/>
              </w:rPr>
              <w:t>1:20000</w:t>
            </w:r>
          </w:p>
        </w:tc>
      </w:tr>
      <w:tr w:rsidR="00E90DF8" w:rsidRPr="00057DB6" w:rsidTr="00567368">
        <w:tc>
          <w:tcPr>
            <w:tcW w:w="4387" w:type="dxa"/>
          </w:tcPr>
          <w:p w:rsidR="00E90DF8" w:rsidRPr="00057DB6" w:rsidRDefault="00E90DF8" w:rsidP="0052610F">
            <w:pPr>
              <w:autoSpaceDE w:val="0"/>
              <w:autoSpaceDN w:val="0"/>
              <w:adjustRightInd w:val="0"/>
              <w:jc w:val="center"/>
              <w:rPr>
                <w:sz w:val="24"/>
                <w:szCs w:val="24"/>
              </w:rPr>
            </w:pPr>
            <w:r w:rsidRPr="00057DB6">
              <w:rPr>
                <w:sz w:val="24"/>
                <w:szCs w:val="24"/>
              </w:rPr>
              <w:t>Карта границ территорий, в границах которых предусматривается осуществление комплексного развития территории</w:t>
            </w:r>
          </w:p>
          <w:p w:rsidR="00E90DF8" w:rsidRPr="00057DB6" w:rsidRDefault="00E90DF8" w:rsidP="0052610F">
            <w:pPr>
              <w:autoSpaceDE w:val="0"/>
              <w:autoSpaceDN w:val="0"/>
              <w:adjustRightInd w:val="0"/>
              <w:jc w:val="center"/>
              <w:rPr>
                <w:rFonts w:eastAsiaTheme="minorEastAsia"/>
                <w:sz w:val="24"/>
                <w:szCs w:val="24"/>
              </w:rPr>
            </w:pPr>
            <w:r w:rsidRPr="00057DB6">
              <w:rPr>
                <w:sz w:val="24"/>
                <w:szCs w:val="24"/>
              </w:rPr>
              <w:t>(Лист 4)</w:t>
            </w:r>
          </w:p>
        </w:tc>
        <w:tc>
          <w:tcPr>
            <w:tcW w:w="1553" w:type="dxa"/>
          </w:tcPr>
          <w:p w:rsidR="00E90DF8" w:rsidRPr="00057DB6" w:rsidRDefault="00E90DF8" w:rsidP="0052610F">
            <w:pPr>
              <w:pStyle w:val="ConsPlusNormal"/>
              <w:jc w:val="center"/>
              <w:rPr>
                <w:rFonts w:ascii="Times New Roman" w:hAnsi="Times New Roman" w:cs="Times New Roman"/>
                <w:sz w:val="24"/>
                <w:szCs w:val="24"/>
              </w:rPr>
            </w:pPr>
          </w:p>
        </w:tc>
        <w:tc>
          <w:tcPr>
            <w:tcW w:w="1433" w:type="dxa"/>
          </w:tcPr>
          <w:p w:rsidR="00E90DF8" w:rsidRPr="00057DB6" w:rsidRDefault="00E90DF8" w:rsidP="0052610F">
            <w:pPr>
              <w:pStyle w:val="ConsPlusNormal"/>
              <w:jc w:val="center"/>
              <w:rPr>
                <w:rFonts w:ascii="Times New Roman" w:hAnsi="Times New Roman" w:cs="Times New Roman"/>
                <w:sz w:val="24"/>
                <w:szCs w:val="24"/>
              </w:rPr>
            </w:pPr>
            <w:r w:rsidRPr="00057DB6">
              <w:rPr>
                <w:rFonts w:ascii="Times New Roman" w:hAnsi="Times New Roman" w:cs="Times New Roman"/>
                <w:sz w:val="24"/>
                <w:szCs w:val="24"/>
              </w:rPr>
              <w:t>Несекретно</w:t>
            </w:r>
          </w:p>
        </w:tc>
        <w:tc>
          <w:tcPr>
            <w:tcW w:w="2120" w:type="dxa"/>
          </w:tcPr>
          <w:p w:rsidR="00E90DF8" w:rsidRPr="00057DB6" w:rsidRDefault="00E90DF8" w:rsidP="0052610F">
            <w:pPr>
              <w:pStyle w:val="ConsPlusNormal"/>
              <w:jc w:val="center"/>
              <w:rPr>
                <w:rFonts w:ascii="Times New Roman" w:hAnsi="Times New Roman" w:cs="Times New Roman"/>
                <w:sz w:val="24"/>
                <w:szCs w:val="24"/>
              </w:rPr>
            </w:pPr>
            <w:r w:rsidRPr="00057DB6">
              <w:rPr>
                <w:rFonts w:ascii="Times New Roman" w:hAnsi="Times New Roman" w:cs="Times New Roman"/>
                <w:sz w:val="24"/>
                <w:szCs w:val="24"/>
              </w:rPr>
              <w:t>1:20000</w:t>
            </w:r>
          </w:p>
        </w:tc>
      </w:tr>
    </w:tbl>
    <w:p w:rsidR="00057DB6" w:rsidRDefault="00057DB6" w:rsidP="00E90DF8">
      <w:pPr>
        <w:pStyle w:val="ConsPlusNormal"/>
        <w:ind w:firstLine="540"/>
        <w:jc w:val="both"/>
        <w:rPr>
          <w:rFonts w:ascii="Times New Roman" w:hAnsi="Times New Roman" w:cs="Times New Roman"/>
          <w:sz w:val="24"/>
          <w:szCs w:val="24"/>
        </w:rPr>
      </w:pPr>
    </w:p>
    <w:p w:rsidR="00E90DF8" w:rsidRPr="00057DB6" w:rsidRDefault="00DC5AE0" w:rsidP="00E90DF8">
      <w:pPr>
        <w:pStyle w:val="ConsPlusNormal"/>
        <w:ind w:firstLine="540"/>
        <w:jc w:val="both"/>
        <w:rPr>
          <w:rFonts w:ascii="Times New Roman" w:hAnsi="Times New Roman" w:cs="Times New Roman"/>
          <w:sz w:val="24"/>
          <w:szCs w:val="24"/>
        </w:rPr>
      </w:pPr>
      <w:r w:rsidRPr="00057DB6">
        <w:rPr>
          <w:rFonts w:ascii="Times New Roman" w:hAnsi="Times New Roman" w:cs="Times New Roman"/>
          <w:sz w:val="24"/>
          <w:szCs w:val="24"/>
        </w:rPr>
        <w:t>К</w:t>
      </w:r>
      <w:r w:rsidR="00E90DF8" w:rsidRPr="00057DB6">
        <w:rPr>
          <w:rFonts w:ascii="Times New Roman" w:hAnsi="Times New Roman" w:cs="Times New Roman"/>
          <w:sz w:val="24"/>
          <w:szCs w:val="24"/>
        </w:rPr>
        <w:t xml:space="preserve">арты в электронном виде размещены в Федеральной государственной информационной системе территориального планирования ФГИС ТП. </w:t>
      </w:r>
    </w:p>
    <w:p w:rsidR="00807B63" w:rsidRDefault="00807B63" w:rsidP="00E90DF8">
      <w:pPr>
        <w:pStyle w:val="ConsPlusNormal"/>
        <w:ind w:firstLine="540"/>
        <w:jc w:val="both"/>
        <w:rPr>
          <w:rFonts w:ascii="Times New Roman" w:hAnsi="Times New Roman" w:cs="Times New Roman"/>
          <w:sz w:val="24"/>
          <w:szCs w:val="24"/>
        </w:rPr>
      </w:pPr>
    </w:p>
    <w:p w:rsidR="00E90DF8" w:rsidRPr="00057DB6" w:rsidRDefault="00E90DF8" w:rsidP="00E90DF8">
      <w:pPr>
        <w:pStyle w:val="ConsPlusNormal"/>
        <w:ind w:firstLine="540"/>
        <w:jc w:val="both"/>
        <w:rPr>
          <w:rFonts w:ascii="Times New Roman" w:hAnsi="Times New Roman" w:cs="Times New Roman"/>
          <w:sz w:val="24"/>
          <w:szCs w:val="24"/>
        </w:rPr>
      </w:pPr>
      <w:r w:rsidRPr="00057DB6">
        <w:rPr>
          <w:rFonts w:ascii="Times New Roman" w:hAnsi="Times New Roman" w:cs="Times New Roman"/>
          <w:sz w:val="24"/>
          <w:szCs w:val="24"/>
        </w:rPr>
        <w:t>Авторский коллектив</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80"/>
        <w:gridCol w:w="3060"/>
      </w:tblGrid>
      <w:tr w:rsidR="00E90DF8" w:rsidRPr="00057DB6" w:rsidTr="0052610F">
        <w:tc>
          <w:tcPr>
            <w:tcW w:w="3480" w:type="dxa"/>
            <w:tcBorders>
              <w:top w:val="nil"/>
              <w:left w:val="nil"/>
              <w:bottom w:val="nil"/>
              <w:right w:val="nil"/>
            </w:tcBorders>
          </w:tcPr>
          <w:p w:rsidR="00E90DF8" w:rsidRPr="00057DB6" w:rsidRDefault="00E90DF8" w:rsidP="0052610F">
            <w:pPr>
              <w:pStyle w:val="ConsPlusNormal"/>
              <w:rPr>
                <w:rFonts w:ascii="Times New Roman" w:hAnsi="Times New Roman" w:cs="Times New Roman"/>
                <w:sz w:val="24"/>
                <w:szCs w:val="24"/>
              </w:rPr>
            </w:pPr>
            <w:r w:rsidRPr="00057DB6">
              <w:rPr>
                <w:rFonts w:ascii="Times New Roman" w:hAnsi="Times New Roman" w:cs="Times New Roman"/>
                <w:sz w:val="24"/>
                <w:szCs w:val="24"/>
              </w:rPr>
              <w:t>Руководитель проекта</w:t>
            </w:r>
          </w:p>
        </w:tc>
        <w:tc>
          <w:tcPr>
            <w:tcW w:w="3060" w:type="dxa"/>
            <w:tcBorders>
              <w:top w:val="nil"/>
              <w:left w:val="nil"/>
              <w:bottom w:val="nil"/>
              <w:right w:val="nil"/>
            </w:tcBorders>
          </w:tcPr>
          <w:p w:rsidR="00E90DF8" w:rsidRPr="00057DB6" w:rsidRDefault="00E90DF8" w:rsidP="0052610F">
            <w:pPr>
              <w:pStyle w:val="ConsPlusNormal"/>
              <w:rPr>
                <w:rFonts w:ascii="Times New Roman" w:hAnsi="Times New Roman" w:cs="Times New Roman"/>
                <w:sz w:val="24"/>
                <w:szCs w:val="24"/>
              </w:rPr>
            </w:pPr>
            <w:proofErr w:type="spellStart"/>
            <w:r w:rsidRPr="00057DB6">
              <w:rPr>
                <w:rFonts w:ascii="Times New Roman" w:hAnsi="Times New Roman" w:cs="Times New Roman"/>
                <w:sz w:val="24"/>
                <w:szCs w:val="24"/>
              </w:rPr>
              <w:t>Калабанов</w:t>
            </w:r>
            <w:proofErr w:type="spellEnd"/>
            <w:r w:rsidRPr="00057DB6">
              <w:rPr>
                <w:rFonts w:ascii="Times New Roman" w:hAnsi="Times New Roman" w:cs="Times New Roman"/>
                <w:sz w:val="24"/>
                <w:szCs w:val="24"/>
              </w:rPr>
              <w:t xml:space="preserve"> В.Г.</w:t>
            </w:r>
          </w:p>
        </w:tc>
      </w:tr>
      <w:tr w:rsidR="00E90DF8" w:rsidRPr="00057DB6" w:rsidTr="0052610F">
        <w:tc>
          <w:tcPr>
            <w:tcW w:w="3480" w:type="dxa"/>
            <w:tcBorders>
              <w:top w:val="nil"/>
              <w:left w:val="nil"/>
              <w:bottom w:val="nil"/>
              <w:right w:val="nil"/>
            </w:tcBorders>
          </w:tcPr>
          <w:p w:rsidR="00E90DF8" w:rsidRPr="00057DB6" w:rsidRDefault="00E90DF8" w:rsidP="0052610F">
            <w:pPr>
              <w:pStyle w:val="ConsPlusNormal"/>
              <w:rPr>
                <w:rFonts w:ascii="Times New Roman" w:hAnsi="Times New Roman" w:cs="Times New Roman"/>
                <w:sz w:val="24"/>
                <w:szCs w:val="24"/>
              </w:rPr>
            </w:pPr>
            <w:r w:rsidRPr="00057DB6">
              <w:rPr>
                <w:rFonts w:ascii="Times New Roman" w:hAnsi="Times New Roman" w:cs="Times New Roman"/>
                <w:sz w:val="24"/>
                <w:szCs w:val="24"/>
              </w:rPr>
              <w:t>Главный архитектор проекта</w:t>
            </w:r>
          </w:p>
        </w:tc>
        <w:tc>
          <w:tcPr>
            <w:tcW w:w="3060" w:type="dxa"/>
            <w:tcBorders>
              <w:top w:val="nil"/>
              <w:left w:val="nil"/>
              <w:bottom w:val="nil"/>
              <w:right w:val="nil"/>
            </w:tcBorders>
          </w:tcPr>
          <w:p w:rsidR="00E90DF8" w:rsidRPr="00057DB6" w:rsidRDefault="00E90DF8" w:rsidP="0052610F">
            <w:pPr>
              <w:pStyle w:val="ConsPlusNormal"/>
              <w:rPr>
                <w:rFonts w:ascii="Times New Roman" w:hAnsi="Times New Roman" w:cs="Times New Roman"/>
                <w:sz w:val="24"/>
                <w:szCs w:val="24"/>
              </w:rPr>
            </w:pPr>
            <w:r w:rsidRPr="00057DB6">
              <w:rPr>
                <w:rFonts w:ascii="Times New Roman" w:hAnsi="Times New Roman" w:cs="Times New Roman"/>
                <w:sz w:val="24"/>
                <w:szCs w:val="24"/>
              </w:rPr>
              <w:t>Васильев Д.В.</w:t>
            </w:r>
          </w:p>
        </w:tc>
      </w:tr>
      <w:tr w:rsidR="00E90DF8" w:rsidRPr="00057DB6" w:rsidTr="0052610F">
        <w:tc>
          <w:tcPr>
            <w:tcW w:w="3480" w:type="dxa"/>
            <w:tcBorders>
              <w:top w:val="nil"/>
              <w:left w:val="nil"/>
              <w:bottom w:val="nil"/>
              <w:right w:val="nil"/>
            </w:tcBorders>
          </w:tcPr>
          <w:p w:rsidR="00E90DF8" w:rsidRPr="00057DB6" w:rsidRDefault="00E90DF8" w:rsidP="0052610F">
            <w:pPr>
              <w:pStyle w:val="ConsPlusNormal"/>
              <w:rPr>
                <w:rFonts w:ascii="Times New Roman" w:hAnsi="Times New Roman" w:cs="Times New Roman"/>
                <w:sz w:val="24"/>
                <w:szCs w:val="24"/>
              </w:rPr>
            </w:pPr>
            <w:r w:rsidRPr="00057DB6">
              <w:rPr>
                <w:rFonts w:ascii="Times New Roman" w:hAnsi="Times New Roman" w:cs="Times New Roman"/>
                <w:sz w:val="24"/>
                <w:szCs w:val="24"/>
              </w:rPr>
              <w:t>Кадастровый инженер</w:t>
            </w:r>
          </w:p>
        </w:tc>
        <w:tc>
          <w:tcPr>
            <w:tcW w:w="3060" w:type="dxa"/>
            <w:tcBorders>
              <w:top w:val="nil"/>
              <w:left w:val="nil"/>
              <w:bottom w:val="nil"/>
              <w:right w:val="nil"/>
            </w:tcBorders>
          </w:tcPr>
          <w:p w:rsidR="00E90DF8" w:rsidRPr="00057DB6" w:rsidRDefault="00E90DF8" w:rsidP="0052610F">
            <w:pPr>
              <w:pStyle w:val="ConsPlusNormal"/>
              <w:rPr>
                <w:rFonts w:ascii="Times New Roman" w:hAnsi="Times New Roman" w:cs="Times New Roman"/>
                <w:sz w:val="24"/>
                <w:szCs w:val="24"/>
              </w:rPr>
            </w:pPr>
            <w:r w:rsidRPr="00057DB6">
              <w:rPr>
                <w:rFonts w:ascii="Times New Roman" w:hAnsi="Times New Roman" w:cs="Times New Roman"/>
                <w:sz w:val="24"/>
                <w:szCs w:val="24"/>
              </w:rPr>
              <w:t>Васильев Д.В.</w:t>
            </w:r>
          </w:p>
        </w:tc>
      </w:tr>
    </w:tbl>
    <w:p w:rsidR="00E90DF8" w:rsidRPr="00057DB6" w:rsidRDefault="00E90DF8" w:rsidP="00E90DF8">
      <w:pPr>
        <w:pStyle w:val="ConsPlusNormal"/>
        <w:jc w:val="both"/>
        <w:rPr>
          <w:rFonts w:ascii="Times New Roman" w:hAnsi="Times New Roman" w:cs="Times New Roman"/>
          <w:sz w:val="24"/>
          <w:szCs w:val="24"/>
        </w:rPr>
      </w:pPr>
    </w:p>
    <w:p w:rsidR="00E90DF8" w:rsidRDefault="00E90DF8" w:rsidP="00E90DF8">
      <w:pPr>
        <w:pStyle w:val="ConsPlusTitle"/>
        <w:jc w:val="center"/>
        <w:outlineLvl w:val="1"/>
        <w:rPr>
          <w:rFonts w:ascii="Times New Roman" w:hAnsi="Times New Roman" w:cs="Times New Roman"/>
          <w:sz w:val="24"/>
          <w:szCs w:val="24"/>
        </w:rPr>
      </w:pPr>
      <w:r w:rsidRPr="00057DB6">
        <w:rPr>
          <w:rFonts w:ascii="Times New Roman" w:hAnsi="Times New Roman" w:cs="Times New Roman"/>
          <w:sz w:val="24"/>
          <w:szCs w:val="24"/>
        </w:rPr>
        <w:t>Преамбула</w:t>
      </w:r>
    </w:p>
    <w:p w:rsidR="00057DB6" w:rsidRPr="00057DB6" w:rsidRDefault="00057DB6" w:rsidP="00E90DF8">
      <w:pPr>
        <w:pStyle w:val="ConsPlusTitle"/>
        <w:jc w:val="center"/>
        <w:outlineLvl w:val="1"/>
        <w:rPr>
          <w:rFonts w:ascii="Times New Roman" w:hAnsi="Times New Roman" w:cs="Times New Roman"/>
          <w:sz w:val="24"/>
          <w:szCs w:val="24"/>
        </w:rPr>
      </w:pPr>
    </w:p>
    <w:p w:rsidR="00E90DF8" w:rsidRPr="00057DB6" w:rsidRDefault="00E90DF8" w:rsidP="00E90DF8">
      <w:pPr>
        <w:pStyle w:val="ConsPlusNormal"/>
        <w:ind w:firstLine="540"/>
        <w:jc w:val="both"/>
        <w:rPr>
          <w:rFonts w:ascii="Times New Roman" w:hAnsi="Times New Roman" w:cs="Times New Roman"/>
          <w:sz w:val="24"/>
          <w:szCs w:val="24"/>
        </w:rPr>
      </w:pPr>
      <w:r w:rsidRPr="00057DB6">
        <w:rPr>
          <w:rFonts w:ascii="Times New Roman" w:hAnsi="Times New Roman" w:cs="Times New Roman"/>
          <w:sz w:val="24"/>
          <w:szCs w:val="24"/>
        </w:rPr>
        <w:t xml:space="preserve">Правила землепользования и застройки города Петрозаводска в границах территории Петрозаводского городского округа (далее – Правила застройки, Правила) являются нормативным правовым актом Петрозаводского городского округа, разработанным в соответствии с Градостроительным </w:t>
      </w:r>
      <w:hyperlink r:id="rId7">
        <w:r w:rsidRPr="00057DB6">
          <w:rPr>
            <w:rFonts w:ascii="Times New Roman" w:hAnsi="Times New Roman" w:cs="Times New Roman"/>
            <w:sz w:val="24"/>
            <w:szCs w:val="24"/>
          </w:rPr>
          <w:t>кодексом</w:t>
        </w:r>
      </w:hyperlink>
      <w:r w:rsidRPr="00057DB6">
        <w:rPr>
          <w:rFonts w:ascii="Times New Roman" w:hAnsi="Times New Roman" w:cs="Times New Roman"/>
          <w:sz w:val="24"/>
          <w:szCs w:val="24"/>
        </w:rPr>
        <w:t xml:space="preserve"> Российской Федерации (далее – </w:t>
      </w:r>
      <w:proofErr w:type="spellStart"/>
      <w:r w:rsidRPr="00057DB6">
        <w:rPr>
          <w:rFonts w:ascii="Times New Roman" w:hAnsi="Times New Roman" w:cs="Times New Roman"/>
          <w:sz w:val="24"/>
          <w:szCs w:val="24"/>
        </w:rPr>
        <w:t>ГрК</w:t>
      </w:r>
      <w:proofErr w:type="spellEnd"/>
      <w:r w:rsidRPr="00057DB6">
        <w:rPr>
          <w:rFonts w:ascii="Times New Roman" w:hAnsi="Times New Roman" w:cs="Times New Roman"/>
          <w:sz w:val="24"/>
          <w:szCs w:val="24"/>
        </w:rPr>
        <w:t xml:space="preserve"> РФ), Земельным </w:t>
      </w:r>
      <w:hyperlink r:id="rId8">
        <w:r w:rsidRPr="00057DB6">
          <w:rPr>
            <w:rFonts w:ascii="Times New Roman" w:hAnsi="Times New Roman" w:cs="Times New Roman"/>
            <w:sz w:val="24"/>
            <w:szCs w:val="24"/>
          </w:rPr>
          <w:t>кодексом</w:t>
        </w:r>
      </w:hyperlink>
      <w:r w:rsidRPr="00057DB6">
        <w:rPr>
          <w:rFonts w:ascii="Times New Roman" w:hAnsi="Times New Roman" w:cs="Times New Roman"/>
          <w:sz w:val="24"/>
          <w:szCs w:val="24"/>
        </w:rPr>
        <w:t xml:space="preserve"> Российской Федерации (далее – ЗК РФ), Федеральным </w:t>
      </w:r>
      <w:hyperlink r:id="rId9">
        <w:r w:rsidRPr="00057DB6">
          <w:rPr>
            <w:rFonts w:ascii="Times New Roman" w:hAnsi="Times New Roman" w:cs="Times New Roman"/>
            <w:sz w:val="24"/>
            <w:szCs w:val="24"/>
          </w:rPr>
          <w:t>законом</w:t>
        </w:r>
      </w:hyperlink>
      <w:r w:rsidRPr="00057DB6">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 Республики Карелия и Петрозаводского городского округа.</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lastRenderedPageBreak/>
        <w:t xml:space="preserve">Правила застройки разработаны на основе Генерального </w:t>
      </w:r>
      <w:hyperlink r:id="rId10">
        <w:r w:rsidRPr="00057DB6">
          <w:rPr>
            <w:rFonts w:ascii="Times New Roman" w:hAnsi="Times New Roman" w:cs="Times New Roman"/>
            <w:sz w:val="24"/>
            <w:szCs w:val="24"/>
          </w:rPr>
          <w:t>плана</w:t>
        </w:r>
      </w:hyperlink>
      <w:r w:rsidRPr="00057DB6">
        <w:rPr>
          <w:rFonts w:ascii="Times New Roman" w:hAnsi="Times New Roman" w:cs="Times New Roman"/>
          <w:sz w:val="24"/>
          <w:szCs w:val="24"/>
        </w:rPr>
        <w:t xml:space="preserve"> города Петрозаводска в границах территории Петрозаводского городского округа, утвержденного Решением Петрозаводского городского Совета от 11 июля 2008 года № XXVI/XX-361 «О внесении изменений в Генеральный план города Петрозаводска», в редакции от 03.06.2022 (далее по тексту - Генеральный план города Петрозаводска).</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Правила застройки являются результатом градостроительного зонирования территории Петрозаводского городского округа - разделения Петрозаводского городского округа на территориальные зоны с установлением для каждой из них градостроительного регламента.</w:t>
      </w:r>
    </w:p>
    <w:p w:rsidR="00E90DF8" w:rsidRPr="00057DB6" w:rsidRDefault="00E90DF8" w:rsidP="00E90DF8">
      <w:pPr>
        <w:pStyle w:val="ConsPlusNormal"/>
        <w:jc w:val="both"/>
        <w:rPr>
          <w:rFonts w:ascii="Times New Roman" w:hAnsi="Times New Roman" w:cs="Times New Roman"/>
          <w:sz w:val="24"/>
          <w:szCs w:val="24"/>
        </w:rPr>
      </w:pPr>
    </w:p>
    <w:p w:rsidR="00E90DF8" w:rsidRPr="00057DB6" w:rsidRDefault="00E90DF8" w:rsidP="00E90DF8">
      <w:pPr>
        <w:ind w:firstLine="851"/>
        <w:jc w:val="center"/>
        <w:outlineLvl w:val="1"/>
        <w:rPr>
          <w:b/>
          <w:iCs/>
          <w:sz w:val="24"/>
          <w:szCs w:val="24"/>
        </w:rPr>
      </w:pPr>
      <w:bookmarkStart w:id="0" w:name="P286"/>
      <w:bookmarkEnd w:id="0"/>
      <w:r w:rsidRPr="00057DB6">
        <w:rPr>
          <w:b/>
          <w:iCs/>
          <w:sz w:val="24"/>
          <w:szCs w:val="24"/>
        </w:rPr>
        <w:t>ЧАСТЬ I. ПОРЯДОК ПРИМЕНЕНИЯ ПРАВИЛ ЗЕМЛЕПОЛЬЗОВАНИЯ И ЗАСТРОЙКИ И ВНЕСЕНИЯ В НИХ ИЗМЕНЕНИЙ</w:t>
      </w:r>
    </w:p>
    <w:p w:rsidR="00E90DF8" w:rsidRPr="00057DB6" w:rsidRDefault="00E90DF8" w:rsidP="00E90DF8">
      <w:pPr>
        <w:pStyle w:val="ConsPlusNormal"/>
        <w:jc w:val="both"/>
        <w:rPr>
          <w:rFonts w:ascii="Times New Roman" w:hAnsi="Times New Roman" w:cs="Times New Roman"/>
          <w:sz w:val="24"/>
          <w:szCs w:val="24"/>
        </w:rPr>
      </w:pPr>
    </w:p>
    <w:p w:rsidR="00E90DF8" w:rsidRPr="00057DB6" w:rsidRDefault="00E90DF8" w:rsidP="00E90DF8">
      <w:pPr>
        <w:keepNext/>
        <w:suppressAutoHyphens/>
        <w:jc w:val="center"/>
        <w:outlineLvl w:val="1"/>
        <w:rPr>
          <w:b/>
          <w:bCs/>
          <w:iCs/>
          <w:smallCaps/>
          <w:sz w:val="24"/>
          <w:szCs w:val="24"/>
          <w:lang w:eastAsia="zh-CN"/>
        </w:rPr>
      </w:pPr>
      <w:r w:rsidRPr="00057DB6">
        <w:rPr>
          <w:b/>
          <w:bCs/>
          <w:iCs/>
          <w:smallCaps/>
          <w:sz w:val="24"/>
          <w:szCs w:val="24"/>
          <w:lang w:eastAsia="zh-CN"/>
        </w:rPr>
        <w:t>ГЛАВА 1. ОБЩИЕ ПОЛОЖЕНИЯ</w:t>
      </w:r>
    </w:p>
    <w:p w:rsidR="00E90DF8" w:rsidRPr="00057DB6" w:rsidRDefault="00E90DF8" w:rsidP="00E90DF8">
      <w:pPr>
        <w:pStyle w:val="ConsPlusNormal"/>
        <w:jc w:val="center"/>
        <w:rPr>
          <w:rFonts w:ascii="Times New Roman" w:hAnsi="Times New Roman" w:cs="Times New Roman"/>
          <w:sz w:val="24"/>
          <w:szCs w:val="24"/>
        </w:rPr>
      </w:pPr>
    </w:p>
    <w:p w:rsidR="00E90DF8" w:rsidRPr="00057DB6" w:rsidRDefault="00E90DF8" w:rsidP="00E90DF8">
      <w:pPr>
        <w:pStyle w:val="ConsPlusTitle"/>
        <w:ind w:firstLine="540"/>
        <w:jc w:val="center"/>
        <w:outlineLvl w:val="3"/>
        <w:rPr>
          <w:rFonts w:ascii="Times New Roman" w:hAnsi="Times New Roman" w:cs="Times New Roman"/>
          <w:sz w:val="24"/>
          <w:szCs w:val="24"/>
        </w:rPr>
      </w:pPr>
      <w:r w:rsidRPr="00057DB6">
        <w:rPr>
          <w:rFonts w:ascii="Times New Roman" w:hAnsi="Times New Roman" w:cs="Times New Roman"/>
          <w:sz w:val="24"/>
          <w:szCs w:val="24"/>
        </w:rPr>
        <w:t>Статья 1. Основные понятия, используемые в Правилах</w:t>
      </w:r>
    </w:p>
    <w:p w:rsidR="00E90DF8" w:rsidRPr="00057DB6" w:rsidRDefault="00E90DF8" w:rsidP="00E90DF8">
      <w:pPr>
        <w:pStyle w:val="ConsPlusNormal"/>
        <w:jc w:val="both"/>
        <w:rPr>
          <w:rFonts w:ascii="Times New Roman" w:hAnsi="Times New Roman" w:cs="Times New Roman"/>
          <w:sz w:val="24"/>
          <w:szCs w:val="24"/>
        </w:rPr>
      </w:pPr>
    </w:p>
    <w:p w:rsidR="00E90DF8" w:rsidRPr="00057DB6" w:rsidRDefault="00E90DF8" w:rsidP="00E90DF8">
      <w:pPr>
        <w:pStyle w:val="ConsPlusNormal"/>
        <w:ind w:firstLine="540"/>
        <w:jc w:val="both"/>
        <w:rPr>
          <w:rFonts w:ascii="Times New Roman" w:hAnsi="Times New Roman" w:cs="Times New Roman"/>
          <w:sz w:val="24"/>
          <w:szCs w:val="24"/>
        </w:rPr>
      </w:pPr>
      <w:r w:rsidRPr="00057DB6">
        <w:rPr>
          <w:rFonts w:ascii="Times New Roman" w:hAnsi="Times New Roman" w:cs="Times New Roman"/>
          <w:sz w:val="24"/>
          <w:szCs w:val="24"/>
        </w:rPr>
        <w:t>Понятия, применяемые в настоящих Правилах, используются в соответствии с терминологией, определенной Градостроительным кодексом Российской Федерации, Земельным кодексом Российской Федерации, классификатором видов разрешенного использования земельных участков, утвержденным приказом Федеральной службы государственной регистрации, кадастра и картографии от 10 ноября 2020 года № П/0412 (далее - Классификатор видов разрешенного использования земельных участков), иными нормативными правовыми актами Российской Федерации и Республики Карелия.</w:t>
      </w:r>
    </w:p>
    <w:p w:rsidR="00E90DF8" w:rsidRPr="00057DB6" w:rsidRDefault="00E90DF8" w:rsidP="00E90DF8">
      <w:pPr>
        <w:pStyle w:val="ConsPlusNormal"/>
        <w:jc w:val="both"/>
        <w:rPr>
          <w:rFonts w:ascii="Times New Roman" w:hAnsi="Times New Roman" w:cs="Times New Roman"/>
          <w:sz w:val="24"/>
          <w:szCs w:val="24"/>
        </w:rPr>
      </w:pPr>
    </w:p>
    <w:p w:rsidR="00E90DF8" w:rsidRPr="00057DB6" w:rsidRDefault="00E90DF8" w:rsidP="00E90DF8">
      <w:pPr>
        <w:pStyle w:val="ConsPlusTitle"/>
        <w:ind w:firstLine="540"/>
        <w:jc w:val="center"/>
        <w:outlineLvl w:val="3"/>
        <w:rPr>
          <w:rFonts w:ascii="Times New Roman" w:hAnsi="Times New Roman" w:cs="Times New Roman"/>
          <w:sz w:val="24"/>
          <w:szCs w:val="24"/>
        </w:rPr>
      </w:pPr>
      <w:r w:rsidRPr="00057DB6">
        <w:rPr>
          <w:rFonts w:ascii="Times New Roman" w:hAnsi="Times New Roman" w:cs="Times New Roman"/>
          <w:sz w:val="24"/>
          <w:szCs w:val="24"/>
        </w:rPr>
        <w:t>Статья 2. Цели Правил застройки</w:t>
      </w:r>
    </w:p>
    <w:p w:rsidR="00E90DF8" w:rsidRPr="00057DB6" w:rsidRDefault="00E90DF8" w:rsidP="00E90DF8">
      <w:pPr>
        <w:pStyle w:val="ConsPlusNormal"/>
        <w:jc w:val="both"/>
        <w:rPr>
          <w:rFonts w:ascii="Times New Roman" w:hAnsi="Times New Roman" w:cs="Times New Roman"/>
          <w:sz w:val="24"/>
          <w:szCs w:val="24"/>
        </w:rPr>
      </w:pPr>
    </w:p>
    <w:p w:rsidR="00E90DF8" w:rsidRPr="00057DB6" w:rsidRDefault="00E90DF8" w:rsidP="00E90DF8">
      <w:pPr>
        <w:pStyle w:val="ConsPlusNormal"/>
        <w:ind w:firstLine="540"/>
        <w:jc w:val="both"/>
        <w:rPr>
          <w:rFonts w:ascii="Times New Roman" w:hAnsi="Times New Roman" w:cs="Times New Roman"/>
          <w:sz w:val="24"/>
          <w:szCs w:val="24"/>
        </w:rPr>
      </w:pPr>
      <w:r w:rsidRPr="00057DB6">
        <w:rPr>
          <w:rFonts w:ascii="Times New Roman" w:hAnsi="Times New Roman" w:cs="Times New Roman"/>
          <w:sz w:val="24"/>
          <w:szCs w:val="24"/>
        </w:rPr>
        <w:t>Целями Правил застройки являются:</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создание условий для устойчивого развития территории Петрозаводского городского округа, сохранения окружающей среды и объектов культурного наследия;</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создание условий для планировки территории Петрозаводского городского округа;</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в части наиболее эффективного в рамках, установленных Правилами требований и ограничений, использования земельных участков и объектов капитального строительства;</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90DF8" w:rsidRPr="00057DB6" w:rsidRDefault="00E90DF8" w:rsidP="00E90DF8">
      <w:pPr>
        <w:pStyle w:val="ConsPlusNormal"/>
        <w:jc w:val="both"/>
        <w:rPr>
          <w:rFonts w:ascii="Times New Roman" w:hAnsi="Times New Roman" w:cs="Times New Roman"/>
          <w:sz w:val="24"/>
          <w:szCs w:val="24"/>
        </w:rPr>
      </w:pPr>
    </w:p>
    <w:p w:rsidR="00E90DF8" w:rsidRPr="00057DB6" w:rsidRDefault="00E90DF8" w:rsidP="00E90DF8">
      <w:pPr>
        <w:pStyle w:val="ConsPlusTitle"/>
        <w:ind w:firstLine="540"/>
        <w:jc w:val="center"/>
        <w:outlineLvl w:val="3"/>
        <w:rPr>
          <w:rFonts w:ascii="Times New Roman" w:hAnsi="Times New Roman" w:cs="Times New Roman"/>
          <w:sz w:val="24"/>
          <w:szCs w:val="24"/>
        </w:rPr>
      </w:pPr>
      <w:r w:rsidRPr="00057DB6">
        <w:rPr>
          <w:rFonts w:ascii="Times New Roman" w:hAnsi="Times New Roman" w:cs="Times New Roman"/>
          <w:sz w:val="24"/>
          <w:szCs w:val="24"/>
        </w:rPr>
        <w:t>Статья 3. Область применения Правил застройки</w:t>
      </w:r>
    </w:p>
    <w:p w:rsidR="00E90DF8" w:rsidRPr="00057DB6" w:rsidRDefault="00E90DF8" w:rsidP="00E90DF8">
      <w:pPr>
        <w:pStyle w:val="ConsPlusNormal"/>
        <w:jc w:val="both"/>
        <w:rPr>
          <w:rFonts w:ascii="Times New Roman" w:hAnsi="Times New Roman" w:cs="Times New Roman"/>
          <w:sz w:val="24"/>
          <w:szCs w:val="24"/>
        </w:rPr>
      </w:pPr>
    </w:p>
    <w:p w:rsidR="00E90DF8" w:rsidRPr="00057DB6" w:rsidRDefault="00E90DF8" w:rsidP="00E90DF8">
      <w:pPr>
        <w:pStyle w:val="ConsPlusNormal"/>
        <w:ind w:firstLine="540"/>
        <w:jc w:val="both"/>
        <w:rPr>
          <w:rFonts w:ascii="Times New Roman" w:hAnsi="Times New Roman" w:cs="Times New Roman"/>
          <w:sz w:val="24"/>
          <w:szCs w:val="24"/>
        </w:rPr>
      </w:pPr>
      <w:r w:rsidRPr="00057DB6">
        <w:rPr>
          <w:rFonts w:ascii="Times New Roman" w:hAnsi="Times New Roman" w:cs="Times New Roman"/>
          <w:sz w:val="24"/>
          <w:szCs w:val="24"/>
        </w:rPr>
        <w:t>1. Правила распространяются на все расположенные на территории Петрозаводского городского округа земельные участки и объекты капитального строительства, являются обязательными для всех правообладателей земельных участков и объектов капитального строительства. Требования установленных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lastRenderedPageBreak/>
        <w:t>2. Правила применяются при:</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подготовке, проверке и утверждении документации по планировке территории, подготовке градостроительных планов земельных участков;</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принятии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осуществлении контроля за использованием земель на территории Петрозаводского городского округа;</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формировании земельных участков, подготовке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единый государственный реестр недвижимости (далее - ЕГРН).</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3. Использование земельных участков, использование, строительство, реконструкция объектов капитального строительства, противоречащие Правилам, не допускаются.</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4. Правила регулируют использование земельных участков, использование, строительство, реконструкцию объектов капитального строительства посредством:</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установления порядка применения Правил (часть 1 Правил);</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градостроительного зонирования территории Петрозаводского городского округа: установления территориальных зон и градостроительных регламентов (части 2 и 3 Правил).</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5. Решения органов местного самоуправления Петрозаводского городского округа, органов государственной власти Республики Карелия, противоречащие Правилам, могут быть оспорены в судебном порядке.</w:t>
      </w:r>
    </w:p>
    <w:p w:rsidR="00E90DF8" w:rsidRPr="004E427F" w:rsidRDefault="00E90DF8" w:rsidP="00E90DF8">
      <w:pPr>
        <w:pStyle w:val="ConsPlusNormal"/>
        <w:jc w:val="both"/>
        <w:rPr>
          <w:rFonts w:ascii="Times New Roman" w:hAnsi="Times New Roman" w:cs="Times New Roman"/>
          <w:sz w:val="22"/>
        </w:rPr>
      </w:pPr>
    </w:p>
    <w:p w:rsidR="00E90DF8" w:rsidRPr="00057DB6" w:rsidRDefault="00E90DF8" w:rsidP="00E90DF8">
      <w:pPr>
        <w:pStyle w:val="ConsPlusTitle"/>
        <w:ind w:firstLine="540"/>
        <w:jc w:val="center"/>
        <w:outlineLvl w:val="3"/>
        <w:rPr>
          <w:rFonts w:ascii="Times New Roman" w:hAnsi="Times New Roman" w:cs="Times New Roman"/>
          <w:sz w:val="24"/>
          <w:szCs w:val="24"/>
        </w:rPr>
      </w:pPr>
      <w:r w:rsidRPr="00057DB6">
        <w:rPr>
          <w:rFonts w:ascii="Times New Roman" w:hAnsi="Times New Roman" w:cs="Times New Roman"/>
          <w:sz w:val="24"/>
          <w:szCs w:val="24"/>
        </w:rPr>
        <w:t>Статья 4. Правовой статус Правил застройки в системе градостроительных документов Петрозаводского городского округа</w:t>
      </w:r>
    </w:p>
    <w:p w:rsidR="00E90DF8" w:rsidRPr="00057DB6" w:rsidRDefault="00E90DF8" w:rsidP="00E90DF8">
      <w:pPr>
        <w:pStyle w:val="ConsPlusNormal"/>
        <w:jc w:val="both"/>
        <w:rPr>
          <w:rFonts w:ascii="Times New Roman" w:hAnsi="Times New Roman" w:cs="Times New Roman"/>
          <w:sz w:val="24"/>
          <w:szCs w:val="24"/>
        </w:rPr>
      </w:pPr>
    </w:p>
    <w:p w:rsidR="00E90DF8" w:rsidRPr="00057DB6" w:rsidRDefault="00E90DF8" w:rsidP="00E90DF8">
      <w:pPr>
        <w:pStyle w:val="ConsPlusNormal"/>
        <w:ind w:firstLine="540"/>
        <w:jc w:val="both"/>
        <w:rPr>
          <w:rFonts w:ascii="Times New Roman" w:hAnsi="Times New Roman" w:cs="Times New Roman"/>
          <w:sz w:val="24"/>
          <w:szCs w:val="24"/>
        </w:rPr>
      </w:pPr>
      <w:r w:rsidRPr="00057DB6">
        <w:rPr>
          <w:rFonts w:ascii="Times New Roman" w:hAnsi="Times New Roman" w:cs="Times New Roman"/>
          <w:sz w:val="24"/>
          <w:szCs w:val="24"/>
        </w:rPr>
        <w:t>1. Правила застройки разработаны на основе Генерального плана города Петрозаводска. Допускается конкретизация Правилами застройки положений указанного Генерального плана города Петрозаводска, но с обязательным учетом функционального зонирования территории.</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В случае внесения в установленном порядке изменений в Генеральный план города Петрозаводска соответствующие изменения при необходимости вносятся в Правила застройки.</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2. Документация по планировке территории разрабатывается на основе Генерального плана города Петрозаводска, Правил застройки и не должна им противоречить.</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xml:space="preserve">3. Нормативные и ненормативные правовые акты Петрозаводского городского округа в области землепользования и застройки, за исключением указанного Генерального плана города Петрозаводска и разрешений на строительство, а также актов о предоставлении земельных участков и актов об утверждении градостроительных планов земельных участков, принятые до вступления в силу Правил застройки, применяются в части, не </w:t>
      </w:r>
      <w:r w:rsidRPr="00057DB6">
        <w:rPr>
          <w:rFonts w:ascii="Times New Roman" w:hAnsi="Times New Roman" w:cs="Times New Roman"/>
          <w:sz w:val="24"/>
          <w:szCs w:val="24"/>
        </w:rPr>
        <w:lastRenderedPageBreak/>
        <w:t>противоречащей им.</w:t>
      </w:r>
    </w:p>
    <w:p w:rsidR="00E90DF8" w:rsidRPr="00057DB6" w:rsidRDefault="00E90DF8" w:rsidP="00E90DF8">
      <w:pPr>
        <w:pStyle w:val="ConsPlusNormal"/>
        <w:jc w:val="both"/>
        <w:rPr>
          <w:rFonts w:ascii="Times New Roman" w:hAnsi="Times New Roman" w:cs="Times New Roman"/>
          <w:sz w:val="24"/>
          <w:szCs w:val="24"/>
        </w:rPr>
      </w:pPr>
    </w:p>
    <w:p w:rsidR="00E90DF8" w:rsidRPr="00057DB6" w:rsidRDefault="00E90DF8" w:rsidP="00E90DF8">
      <w:pPr>
        <w:pStyle w:val="ConsPlusTitle"/>
        <w:ind w:firstLine="540"/>
        <w:jc w:val="center"/>
        <w:outlineLvl w:val="3"/>
        <w:rPr>
          <w:rFonts w:ascii="Times New Roman" w:hAnsi="Times New Roman" w:cs="Times New Roman"/>
          <w:sz w:val="24"/>
          <w:szCs w:val="24"/>
        </w:rPr>
      </w:pPr>
      <w:r w:rsidRPr="00057DB6">
        <w:rPr>
          <w:rFonts w:ascii="Times New Roman" w:hAnsi="Times New Roman" w:cs="Times New Roman"/>
          <w:sz w:val="24"/>
          <w:szCs w:val="24"/>
        </w:rPr>
        <w:t>Статья 5. Полномочия органов и должностных лиц местного самоуправления Петрозаводского городского округа в области землепользования и застройки</w:t>
      </w:r>
    </w:p>
    <w:p w:rsidR="00E90DF8" w:rsidRPr="00057DB6" w:rsidRDefault="00E90DF8" w:rsidP="00E90DF8">
      <w:pPr>
        <w:pStyle w:val="ConsPlusNormal"/>
        <w:jc w:val="both"/>
        <w:rPr>
          <w:rFonts w:ascii="Times New Roman" w:hAnsi="Times New Roman" w:cs="Times New Roman"/>
          <w:sz w:val="24"/>
          <w:szCs w:val="24"/>
        </w:rPr>
      </w:pPr>
    </w:p>
    <w:p w:rsidR="00E90DF8" w:rsidRPr="00057DB6" w:rsidRDefault="00E90DF8" w:rsidP="002C05B5">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1. К полномочиям Петрозаводского городского Совета в области землепользования и застройки относятся:</w:t>
      </w:r>
    </w:p>
    <w:p w:rsidR="00E90DF8" w:rsidRPr="00057DB6" w:rsidRDefault="00E90DF8" w:rsidP="002C05B5">
      <w:pPr>
        <w:pStyle w:val="ConsPlusNormal"/>
        <w:spacing w:before="200"/>
        <w:ind w:firstLine="539"/>
        <w:jc w:val="both"/>
        <w:rPr>
          <w:rFonts w:ascii="Times New Roman" w:hAnsi="Times New Roman" w:cs="Times New Roman"/>
          <w:sz w:val="24"/>
          <w:szCs w:val="24"/>
        </w:rPr>
      </w:pPr>
      <w:r w:rsidRPr="00057DB6">
        <w:rPr>
          <w:rFonts w:ascii="Times New Roman" w:hAnsi="Times New Roman" w:cs="Times New Roman"/>
          <w:sz w:val="24"/>
          <w:szCs w:val="24"/>
        </w:rPr>
        <w:t>- проведение публичных слушаний в соответствии со своей компетенцией;</w:t>
      </w:r>
    </w:p>
    <w:p w:rsidR="00E90DF8" w:rsidRPr="00057DB6" w:rsidRDefault="00E90DF8" w:rsidP="002C05B5">
      <w:pPr>
        <w:pStyle w:val="ConsPlusNormal"/>
        <w:spacing w:before="160"/>
        <w:ind w:firstLine="539"/>
        <w:jc w:val="both"/>
        <w:rPr>
          <w:rFonts w:ascii="Times New Roman" w:hAnsi="Times New Roman" w:cs="Times New Roman"/>
          <w:sz w:val="24"/>
          <w:szCs w:val="24"/>
        </w:rPr>
      </w:pPr>
      <w:r w:rsidRPr="00057DB6">
        <w:rPr>
          <w:rFonts w:ascii="Times New Roman" w:hAnsi="Times New Roman" w:cs="Times New Roman"/>
          <w:sz w:val="24"/>
          <w:szCs w:val="24"/>
        </w:rPr>
        <w:t>- утверждение Правил застройки и изменений в них;</w:t>
      </w:r>
    </w:p>
    <w:p w:rsidR="00E90DF8" w:rsidRPr="00057DB6" w:rsidRDefault="00E90DF8" w:rsidP="002C05B5">
      <w:pPr>
        <w:pStyle w:val="ConsPlusNormal"/>
        <w:spacing w:before="160"/>
        <w:ind w:firstLine="539"/>
        <w:jc w:val="both"/>
        <w:rPr>
          <w:rFonts w:ascii="Times New Roman" w:hAnsi="Times New Roman" w:cs="Times New Roman"/>
          <w:sz w:val="24"/>
          <w:szCs w:val="24"/>
        </w:rPr>
      </w:pPr>
      <w:r w:rsidRPr="00057DB6">
        <w:rPr>
          <w:rFonts w:ascii="Times New Roman" w:hAnsi="Times New Roman" w:cs="Times New Roman"/>
          <w:sz w:val="24"/>
          <w:szCs w:val="24"/>
        </w:rPr>
        <w:t>- другие полномочия в соответствии с действующим законодательством.</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2. К полномочиям Главы Петрозаводского городского округа, в том числе как Главы Администрации Петрозаводского городского округа, в области землепользования и застройки относятся:</w:t>
      </w:r>
    </w:p>
    <w:p w:rsidR="00E90DF8" w:rsidRPr="00057DB6" w:rsidRDefault="00E90DF8" w:rsidP="002C05B5">
      <w:pPr>
        <w:pStyle w:val="ConsPlusNormal"/>
        <w:spacing w:before="160"/>
        <w:ind w:firstLine="540"/>
        <w:jc w:val="both"/>
        <w:rPr>
          <w:rFonts w:ascii="Times New Roman" w:hAnsi="Times New Roman" w:cs="Times New Roman"/>
          <w:sz w:val="24"/>
          <w:szCs w:val="24"/>
        </w:rPr>
      </w:pPr>
      <w:r w:rsidRPr="00057DB6">
        <w:rPr>
          <w:rFonts w:ascii="Times New Roman" w:hAnsi="Times New Roman" w:cs="Times New Roman"/>
          <w:sz w:val="24"/>
          <w:szCs w:val="24"/>
        </w:rPr>
        <w:t>- принятие решения о подготовке проекта изменений в Правила застройки;</w:t>
      </w:r>
    </w:p>
    <w:p w:rsidR="00E90DF8" w:rsidRPr="00057DB6" w:rsidRDefault="00E90DF8" w:rsidP="002C05B5">
      <w:pPr>
        <w:pStyle w:val="ConsPlusNormal"/>
        <w:spacing w:before="160"/>
        <w:ind w:firstLine="540"/>
        <w:jc w:val="both"/>
        <w:rPr>
          <w:rFonts w:ascii="Times New Roman" w:hAnsi="Times New Roman" w:cs="Times New Roman"/>
          <w:sz w:val="24"/>
          <w:szCs w:val="24"/>
        </w:rPr>
      </w:pPr>
      <w:r w:rsidRPr="00057DB6">
        <w:rPr>
          <w:rFonts w:ascii="Times New Roman" w:hAnsi="Times New Roman" w:cs="Times New Roman"/>
          <w:sz w:val="24"/>
          <w:szCs w:val="24"/>
        </w:rPr>
        <w:t xml:space="preserve">- утверждение документации по планировке территории в порядке, установленном </w:t>
      </w:r>
      <w:proofErr w:type="spellStart"/>
      <w:r w:rsidRPr="00057DB6">
        <w:rPr>
          <w:rFonts w:ascii="Times New Roman" w:hAnsi="Times New Roman" w:cs="Times New Roman"/>
          <w:sz w:val="24"/>
          <w:szCs w:val="24"/>
        </w:rPr>
        <w:t>ГрК</w:t>
      </w:r>
      <w:proofErr w:type="spellEnd"/>
      <w:r w:rsidRPr="00057DB6">
        <w:rPr>
          <w:rFonts w:ascii="Times New Roman" w:hAnsi="Times New Roman" w:cs="Times New Roman"/>
          <w:sz w:val="24"/>
          <w:szCs w:val="24"/>
        </w:rPr>
        <w:t xml:space="preserve"> РФ;</w:t>
      </w:r>
    </w:p>
    <w:p w:rsidR="00E90DF8" w:rsidRPr="00057DB6" w:rsidRDefault="00E90DF8" w:rsidP="002C05B5">
      <w:pPr>
        <w:pStyle w:val="ConsPlusNormal"/>
        <w:spacing w:before="160"/>
        <w:ind w:firstLine="540"/>
        <w:jc w:val="both"/>
        <w:rPr>
          <w:rFonts w:ascii="Times New Roman" w:hAnsi="Times New Roman" w:cs="Times New Roman"/>
          <w:sz w:val="24"/>
          <w:szCs w:val="24"/>
        </w:rPr>
      </w:pPr>
      <w:r w:rsidRPr="00057DB6">
        <w:rPr>
          <w:rFonts w:ascii="Times New Roman" w:hAnsi="Times New Roman" w:cs="Times New Roman"/>
          <w:sz w:val="24"/>
          <w:szCs w:val="24"/>
        </w:rPr>
        <w:t>- принятие решений об организации и проведении публичных слушаний в соответствии со своей компетенцией;</w:t>
      </w:r>
    </w:p>
    <w:p w:rsidR="00E90DF8" w:rsidRPr="00057DB6" w:rsidRDefault="00E90DF8" w:rsidP="002C05B5">
      <w:pPr>
        <w:pStyle w:val="ConsPlusNormal"/>
        <w:spacing w:before="160"/>
        <w:ind w:firstLine="540"/>
        <w:jc w:val="both"/>
        <w:rPr>
          <w:rFonts w:ascii="Times New Roman" w:hAnsi="Times New Roman" w:cs="Times New Roman"/>
          <w:sz w:val="24"/>
          <w:szCs w:val="24"/>
        </w:rPr>
      </w:pPr>
      <w:r w:rsidRPr="00057DB6">
        <w:rPr>
          <w:rFonts w:ascii="Times New Roman" w:hAnsi="Times New Roman" w:cs="Times New Roman"/>
          <w:sz w:val="24"/>
          <w:szCs w:val="24"/>
        </w:rPr>
        <w:t>- принятие решения о предоставлении разрешения на условно разрешенный вид использования земельного участка;</w:t>
      </w:r>
    </w:p>
    <w:p w:rsidR="00E90DF8" w:rsidRPr="00057DB6" w:rsidRDefault="00E90DF8" w:rsidP="002C05B5">
      <w:pPr>
        <w:pStyle w:val="ConsPlusNormal"/>
        <w:spacing w:before="160"/>
        <w:ind w:firstLine="540"/>
        <w:jc w:val="both"/>
        <w:rPr>
          <w:rFonts w:ascii="Times New Roman" w:hAnsi="Times New Roman" w:cs="Times New Roman"/>
          <w:sz w:val="24"/>
          <w:szCs w:val="24"/>
        </w:rPr>
      </w:pPr>
      <w:r w:rsidRPr="00057DB6">
        <w:rPr>
          <w:rFonts w:ascii="Times New Roman" w:hAnsi="Times New Roman" w:cs="Times New Roman"/>
          <w:sz w:val="24"/>
          <w:szCs w:val="24"/>
        </w:rPr>
        <w:t>-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90DF8" w:rsidRPr="00057DB6" w:rsidRDefault="00E90DF8" w:rsidP="002C05B5">
      <w:pPr>
        <w:pStyle w:val="ConsPlusNormal"/>
        <w:spacing w:before="160"/>
        <w:ind w:firstLine="539"/>
        <w:jc w:val="both"/>
        <w:rPr>
          <w:rFonts w:ascii="Times New Roman" w:hAnsi="Times New Roman" w:cs="Times New Roman"/>
          <w:sz w:val="24"/>
          <w:szCs w:val="24"/>
        </w:rPr>
      </w:pPr>
      <w:r w:rsidRPr="00057DB6">
        <w:rPr>
          <w:rFonts w:ascii="Times New Roman" w:hAnsi="Times New Roman" w:cs="Times New Roman"/>
          <w:sz w:val="24"/>
          <w:szCs w:val="24"/>
        </w:rPr>
        <w:t>- обеспечение разработки и утверждения документации по планировке территории;</w:t>
      </w:r>
    </w:p>
    <w:p w:rsidR="00E90DF8" w:rsidRPr="00057DB6" w:rsidRDefault="00E90DF8" w:rsidP="002C05B5">
      <w:pPr>
        <w:pStyle w:val="ConsPlusNormal"/>
        <w:spacing w:before="160"/>
        <w:ind w:firstLine="539"/>
        <w:jc w:val="both"/>
        <w:rPr>
          <w:rFonts w:ascii="Times New Roman" w:hAnsi="Times New Roman" w:cs="Times New Roman"/>
          <w:sz w:val="24"/>
          <w:szCs w:val="24"/>
        </w:rPr>
      </w:pPr>
      <w:r w:rsidRPr="00057DB6">
        <w:rPr>
          <w:rFonts w:ascii="Times New Roman" w:hAnsi="Times New Roman" w:cs="Times New Roman"/>
          <w:sz w:val="24"/>
          <w:szCs w:val="24"/>
        </w:rPr>
        <w:t>- организация и проведение публичных слушаний;</w:t>
      </w:r>
    </w:p>
    <w:p w:rsidR="00E90DF8" w:rsidRPr="00057DB6" w:rsidRDefault="00E90DF8" w:rsidP="002C05B5">
      <w:pPr>
        <w:pStyle w:val="ConsPlusNormal"/>
        <w:spacing w:before="160"/>
        <w:ind w:firstLine="539"/>
        <w:jc w:val="both"/>
        <w:rPr>
          <w:rFonts w:ascii="Times New Roman" w:hAnsi="Times New Roman" w:cs="Times New Roman"/>
          <w:sz w:val="24"/>
          <w:szCs w:val="24"/>
        </w:rPr>
      </w:pPr>
      <w:r w:rsidRPr="00057DB6">
        <w:rPr>
          <w:rFonts w:ascii="Times New Roman" w:hAnsi="Times New Roman" w:cs="Times New Roman"/>
          <w:sz w:val="24"/>
          <w:szCs w:val="24"/>
        </w:rPr>
        <w:t>- формирование земельных участков как объектов недвижимости;</w:t>
      </w:r>
    </w:p>
    <w:p w:rsidR="00E90DF8" w:rsidRPr="00057DB6" w:rsidRDefault="00E90DF8" w:rsidP="002C05B5">
      <w:pPr>
        <w:pStyle w:val="ConsPlusNormal"/>
        <w:spacing w:before="160"/>
        <w:ind w:firstLine="539"/>
        <w:jc w:val="both"/>
        <w:rPr>
          <w:rFonts w:ascii="Times New Roman" w:hAnsi="Times New Roman" w:cs="Times New Roman"/>
          <w:sz w:val="24"/>
          <w:szCs w:val="24"/>
        </w:rPr>
      </w:pPr>
      <w:r w:rsidRPr="00057DB6">
        <w:rPr>
          <w:rFonts w:ascii="Times New Roman" w:hAnsi="Times New Roman" w:cs="Times New Roman"/>
          <w:sz w:val="24"/>
          <w:szCs w:val="24"/>
        </w:rPr>
        <w:t>- утверждение схем расположения земельных участков;</w:t>
      </w:r>
    </w:p>
    <w:p w:rsidR="00E90DF8" w:rsidRPr="00057DB6" w:rsidRDefault="00E90DF8" w:rsidP="002C05B5">
      <w:pPr>
        <w:pStyle w:val="ConsPlusNormal"/>
        <w:spacing w:before="160"/>
        <w:ind w:firstLine="539"/>
        <w:jc w:val="both"/>
        <w:rPr>
          <w:rFonts w:ascii="Times New Roman" w:hAnsi="Times New Roman" w:cs="Times New Roman"/>
          <w:sz w:val="24"/>
          <w:szCs w:val="24"/>
        </w:rPr>
      </w:pPr>
      <w:r w:rsidRPr="00057DB6">
        <w:rPr>
          <w:rFonts w:ascii="Times New Roman" w:hAnsi="Times New Roman" w:cs="Times New Roman"/>
          <w:sz w:val="24"/>
          <w:szCs w:val="24"/>
        </w:rPr>
        <w:t>- выдача разрешений на строительство;</w:t>
      </w:r>
    </w:p>
    <w:p w:rsidR="00E90DF8" w:rsidRPr="00057DB6" w:rsidRDefault="00E90DF8" w:rsidP="002C05B5">
      <w:pPr>
        <w:pStyle w:val="ConsPlusNormal"/>
        <w:spacing w:before="160"/>
        <w:ind w:firstLine="539"/>
        <w:jc w:val="both"/>
        <w:rPr>
          <w:rFonts w:ascii="Times New Roman" w:hAnsi="Times New Roman" w:cs="Times New Roman"/>
          <w:sz w:val="24"/>
          <w:szCs w:val="24"/>
        </w:rPr>
      </w:pPr>
      <w:r w:rsidRPr="00057DB6">
        <w:rPr>
          <w:rFonts w:ascii="Times New Roman" w:hAnsi="Times New Roman" w:cs="Times New Roman"/>
          <w:sz w:val="24"/>
          <w:szCs w:val="24"/>
        </w:rPr>
        <w:t>- выдача разрешений на ввод объектов в эксплуатацию;</w:t>
      </w:r>
    </w:p>
    <w:p w:rsidR="00E90DF8" w:rsidRPr="00057DB6" w:rsidRDefault="00E90DF8" w:rsidP="002C05B5">
      <w:pPr>
        <w:pStyle w:val="ConsPlusNormal"/>
        <w:spacing w:before="160"/>
        <w:ind w:firstLine="539"/>
        <w:jc w:val="both"/>
        <w:rPr>
          <w:rFonts w:ascii="Times New Roman" w:hAnsi="Times New Roman" w:cs="Times New Roman"/>
          <w:sz w:val="24"/>
          <w:szCs w:val="24"/>
        </w:rPr>
      </w:pPr>
      <w:r w:rsidRPr="00057DB6">
        <w:rPr>
          <w:rFonts w:ascii="Times New Roman" w:hAnsi="Times New Roman" w:cs="Times New Roman"/>
          <w:sz w:val="24"/>
          <w:szCs w:val="24"/>
        </w:rPr>
        <w:t>- изъятие, в том числе путем выкупа, земельных участков для муниципальных нужд;</w:t>
      </w:r>
    </w:p>
    <w:p w:rsidR="00E90DF8" w:rsidRPr="00057DB6" w:rsidRDefault="00E90DF8" w:rsidP="002C05B5">
      <w:pPr>
        <w:pStyle w:val="ConsPlusNormal"/>
        <w:spacing w:before="160"/>
        <w:ind w:firstLine="539"/>
        <w:jc w:val="both"/>
        <w:rPr>
          <w:rFonts w:ascii="Times New Roman" w:hAnsi="Times New Roman" w:cs="Times New Roman"/>
          <w:sz w:val="24"/>
          <w:szCs w:val="24"/>
        </w:rPr>
      </w:pPr>
      <w:r w:rsidRPr="00057DB6">
        <w:rPr>
          <w:rFonts w:ascii="Times New Roman" w:hAnsi="Times New Roman" w:cs="Times New Roman"/>
          <w:sz w:val="24"/>
          <w:szCs w:val="24"/>
        </w:rPr>
        <w:t>- резервирование земельных участков для муниципальных нужд;</w:t>
      </w:r>
    </w:p>
    <w:p w:rsidR="00E90DF8" w:rsidRPr="00057DB6" w:rsidRDefault="00E90DF8" w:rsidP="002C05B5">
      <w:pPr>
        <w:pStyle w:val="ConsPlusNormal"/>
        <w:spacing w:before="160"/>
        <w:ind w:firstLine="539"/>
        <w:jc w:val="both"/>
        <w:rPr>
          <w:rFonts w:ascii="Times New Roman" w:hAnsi="Times New Roman" w:cs="Times New Roman"/>
          <w:sz w:val="24"/>
          <w:szCs w:val="24"/>
        </w:rPr>
      </w:pPr>
      <w:r w:rsidRPr="00057DB6">
        <w:rPr>
          <w:rFonts w:ascii="Times New Roman" w:hAnsi="Times New Roman" w:cs="Times New Roman"/>
          <w:sz w:val="24"/>
          <w:szCs w:val="24"/>
        </w:rPr>
        <w:t>- организация муниципального контроля;</w:t>
      </w:r>
    </w:p>
    <w:p w:rsidR="00E90DF8" w:rsidRPr="00057DB6" w:rsidRDefault="00E90DF8" w:rsidP="002C05B5">
      <w:pPr>
        <w:pStyle w:val="ConsPlusNormal"/>
        <w:spacing w:before="160"/>
        <w:ind w:firstLine="539"/>
        <w:jc w:val="both"/>
        <w:rPr>
          <w:rFonts w:ascii="Times New Roman" w:hAnsi="Times New Roman" w:cs="Times New Roman"/>
          <w:sz w:val="24"/>
          <w:szCs w:val="24"/>
        </w:rPr>
      </w:pPr>
      <w:r w:rsidRPr="00057DB6">
        <w:rPr>
          <w:rFonts w:ascii="Times New Roman" w:hAnsi="Times New Roman" w:cs="Times New Roman"/>
          <w:sz w:val="24"/>
          <w:szCs w:val="24"/>
        </w:rPr>
        <w:t>- другие полномочия в соответствии с действующим законодательством.</w:t>
      </w:r>
    </w:p>
    <w:p w:rsidR="00E90DF8" w:rsidRPr="00057DB6" w:rsidRDefault="00E90DF8" w:rsidP="002C05B5">
      <w:pPr>
        <w:pStyle w:val="ConsPlusNormal"/>
        <w:spacing w:before="200"/>
        <w:ind w:firstLine="539"/>
        <w:jc w:val="both"/>
        <w:rPr>
          <w:rFonts w:ascii="Times New Roman" w:hAnsi="Times New Roman" w:cs="Times New Roman"/>
          <w:sz w:val="24"/>
          <w:szCs w:val="24"/>
        </w:rPr>
      </w:pPr>
      <w:r w:rsidRPr="00057DB6">
        <w:rPr>
          <w:rFonts w:ascii="Times New Roman" w:hAnsi="Times New Roman" w:cs="Times New Roman"/>
          <w:sz w:val="24"/>
          <w:szCs w:val="24"/>
        </w:rPr>
        <w:t>3. К вопросам местного значения Петрозаводского городского округа также относятся сохранение, использование и популяризация объектов культурного наследия (памятников истории и культуры), находящихся в собственности Петрозаводского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Петрозаводского городского округа.</w:t>
      </w:r>
    </w:p>
    <w:p w:rsidR="00E90DF8" w:rsidRPr="00057DB6" w:rsidRDefault="00E90DF8" w:rsidP="00E90DF8">
      <w:pPr>
        <w:pStyle w:val="ConsPlusNormal"/>
        <w:jc w:val="both"/>
        <w:rPr>
          <w:rFonts w:ascii="Times New Roman" w:hAnsi="Times New Roman" w:cs="Times New Roman"/>
          <w:sz w:val="24"/>
          <w:szCs w:val="24"/>
        </w:rPr>
      </w:pPr>
    </w:p>
    <w:p w:rsidR="00E90DF8" w:rsidRPr="00057DB6" w:rsidRDefault="00E90DF8" w:rsidP="00E90DF8">
      <w:pPr>
        <w:pStyle w:val="ConsPlusTitle"/>
        <w:ind w:firstLine="540"/>
        <w:jc w:val="center"/>
        <w:outlineLvl w:val="3"/>
        <w:rPr>
          <w:rFonts w:ascii="Times New Roman" w:hAnsi="Times New Roman" w:cs="Times New Roman"/>
          <w:sz w:val="24"/>
          <w:szCs w:val="24"/>
        </w:rPr>
      </w:pPr>
      <w:r w:rsidRPr="00057DB6">
        <w:rPr>
          <w:rFonts w:ascii="Times New Roman" w:hAnsi="Times New Roman" w:cs="Times New Roman"/>
          <w:sz w:val="24"/>
          <w:szCs w:val="24"/>
        </w:rPr>
        <w:lastRenderedPageBreak/>
        <w:t>Статья 6. Комиссия по подготовке проекта правил землепользования и застройки города Петрозаводска в границах территории Петрозаводского городского округа</w:t>
      </w:r>
    </w:p>
    <w:p w:rsidR="00E90DF8" w:rsidRPr="00057DB6" w:rsidRDefault="00E90DF8" w:rsidP="00E90DF8">
      <w:pPr>
        <w:pStyle w:val="ConsPlusNormal"/>
        <w:jc w:val="both"/>
        <w:rPr>
          <w:rFonts w:ascii="Times New Roman" w:hAnsi="Times New Roman" w:cs="Times New Roman"/>
          <w:sz w:val="24"/>
          <w:szCs w:val="24"/>
        </w:rPr>
      </w:pPr>
    </w:p>
    <w:p w:rsidR="00E90DF8" w:rsidRPr="00057DB6" w:rsidRDefault="00E90DF8" w:rsidP="00E90DF8">
      <w:pPr>
        <w:pStyle w:val="ConsPlusNormal"/>
        <w:ind w:firstLine="540"/>
        <w:jc w:val="both"/>
        <w:rPr>
          <w:rFonts w:ascii="Times New Roman" w:hAnsi="Times New Roman" w:cs="Times New Roman"/>
          <w:sz w:val="24"/>
          <w:szCs w:val="24"/>
        </w:rPr>
      </w:pPr>
      <w:r w:rsidRPr="00057DB6">
        <w:rPr>
          <w:rFonts w:ascii="Times New Roman" w:hAnsi="Times New Roman" w:cs="Times New Roman"/>
          <w:sz w:val="24"/>
          <w:szCs w:val="24"/>
        </w:rPr>
        <w:t>1. Одновременно с принятием решения о подготовке проекта Правил утверждается состав и порядок деятельности Комиссии по подготовке проекта правил землепользования и застройки города Петрозаводска в границах территории Петрозаводского городского округа (далее - Комиссия).</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xml:space="preserve">2. Комиссия осуществляет свою деятельность согласно </w:t>
      </w:r>
      <w:proofErr w:type="spellStart"/>
      <w:r w:rsidRPr="00057DB6">
        <w:rPr>
          <w:rFonts w:ascii="Times New Roman" w:hAnsi="Times New Roman" w:cs="Times New Roman"/>
          <w:sz w:val="24"/>
          <w:szCs w:val="24"/>
        </w:rPr>
        <w:t>ГрК</w:t>
      </w:r>
      <w:proofErr w:type="spellEnd"/>
      <w:r w:rsidRPr="00057DB6">
        <w:rPr>
          <w:rFonts w:ascii="Times New Roman" w:hAnsi="Times New Roman" w:cs="Times New Roman"/>
          <w:sz w:val="24"/>
          <w:szCs w:val="24"/>
        </w:rPr>
        <w:t xml:space="preserve"> РФ, Правилам, Положению, утверждаемому Главой Петрозаводского городского округа.</w:t>
      </w:r>
    </w:p>
    <w:p w:rsidR="00E90DF8" w:rsidRPr="00057DB6" w:rsidRDefault="00E90DF8" w:rsidP="00E90DF8">
      <w:pPr>
        <w:pStyle w:val="ConsPlusNormal"/>
        <w:jc w:val="both"/>
        <w:rPr>
          <w:rFonts w:ascii="Times New Roman" w:hAnsi="Times New Roman" w:cs="Times New Roman"/>
          <w:sz w:val="24"/>
          <w:szCs w:val="24"/>
        </w:rPr>
      </w:pPr>
    </w:p>
    <w:p w:rsidR="00E90DF8" w:rsidRPr="00057DB6" w:rsidRDefault="00E90DF8" w:rsidP="00E90DF8">
      <w:pPr>
        <w:pStyle w:val="ConsPlusTitle"/>
        <w:ind w:firstLine="540"/>
        <w:jc w:val="center"/>
        <w:outlineLvl w:val="3"/>
        <w:rPr>
          <w:rFonts w:ascii="Times New Roman" w:hAnsi="Times New Roman" w:cs="Times New Roman"/>
          <w:sz w:val="24"/>
          <w:szCs w:val="24"/>
        </w:rPr>
      </w:pPr>
      <w:r w:rsidRPr="00057DB6">
        <w:rPr>
          <w:rFonts w:ascii="Times New Roman" w:hAnsi="Times New Roman" w:cs="Times New Roman"/>
          <w:sz w:val="24"/>
          <w:szCs w:val="24"/>
        </w:rPr>
        <w:t>Статья 7. Публичные слушания по вопросам землепользования и застройки</w:t>
      </w:r>
    </w:p>
    <w:p w:rsidR="00E90DF8" w:rsidRPr="00057DB6" w:rsidRDefault="00E90DF8" w:rsidP="00E90DF8">
      <w:pPr>
        <w:pStyle w:val="ConsPlusNormal"/>
        <w:jc w:val="both"/>
        <w:rPr>
          <w:rFonts w:ascii="Times New Roman" w:hAnsi="Times New Roman" w:cs="Times New Roman"/>
          <w:sz w:val="24"/>
          <w:szCs w:val="24"/>
        </w:rPr>
      </w:pPr>
    </w:p>
    <w:p w:rsidR="00E90DF8" w:rsidRPr="00057DB6" w:rsidRDefault="00E90DF8" w:rsidP="00E90DF8">
      <w:pPr>
        <w:pStyle w:val="ConsPlusNormal"/>
        <w:ind w:firstLine="540"/>
        <w:jc w:val="both"/>
        <w:rPr>
          <w:rFonts w:ascii="Times New Roman" w:hAnsi="Times New Roman" w:cs="Times New Roman"/>
          <w:sz w:val="24"/>
          <w:szCs w:val="24"/>
        </w:rPr>
      </w:pPr>
      <w:r w:rsidRPr="00057DB6">
        <w:rPr>
          <w:rFonts w:ascii="Times New Roman" w:hAnsi="Times New Roman" w:cs="Times New Roman"/>
          <w:sz w:val="24"/>
          <w:szCs w:val="24"/>
        </w:rPr>
        <w:t>1. Публичные слушания по вопросам землепользования и застройки в Петрозаводском городском округе (далее -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населения о градостроительной деятельности в Петрозаводском городском округе.</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2. Предметом обсуждения на публичных слушаниях являются:</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проект Генерального плана города Петрозаводска, в том числе внесение в него изменений;</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проект Правил, в том числе внесение в них изменений;</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вопросы предоставления разрешений на условно разрешенные виды использования земельных участков или объектов капитального строительства;</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вопросы предоставления разрешений на отклонение от предельных параметров разрешенного строительства, реконструкции объектов капитального строительства;</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проекты планировки и межевания территорий, а также проекты внесения изменений в утвержденные проекты планировки территории и проекты межевания территории.</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3. Проведение публичных слушаний.</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xml:space="preserve">Публичные слушания в Петрозаводском городском округе проводятся с соблюдением требований </w:t>
      </w:r>
      <w:proofErr w:type="spellStart"/>
      <w:r w:rsidRPr="00057DB6">
        <w:rPr>
          <w:rFonts w:ascii="Times New Roman" w:hAnsi="Times New Roman" w:cs="Times New Roman"/>
          <w:sz w:val="24"/>
          <w:szCs w:val="24"/>
        </w:rPr>
        <w:t>ГрК</w:t>
      </w:r>
      <w:proofErr w:type="spellEnd"/>
      <w:r w:rsidRPr="00057DB6">
        <w:rPr>
          <w:rFonts w:ascii="Times New Roman" w:hAnsi="Times New Roman" w:cs="Times New Roman"/>
          <w:sz w:val="24"/>
          <w:szCs w:val="24"/>
        </w:rPr>
        <w:t xml:space="preserve"> РФ в порядке, утвержденном Решением Петрозаводского городского Совета от 28.02.2012 № 27/09-146 «Об утверждении порядка организации и проведения публичных слушаний в Петрозаводском городском округе».</w:t>
      </w:r>
    </w:p>
    <w:p w:rsidR="00E90DF8" w:rsidRPr="00057DB6" w:rsidRDefault="00E90DF8" w:rsidP="00E90DF8">
      <w:pPr>
        <w:pStyle w:val="ConsPlusNormal"/>
        <w:jc w:val="both"/>
        <w:rPr>
          <w:rFonts w:ascii="Times New Roman" w:hAnsi="Times New Roman" w:cs="Times New Roman"/>
          <w:sz w:val="24"/>
          <w:szCs w:val="24"/>
        </w:rPr>
      </w:pPr>
    </w:p>
    <w:p w:rsidR="00E90DF8" w:rsidRPr="00057DB6" w:rsidRDefault="00E90DF8" w:rsidP="00E90DF8">
      <w:pPr>
        <w:pStyle w:val="ConsPlusTitle"/>
        <w:ind w:firstLine="540"/>
        <w:jc w:val="center"/>
        <w:outlineLvl w:val="3"/>
        <w:rPr>
          <w:rFonts w:ascii="Times New Roman" w:hAnsi="Times New Roman" w:cs="Times New Roman"/>
          <w:sz w:val="24"/>
          <w:szCs w:val="24"/>
        </w:rPr>
      </w:pPr>
      <w:r w:rsidRPr="00057DB6">
        <w:rPr>
          <w:rFonts w:ascii="Times New Roman" w:hAnsi="Times New Roman" w:cs="Times New Roman"/>
          <w:sz w:val="24"/>
          <w:szCs w:val="24"/>
        </w:rPr>
        <w:t>Статья 7.1. Внесение изменений в Правила застройки</w:t>
      </w:r>
    </w:p>
    <w:p w:rsidR="00E90DF8" w:rsidRPr="00057DB6" w:rsidRDefault="00E90DF8" w:rsidP="00E90DF8">
      <w:pPr>
        <w:pStyle w:val="ConsPlusNormal"/>
        <w:jc w:val="both"/>
        <w:rPr>
          <w:rFonts w:ascii="Times New Roman" w:hAnsi="Times New Roman" w:cs="Times New Roman"/>
          <w:sz w:val="24"/>
          <w:szCs w:val="24"/>
        </w:rPr>
      </w:pPr>
    </w:p>
    <w:p w:rsidR="00E90DF8" w:rsidRPr="00057DB6" w:rsidRDefault="00E90DF8" w:rsidP="00E90DF8">
      <w:pPr>
        <w:pStyle w:val="ConsPlusNormal"/>
        <w:ind w:firstLine="540"/>
        <w:jc w:val="both"/>
        <w:rPr>
          <w:rFonts w:ascii="Times New Roman" w:hAnsi="Times New Roman" w:cs="Times New Roman"/>
          <w:sz w:val="24"/>
          <w:szCs w:val="24"/>
        </w:rPr>
      </w:pPr>
      <w:r w:rsidRPr="00057DB6">
        <w:rPr>
          <w:rFonts w:ascii="Times New Roman" w:hAnsi="Times New Roman" w:cs="Times New Roman"/>
          <w:sz w:val="24"/>
          <w:szCs w:val="24"/>
        </w:rPr>
        <w:t xml:space="preserve">1. Внесение изменений в Правила осуществляется в соответствии со статьей 33 </w:t>
      </w:r>
      <w:proofErr w:type="spellStart"/>
      <w:r w:rsidRPr="00057DB6">
        <w:rPr>
          <w:rFonts w:ascii="Times New Roman" w:hAnsi="Times New Roman" w:cs="Times New Roman"/>
          <w:sz w:val="24"/>
          <w:szCs w:val="24"/>
        </w:rPr>
        <w:t>ГрК</w:t>
      </w:r>
      <w:proofErr w:type="spellEnd"/>
      <w:r w:rsidRPr="00057DB6">
        <w:rPr>
          <w:rFonts w:ascii="Times New Roman" w:hAnsi="Times New Roman" w:cs="Times New Roman"/>
          <w:sz w:val="24"/>
          <w:szCs w:val="24"/>
        </w:rPr>
        <w:t xml:space="preserve"> РФ в порядке, предусмотренном статьями 31 и 32 </w:t>
      </w:r>
      <w:proofErr w:type="spellStart"/>
      <w:r w:rsidRPr="00057DB6">
        <w:rPr>
          <w:rFonts w:ascii="Times New Roman" w:hAnsi="Times New Roman" w:cs="Times New Roman"/>
          <w:sz w:val="24"/>
          <w:szCs w:val="24"/>
        </w:rPr>
        <w:t>ГрК</w:t>
      </w:r>
      <w:proofErr w:type="spellEnd"/>
      <w:r w:rsidRPr="00057DB6">
        <w:rPr>
          <w:rFonts w:ascii="Times New Roman" w:hAnsi="Times New Roman" w:cs="Times New Roman"/>
          <w:sz w:val="24"/>
          <w:szCs w:val="24"/>
        </w:rPr>
        <w:t xml:space="preserve"> РФ.</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xml:space="preserve">2. В соответствии со статьей 33 </w:t>
      </w:r>
      <w:proofErr w:type="spellStart"/>
      <w:r w:rsidRPr="00057DB6">
        <w:rPr>
          <w:rFonts w:ascii="Times New Roman" w:hAnsi="Times New Roman" w:cs="Times New Roman"/>
          <w:sz w:val="24"/>
          <w:szCs w:val="24"/>
        </w:rPr>
        <w:t>ГрК</w:t>
      </w:r>
      <w:proofErr w:type="spellEnd"/>
      <w:r w:rsidRPr="00057DB6">
        <w:rPr>
          <w:rFonts w:ascii="Times New Roman" w:hAnsi="Times New Roman" w:cs="Times New Roman"/>
          <w:sz w:val="24"/>
          <w:szCs w:val="24"/>
        </w:rPr>
        <w:t xml:space="preserve"> РФ основаниями для рассмотрения Главой Петрозаводского городского округа вопроса о внесении изменений в Правила являются:</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несоответствие Правил Генеральному плану города Петрозаводска, возникшее в результате внесения в Генеральный план изменений;</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xml:space="preserve">- поступление предложений об изменении границ территориальных зон, изменении </w:t>
      </w:r>
      <w:r w:rsidRPr="00057DB6">
        <w:rPr>
          <w:rFonts w:ascii="Times New Roman" w:hAnsi="Times New Roman" w:cs="Times New Roman"/>
          <w:sz w:val="24"/>
          <w:szCs w:val="24"/>
        </w:rPr>
        <w:lastRenderedPageBreak/>
        <w:t>градостроительных регламентов.</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3. Предложения о внесении изменений в Правила направляются в Комиссию:</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федеральными исполнительными органами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исполнительными органами Республики Карелия в случаях, если Правила могут воспрепятствовать функционированию, размещению объектов капитального строительства регионального значения;</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органами местного самоуправления в случаях, если необходимо совершенствовать порядок регулирования землепользования и застройки на территории Петрозаводского городского округа;</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физическими 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90DF8" w:rsidRPr="00057DB6" w:rsidRDefault="00E90DF8" w:rsidP="00E90DF8">
      <w:pPr>
        <w:spacing w:after="1" w:line="220" w:lineRule="auto"/>
        <w:ind w:firstLine="540"/>
        <w:jc w:val="both"/>
        <w:rPr>
          <w:sz w:val="24"/>
          <w:szCs w:val="24"/>
        </w:rPr>
      </w:pPr>
      <w:r w:rsidRPr="00057DB6">
        <w:rPr>
          <w:sz w:val="24"/>
          <w:szCs w:val="24"/>
        </w:rPr>
        <w:t>4. Комиссия в течение двадцати пяти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Петрозаводского городского округа.</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5. Глава Петрозаводского городского округа с учетом рекомендаций, содержащихся в заключении Комиссии, в течение двадцати пяти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E90DF8" w:rsidRPr="00057DB6" w:rsidRDefault="00E90DF8" w:rsidP="00E90DF8">
      <w:pPr>
        <w:pStyle w:val="ConsPlusNormal"/>
        <w:spacing w:before="200"/>
        <w:ind w:firstLine="540"/>
        <w:jc w:val="both"/>
        <w:rPr>
          <w:rFonts w:ascii="Times New Roman" w:hAnsi="Times New Roman" w:cs="Times New Roman"/>
          <w:sz w:val="24"/>
          <w:szCs w:val="24"/>
        </w:rPr>
      </w:pPr>
      <w:bookmarkStart w:id="1" w:name="P384"/>
      <w:bookmarkEnd w:id="1"/>
      <w:r w:rsidRPr="00057DB6">
        <w:rPr>
          <w:rFonts w:ascii="Times New Roman" w:hAnsi="Times New Roman" w:cs="Times New Roman"/>
          <w:sz w:val="24"/>
          <w:szCs w:val="24"/>
        </w:rPr>
        <w:t>6. Администрация Петрозаводского городского округа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города Петрозаводска, схеме территориального планирования Республики Карелия.</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7. По результатам указанной в части 6 настоящей статьи проверки Администрация Петрозаводского городского округа направляет проект о внесении изменений в Правила Главе Петрозаводского городского округа или в случае обнаружения его несоответствия требованиям и документам, указанным в части 6 настоящей статьи, в Комиссию на доработку.</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8. Глава Петрозаводского городского округа при получении от Администрации Петрозаводского городского округа проекта о внесении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xml:space="preserve">9. Публичные слушания по проекту о внесении изменений в Правила проводятся с соблюдением требований </w:t>
      </w:r>
      <w:proofErr w:type="spellStart"/>
      <w:r w:rsidRPr="00057DB6">
        <w:rPr>
          <w:rFonts w:ascii="Times New Roman" w:hAnsi="Times New Roman" w:cs="Times New Roman"/>
          <w:sz w:val="24"/>
          <w:szCs w:val="24"/>
        </w:rPr>
        <w:t>ГрК</w:t>
      </w:r>
      <w:proofErr w:type="spellEnd"/>
      <w:r w:rsidRPr="00057DB6">
        <w:rPr>
          <w:rFonts w:ascii="Times New Roman" w:hAnsi="Times New Roman" w:cs="Times New Roman"/>
          <w:sz w:val="24"/>
          <w:szCs w:val="24"/>
        </w:rPr>
        <w:t xml:space="preserve"> РФ, в соответствии с Порядком организации и проведения публичных слушаний, утвержденным Петрозаводским городским Советом.</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10. Участники публичных слушаний вправе представить свои предложения и замечания, касающиеся проекта о внесении изменений в Правила, для включения их в протокол публичных слушаний.</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lastRenderedPageBreak/>
        <w:t>11.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Петрозаводского городского округа в сети Интернет.</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12. Продолжительность публичных слушаний по проекту о внесении изменений в Правила составляет не более одного месяца со дня опубликования такого проекта.</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13. В случае подготовки изменений в Правила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в связи с принятием решения о комплексном развитии территории,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xml:space="preserve">14. После завершения публичных слушаний по проекту о внесении изменений в Правила Комиссия с учетом результатов таких публичных слушаний обеспечивает внесение изменений в проект Правил и представляет указанный проект Главе Петрозаводского городского округа. Обязательными приложениями к проекту о внесении изменений в Правила являются протокол публичных слушаний и заключение о результатах публичных слушаний, за исключением случаев, если их проведение в соответствии с </w:t>
      </w:r>
      <w:proofErr w:type="spellStart"/>
      <w:r w:rsidRPr="00057DB6">
        <w:rPr>
          <w:rFonts w:ascii="Times New Roman" w:hAnsi="Times New Roman" w:cs="Times New Roman"/>
          <w:sz w:val="24"/>
          <w:szCs w:val="24"/>
        </w:rPr>
        <w:t>ГрК</w:t>
      </w:r>
      <w:proofErr w:type="spellEnd"/>
      <w:r w:rsidRPr="00057DB6">
        <w:rPr>
          <w:rFonts w:ascii="Times New Roman" w:hAnsi="Times New Roman" w:cs="Times New Roman"/>
          <w:sz w:val="24"/>
          <w:szCs w:val="24"/>
        </w:rPr>
        <w:t xml:space="preserve"> РФ не требуется.</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xml:space="preserve">15. Глава Петрозаводского городского округа в течение десяти дней после представления ему проекта о внесении изменений в Правила и обязательных приложений к нему, установленных в части 15 статьи 31 </w:t>
      </w:r>
      <w:proofErr w:type="spellStart"/>
      <w:r w:rsidRPr="00057DB6">
        <w:rPr>
          <w:rFonts w:ascii="Times New Roman" w:hAnsi="Times New Roman" w:cs="Times New Roman"/>
          <w:sz w:val="24"/>
          <w:szCs w:val="24"/>
        </w:rPr>
        <w:t>ГрК</w:t>
      </w:r>
      <w:proofErr w:type="spellEnd"/>
      <w:r w:rsidRPr="00057DB6">
        <w:rPr>
          <w:rFonts w:ascii="Times New Roman" w:hAnsi="Times New Roman" w:cs="Times New Roman"/>
          <w:sz w:val="24"/>
          <w:szCs w:val="24"/>
        </w:rPr>
        <w:t xml:space="preserve"> РФ, должен принять решение о направлении указанного проекта в Петрозаводский городской Совет или об отклонении проекта о внесении изменений в Правила и о направлении его на доработку с указанием даты его повторного представления. </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16. Петрозаводский городской Совет по результатам рассмотрения проекта о внесении изменений в Правила и обязательных приложений к нему может утвердить его или направить Главе Петрозаводского городского округа на доработку в соответствии с заключением о результатах публичных слушаний по указанному проекту.</w:t>
      </w:r>
    </w:p>
    <w:p w:rsidR="00E90DF8" w:rsidRPr="00057DB6" w:rsidRDefault="00E90DF8" w:rsidP="00E90DF8">
      <w:pPr>
        <w:spacing w:after="1" w:line="220" w:lineRule="auto"/>
        <w:rPr>
          <w:sz w:val="24"/>
          <w:szCs w:val="24"/>
        </w:rPr>
      </w:pPr>
    </w:p>
    <w:p w:rsidR="00E90DF8" w:rsidRPr="00057DB6" w:rsidRDefault="00E90DF8" w:rsidP="00E90DF8">
      <w:pPr>
        <w:pStyle w:val="ConsPlusTitle"/>
        <w:jc w:val="center"/>
        <w:outlineLvl w:val="2"/>
        <w:rPr>
          <w:rFonts w:ascii="Times New Roman" w:hAnsi="Times New Roman" w:cs="Times New Roman"/>
          <w:color w:val="000000" w:themeColor="text1"/>
          <w:sz w:val="24"/>
          <w:szCs w:val="24"/>
        </w:rPr>
      </w:pPr>
      <w:r w:rsidRPr="00057DB6">
        <w:rPr>
          <w:rFonts w:ascii="Times New Roman" w:hAnsi="Times New Roman" w:cs="Times New Roman"/>
          <w:color w:val="000000" w:themeColor="text1"/>
          <w:sz w:val="24"/>
          <w:szCs w:val="24"/>
        </w:rPr>
        <w:t>ГЛАВА 2. ФОРМИРОВАНИЕ И ПРЕДОСТАВЛЕНИЕ ЗЕМЕЛЬНЫХ</w:t>
      </w:r>
    </w:p>
    <w:p w:rsidR="00E90DF8" w:rsidRPr="00057DB6" w:rsidRDefault="00E90DF8" w:rsidP="00E90DF8">
      <w:pPr>
        <w:pStyle w:val="ConsPlusTitle"/>
        <w:jc w:val="center"/>
        <w:rPr>
          <w:rFonts w:ascii="Times New Roman" w:hAnsi="Times New Roman" w:cs="Times New Roman"/>
          <w:color w:val="000000" w:themeColor="text1"/>
          <w:sz w:val="24"/>
          <w:szCs w:val="24"/>
        </w:rPr>
      </w:pPr>
      <w:r w:rsidRPr="00057DB6">
        <w:rPr>
          <w:rFonts w:ascii="Times New Roman" w:hAnsi="Times New Roman" w:cs="Times New Roman"/>
          <w:color w:val="000000" w:themeColor="text1"/>
          <w:sz w:val="24"/>
          <w:szCs w:val="24"/>
        </w:rPr>
        <w:t>УЧАСТКОВ. ИЗЪЯТИЕ И РЕЗЕРВИРОВАНИЕ ЗЕМЕЛЬНЫХ</w:t>
      </w:r>
    </w:p>
    <w:p w:rsidR="00E90DF8" w:rsidRPr="00057DB6" w:rsidRDefault="00E90DF8" w:rsidP="00E90DF8">
      <w:pPr>
        <w:pStyle w:val="ConsPlusTitle"/>
        <w:jc w:val="center"/>
        <w:rPr>
          <w:rFonts w:ascii="Times New Roman" w:hAnsi="Times New Roman" w:cs="Times New Roman"/>
          <w:color w:val="000000" w:themeColor="text1"/>
          <w:sz w:val="24"/>
          <w:szCs w:val="24"/>
        </w:rPr>
      </w:pPr>
      <w:r w:rsidRPr="00057DB6">
        <w:rPr>
          <w:rFonts w:ascii="Times New Roman" w:hAnsi="Times New Roman" w:cs="Times New Roman"/>
          <w:color w:val="000000" w:themeColor="text1"/>
          <w:sz w:val="24"/>
          <w:szCs w:val="24"/>
        </w:rPr>
        <w:t>УЧАСТКОВ. ПУБЛИЧНЫЕ СЕРВИТУТЫ. РАЗВИТИЕ</w:t>
      </w:r>
    </w:p>
    <w:p w:rsidR="00E90DF8" w:rsidRPr="00057DB6" w:rsidRDefault="00E90DF8" w:rsidP="00E90DF8">
      <w:pPr>
        <w:pStyle w:val="ConsPlusTitle"/>
        <w:jc w:val="center"/>
        <w:rPr>
          <w:rFonts w:ascii="Times New Roman" w:hAnsi="Times New Roman" w:cs="Times New Roman"/>
          <w:color w:val="000000" w:themeColor="text1"/>
          <w:sz w:val="24"/>
          <w:szCs w:val="24"/>
        </w:rPr>
      </w:pPr>
      <w:r w:rsidRPr="00057DB6">
        <w:rPr>
          <w:rFonts w:ascii="Times New Roman" w:hAnsi="Times New Roman" w:cs="Times New Roman"/>
          <w:color w:val="000000" w:themeColor="text1"/>
          <w:sz w:val="24"/>
          <w:szCs w:val="24"/>
        </w:rPr>
        <w:t>ЗАСТРОЕННЫХ ТЕРРИТОРИЙ. ЗЕМЕЛЬНЫЙ КОНТРОЛЬ</w:t>
      </w:r>
    </w:p>
    <w:p w:rsidR="00E90DF8" w:rsidRPr="00057DB6" w:rsidRDefault="00E90DF8" w:rsidP="00E90DF8">
      <w:pPr>
        <w:pStyle w:val="ConsPlusNormal"/>
        <w:jc w:val="both"/>
        <w:rPr>
          <w:rFonts w:ascii="Times New Roman" w:hAnsi="Times New Roman" w:cs="Times New Roman"/>
          <w:sz w:val="24"/>
          <w:szCs w:val="24"/>
        </w:rPr>
      </w:pPr>
    </w:p>
    <w:p w:rsidR="00E90DF8" w:rsidRPr="00057DB6" w:rsidRDefault="00E90DF8" w:rsidP="00E90DF8">
      <w:pPr>
        <w:pStyle w:val="ConsPlusTitle"/>
        <w:ind w:firstLine="540"/>
        <w:jc w:val="both"/>
        <w:outlineLvl w:val="3"/>
        <w:rPr>
          <w:rFonts w:ascii="Times New Roman" w:hAnsi="Times New Roman" w:cs="Times New Roman"/>
          <w:sz w:val="24"/>
          <w:szCs w:val="24"/>
        </w:rPr>
      </w:pPr>
      <w:r w:rsidRPr="00057DB6">
        <w:rPr>
          <w:rFonts w:ascii="Times New Roman" w:hAnsi="Times New Roman" w:cs="Times New Roman"/>
          <w:sz w:val="24"/>
          <w:szCs w:val="24"/>
        </w:rPr>
        <w:t xml:space="preserve">Статья 8. Формирование и предоставление земельных участков для строительства </w:t>
      </w:r>
    </w:p>
    <w:p w:rsidR="00E90DF8" w:rsidRPr="00057DB6" w:rsidRDefault="00E90DF8" w:rsidP="00E90DF8">
      <w:pPr>
        <w:pStyle w:val="ConsPlusNormal"/>
        <w:jc w:val="both"/>
        <w:rPr>
          <w:rFonts w:ascii="Times New Roman" w:hAnsi="Times New Roman" w:cs="Times New Roman"/>
          <w:sz w:val="24"/>
          <w:szCs w:val="24"/>
        </w:rPr>
      </w:pPr>
    </w:p>
    <w:p w:rsidR="00E90DF8" w:rsidRPr="00057DB6" w:rsidRDefault="00E90DF8" w:rsidP="00E90DF8">
      <w:pPr>
        <w:pStyle w:val="ConsPlusNormal"/>
        <w:ind w:firstLine="540"/>
        <w:jc w:val="both"/>
        <w:rPr>
          <w:rFonts w:ascii="Times New Roman" w:hAnsi="Times New Roman" w:cs="Times New Roman"/>
          <w:sz w:val="24"/>
          <w:szCs w:val="24"/>
        </w:rPr>
      </w:pPr>
      <w:r w:rsidRPr="00057DB6">
        <w:rPr>
          <w:rFonts w:ascii="Times New Roman" w:hAnsi="Times New Roman" w:cs="Times New Roman"/>
          <w:sz w:val="24"/>
          <w:szCs w:val="24"/>
        </w:rPr>
        <w:t>1. Земельные участки, предоставляемые заинтересованным лицам для строительства, должны быть сформированы как объекты недвижимости. Не допускается предоставлять земельные участки, не сформированные как объекты недвижимости, для любого строительства.</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Сформированным считается земельный участок, в отношении которого осуществлен государственный кадастровый учет, определены разрешенное использование и технические условия подключения объектов к сетям инженерно-технического обеспечения, а также плата за подключение объектов к сетям инженерно-технического обеспечения.</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xml:space="preserve">Формирование земельных участков, находящихся на территории Петрозаводского </w:t>
      </w:r>
      <w:r w:rsidRPr="00057DB6">
        <w:rPr>
          <w:rFonts w:ascii="Times New Roman" w:hAnsi="Times New Roman" w:cs="Times New Roman"/>
          <w:sz w:val="24"/>
          <w:szCs w:val="24"/>
        </w:rPr>
        <w:lastRenderedPageBreak/>
        <w:t>городского округа, производится за счет средств бюджета Петрозаводского городского округа, а в случаях, предусмотренных законодательством, за счет средств заинтересованного лица.</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2. Приобретение заинтересованными лицами прав на земельные участки осуществляется в соответствии с нормами гражданского и земельного законодательства.</w:t>
      </w:r>
    </w:p>
    <w:p w:rsidR="00E90DF8" w:rsidRPr="00057DB6" w:rsidRDefault="00E90DF8" w:rsidP="00E90DF8">
      <w:pPr>
        <w:pStyle w:val="ConsPlusNormal"/>
        <w:jc w:val="both"/>
        <w:rPr>
          <w:rFonts w:ascii="Times New Roman" w:hAnsi="Times New Roman" w:cs="Times New Roman"/>
          <w:sz w:val="24"/>
          <w:szCs w:val="24"/>
        </w:rPr>
      </w:pPr>
    </w:p>
    <w:p w:rsidR="00E90DF8" w:rsidRPr="00057DB6" w:rsidRDefault="00E90DF8" w:rsidP="00E90DF8">
      <w:pPr>
        <w:pStyle w:val="ConsPlusTitle"/>
        <w:ind w:firstLine="540"/>
        <w:jc w:val="center"/>
        <w:outlineLvl w:val="3"/>
        <w:rPr>
          <w:rFonts w:ascii="Times New Roman" w:hAnsi="Times New Roman" w:cs="Times New Roman"/>
          <w:sz w:val="24"/>
          <w:szCs w:val="24"/>
        </w:rPr>
      </w:pPr>
      <w:r w:rsidRPr="00057DB6">
        <w:rPr>
          <w:rFonts w:ascii="Times New Roman" w:hAnsi="Times New Roman" w:cs="Times New Roman"/>
          <w:sz w:val="24"/>
          <w:szCs w:val="24"/>
        </w:rPr>
        <w:t>Статья 9. Основания изъятия земельных участков для муниципальных нужд Петрозаводского городского округа</w:t>
      </w:r>
    </w:p>
    <w:p w:rsidR="00E90DF8" w:rsidRPr="00057DB6" w:rsidRDefault="00E90DF8" w:rsidP="00E90DF8">
      <w:pPr>
        <w:pStyle w:val="ConsPlusNormal"/>
        <w:jc w:val="both"/>
        <w:rPr>
          <w:rFonts w:ascii="Times New Roman" w:hAnsi="Times New Roman" w:cs="Times New Roman"/>
          <w:sz w:val="24"/>
          <w:szCs w:val="24"/>
        </w:rPr>
      </w:pPr>
    </w:p>
    <w:p w:rsidR="00E90DF8" w:rsidRPr="00057DB6" w:rsidRDefault="00E90DF8" w:rsidP="00E90DF8">
      <w:pPr>
        <w:autoSpaceDE w:val="0"/>
        <w:autoSpaceDN w:val="0"/>
        <w:adjustRightInd w:val="0"/>
        <w:ind w:firstLine="540"/>
        <w:jc w:val="both"/>
        <w:rPr>
          <w:sz w:val="24"/>
          <w:szCs w:val="24"/>
        </w:rPr>
      </w:pPr>
      <w:bookmarkStart w:id="2" w:name="P416"/>
      <w:bookmarkEnd w:id="2"/>
      <w:r w:rsidRPr="00057DB6">
        <w:rPr>
          <w:sz w:val="24"/>
          <w:szCs w:val="24"/>
        </w:rPr>
        <w:t>1. Изъятие земельных участков для муниципальных нужд Петрозаводского городского округа осуществляется в исключительных случаях по основаниям, связанным со:</w:t>
      </w:r>
    </w:p>
    <w:p w:rsidR="00E90DF8" w:rsidRPr="00057DB6" w:rsidRDefault="00E90DF8" w:rsidP="00E90DF8">
      <w:pPr>
        <w:autoSpaceDE w:val="0"/>
        <w:autoSpaceDN w:val="0"/>
        <w:adjustRightInd w:val="0"/>
        <w:jc w:val="both"/>
        <w:rPr>
          <w:sz w:val="24"/>
          <w:szCs w:val="24"/>
        </w:rPr>
      </w:pPr>
    </w:p>
    <w:p w:rsidR="00E90DF8" w:rsidRPr="00057DB6" w:rsidRDefault="00E90DF8" w:rsidP="00E90DF8">
      <w:pPr>
        <w:autoSpaceDE w:val="0"/>
        <w:autoSpaceDN w:val="0"/>
        <w:adjustRightInd w:val="0"/>
        <w:ind w:firstLine="426"/>
        <w:jc w:val="both"/>
        <w:rPr>
          <w:sz w:val="24"/>
          <w:szCs w:val="24"/>
        </w:rPr>
      </w:pPr>
      <w:r w:rsidRPr="00057DB6">
        <w:rPr>
          <w:sz w:val="24"/>
          <w:szCs w:val="24"/>
        </w:rPr>
        <w:t>- строительством, реконструкцией следующих объектов местного значения Петрозаводского городского округа при отсутствии других возможных вариантов строительства, реконструкции этих объектов:</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объекты систем электро-, газо-, тепло- и водоснабжения муниципального значения Петрозаводского городского округа;</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автомобильные дороги местного значения Петрозаводского городского округа;</w:t>
      </w:r>
    </w:p>
    <w:p w:rsidR="00E90DF8" w:rsidRPr="00057DB6" w:rsidRDefault="00E90DF8" w:rsidP="00E90DF8">
      <w:pPr>
        <w:autoSpaceDE w:val="0"/>
        <w:autoSpaceDN w:val="0"/>
        <w:adjustRightInd w:val="0"/>
        <w:ind w:firstLine="540"/>
        <w:jc w:val="both"/>
        <w:rPr>
          <w:sz w:val="24"/>
          <w:szCs w:val="24"/>
        </w:rPr>
      </w:pPr>
    </w:p>
    <w:p w:rsidR="00E90DF8" w:rsidRPr="00057DB6" w:rsidRDefault="00E90DF8" w:rsidP="00E90DF8">
      <w:pPr>
        <w:autoSpaceDE w:val="0"/>
        <w:autoSpaceDN w:val="0"/>
        <w:adjustRightInd w:val="0"/>
        <w:ind w:firstLine="540"/>
        <w:jc w:val="both"/>
        <w:rPr>
          <w:color w:val="0070C0"/>
          <w:sz w:val="24"/>
          <w:szCs w:val="24"/>
        </w:rPr>
      </w:pPr>
      <w:r w:rsidRPr="00057DB6">
        <w:rPr>
          <w:sz w:val="24"/>
          <w:szCs w:val="24"/>
        </w:rPr>
        <w:t>- иными основаниями, предусмотренными федеральными законами</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2. Установление порядка изъятия земельных участков, в том числе путем выкупа, для муниципальных нужд производится органами государственной власти Российской Федерации.</w:t>
      </w:r>
    </w:p>
    <w:p w:rsidR="00E90DF8" w:rsidRPr="00057DB6" w:rsidRDefault="00E90DF8" w:rsidP="00E90DF8">
      <w:pPr>
        <w:pStyle w:val="ConsPlusNormal"/>
        <w:jc w:val="both"/>
        <w:rPr>
          <w:rFonts w:ascii="Times New Roman" w:hAnsi="Times New Roman" w:cs="Times New Roman"/>
          <w:sz w:val="24"/>
          <w:szCs w:val="24"/>
        </w:rPr>
      </w:pPr>
    </w:p>
    <w:p w:rsidR="00E90DF8" w:rsidRPr="00057DB6" w:rsidRDefault="00E90DF8" w:rsidP="00E90DF8">
      <w:pPr>
        <w:pStyle w:val="ConsPlusTitle"/>
        <w:ind w:firstLine="540"/>
        <w:jc w:val="center"/>
        <w:outlineLvl w:val="3"/>
        <w:rPr>
          <w:rFonts w:ascii="Times New Roman" w:hAnsi="Times New Roman" w:cs="Times New Roman"/>
          <w:sz w:val="24"/>
          <w:szCs w:val="24"/>
        </w:rPr>
      </w:pPr>
      <w:r w:rsidRPr="00057DB6">
        <w:rPr>
          <w:rFonts w:ascii="Times New Roman" w:hAnsi="Times New Roman" w:cs="Times New Roman"/>
          <w:sz w:val="24"/>
          <w:szCs w:val="24"/>
        </w:rPr>
        <w:t>Статья 10. Возмещение убытков при изъятии земельных участков для муниципальных нужд</w:t>
      </w:r>
    </w:p>
    <w:p w:rsidR="00E90DF8" w:rsidRPr="00057DB6" w:rsidRDefault="00E90DF8" w:rsidP="00E90DF8">
      <w:pPr>
        <w:autoSpaceDE w:val="0"/>
        <w:autoSpaceDN w:val="0"/>
        <w:adjustRightInd w:val="0"/>
        <w:ind w:firstLine="567"/>
        <w:jc w:val="both"/>
        <w:rPr>
          <w:sz w:val="24"/>
          <w:szCs w:val="24"/>
        </w:rPr>
      </w:pPr>
    </w:p>
    <w:p w:rsidR="00E90DF8" w:rsidRPr="00057DB6" w:rsidRDefault="00E90DF8" w:rsidP="00057DB6">
      <w:pPr>
        <w:autoSpaceDE w:val="0"/>
        <w:autoSpaceDN w:val="0"/>
        <w:adjustRightInd w:val="0"/>
        <w:ind w:firstLine="540"/>
        <w:jc w:val="both"/>
        <w:rPr>
          <w:sz w:val="24"/>
          <w:szCs w:val="24"/>
        </w:rPr>
      </w:pPr>
      <w:r w:rsidRPr="00057DB6">
        <w:rPr>
          <w:sz w:val="24"/>
          <w:szCs w:val="24"/>
        </w:rPr>
        <w:t xml:space="preserve">Размер возмещения за земельные участки, изымаемые для муниципальных нужд, рыночная стоимость земельных участков, находящихся в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муниципальной собственности, взамен изымаемых земельных участков, определяются в соответствии с Федеральным </w:t>
      </w:r>
      <w:hyperlink r:id="rId11" w:history="1">
        <w:r w:rsidRPr="00057DB6">
          <w:rPr>
            <w:sz w:val="24"/>
            <w:szCs w:val="24"/>
          </w:rPr>
          <w:t>законом</w:t>
        </w:r>
      </w:hyperlink>
      <w:r w:rsidRPr="00057DB6">
        <w:rPr>
          <w:sz w:val="24"/>
          <w:szCs w:val="24"/>
        </w:rPr>
        <w:t xml:space="preserve"> от 29 июля 1998 года № 135-ФЗ «Об оценочной деятельности в Российской Федерации» с учетом особенностей, установленных статьей 56.8 ЗК РФ.</w:t>
      </w:r>
    </w:p>
    <w:p w:rsidR="00E90DF8" w:rsidRPr="00057DB6" w:rsidRDefault="00E90DF8" w:rsidP="00E90DF8">
      <w:pPr>
        <w:pStyle w:val="ConsPlusNormal"/>
        <w:jc w:val="both"/>
        <w:rPr>
          <w:rFonts w:ascii="Times New Roman" w:hAnsi="Times New Roman" w:cs="Times New Roman"/>
          <w:sz w:val="24"/>
          <w:szCs w:val="24"/>
        </w:rPr>
      </w:pPr>
    </w:p>
    <w:p w:rsidR="00E90DF8" w:rsidRPr="00057DB6" w:rsidRDefault="00E90DF8" w:rsidP="00E90DF8">
      <w:pPr>
        <w:pStyle w:val="ConsPlusTitle"/>
        <w:ind w:firstLine="540"/>
        <w:jc w:val="center"/>
        <w:outlineLvl w:val="3"/>
        <w:rPr>
          <w:rFonts w:ascii="Times New Roman" w:hAnsi="Times New Roman" w:cs="Times New Roman"/>
          <w:sz w:val="24"/>
          <w:szCs w:val="24"/>
        </w:rPr>
      </w:pPr>
      <w:r w:rsidRPr="00057DB6">
        <w:rPr>
          <w:rFonts w:ascii="Times New Roman" w:hAnsi="Times New Roman" w:cs="Times New Roman"/>
          <w:sz w:val="24"/>
          <w:szCs w:val="24"/>
        </w:rPr>
        <w:t>Статья 11. Резервирование земельных участков для муниципальных нужд Петрозаводского городского округа</w:t>
      </w:r>
    </w:p>
    <w:p w:rsidR="00E90DF8" w:rsidRPr="00057DB6" w:rsidRDefault="00E90DF8" w:rsidP="00E90DF8">
      <w:pPr>
        <w:pStyle w:val="ConsPlusNormal"/>
        <w:jc w:val="both"/>
        <w:rPr>
          <w:rFonts w:ascii="Times New Roman" w:hAnsi="Times New Roman" w:cs="Times New Roman"/>
          <w:sz w:val="24"/>
          <w:szCs w:val="24"/>
        </w:rPr>
      </w:pPr>
    </w:p>
    <w:p w:rsidR="00E90DF8" w:rsidRPr="00057DB6" w:rsidRDefault="00E90DF8" w:rsidP="00E90DF8">
      <w:pPr>
        <w:pStyle w:val="ConsPlusNormal"/>
        <w:ind w:firstLine="540"/>
        <w:jc w:val="both"/>
        <w:rPr>
          <w:rFonts w:ascii="Times New Roman" w:hAnsi="Times New Roman" w:cs="Times New Roman"/>
          <w:sz w:val="24"/>
          <w:szCs w:val="24"/>
        </w:rPr>
      </w:pPr>
      <w:r w:rsidRPr="00057DB6">
        <w:rPr>
          <w:rFonts w:ascii="Times New Roman" w:hAnsi="Times New Roman" w:cs="Times New Roman"/>
          <w:sz w:val="24"/>
          <w:szCs w:val="24"/>
        </w:rPr>
        <w:t>1. Резервирование земель для муниципальных нужд Петрозаводского городского округа осуществляется в случаях, предусмотренных частью 1 статьи 9 Правил, а земель, находящихся в муниципальной собственности Петрозаводского городского округа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местного значения Петрозаводского городского округа, созданием особо охраняемых природных территорий местного значения Петрозаводского городского округа, организацией пруда или обводненного карьера.</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xml:space="preserve">2. Резервирование земель допускается в зонах планируемого размещения объектов </w:t>
      </w:r>
      <w:r w:rsidRPr="00057DB6">
        <w:rPr>
          <w:rFonts w:ascii="Times New Roman" w:hAnsi="Times New Roman" w:cs="Times New Roman"/>
          <w:sz w:val="24"/>
          <w:szCs w:val="24"/>
        </w:rPr>
        <w:lastRenderedPageBreak/>
        <w:t>капитального строительства местного значения, определенных Генеральным планом города Петрозаводска, а также в пределах иных территорий, необходимых в соответствии с законами Российской Федерации для обеспечения муниципальных нужд.</w:t>
      </w:r>
    </w:p>
    <w:p w:rsidR="00E90DF8" w:rsidRPr="00057DB6" w:rsidRDefault="00E90DF8" w:rsidP="00E90DF8">
      <w:pPr>
        <w:autoSpaceDE w:val="0"/>
        <w:autoSpaceDN w:val="0"/>
        <w:adjustRightInd w:val="0"/>
        <w:ind w:firstLine="567"/>
        <w:jc w:val="both"/>
        <w:rPr>
          <w:sz w:val="24"/>
          <w:szCs w:val="24"/>
        </w:rPr>
      </w:pPr>
    </w:p>
    <w:p w:rsidR="00E90DF8" w:rsidRPr="00057DB6" w:rsidRDefault="00E90DF8" w:rsidP="00E90DF8">
      <w:pPr>
        <w:autoSpaceDE w:val="0"/>
        <w:autoSpaceDN w:val="0"/>
        <w:adjustRightInd w:val="0"/>
        <w:ind w:firstLine="567"/>
        <w:jc w:val="both"/>
        <w:rPr>
          <w:sz w:val="24"/>
          <w:szCs w:val="24"/>
        </w:rPr>
      </w:pPr>
      <w:r w:rsidRPr="00057DB6">
        <w:rPr>
          <w:sz w:val="24"/>
          <w:szCs w:val="24"/>
        </w:rPr>
        <w:t>3. Земли для муниципальных нужд Петрозаводского городского округа могут резервироваться на срок не более чем три года. Допускается резервирование земель, находящихся в муниципальной собственности Петрозаводского городского округа и не предоставленных гражданам и юридическим лицам, для строительства и реконструкции объектов транспортно-пересадочных узлов, строительства и реконструкции автомобильных дорог местного значения и других линейных объектов муниципального значения на срок до двадцати лет.</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4. Ограничения права собственности и иных вещных прав на земельные участки в связи с резервированием земель для муниципальных нужд устанавливаются законами Российской Федерации.</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5. Порядок резервирования земель для муниципальных нужд определяется Правительством Российской Федерации.</w:t>
      </w:r>
    </w:p>
    <w:p w:rsidR="00E90DF8" w:rsidRPr="00057DB6" w:rsidRDefault="00E90DF8" w:rsidP="00E90DF8">
      <w:pPr>
        <w:pStyle w:val="ConsPlusNormal"/>
        <w:jc w:val="both"/>
        <w:rPr>
          <w:rFonts w:ascii="Times New Roman" w:hAnsi="Times New Roman" w:cs="Times New Roman"/>
          <w:sz w:val="24"/>
          <w:szCs w:val="24"/>
        </w:rPr>
      </w:pPr>
    </w:p>
    <w:p w:rsidR="00E90DF8" w:rsidRPr="00057DB6" w:rsidRDefault="00E90DF8" w:rsidP="00E90DF8">
      <w:pPr>
        <w:autoSpaceDE w:val="0"/>
        <w:autoSpaceDN w:val="0"/>
        <w:adjustRightInd w:val="0"/>
        <w:jc w:val="center"/>
        <w:outlineLvl w:val="0"/>
        <w:rPr>
          <w:b/>
          <w:bCs/>
          <w:sz w:val="24"/>
          <w:szCs w:val="24"/>
        </w:rPr>
      </w:pPr>
      <w:r w:rsidRPr="00057DB6">
        <w:rPr>
          <w:b/>
          <w:sz w:val="24"/>
          <w:szCs w:val="24"/>
        </w:rPr>
        <w:t>Статья 12.</w:t>
      </w:r>
      <w:r w:rsidRPr="00057DB6">
        <w:rPr>
          <w:sz w:val="24"/>
          <w:szCs w:val="24"/>
        </w:rPr>
        <w:t xml:space="preserve"> </w:t>
      </w:r>
      <w:r w:rsidRPr="00057DB6">
        <w:rPr>
          <w:b/>
          <w:bCs/>
          <w:sz w:val="24"/>
          <w:szCs w:val="24"/>
        </w:rPr>
        <w:t>Право ограниченного пользования чужим земельным участком</w:t>
      </w:r>
    </w:p>
    <w:p w:rsidR="00E90DF8" w:rsidRPr="00057DB6" w:rsidRDefault="00E90DF8" w:rsidP="00E90DF8">
      <w:pPr>
        <w:autoSpaceDE w:val="0"/>
        <w:autoSpaceDN w:val="0"/>
        <w:adjustRightInd w:val="0"/>
        <w:jc w:val="center"/>
        <w:outlineLvl w:val="0"/>
        <w:rPr>
          <w:b/>
          <w:bCs/>
          <w:sz w:val="24"/>
          <w:szCs w:val="24"/>
        </w:rPr>
      </w:pPr>
      <w:r w:rsidRPr="00057DB6">
        <w:rPr>
          <w:b/>
          <w:bCs/>
          <w:sz w:val="24"/>
          <w:szCs w:val="24"/>
        </w:rPr>
        <w:t>(сервитут, публичный сервитут) на территории Петрозаводского городского округа</w:t>
      </w:r>
    </w:p>
    <w:p w:rsidR="00E90DF8" w:rsidRPr="00057DB6" w:rsidRDefault="00E90DF8" w:rsidP="00E90DF8">
      <w:pPr>
        <w:pStyle w:val="ConsPlusNormal"/>
        <w:jc w:val="both"/>
        <w:rPr>
          <w:rFonts w:ascii="Times New Roman" w:hAnsi="Times New Roman" w:cs="Times New Roman"/>
          <w:sz w:val="24"/>
          <w:szCs w:val="24"/>
        </w:rPr>
      </w:pPr>
    </w:p>
    <w:p w:rsidR="00E90DF8" w:rsidRPr="00057DB6" w:rsidRDefault="00E90DF8" w:rsidP="00E90DF8">
      <w:pPr>
        <w:autoSpaceDE w:val="0"/>
        <w:autoSpaceDN w:val="0"/>
        <w:adjustRightInd w:val="0"/>
        <w:ind w:firstLine="540"/>
        <w:jc w:val="both"/>
        <w:rPr>
          <w:sz w:val="24"/>
          <w:szCs w:val="24"/>
        </w:rPr>
      </w:pPr>
      <w:r w:rsidRPr="00057DB6">
        <w:rPr>
          <w:sz w:val="24"/>
          <w:szCs w:val="24"/>
        </w:rPr>
        <w:t>1. Сервитут устанавливается в соответствии с гражданским законодательством, а в отношении земельного участка, находящегося в муниципальной собственности, с учетом особенностей, предусмотренных ЗК РФ.</w:t>
      </w:r>
    </w:p>
    <w:p w:rsidR="00E90DF8" w:rsidRPr="00057DB6" w:rsidRDefault="00E90DF8" w:rsidP="00E90DF8">
      <w:pPr>
        <w:autoSpaceDE w:val="0"/>
        <w:autoSpaceDN w:val="0"/>
        <w:adjustRightInd w:val="0"/>
        <w:spacing w:before="220"/>
        <w:ind w:firstLine="540"/>
        <w:jc w:val="both"/>
        <w:rPr>
          <w:sz w:val="24"/>
          <w:szCs w:val="24"/>
        </w:rPr>
      </w:pPr>
      <w:r w:rsidRPr="00057DB6">
        <w:rPr>
          <w:sz w:val="24"/>
          <w:szCs w:val="24"/>
        </w:rPr>
        <w:t xml:space="preserve">2. Сервитут может быть установлен решением Администрации Петрозаводского городского округа в целях обеспечения муниципальных нужд, а также нужд местного населения без изъятия земельных участков (публичный сервитут) в соответствии с ЗК РФ.  </w:t>
      </w:r>
    </w:p>
    <w:p w:rsidR="00E90DF8" w:rsidRPr="00057DB6" w:rsidRDefault="00E90DF8" w:rsidP="00E90DF8">
      <w:pPr>
        <w:pStyle w:val="ConsPlusNormal"/>
        <w:jc w:val="both"/>
        <w:rPr>
          <w:rFonts w:ascii="Times New Roman" w:hAnsi="Times New Roman" w:cs="Times New Roman"/>
          <w:sz w:val="24"/>
          <w:szCs w:val="24"/>
        </w:rPr>
      </w:pPr>
    </w:p>
    <w:p w:rsidR="00E90DF8" w:rsidRPr="00057DB6" w:rsidRDefault="00E90DF8" w:rsidP="00E90DF8">
      <w:pPr>
        <w:pStyle w:val="ConsPlusTitle"/>
        <w:ind w:firstLine="540"/>
        <w:jc w:val="center"/>
        <w:outlineLvl w:val="3"/>
        <w:rPr>
          <w:rFonts w:ascii="Times New Roman" w:hAnsi="Times New Roman" w:cs="Times New Roman"/>
          <w:sz w:val="24"/>
          <w:szCs w:val="24"/>
        </w:rPr>
      </w:pPr>
      <w:r w:rsidRPr="00057DB6">
        <w:rPr>
          <w:rFonts w:ascii="Times New Roman" w:hAnsi="Times New Roman" w:cs="Times New Roman"/>
          <w:sz w:val="24"/>
          <w:szCs w:val="24"/>
        </w:rPr>
        <w:t>Статья 13. Комплексное развитие территории</w:t>
      </w:r>
    </w:p>
    <w:p w:rsidR="00E90DF8" w:rsidRPr="00057DB6" w:rsidRDefault="00E90DF8" w:rsidP="00E90DF8">
      <w:pPr>
        <w:pStyle w:val="ConsPlusNormal"/>
        <w:jc w:val="both"/>
        <w:rPr>
          <w:rFonts w:ascii="Times New Roman" w:hAnsi="Times New Roman" w:cs="Times New Roman"/>
          <w:sz w:val="24"/>
          <w:szCs w:val="24"/>
        </w:rPr>
      </w:pPr>
    </w:p>
    <w:p w:rsidR="00E90DF8" w:rsidRPr="00057DB6" w:rsidRDefault="00E90DF8" w:rsidP="00E90DF8">
      <w:pPr>
        <w:autoSpaceDE w:val="0"/>
        <w:autoSpaceDN w:val="0"/>
        <w:adjustRightInd w:val="0"/>
        <w:ind w:firstLine="567"/>
        <w:jc w:val="both"/>
        <w:rPr>
          <w:rFonts w:eastAsiaTheme="minorEastAsia"/>
          <w:sz w:val="24"/>
          <w:szCs w:val="24"/>
        </w:rPr>
      </w:pPr>
      <w:r w:rsidRPr="00057DB6">
        <w:rPr>
          <w:sz w:val="24"/>
          <w:szCs w:val="24"/>
        </w:rPr>
        <w:t>1</w:t>
      </w:r>
      <w:r w:rsidRPr="00057DB6">
        <w:rPr>
          <w:rFonts w:eastAsiaTheme="minorEastAsia"/>
          <w:sz w:val="24"/>
          <w:szCs w:val="24"/>
        </w:rPr>
        <w:t>. Комплексное развитие территории (далее - КРТ) осуществляется в границах одного или нескольких элементов планировочной структуры, их частей.</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xml:space="preserve">2. Условия и порядок осуществления КРТ определены Главой 10 </w:t>
      </w:r>
      <w:proofErr w:type="spellStart"/>
      <w:r w:rsidRPr="00057DB6">
        <w:rPr>
          <w:rFonts w:ascii="Times New Roman" w:hAnsi="Times New Roman" w:cs="Times New Roman"/>
          <w:sz w:val="24"/>
          <w:szCs w:val="24"/>
        </w:rPr>
        <w:t>ГрК</w:t>
      </w:r>
      <w:proofErr w:type="spellEnd"/>
      <w:r w:rsidRPr="00057DB6">
        <w:rPr>
          <w:rFonts w:ascii="Times New Roman" w:hAnsi="Times New Roman" w:cs="Times New Roman"/>
          <w:sz w:val="24"/>
          <w:szCs w:val="24"/>
        </w:rPr>
        <w:t xml:space="preserve"> РФ.</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xml:space="preserve">3. Территории, в границах которых предусматривается осуществление КРТ, указаны на Карте границ территорий, в границах которых предусматривается осуществление КРТ (Лист 4). </w:t>
      </w:r>
    </w:p>
    <w:p w:rsidR="00E90DF8" w:rsidRPr="00057DB6" w:rsidRDefault="00E90DF8" w:rsidP="00E90DF8">
      <w:pPr>
        <w:pStyle w:val="ConsPlusNormal"/>
        <w:jc w:val="both"/>
        <w:rPr>
          <w:rFonts w:ascii="Times New Roman" w:hAnsi="Times New Roman" w:cs="Times New Roman"/>
          <w:sz w:val="24"/>
          <w:szCs w:val="24"/>
        </w:rPr>
      </w:pPr>
    </w:p>
    <w:p w:rsidR="00E90DF8" w:rsidRPr="00057DB6" w:rsidRDefault="00E90DF8" w:rsidP="00E90DF8">
      <w:pPr>
        <w:pStyle w:val="ConsPlusTitle"/>
        <w:ind w:firstLine="540"/>
        <w:jc w:val="center"/>
        <w:outlineLvl w:val="3"/>
        <w:rPr>
          <w:rFonts w:ascii="Times New Roman" w:hAnsi="Times New Roman" w:cs="Times New Roman"/>
          <w:sz w:val="24"/>
          <w:szCs w:val="24"/>
        </w:rPr>
      </w:pPr>
      <w:r w:rsidRPr="00057DB6">
        <w:rPr>
          <w:rFonts w:ascii="Times New Roman" w:hAnsi="Times New Roman" w:cs="Times New Roman"/>
          <w:sz w:val="24"/>
          <w:szCs w:val="24"/>
        </w:rPr>
        <w:t>Статья 14. Земельный контроль</w:t>
      </w:r>
    </w:p>
    <w:p w:rsidR="00E90DF8" w:rsidRPr="00057DB6" w:rsidRDefault="00E90DF8" w:rsidP="00E90DF8">
      <w:pPr>
        <w:pStyle w:val="ConsPlusNormal"/>
        <w:jc w:val="both"/>
        <w:rPr>
          <w:rFonts w:ascii="Times New Roman" w:hAnsi="Times New Roman" w:cs="Times New Roman"/>
          <w:sz w:val="24"/>
          <w:szCs w:val="24"/>
        </w:rPr>
      </w:pPr>
    </w:p>
    <w:p w:rsidR="00E90DF8" w:rsidRPr="00057DB6" w:rsidRDefault="00E90DF8" w:rsidP="00E90DF8">
      <w:pPr>
        <w:pStyle w:val="ConsPlusNormal"/>
        <w:ind w:firstLine="540"/>
        <w:jc w:val="both"/>
        <w:rPr>
          <w:rFonts w:ascii="Times New Roman" w:hAnsi="Times New Roman" w:cs="Times New Roman"/>
          <w:sz w:val="24"/>
          <w:szCs w:val="24"/>
        </w:rPr>
      </w:pPr>
      <w:r w:rsidRPr="00057DB6">
        <w:rPr>
          <w:rFonts w:ascii="Times New Roman" w:hAnsi="Times New Roman" w:cs="Times New Roman"/>
          <w:sz w:val="24"/>
          <w:szCs w:val="24"/>
        </w:rPr>
        <w:t>1. На территории Петрозаводского городского округа осуществляется государственный, муниципальный, общественный земельный контроль за соблюдением земельного законодательства, требований охраны и использования земель организациями независимо от их организационно-правовых форм и форм собственности.</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2. Государственный, общественный земельный контроль осуществляются в соответствии с земельным законодательством РФ.</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3. Муниципальный земельный контроль за использованием земель на территории Петрозаводского городского округа осуществляется в соответствии с законодательством РФ и в порядке, установленном нормативными правовыми актами органов местного самоуправления Петрозаводского городского округа.</w:t>
      </w:r>
    </w:p>
    <w:p w:rsidR="00E90DF8" w:rsidRPr="00057DB6" w:rsidRDefault="00E90DF8" w:rsidP="00E90DF8">
      <w:pPr>
        <w:pStyle w:val="ConsPlusNormal"/>
        <w:spacing w:before="200"/>
        <w:ind w:firstLine="540"/>
        <w:jc w:val="both"/>
        <w:rPr>
          <w:rFonts w:ascii="Times New Roman" w:hAnsi="Times New Roman" w:cs="Times New Roman"/>
          <w:sz w:val="24"/>
          <w:szCs w:val="24"/>
        </w:rPr>
      </w:pPr>
    </w:p>
    <w:p w:rsidR="00E90DF8" w:rsidRPr="00057DB6" w:rsidRDefault="00E90DF8" w:rsidP="00E90DF8">
      <w:pPr>
        <w:pStyle w:val="ConsPlusTitle"/>
        <w:jc w:val="center"/>
        <w:outlineLvl w:val="2"/>
        <w:rPr>
          <w:rFonts w:ascii="Times New Roman" w:hAnsi="Times New Roman" w:cs="Times New Roman"/>
          <w:sz w:val="24"/>
          <w:szCs w:val="24"/>
        </w:rPr>
      </w:pPr>
      <w:r w:rsidRPr="00057DB6">
        <w:rPr>
          <w:rFonts w:ascii="Times New Roman" w:hAnsi="Times New Roman" w:cs="Times New Roman"/>
          <w:sz w:val="24"/>
          <w:szCs w:val="24"/>
        </w:rPr>
        <w:t>ГЛАВА 3. ПЛАНИРОВКА ТЕРРИТОРИИ</w:t>
      </w:r>
    </w:p>
    <w:p w:rsidR="00E90DF8" w:rsidRPr="00057DB6" w:rsidRDefault="00E90DF8" w:rsidP="00E90DF8">
      <w:pPr>
        <w:pStyle w:val="ConsPlusNormal"/>
        <w:jc w:val="center"/>
        <w:rPr>
          <w:rFonts w:ascii="Times New Roman" w:hAnsi="Times New Roman" w:cs="Times New Roman"/>
          <w:sz w:val="24"/>
          <w:szCs w:val="24"/>
        </w:rPr>
      </w:pPr>
    </w:p>
    <w:p w:rsidR="00E90DF8" w:rsidRPr="00057DB6" w:rsidRDefault="00E90DF8" w:rsidP="00E90DF8">
      <w:pPr>
        <w:pStyle w:val="ConsPlusTitle"/>
        <w:ind w:firstLine="540"/>
        <w:jc w:val="center"/>
        <w:outlineLvl w:val="3"/>
        <w:rPr>
          <w:rFonts w:ascii="Times New Roman" w:hAnsi="Times New Roman" w:cs="Times New Roman"/>
          <w:sz w:val="24"/>
          <w:szCs w:val="24"/>
        </w:rPr>
      </w:pPr>
      <w:r w:rsidRPr="00057DB6">
        <w:rPr>
          <w:rFonts w:ascii="Times New Roman" w:hAnsi="Times New Roman" w:cs="Times New Roman"/>
          <w:sz w:val="24"/>
          <w:szCs w:val="24"/>
        </w:rPr>
        <w:t>Статья 15. Общие положения о планировке территории</w:t>
      </w:r>
    </w:p>
    <w:p w:rsidR="00E90DF8" w:rsidRPr="00057DB6" w:rsidRDefault="00E90DF8" w:rsidP="00E90DF8">
      <w:pPr>
        <w:widowControl w:val="0"/>
        <w:autoSpaceDE w:val="0"/>
        <w:autoSpaceDN w:val="0"/>
        <w:jc w:val="both"/>
        <w:rPr>
          <w:rFonts w:eastAsiaTheme="minorEastAsia"/>
          <w:sz w:val="24"/>
          <w:szCs w:val="24"/>
        </w:rPr>
      </w:pPr>
    </w:p>
    <w:p w:rsidR="00E90DF8" w:rsidRPr="00057DB6" w:rsidRDefault="00E90DF8" w:rsidP="00E90DF8">
      <w:pPr>
        <w:widowControl w:val="0"/>
        <w:autoSpaceDE w:val="0"/>
        <w:autoSpaceDN w:val="0"/>
        <w:ind w:firstLine="540"/>
        <w:jc w:val="both"/>
        <w:rPr>
          <w:rFonts w:eastAsiaTheme="minorEastAsia"/>
          <w:sz w:val="24"/>
          <w:szCs w:val="24"/>
        </w:rPr>
      </w:pPr>
      <w:r w:rsidRPr="00057DB6">
        <w:rPr>
          <w:rFonts w:eastAsiaTheme="minorEastAsia"/>
          <w:sz w:val="24"/>
          <w:szCs w:val="24"/>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E90DF8" w:rsidRPr="00057DB6" w:rsidRDefault="00E90DF8" w:rsidP="00E90DF8">
      <w:pPr>
        <w:widowControl w:val="0"/>
        <w:autoSpaceDE w:val="0"/>
        <w:autoSpaceDN w:val="0"/>
        <w:spacing w:before="200"/>
        <w:ind w:firstLine="540"/>
        <w:jc w:val="both"/>
        <w:rPr>
          <w:rFonts w:eastAsiaTheme="minorEastAsia"/>
          <w:sz w:val="24"/>
          <w:szCs w:val="24"/>
        </w:rPr>
      </w:pPr>
      <w:r w:rsidRPr="00057DB6">
        <w:rPr>
          <w:rFonts w:eastAsiaTheme="minorEastAsia"/>
          <w:sz w:val="24"/>
          <w:szCs w:val="24"/>
        </w:rPr>
        <w:t xml:space="preserve">2. Назначение, виды документации по планировке территории, общие требования к документации по планировке территории, инженерные изыскания для подготовки документации по планировке территории определены </w:t>
      </w:r>
      <w:hyperlink r:id="rId12">
        <w:r w:rsidRPr="00057DB6">
          <w:rPr>
            <w:rFonts w:eastAsiaTheme="minorEastAsia"/>
            <w:sz w:val="24"/>
            <w:szCs w:val="24"/>
          </w:rPr>
          <w:t>статьями 41</w:t>
        </w:r>
      </w:hyperlink>
      <w:r w:rsidRPr="00057DB6">
        <w:rPr>
          <w:rFonts w:eastAsiaTheme="minorEastAsia"/>
          <w:sz w:val="24"/>
          <w:szCs w:val="24"/>
        </w:rPr>
        <w:t xml:space="preserve">, </w:t>
      </w:r>
      <w:hyperlink r:id="rId13">
        <w:r w:rsidRPr="00057DB6">
          <w:rPr>
            <w:rFonts w:eastAsiaTheme="minorEastAsia"/>
            <w:sz w:val="24"/>
            <w:szCs w:val="24"/>
          </w:rPr>
          <w:t>41.1</w:t>
        </w:r>
      </w:hyperlink>
      <w:r w:rsidRPr="00057DB6">
        <w:rPr>
          <w:rFonts w:eastAsiaTheme="minorEastAsia"/>
          <w:sz w:val="24"/>
          <w:szCs w:val="24"/>
        </w:rPr>
        <w:t xml:space="preserve">, </w:t>
      </w:r>
      <w:hyperlink r:id="rId14">
        <w:r w:rsidRPr="00057DB6">
          <w:rPr>
            <w:rFonts w:eastAsiaTheme="minorEastAsia"/>
            <w:sz w:val="24"/>
            <w:szCs w:val="24"/>
          </w:rPr>
          <w:t>41.2</w:t>
        </w:r>
      </w:hyperlink>
      <w:r w:rsidRPr="00057DB6">
        <w:rPr>
          <w:rFonts w:eastAsiaTheme="minorEastAsia"/>
          <w:sz w:val="24"/>
          <w:szCs w:val="24"/>
        </w:rPr>
        <w:t xml:space="preserve"> </w:t>
      </w:r>
      <w:proofErr w:type="spellStart"/>
      <w:r w:rsidRPr="00057DB6">
        <w:rPr>
          <w:sz w:val="24"/>
          <w:szCs w:val="24"/>
        </w:rPr>
        <w:t>ГрК</w:t>
      </w:r>
      <w:proofErr w:type="spellEnd"/>
      <w:r w:rsidRPr="00057DB6">
        <w:rPr>
          <w:sz w:val="24"/>
          <w:szCs w:val="24"/>
        </w:rPr>
        <w:t xml:space="preserve"> РФ.</w:t>
      </w:r>
    </w:p>
    <w:p w:rsidR="00E90DF8" w:rsidRPr="00057DB6" w:rsidRDefault="00E90DF8" w:rsidP="00E90DF8">
      <w:pPr>
        <w:widowControl w:val="0"/>
        <w:autoSpaceDE w:val="0"/>
        <w:autoSpaceDN w:val="0"/>
        <w:spacing w:before="200"/>
        <w:ind w:firstLine="540"/>
        <w:jc w:val="both"/>
        <w:rPr>
          <w:rFonts w:eastAsiaTheme="minorEastAsia"/>
          <w:sz w:val="24"/>
          <w:szCs w:val="24"/>
        </w:rPr>
      </w:pPr>
      <w:r w:rsidRPr="00057DB6">
        <w:rPr>
          <w:rFonts w:eastAsiaTheme="minorEastAsia"/>
          <w:sz w:val="24"/>
          <w:szCs w:val="24"/>
        </w:rPr>
        <w:t xml:space="preserve">3. Состав и требования к разработке документации по планировке территории определены </w:t>
      </w:r>
      <w:hyperlink r:id="rId15">
        <w:r w:rsidRPr="00057DB6">
          <w:rPr>
            <w:rFonts w:eastAsiaTheme="minorEastAsia"/>
            <w:sz w:val="24"/>
            <w:szCs w:val="24"/>
          </w:rPr>
          <w:t>статьями 42</w:t>
        </w:r>
      </w:hyperlink>
      <w:r w:rsidRPr="00057DB6">
        <w:rPr>
          <w:rFonts w:eastAsiaTheme="minorEastAsia"/>
          <w:sz w:val="24"/>
          <w:szCs w:val="24"/>
        </w:rPr>
        <w:t xml:space="preserve">, </w:t>
      </w:r>
      <w:hyperlink r:id="rId16">
        <w:r w:rsidRPr="00057DB6">
          <w:rPr>
            <w:rFonts w:eastAsiaTheme="minorEastAsia"/>
            <w:sz w:val="24"/>
            <w:szCs w:val="24"/>
          </w:rPr>
          <w:t>43</w:t>
        </w:r>
      </w:hyperlink>
      <w:r w:rsidRPr="00057DB6">
        <w:rPr>
          <w:rFonts w:eastAsiaTheme="minorEastAsia"/>
          <w:sz w:val="24"/>
          <w:szCs w:val="24"/>
        </w:rPr>
        <w:t xml:space="preserve"> </w:t>
      </w:r>
      <w:proofErr w:type="spellStart"/>
      <w:r w:rsidRPr="00057DB6">
        <w:rPr>
          <w:rFonts w:eastAsiaTheme="minorEastAsia"/>
          <w:sz w:val="24"/>
          <w:szCs w:val="24"/>
        </w:rPr>
        <w:t>ГрК</w:t>
      </w:r>
      <w:proofErr w:type="spellEnd"/>
      <w:r w:rsidRPr="00057DB6">
        <w:rPr>
          <w:rFonts w:eastAsiaTheme="minorEastAsia"/>
          <w:sz w:val="24"/>
          <w:szCs w:val="24"/>
        </w:rPr>
        <w:t xml:space="preserve"> РФ.</w:t>
      </w:r>
    </w:p>
    <w:p w:rsidR="00E90DF8" w:rsidRPr="00057DB6" w:rsidRDefault="00E90DF8" w:rsidP="00E90DF8">
      <w:pPr>
        <w:widowControl w:val="0"/>
        <w:autoSpaceDE w:val="0"/>
        <w:autoSpaceDN w:val="0"/>
        <w:spacing w:before="200"/>
        <w:ind w:firstLine="540"/>
        <w:jc w:val="both"/>
        <w:rPr>
          <w:rFonts w:eastAsiaTheme="minorEastAsia"/>
          <w:sz w:val="24"/>
          <w:szCs w:val="24"/>
        </w:rPr>
      </w:pPr>
      <w:r w:rsidRPr="00057DB6">
        <w:rPr>
          <w:rFonts w:eastAsiaTheme="minorEastAsia"/>
          <w:sz w:val="24"/>
          <w:szCs w:val="24"/>
        </w:rPr>
        <w:t xml:space="preserve">4. Особенности подготовки документации по планировке территории применительно к территории городского округа определены </w:t>
      </w:r>
      <w:hyperlink r:id="rId17">
        <w:r w:rsidRPr="00057DB6">
          <w:rPr>
            <w:rFonts w:eastAsiaTheme="minorEastAsia"/>
            <w:sz w:val="24"/>
            <w:szCs w:val="24"/>
          </w:rPr>
          <w:t>статьей 46</w:t>
        </w:r>
      </w:hyperlink>
      <w:r w:rsidRPr="00057DB6">
        <w:rPr>
          <w:rFonts w:eastAsiaTheme="minorEastAsia"/>
          <w:sz w:val="24"/>
          <w:szCs w:val="24"/>
        </w:rPr>
        <w:t xml:space="preserve"> </w:t>
      </w:r>
      <w:proofErr w:type="spellStart"/>
      <w:r w:rsidRPr="00057DB6">
        <w:rPr>
          <w:rFonts w:eastAsiaTheme="minorEastAsia"/>
          <w:sz w:val="24"/>
          <w:szCs w:val="24"/>
        </w:rPr>
        <w:t>ГрК</w:t>
      </w:r>
      <w:proofErr w:type="spellEnd"/>
      <w:r w:rsidRPr="00057DB6">
        <w:rPr>
          <w:rFonts w:eastAsiaTheme="minorEastAsia"/>
          <w:sz w:val="24"/>
          <w:szCs w:val="24"/>
        </w:rPr>
        <w:t xml:space="preserve"> РФ.</w:t>
      </w:r>
    </w:p>
    <w:p w:rsidR="00E90DF8" w:rsidRPr="00057DB6" w:rsidRDefault="00E90DF8" w:rsidP="00E90DF8">
      <w:pPr>
        <w:widowControl w:val="0"/>
        <w:autoSpaceDE w:val="0"/>
        <w:autoSpaceDN w:val="0"/>
        <w:jc w:val="both"/>
        <w:rPr>
          <w:rFonts w:eastAsiaTheme="minorEastAsia"/>
          <w:sz w:val="24"/>
          <w:szCs w:val="24"/>
        </w:rPr>
      </w:pPr>
    </w:p>
    <w:p w:rsidR="00E90DF8" w:rsidRPr="00057DB6" w:rsidRDefault="00E90DF8" w:rsidP="00E90DF8">
      <w:pPr>
        <w:pStyle w:val="ConsPlusTitle"/>
        <w:jc w:val="center"/>
        <w:outlineLvl w:val="2"/>
        <w:rPr>
          <w:rFonts w:ascii="Times New Roman" w:hAnsi="Times New Roman" w:cs="Times New Roman"/>
          <w:sz w:val="24"/>
          <w:szCs w:val="24"/>
        </w:rPr>
      </w:pPr>
      <w:r w:rsidRPr="00057DB6">
        <w:rPr>
          <w:rFonts w:ascii="Times New Roman" w:hAnsi="Times New Roman" w:cs="Times New Roman"/>
          <w:sz w:val="24"/>
          <w:szCs w:val="24"/>
        </w:rPr>
        <w:t>ГЛАВА 4. РАЗРЕШЕНИЕ НА УСЛОВНО РАЗРЕШЕННЫЙ ВИД</w:t>
      </w:r>
    </w:p>
    <w:p w:rsidR="00E90DF8" w:rsidRPr="00057DB6" w:rsidRDefault="00E90DF8" w:rsidP="00E90DF8">
      <w:pPr>
        <w:pStyle w:val="ConsPlusTitle"/>
        <w:jc w:val="center"/>
        <w:outlineLvl w:val="2"/>
        <w:rPr>
          <w:rFonts w:ascii="Times New Roman" w:hAnsi="Times New Roman" w:cs="Times New Roman"/>
          <w:sz w:val="24"/>
          <w:szCs w:val="24"/>
        </w:rPr>
      </w:pPr>
      <w:r w:rsidRPr="00057DB6">
        <w:rPr>
          <w:rFonts w:ascii="Times New Roman" w:hAnsi="Times New Roman" w:cs="Times New Roman"/>
          <w:sz w:val="24"/>
          <w:szCs w:val="24"/>
        </w:rPr>
        <w:t>ИСПОЛЬЗОВАНИЯ ЗЕМЕЛЬНОГО УЧАСТКА ИЛИ ОБЪЕКТА</w:t>
      </w:r>
    </w:p>
    <w:p w:rsidR="00E90DF8" w:rsidRPr="00057DB6" w:rsidRDefault="00E90DF8" w:rsidP="00E90DF8">
      <w:pPr>
        <w:pStyle w:val="ConsPlusTitle"/>
        <w:jc w:val="center"/>
        <w:outlineLvl w:val="2"/>
        <w:rPr>
          <w:rFonts w:ascii="Times New Roman" w:hAnsi="Times New Roman" w:cs="Times New Roman"/>
          <w:sz w:val="24"/>
          <w:szCs w:val="24"/>
        </w:rPr>
      </w:pPr>
      <w:r w:rsidRPr="00057DB6">
        <w:rPr>
          <w:rFonts w:ascii="Times New Roman" w:hAnsi="Times New Roman" w:cs="Times New Roman"/>
          <w:sz w:val="24"/>
          <w:szCs w:val="24"/>
        </w:rPr>
        <w:t>КАПИТАЛЬНОГО СТРОИТЕЛЬСТВА. РАЗРЕШЕНИЕ НА</w:t>
      </w:r>
    </w:p>
    <w:p w:rsidR="00E90DF8" w:rsidRPr="00057DB6" w:rsidRDefault="00E90DF8" w:rsidP="00E90DF8">
      <w:pPr>
        <w:pStyle w:val="ConsPlusTitle"/>
        <w:jc w:val="center"/>
        <w:outlineLvl w:val="2"/>
        <w:rPr>
          <w:rFonts w:ascii="Times New Roman" w:hAnsi="Times New Roman" w:cs="Times New Roman"/>
          <w:sz w:val="24"/>
          <w:szCs w:val="24"/>
        </w:rPr>
      </w:pPr>
      <w:r w:rsidRPr="00057DB6">
        <w:rPr>
          <w:rFonts w:ascii="Times New Roman" w:hAnsi="Times New Roman" w:cs="Times New Roman"/>
          <w:sz w:val="24"/>
          <w:szCs w:val="24"/>
        </w:rPr>
        <w:t>ОТКЛОНЕНИЕ ОТ ПРЕДЕЛЬНЫХ ПАРАМЕТРОВ СТРОИТЕЛЬСТВА,</w:t>
      </w:r>
    </w:p>
    <w:p w:rsidR="00E90DF8" w:rsidRPr="00057DB6" w:rsidRDefault="00E90DF8" w:rsidP="00E90DF8">
      <w:pPr>
        <w:pStyle w:val="ConsPlusTitle"/>
        <w:jc w:val="center"/>
        <w:outlineLvl w:val="2"/>
        <w:rPr>
          <w:rFonts w:ascii="Times New Roman" w:hAnsi="Times New Roman" w:cs="Times New Roman"/>
          <w:sz w:val="24"/>
          <w:szCs w:val="24"/>
        </w:rPr>
      </w:pPr>
      <w:r w:rsidRPr="00057DB6">
        <w:rPr>
          <w:rFonts w:ascii="Times New Roman" w:hAnsi="Times New Roman" w:cs="Times New Roman"/>
          <w:sz w:val="24"/>
          <w:szCs w:val="24"/>
        </w:rPr>
        <w:t>РЕКОНСТРУКЦИИ ОБЪЕКТОВ КАПИТАЛЬНОГО СТРОИТЕЛЬСТВА</w:t>
      </w:r>
    </w:p>
    <w:p w:rsidR="00E90DF8" w:rsidRPr="00057DB6" w:rsidRDefault="00E90DF8" w:rsidP="00E90DF8">
      <w:pPr>
        <w:widowControl w:val="0"/>
        <w:autoSpaceDE w:val="0"/>
        <w:autoSpaceDN w:val="0"/>
        <w:jc w:val="center"/>
        <w:rPr>
          <w:rFonts w:eastAsiaTheme="minorEastAsia"/>
          <w:sz w:val="24"/>
          <w:szCs w:val="24"/>
        </w:rPr>
      </w:pPr>
    </w:p>
    <w:p w:rsidR="00E90DF8" w:rsidRPr="00057DB6" w:rsidRDefault="00E90DF8" w:rsidP="00E90DF8">
      <w:pPr>
        <w:pStyle w:val="ConsPlusTitle"/>
        <w:ind w:firstLine="540"/>
        <w:jc w:val="center"/>
        <w:outlineLvl w:val="3"/>
        <w:rPr>
          <w:rFonts w:ascii="Times New Roman" w:hAnsi="Times New Roman" w:cs="Times New Roman"/>
          <w:sz w:val="24"/>
          <w:szCs w:val="24"/>
        </w:rPr>
      </w:pPr>
      <w:bookmarkStart w:id="3" w:name="P495"/>
      <w:bookmarkEnd w:id="3"/>
      <w:r w:rsidRPr="00057DB6">
        <w:rPr>
          <w:rFonts w:ascii="Times New Roman" w:hAnsi="Times New Roman" w:cs="Times New Roman"/>
          <w:sz w:val="24"/>
          <w:szCs w:val="24"/>
        </w:rPr>
        <w:t>Статья 16. Порядок предоставления разрешения на условно разрешенный вид использования земельного участка или объекта капитального строительства</w:t>
      </w:r>
    </w:p>
    <w:p w:rsidR="00E90DF8" w:rsidRPr="00057DB6" w:rsidRDefault="00E90DF8" w:rsidP="00E90DF8">
      <w:pPr>
        <w:widowControl w:val="0"/>
        <w:autoSpaceDE w:val="0"/>
        <w:autoSpaceDN w:val="0"/>
        <w:jc w:val="both"/>
        <w:rPr>
          <w:rFonts w:eastAsiaTheme="minorEastAsia"/>
          <w:sz w:val="24"/>
          <w:szCs w:val="24"/>
        </w:rPr>
      </w:pPr>
    </w:p>
    <w:p w:rsidR="00E90DF8" w:rsidRPr="00057DB6" w:rsidRDefault="00E90DF8" w:rsidP="00E90DF8">
      <w:pPr>
        <w:widowControl w:val="0"/>
        <w:autoSpaceDE w:val="0"/>
        <w:autoSpaceDN w:val="0"/>
        <w:ind w:firstLine="540"/>
        <w:jc w:val="both"/>
        <w:rPr>
          <w:rFonts w:eastAsiaTheme="minorEastAsia"/>
          <w:sz w:val="24"/>
          <w:szCs w:val="24"/>
        </w:rPr>
      </w:pPr>
      <w:r w:rsidRPr="00057DB6">
        <w:rPr>
          <w:rFonts w:eastAsiaTheme="minorEastAsia"/>
          <w:sz w:val="24"/>
          <w:szCs w:val="24"/>
        </w:rPr>
        <w:t xml:space="preserve">1. В случаях, определенных градостроительными регламентами в </w:t>
      </w:r>
      <w:hyperlink w:anchor="P707">
        <w:r w:rsidRPr="00057DB6">
          <w:rPr>
            <w:rFonts w:eastAsiaTheme="minorEastAsia"/>
            <w:sz w:val="24"/>
            <w:szCs w:val="24"/>
          </w:rPr>
          <w:t xml:space="preserve">части </w:t>
        </w:r>
      </w:hyperlink>
      <w:r w:rsidRPr="00057DB6">
        <w:rPr>
          <w:rFonts w:eastAsiaTheme="minorEastAsia"/>
          <w:sz w:val="24"/>
          <w:szCs w:val="24"/>
        </w:rPr>
        <w:t>3 Правил, строительные намерения физических и юридических лиц являются условно разрешенными видами использования земельного участка или объекта капитального строительства.</w:t>
      </w:r>
    </w:p>
    <w:p w:rsidR="00E90DF8" w:rsidRPr="00057DB6" w:rsidRDefault="00E90DF8" w:rsidP="00E90DF8">
      <w:pPr>
        <w:widowControl w:val="0"/>
        <w:autoSpaceDE w:val="0"/>
        <w:autoSpaceDN w:val="0"/>
        <w:spacing w:before="200"/>
        <w:ind w:firstLine="540"/>
        <w:jc w:val="both"/>
        <w:rPr>
          <w:rFonts w:eastAsiaTheme="minorEastAsia"/>
          <w:sz w:val="24"/>
          <w:szCs w:val="24"/>
        </w:rPr>
      </w:pPr>
      <w:r w:rsidRPr="00057DB6">
        <w:rPr>
          <w:rFonts w:eastAsiaTheme="minorEastAsia"/>
          <w:sz w:val="24"/>
          <w:szCs w:val="24"/>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 Заявление должно содержать материалы, обосновывающие требования о предоставлении указанного разрешения.</w:t>
      </w:r>
    </w:p>
    <w:p w:rsidR="00E90DF8" w:rsidRPr="00057DB6" w:rsidRDefault="00E90DF8" w:rsidP="00E90DF8">
      <w:pPr>
        <w:widowControl w:val="0"/>
        <w:autoSpaceDE w:val="0"/>
        <w:autoSpaceDN w:val="0"/>
        <w:spacing w:before="200"/>
        <w:ind w:firstLine="540"/>
        <w:jc w:val="both"/>
        <w:rPr>
          <w:rFonts w:eastAsiaTheme="minorEastAsia"/>
          <w:sz w:val="24"/>
          <w:szCs w:val="24"/>
        </w:rPr>
      </w:pPr>
      <w:r w:rsidRPr="00057DB6">
        <w:rPr>
          <w:rFonts w:eastAsiaTheme="minorEastAsia"/>
          <w:sz w:val="24"/>
          <w:szCs w:val="24"/>
        </w:rPr>
        <w:t>Обосновывающие материалы предоставляются в виде технико-экономического обоснования,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Могут предоставляться иные материалы, обосновывающие целесообразность, возможность и допустимость реализации соответствующих предложений.</w:t>
      </w:r>
    </w:p>
    <w:p w:rsidR="00E90DF8" w:rsidRPr="00057DB6" w:rsidRDefault="00E90DF8" w:rsidP="00E90DF8">
      <w:pPr>
        <w:widowControl w:val="0"/>
        <w:autoSpaceDE w:val="0"/>
        <w:autoSpaceDN w:val="0"/>
        <w:spacing w:before="200"/>
        <w:ind w:firstLine="540"/>
        <w:jc w:val="both"/>
        <w:rPr>
          <w:rFonts w:eastAsiaTheme="minorEastAsia"/>
          <w:sz w:val="24"/>
          <w:szCs w:val="24"/>
        </w:rPr>
      </w:pPr>
      <w:r w:rsidRPr="00057DB6">
        <w:rPr>
          <w:rFonts w:eastAsiaTheme="minorEastAsia"/>
          <w:sz w:val="24"/>
          <w:szCs w:val="24"/>
        </w:rPr>
        <w:t>3. Вопрос о предоставлении разрешения на условно разрешенный вид использования подлежит обсуждению на публичных слушаниях. Порядок проведения публичных слушаний устанавливается Петрозаводским городским Советом.</w:t>
      </w:r>
    </w:p>
    <w:p w:rsidR="00E90DF8" w:rsidRPr="00057DB6" w:rsidRDefault="00E90DF8" w:rsidP="00E90DF8">
      <w:pPr>
        <w:widowControl w:val="0"/>
        <w:autoSpaceDE w:val="0"/>
        <w:autoSpaceDN w:val="0"/>
        <w:spacing w:before="200"/>
        <w:ind w:firstLine="540"/>
        <w:jc w:val="both"/>
        <w:rPr>
          <w:rFonts w:eastAsiaTheme="minorEastAsia"/>
          <w:sz w:val="24"/>
          <w:szCs w:val="24"/>
        </w:rPr>
      </w:pPr>
      <w:bookmarkStart w:id="4" w:name="P501"/>
      <w:bookmarkEnd w:id="4"/>
      <w:r w:rsidRPr="00057DB6">
        <w:rPr>
          <w:rFonts w:eastAsiaTheme="minorEastAsia"/>
          <w:sz w:val="24"/>
          <w:szCs w:val="24"/>
        </w:rPr>
        <w:t xml:space="preserve">4. На основании заключения о результатах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Петрозаводского городского </w:t>
      </w:r>
      <w:r w:rsidRPr="00057DB6">
        <w:rPr>
          <w:rFonts w:eastAsiaTheme="minorEastAsia"/>
          <w:sz w:val="24"/>
          <w:szCs w:val="24"/>
        </w:rPr>
        <w:lastRenderedPageBreak/>
        <w:t>округа.</w:t>
      </w:r>
    </w:p>
    <w:p w:rsidR="00E90DF8" w:rsidRPr="00057DB6" w:rsidRDefault="00E90DF8" w:rsidP="00E90DF8">
      <w:pPr>
        <w:widowControl w:val="0"/>
        <w:autoSpaceDE w:val="0"/>
        <w:autoSpaceDN w:val="0"/>
        <w:spacing w:before="200"/>
        <w:ind w:firstLine="540"/>
        <w:jc w:val="both"/>
        <w:rPr>
          <w:rFonts w:eastAsiaTheme="minorEastAsia"/>
          <w:sz w:val="24"/>
          <w:szCs w:val="24"/>
        </w:rPr>
      </w:pPr>
      <w:r w:rsidRPr="00057DB6">
        <w:rPr>
          <w:rFonts w:eastAsiaTheme="minorEastAsia"/>
          <w:sz w:val="24"/>
          <w:szCs w:val="24"/>
        </w:rPr>
        <w:t>В рекомендациях Комиссии должны содержаться также выводы о возможности соблюдения в случае получения разрешения на условно разрешенный вид использования:</w:t>
      </w:r>
    </w:p>
    <w:p w:rsidR="00E90DF8" w:rsidRPr="00057DB6" w:rsidRDefault="00E90DF8" w:rsidP="00807B63">
      <w:pPr>
        <w:widowControl w:val="0"/>
        <w:autoSpaceDE w:val="0"/>
        <w:autoSpaceDN w:val="0"/>
        <w:spacing w:before="200"/>
        <w:ind w:firstLine="540"/>
        <w:jc w:val="both"/>
        <w:rPr>
          <w:rFonts w:eastAsiaTheme="minorEastAsia"/>
          <w:sz w:val="24"/>
          <w:szCs w:val="24"/>
        </w:rPr>
      </w:pPr>
      <w:r w:rsidRPr="00057DB6">
        <w:rPr>
          <w:rFonts w:eastAsiaTheme="minorEastAsia"/>
          <w:sz w:val="24"/>
          <w:szCs w:val="24"/>
        </w:rPr>
        <w:t xml:space="preserve">- требований технических регламентов, региональных нормативов градостроительного проектирования Республики Карелия, проектов зон охраны </w:t>
      </w:r>
      <w:r w:rsidRPr="00807B63">
        <w:rPr>
          <w:rFonts w:eastAsiaTheme="minorEastAsia"/>
          <w:sz w:val="24"/>
          <w:szCs w:val="24"/>
        </w:rPr>
        <w:t>объектов культурного наследия</w:t>
      </w:r>
      <w:r w:rsidRPr="00057DB6">
        <w:rPr>
          <w:rFonts w:eastAsiaTheme="minorEastAsia"/>
          <w:sz w:val="24"/>
          <w:szCs w:val="24"/>
        </w:rPr>
        <w:t xml:space="preserve"> и других требований, установленных действующим законодательством;</w:t>
      </w:r>
    </w:p>
    <w:p w:rsidR="00E90DF8" w:rsidRPr="00057DB6" w:rsidRDefault="00E90DF8" w:rsidP="00E90DF8">
      <w:pPr>
        <w:widowControl w:val="0"/>
        <w:autoSpaceDE w:val="0"/>
        <w:autoSpaceDN w:val="0"/>
        <w:spacing w:before="200"/>
        <w:ind w:firstLine="540"/>
        <w:jc w:val="both"/>
        <w:rPr>
          <w:rFonts w:eastAsiaTheme="minorEastAsia"/>
          <w:sz w:val="24"/>
          <w:szCs w:val="24"/>
        </w:rPr>
      </w:pPr>
      <w:r w:rsidRPr="00057DB6">
        <w:rPr>
          <w:rFonts w:eastAsiaTheme="minorEastAsia"/>
          <w:sz w:val="24"/>
          <w:szCs w:val="24"/>
        </w:rPr>
        <w:t>- прав и законных интересов других физических и юридических лиц.</w:t>
      </w:r>
    </w:p>
    <w:p w:rsidR="00E90DF8" w:rsidRPr="00057DB6" w:rsidRDefault="00E90DF8" w:rsidP="00807B63">
      <w:pPr>
        <w:widowControl w:val="0"/>
        <w:autoSpaceDE w:val="0"/>
        <w:autoSpaceDN w:val="0"/>
        <w:spacing w:before="200"/>
        <w:ind w:firstLine="540"/>
        <w:jc w:val="both"/>
        <w:rPr>
          <w:rFonts w:eastAsiaTheme="minorEastAsia"/>
          <w:sz w:val="24"/>
          <w:szCs w:val="24"/>
        </w:rPr>
      </w:pPr>
      <w:r w:rsidRPr="00057DB6">
        <w:rPr>
          <w:rFonts w:eastAsiaTheme="minorEastAsia"/>
          <w:sz w:val="24"/>
          <w:szCs w:val="24"/>
        </w:rPr>
        <w:t xml:space="preserve">5. На основании указанных в </w:t>
      </w:r>
      <w:hyperlink w:anchor="P501">
        <w:r w:rsidRPr="00057DB6">
          <w:rPr>
            <w:rFonts w:eastAsiaTheme="minorEastAsia"/>
            <w:sz w:val="24"/>
            <w:szCs w:val="24"/>
          </w:rPr>
          <w:t>части 4</w:t>
        </w:r>
      </w:hyperlink>
      <w:r w:rsidRPr="00057DB6">
        <w:rPr>
          <w:rFonts w:eastAsiaTheme="minorEastAsia"/>
          <w:sz w:val="24"/>
          <w:szCs w:val="24"/>
        </w:rPr>
        <w:t xml:space="preserve"> настоящей статьи рекомендаций Глава Петрозаводского городского округа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w:t>
      </w:r>
      <w:r w:rsidRPr="00807B63">
        <w:rPr>
          <w:rFonts w:eastAsiaTheme="minorEastAsia"/>
          <w:sz w:val="24"/>
          <w:szCs w:val="24"/>
        </w:rPr>
        <w:t xml:space="preserve"> </w:t>
      </w:r>
      <w:r w:rsidRPr="00057DB6">
        <w:rPr>
          <w:rFonts w:eastAsiaTheme="minorEastAsia"/>
          <w:sz w:val="24"/>
          <w:szCs w:val="24"/>
        </w:rPr>
        <w:t xml:space="preserve">подлежит опубликованию в порядке, установленном для официального опубликования муниципальных правовых актов, </w:t>
      </w:r>
      <w:r w:rsidRPr="00807B63">
        <w:rPr>
          <w:rFonts w:eastAsiaTheme="minorEastAsia"/>
          <w:sz w:val="24"/>
          <w:szCs w:val="24"/>
        </w:rPr>
        <w:t>иной официальной информации, и</w:t>
      </w:r>
      <w:r w:rsidRPr="00057DB6">
        <w:rPr>
          <w:rFonts w:eastAsiaTheme="minorEastAsia"/>
          <w:sz w:val="24"/>
          <w:szCs w:val="24"/>
        </w:rPr>
        <w:t xml:space="preserve"> размещается на официальном сайте Петрозаводского городского округа в сети Интернет.</w:t>
      </w:r>
    </w:p>
    <w:p w:rsidR="00E90DF8" w:rsidRPr="00057DB6" w:rsidRDefault="00E90DF8" w:rsidP="00E90DF8">
      <w:pPr>
        <w:widowControl w:val="0"/>
        <w:autoSpaceDE w:val="0"/>
        <w:autoSpaceDN w:val="0"/>
        <w:spacing w:before="200"/>
        <w:ind w:firstLine="540"/>
        <w:jc w:val="both"/>
        <w:rPr>
          <w:rFonts w:eastAsiaTheme="minorEastAsia"/>
          <w:sz w:val="24"/>
          <w:szCs w:val="24"/>
        </w:rPr>
      </w:pPr>
      <w:r w:rsidRPr="00057DB6">
        <w:rPr>
          <w:rFonts w:eastAsiaTheme="minorEastAsia"/>
          <w:sz w:val="24"/>
          <w:szCs w:val="24"/>
        </w:rPr>
        <w:t>6. Расходы, связанные с организацией и проведением публичных слушаний по проекту решения предоставления разрешения на условно разрешенный вид использования земельного участка и/или объекта капитального строительства, несет физическое или юридическое лицо, заинтересованное в предоставлении такого разрешения.</w:t>
      </w:r>
    </w:p>
    <w:p w:rsidR="00E90DF8" w:rsidRPr="00057DB6" w:rsidRDefault="00E90DF8" w:rsidP="00E90DF8">
      <w:pPr>
        <w:widowControl w:val="0"/>
        <w:autoSpaceDE w:val="0"/>
        <w:autoSpaceDN w:val="0"/>
        <w:spacing w:before="200"/>
        <w:ind w:firstLine="540"/>
        <w:jc w:val="both"/>
        <w:rPr>
          <w:rFonts w:eastAsiaTheme="minorEastAsia"/>
          <w:sz w:val="24"/>
          <w:szCs w:val="24"/>
        </w:rPr>
      </w:pPr>
      <w:r w:rsidRPr="00057DB6">
        <w:rPr>
          <w:rFonts w:eastAsiaTheme="minorEastAsia"/>
          <w:sz w:val="24"/>
          <w:szCs w:val="24"/>
        </w:rPr>
        <w:t>7.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E90DF8" w:rsidRPr="00057DB6" w:rsidRDefault="00E90DF8" w:rsidP="00E90DF8">
      <w:pPr>
        <w:widowControl w:val="0"/>
        <w:autoSpaceDE w:val="0"/>
        <w:autoSpaceDN w:val="0"/>
        <w:spacing w:before="200"/>
        <w:ind w:firstLine="540"/>
        <w:jc w:val="both"/>
        <w:rPr>
          <w:rFonts w:eastAsiaTheme="minorEastAsia"/>
          <w:sz w:val="24"/>
          <w:szCs w:val="24"/>
        </w:rPr>
      </w:pPr>
      <w:r w:rsidRPr="00057DB6">
        <w:rPr>
          <w:rFonts w:eastAsiaTheme="minorEastAsia"/>
          <w:sz w:val="24"/>
          <w:szCs w:val="24"/>
        </w:rPr>
        <w:t>8.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E90DF8" w:rsidRPr="00057DB6" w:rsidRDefault="00E90DF8" w:rsidP="00E90DF8">
      <w:pPr>
        <w:pStyle w:val="ConsPlusTitle"/>
        <w:ind w:firstLine="540"/>
        <w:jc w:val="both"/>
        <w:outlineLvl w:val="3"/>
        <w:rPr>
          <w:rFonts w:ascii="Times New Roman" w:hAnsi="Times New Roman" w:cs="Times New Roman"/>
          <w:sz w:val="24"/>
          <w:szCs w:val="24"/>
        </w:rPr>
      </w:pPr>
    </w:p>
    <w:p w:rsidR="00E90DF8" w:rsidRPr="00057DB6" w:rsidRDefault="00E90DF8" w:rsidP="00E90DF8">
      <w:pPr>
        <w:pStyle w:val="ConsPlusTitle"/>
        <w:ind w:firstLine="540"/>
        <w:jc w:val="center"/>
        <w:outlineLvl w:val="3"/>
        <w:rPr>
          <w:rFonts w:ascii="Times New Roman" w:hAnsi="Times New Roman" w:cs="Times New Roman"/>
          <w:sz w:val="24"/>
          <w:szCs w:val="24"/>
        </w:rPr>
      </w:pPr>
      <w:bookmarkStart w:id="5" w:name="P510"/>
      <w:bookmarkEnd w:id="5"/>
      <w:r w:rsidRPr="00057DB6">
        <w:rPr>
          <w:rFonts w:ascii="Times New Roman" w:hAnsi="Times New Roman" w:cs="Times New Roman"/>
          <w:sz w:val="24"/>
          <w:szCs w:val="24"/>
        </w:rPr>
        <w:t>Статья 17.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E90DF8" w:rsidRPr="00057DB6" w:rsidRDefault="00E90DF8" w:rsidP="00E90DF8">
      <w:pPr>
        <w:widowControl w:val="0"/>
        <w:autoSpaceDE w:val="0"/>
        <w:autoSpaceDN w:val="0"/>
        <w:jc w:val="both"/>
        <w:rPr>
          <w:rFonts w:eastAsiaTheme="minorEastAsia"/>
          <w:sz w:val="24"/>
          <w:szCs w:val="24"/>
        </w:rPr>
      </w:pPr>
    </w:p>
    <w:p w:rsidR="00E90DF8" w:rsidRPr="00057DB6" w:rsidRDefault="00E90DF8" w:rsidP="00E90DF8">
      <w:pPr>
        <w:widowControl w:val="0"/>
        <w:autoSpaceDE w:val="0"/>
        <w:autoSpaceDN w:val="0"/>
        <w:ind w:firstLine="540"/>
        <w:jc w:val="both"/>
        <w:rPr>
          <w:rFonts w:eastAsiaTheme="minorEastAsia"/>
          <w:sz w:val="24"/>
          <w:szCs w:val="24"/>
        </w:rPr>
      </w:pPr>
      <w:r w:rsidRPr="00057DB6">
        <w:rPr>
          <w:rFonts w:eastAsiaTheme="minorEastAsia"/>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E90DF8" w:rsidRPr="00057DB6" w:rsidRDefault="00E90DF8" w:rsidP="00E90DF8">
      <w:pPr>
        <w:widowControl w:val="0"/>
        <w:autoSpaceDE w:val="0"/>
        <w:autoSpaceDN w:val="0"/>
        <w:spacing w:before="200"/>
        <w:ind w:firstLine="540"/>
        <w:jc w:val="both"/>
        <w:rPr>
          <w:rFonts w:eastAsiaTheme="minorEastAsia"/>
          <w:sz w:val="24"/>
          <w:szCs w:val="24"/>
        </w:rPr>
      </w:pPr>
      <w:r w:rsidRPr="00057DB6">
        <w:rPr>
          <w:rFonts w:eastAsiaTheme="minorEastAsia"/>
          <w:sz w:val="24"/>
          <w:szCs w:val="24"/>
        </w:rPr>
        <w:t xml:space="preserve">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p>
    <w:p w:rsidR="00E90DF8" w:rsidRPr="00057DB6" w:rsidRDefault="00E90DF8" w:rsidP="00E90DF8">
      <w:pPr>
        <w:widowControl w:val="0"/>
        <w:autoSpaceDE w:val="0"/>
        <w:autoSpaceDN w:val="0"/>
        <w:spacing w:before="200"/>
        <w:ind w:firstLine="540"/>
        <w:jc w:val="both"/>
        <w:rPr>
          <w:rFonts w:eastAsiaTheme="minorEastAsia"/>
          <w:sz w:val="24"/>
          <w:szCs w:val="24"/>
        </w:rPr>
      </w:pPr>
      <w:r w:rsidRPr="00057DB6">
        <w:rPr>
          <w:rFonts w:eastAsiaTheme="minorEastAsia"/>
          <w:sz w:val="24"/>
          <w:szCs w:val="24"/>
        </w:rPr>
        <w:lastRenderedPageBreak/>
        <w:t>Заявление должно содержать материалы, обосновывающие требования о предоставлении указанного разрешения.</w:t>
      </w:r>
    </w:p>
    <w:p w:rsidR="00E90DF8" w:rsidRPr="00057DB6" w:rsidRDefault="00E90DF8" w:rsidP="00E90DF8">
      <w:pPr>
        <w:widowControl w:val="0"/>
        <w:autoSpaceDE w:val="0"/>
        <w:autoSpaceDN w:val="0"/>
        <w:spacing w:before="200"/>
        <w:ind w:firstLine="540"/>
        <w:jc w:val="both"/>
        <w:rPr>
          <w:rFonts w:eastAsiaTheme="minorEastAsia"/>
          <w:sz w:val="24"/>
          <w:szCs w:val="24"/>
        </w:rPr>
      </w:pPr>
      <w:r w:rsidRPr="00057DB6">
        <w:rPr>
          <w:rFonts w:eastAsiaTheme="minorEastAsia"/>
          <w:sz w:val="24"/>
          <w:szCs w:val="24"/>
        </w:rPr>
        <w:t>Обосновывающие материалы предоставляются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разрешенного строительства. Могут предоставляться иные материалы, обосновывающие целесообразность, возможность и допустимость реализации соответствующих предложений.</w:t>
      </w:r>
    </w:p>
    <w:p w:rsidR="00E90DF8" w:rsidRPr="00057DB6" w:rsidRDefault="00E90DF8" w:rsidP="00E90DF8">
      <w:pPr>
        <w:widowControl w:val="0"/>
        <w:autoSpaceDE w:val="0"/>
        <w:autoSpaceDN w:val="0"/>
        <w:spacing w:before="200"/>
        <w:ind w:firstLine="540"/>
        <w:jc w:val="both"/>
        <w:rPr>
          <w:rFonts w:eastAsiaTheme="minorEastAsia"/>
          <w:sz w:val="24"/>
          <w:szCs w:val="24"/>
        </w:rPr>
      </w:pPr>
      <w:r w:rsidRPr="00057DB6">
        <w:rPr>
          <w:rFonts w:eastAsiaTheme="minorEastAsia"/>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E90DF8" w:rsidRPr="00057DB6" w:rsidRDefault="00E90DF8" w:rsidP="00E90DF8">
      <w:pPr>
        <w:widowControl w:val="0"/>
        <w:autoSpaceDE w:val="0"/>
        <w:autoSpaceDN w:val="0"/>
        <w:spacing w:before="200"/>
        <w:ind w:firstLine="540"/>
        <w:jc w:val="both"/>
        <w:rPr>
          <w:sz w:val="24"/>
          <w:szCs w:val="24"/>
        </w:rPr>
      </w:pPr>
      <w:r w:rsidRPr="00057DB6">
        <w:rPr>
          <w:rFonts w:eastAsiaTheme="minorEastAsia"/>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r w:rsidRPr="00057DB6">
        <w:rPr>
          <w:sz w:val="24"/>
          <w:szCs w:val="24"/>
        </w:rPr>
        <w:t xml:space="preserve">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E90DF8" w:rsidRPr="00057DB6" w:rsidRDefault="00E90DF8" w:rsidP="00E90DF8">
      <w:pPr>
        <w:widowControl w:val="0"/>
        <w:autoSpaceDE w:val="0"/>
        <w:autoSpaceDN w:val="0"/>
        <w:spacing w:before="200"/>
        <w:ind w:firstLine="540"/>
        <w:jc w:val="both"/>
        <w:rPr>
          <w:sz w:val="24"/>
          <w:szCs w:val="24"/>
        </w:rPr>
      </w:pPr>
      <w:r w:rsidRPr="00057DB6">
        <w:rPr>
          <w:rFonts w:eastAsiaTheme="minorEastAsia"/>
          <w:sz w:val="24"/>
          <w:szCs w:val="24"/>
        </w:rPr>
        <w:t xml:space="preserve">4. </w:t>
      </w:r>
      <w:r w:rsidRPr="00057DB6">
        <w:rPr>
          <w:sz w:val="24"/>
          <w:szCs w:val="24"/>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публичных слушаниях, проводимых в порядке, установленном </w:t>
      </w:r>
      <w:hyperlink r:id="rId18">
        <w:r w:rsidRPr="00057DB6">
          <w:rPr>
            <w:sz w:val="24"/>
            <w:szCs w:val="24"/>
          </w:rPr>
          <w:t>статьей 5.1</w:t>
        </w:r>
      </w:hyperlink>
      <w:r w:rsidRPr="00057DB6">
        <w:rPr>
          <w:sz w:val="24"/>
          <w:szCs w:val="24"/>
        </w:rPr>
        <w:t xml:space="preserve"> настоящего Кодекса, с учетом положений </w:t>
      </w:r>
      <w:hyperlink r:id="rId19">
        <w:r w:rsidRPr="00057DB6">
          <w:rPr>
            <w:sz w:val="24"/>
            <w:szCs w:val="24"/>
          </w:rPr>
          <w:t>статьи 39</w:t>
        </w:r>
      </w:hyperlink>
      <w:r w:rsidRPr="00057DB6">
        <w:rPr>
          <w:sz w:val="24"/>
          <w:szCs w:val="24"/>
        </w:rPr>
        <w:t xml:space="preserve"> настоящего Кодекса, за исключением случая, указанного в </w:t>
      </w:r>
      <w:hyperlink r:id="rId20">
        <w:r w:rsidRPr="00057DB6">
          <w:rPr>
            <w:sz w:val="24"/>
            <w:szCs w:val="24"/>
          </w:rPr>
          <w:t>части 1.1</w:t>
        </w:r>
      </w:hyperlink>
      <w:r w:rsidRPr="00057DB6">
        <w:rPr>
          <w:sz w:val="24"/>
          <w:szCs w:val="24"/>
        </w:rPr>
        <w:t xml:space="preserve"> настоящей статьи. </w:t>
      </w:r>
    </w:p>
    <w:p w:rsidR="00E90DF8" w:rsidRPr="00057DB6" w:rsidRDefault="00E90DF8" w:rsidP="00E90DF8">
      <w:pPr>
        <w:widowControl w:val="0"/>
        <w:autoSpaceDE w:val="0"/>
        <w:autoSpaceDN w:val="0"/>
        <w:spacing w:before="200"/>
        <w:ind w:firstLine="540"/>
        <w:jc w:val="both"/>
        <w:rPr>
          <w:rFonts w:eastAsiaTheme="minorEastAsia"/>
          <w:sz w:val="24"/>
          <w:szCs w:val="24"/>
        </w:rPr>
      </w:pPr>
      <w:bookmarkStart w:id="6" w:name="P518"/>
      <w:bookmarkEnd w:id="6"/>
      <w:r w:rsidRPr="00057DB6">
        <w:rPr>
          <w:rFonts w:eastAsiaTheme="minorEastAsia"/>
          <w:sz w:val="24"/>
          <w:szCs w:val="24"/>
        </w:rPr>
        <w:t xml:space="preserve">5. На основании заключения о результатах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w:t>
      </w:r>
      <w:r w:rsidRPr="00057DB6">
        <w:rPr>
          <w:sz w:val="24"/>
          <w:szCs w:val="24"/>
        </w:rPr>
        <w:t xml:space="preserve">в течение пятнадцати рабочих дней со дня окончания таких слушаний </w:t>
      </w:r>
      <w:r w:rsidRPr="00057DB6">
        <w:rPr>
          <w:rFonts w:eastAsiaTheme="minorEastAsia"/>
          <w:sz w:val="24"/>
          <w:szCs w:val="24"/>
        </w:rPr>
        <w:t>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Петрозаводского городского округа.</w:t>
      </w:r>
    </w:p>
    <w:p w:rsidR="00E90DF8" w:rsidRPr="00057DB6" w:rsidRDefault="00E90DF8" w:rsidP="00E90DF8">
      <w:pPr>
        <w:widowControl w:val="0"/>
        <w:autoSpaceDE w:val="0"/>
        <w:autoSpaceDN w:val="0"/>
        <w:spacing w:before="200"/>
        <w:ind w:firstLine="540"/>
        <w:jc w:val="both"/>
        <w:rPr>
          <w:rFonts w:eastAsiaTheme="minorEastAsia"/>
          <w:sz w:val="24"/>
          <w:szCs w:val="24"/>
        </w:rPr>
      </w:pPr>
      <w:r w:rsidRPr="00057DB6">
        <w:rPr>
          <w:rFonts w:eastAsiaTheme="minorEastAsia"/>
          <w:sz w:val="24"/>
          <w:szCs w:val="24"/>
        </w:rPr>
        <w:t xml:space="preserve">6. Глава Петрозаводского городского округа в течение семи дней со дня поступления указанных в </w:t>
      </w:r>
      <w:hyperlink w:anchor="P518">
        <w:r w:rsidRPr="00057DB6">
          <w:rPr>
            <w:rFonts w:eastAsiaTheme="minorEastAsia"/>
            <w:sz w:val="24"/>
            <w:szCs w:val="24"/>
          </w:rPr>
          <w:t>части 5</w:t>
        </w:r>
      </w:hyperlink>
      <w:r w:rsidRPr="00057DB6">
        <w:rPr>
          <w:rFonts w:eastAsiaTheme="minorEastAsia"/>
          <w:sz w:val="24"/>
          <w:szCs w:val="24"/>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90DF8" w:rsidRPr="00057DB6" w:rsidRDefault="00E90DF8" w:rsidP="00E90DF8">
      <w:pPr>
        <w:widowControl w:val="0"/>
        <w:autoSpaceDE w:val="0"/>
        <w:autoSpaceDN w:val="0"/>
        <w:spacing w:before="200"/>
        <w:ind w:firstLine="540"/>
        <w:jc w:val="both"/>
        <w:rPr>
          <w:rFonts w:eastAsiaTheme="minorEastAsia"/>
          <w:sz w:val="24"/>
          <w:szCs w:val="24"/>
        </w:rPr>
      </w:pPr>
      <w:r w:rsidRPr="00057DB6">
        <w:rPr>
          <w:rFonts w:eastAsiaTheme="minorEastAsia"/>
          <w:sz w:val="24"/>
          <w:szCs w:val="24"/>
        </w:rPr>
        <w:t>7. Расходы, связанные с организацией и проведением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90DF8" w:rsidRPr="00057DB6" w:rsidRDefault="00E90DF8" w:rsidP="00E90DF8">
      <w:pPr>
        <w:widowControl w:val="0"/>
        <w:autoSpaceDE w:val="0"/>
        <w:autoSpaceDN w:val="0"/>
        <w:spacing w:before="200"/>
        <w:ind w:firstLine="540"/>
        <w:jc w:val="both"/>
        <w:rPr>
          <w:rFonts w:eastAsiaTheme="minorEastAsia"/>
          <w:sz w:val="24"/>
          <w:szCs w:val="24"/>
        </w:rPr>
      </w:pPr>
      <w:r w:rsidRPr="00057DB6">
        <w:rPr>
          <w:rFonts w:eastAsiaTheme="minorEastAsia"/>
          <w:sz w:val="24"/>
          <w:szCs w:val="24"/>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90DF8" w:rsidRDefault="00E90DF8" w:rsidP="00E90DF8">
      <w:pPr>
        <w:widowControl w:val="0"/>
        <w:autoSpaceDE w:val="0"/>
        <w:autoSpaceDN w:val="0"/>
        <w:jc w:val="both"/>
        <w:rPr>
          <w:rFonts w:eastAsiaTheme="minorEastAsia"/>
          <w:sz w:val="24"/>
          <w:szCs w:val="24"/>
        </w:rPr>
      </w:pPr>
    </w:p>
    <w:p w:rsidR="002C05B5" w:rsidRPr="00057DB6" w:rsidRDefault="002C05B5" w:rsidP="00E90DF8">
      <w:pPr>
        <w:widowControl w:val="0"/>
        <w:autoSpaceDE w:val="0"/>
        <w:autoSpaceDN w:val="0"/>
        <w:jc w:val="both"/>
        <w:rPr>
          <w:rFonts w:eastAsiaTheme="minorEastAsia"/>
          <w:sz w:val="24"/>
          <w:szCs w:val="24"/>
        </w:rPr>
      </w:pPr>
    </w:p>
    <w:p w:rsidR="00E90DF8" w:rsidRPr="00057DB6" w:rsidRDefault="00E90DF8" w:rsidP="00E90DF8">
      <w:pPr>
        <w:pStyle w:val="ConsPlusTitle"/>
        <w:jc w:val="center"/>
        <w:outlineLvl w:val="2"/>
        <w:rPr>
          <w:rFonts w:ascii="Times New Roman" w:hAnsi="Times New Roman" w:cs="Times New Roman"/>
          <w:sz w:val="24"/>
          <w:szCs w:val="24"/>
        </w:rPr>
      </w:pPr>
      <w:r w:rsidRPr="00057DB6">
        <w:rPr>
          <w:rFonts w:ascii="Times New Roman" w:hAnsi="Times New Roman" w:cs="Times New Roman"/>
          <w:sz w:val="24"/>
          <w:szCs w:val="24"/>
        </w:rPr>
        <w:lastRenderedPageBreak/>
        <w:t>ГЛАВА 5. ПРОЕКТНАЯ ДОКУМЕНТАЦИЯ. РАЗРЕШЕНИЕ</w:t>
      </w:r>
    </w:p>
    <w:p w:rsidR="00E90DF8" w:rsidRPr="00057DB6" w:rsidRDefault="00E90DF8" w:rsidP="00E90DF8">
      <w:pPr>
        <w:pStyle w:val="ConsPlusTitle"/>
        <w:jc w:val="center"/>
        <w:outlineLvl w:val="2"/>
        <w:rPr>
          <w:rFonts w:ascii="Times New Roman" w:hAnsi="Times New Roman" w:cs="Times New Roman"/>
          <w:sz w:val="24"/>
          <w:szCs w:val="24"/>
        </w:rPr>
      </w:pPr>
      <w:r w:rsidRPr="00057DB6">
        <w:rPr>
          <w:rFonts w:ascii="Times New Roman" w:hAnsi="Times New Roman" w:cs="Times New Roman"/>
          <w:sz w:val="24"/>
          <w:szCs w:val="24"/>
        </w:rPr>
        <w:t>НА СТРОИТЕЛЬСТВО. РАЗРЕШЕНИЕ НА ВВОД</w:t>
      </w:r>
    </w:p>
    <w:p w:rsidR="00E90DF8" w:rsidRPr="00057DB6" w:rsidRDefault="00E90DF8" w:rsidP="00E90DF8">
      <w:pPr>
        <w:pStyle w:val="ConsPlusTitle"/>
        <w:jc w:val="center"/>
        <w:outlineLvl w:val="2"/>
        <w:rPr>
          <w:rFonts w:ascii="Times New Roman" w:hAnsi="Times New Roman" w:cs="Times New Roman"/>
          <w:sz w:val="24"/>
          <w:szCs w:val="24"/>
        </w:rPr>
      </w:pPr>
      <w:r w:rsidRPr="00057DB6">
        <w:rPr>
          <w:rFonts w:ascii="Times New Roman" w:hAnsi="Times New Roman" w:cs="Times New Roman"/>
          <w:sz w:val="24"/>
          <w:szCs w:val="24"/>
        </w:rPr>
        <w:t>ОБЪЕКТА В ЭКСПЛУАТАЦИЮ</w:t>
      </w:r>
    </w:p>
    <w:p w:rsidR="00E90DF8" w:rsidRPr="00057DB6" w:rsidRDefault="00E90DF8" w:rsidP="00E90DF8">
      <w:pPr>
        <w:widowControl w:val="0"/>
        <w:autoSpaceDE w:val="0"/>
        <w:autoSpaceDN w:val="0"/>
        <w:jc w:val="center"/>
        <w:rPr>
          <w:rFonts w:eastAsiaTheme="minorEastAsia"/>
          <w:sz w:val="24"/>
          <w:szCs w:val="24"/>
        </w:rPr>
      </w:pPr>
    </w:p>
    <w:p w:rsidR="00E90DF8" w:rsidRPr="00057DB6" w:rsidRDefault="00E90DF8" w:rsidP="00E90DF8">
      <w:pPr>
        <w:pStyle w:val="ConsPlusTitle"/>
        <w:ind w:firstLine="540"/>
        <w:jc w:val="center"/>
        <w:outlineLvl w:val="3"/>
        <w:rPr>
          <w:rFonts w:ascii="Times New Roman" w:hAnsi="Times New Roman" w:cs="Times New Roman"/>
          <w:sz w:val="24"/>
          <w:szCs w:val="24"/>
        </w:rPr>
      </w:pPr>
      <w:r w:rsidRPr="00057DB6">
        <w:rPr>
          <w:rFonts w:ascii="Times New Roman" w:hAnsi="Times New Roman" w:cs="Times New Roman"/>
          <w:sz w:val="24"/>
          <w:szCs w:val="24"/>
        </w:rPr>
        <w:t>Статья 18. Проектная документация</w:t>
      </w:r>
    </w:p>
    <w:p w:rsidR="00E90DF8" w:rsidRPr="00057DB6" w:rsidRDefault="00E90DF8" w:rsidP="00E90DF8">
      <w:pPr>
        <w:widowControl w:val="0"/>
        <w:autoSpaceDE w:val="0"/>
        <w:autoSpaceDN w:val="0"/>
        <w:jc w:val="both"/>
        <w:rPr>
          <w:rFonts w:eastAsiaTheme="minorEastAsia"/>
          <w:sz w:val="24"/>
          <w:szCs w:val="24"/>
        </w:rPr>
      </w:pPr>
    </w:p>
    <w:p w:rsidR="00E90DF8" w:rsidRPr="00057DB6" w:rsidRDefault="00E90DF8" w:rsidP="00E90DF8">
      <w:pPr>
        <w:widowControl w:val="0"/>
        <w:autoSpaceDE w:val="0"/>
        <w:autoSpaceDN w:val="0"/>
        <w:ind w:firstLine="540"/>
        <w:jc w:val="both"/>
        <w:rPr>
          <w:sz w:val="24"/>
          <w:szCs w:val="24"/>
        </w:rPr>
      </w:pPr>
      <w:r w:rsidRPr="00057DB6">
        <w:rPr>
          <w:rFonts w:eastAsiaTheme="minorEastAsia"/>
          <w:sz w:val="24"/>
          <w:szCs w:val="24"/>
        </w:rPr>
        <w:t xml:space="preserve">1. </w:t>
      </w:r>
      <w:r w:rsidRPr="00057DB6">
        <w:rPr>
          <w:sz w:val="24"/>
          <w:szCs w:val="24"/>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E90DF8" w:rsidRPr="00057DB6" w:rsidRDefault="00E90DF8" w:rsidP="00E90DF8">
      <w:pPr>
        <w:widowControl w:val="0"/>
        <w:autoSpaceDE w:val="0"/>
        <w:autoSpaceDN w:val="0"/>
        <w:spacing w:before="200"/>
        <w:ind w:firstLine="540"/>
        <w:jc w:val="both"/>
        <w:rPr>
          <w:rFonts w:eastAsiaTheme="minorEastAsia"/>
          <w:sz w:val="24"/>
          <w:szCs w:val="24"/>
        </w:rPr>
      </w:pPr>
      <w:r w:rsidRPr="00057DB6">
        <w:rPr>
          <w:rFonts w:eastAsiaTheme="minorEastAsia"/>
          <w:sz w:val="24"/>
          <w:szCs w:val="24"/>
        </w:rPr>
        <w:t>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E90DF8" w:rsidRPr="00057DB6" w:rsidRDefault="00E90DF8" w:rsidP="00E90DF8">
      <w:pPr>
        <w:widowControl w:val="0"/>
        <w:autoSpaceDE w:val="0"/>
        <w:autoSpaceDN w:val="0"/>
        <w:spacing w:before="200"/>
        <w:ind w:firstLine="540"/>
        <w:jc w:val="both"/>
        <w:rPr>
          <w:rFonts w:eastAsiaTheme="minorEastAsia"/>
          <w:sz w:val="24"/>
          <w:szCs w:val="24"/>
        </w:rPr>
      </w:pPr>
      <w:r w:rsidRPr="00057DB6">
        <w:rPr>
          <w:rFonts w:eastAsiaTheme="minorEastAsia"/>
          <w:sz w:val="24"/>
          <w:szCs w:val="24"/>
        </w:rPr>
        <w:t>2. Для подготовки проектной документации выполняются инженерные изыскания. Не допускаются подготовка и реализация проектной документации без выполнения соответствующих инженерных изысканий.</w:t>
      </w:r>
    </w:p>
    <w:p w:rsidR="00E90DF8" w:rsidRPr="00057DB6" w:rsidRDefault="00E90DF8" w:rsidP="00E90DF8">
      <w:pPr>
        <w:widowControl w:val="0"/>
        <w:autoSpaceDE w:val="0"/>
        <w:autoSpaceDN w:val="0"/>
        <w:spacing w:before="200"/>
        <w:ind w:firstLine="540"/>
        <w:jc w:val="both"/>
        <w:rPr>
          <w:rFonts w:eastAsiaTheme="minorEastAsia"/>
          <w:sz w:val="24"/>
          <w:szCs w:val="24"/>
        </w:rPr>
      </w:pPr>
      <w:r w:rsidRPr="00057DB6">
        <w:rPr>
          <w:rFonts w:eastAsiaTheme="minorEastAsia"/>
          <w:sz w:val="24"/>
          <w:szCs w:val="24"/>
        </w:rPr>
        <w:t xml:space="preserve">3. Проектная документация объектов капитального строительства подлежит государственной экспертизе, за исключением случаев, предусмотренных </w:t>
      </w:r>
      <w:hyperlink r:id="rId21">
        <w:r w:rsidRPr="00057DB6">
          <w:rPr>
            <w:rFonts w:eastAsiaTheme="minorEastAsia"/>
            <w:sz w:val="24"/>
            <w:szCs w:val="24"/>
          </w:rPr>
          <w:t>статьей 49</w:t>
        </w:r>
      </w:hyperlink>
      <w:r w:rsidRPr="00057DB6">
        <w:rPr>
          <w:rFonts w:eastAsiaTheme="minorEastAsia"/>
          <w:sz w:val="24"/>
          <w:szCs w:val="24"/>
        </w:rPr>
        <w:t xml:space="preserve"> </w:t>
      </w:r>
      <w:proofErr w:type="spellStart"/>
      <w:r w:rsidRPr="00057DB6">
        <w:rPr>
          <w:rFonts w:eastAsiaTheme="minorEastAsia"/>
          <w:sz w:val="24"/>
          <w:szCs w:val="24"/>
        </w:rPr>
        <w:t>ГрК</w:t>
      </w:r>
      <w:proofErr w:type="spellEnd"/>
      <w:r w:rsidRPr="00057DB6">
        <w:rPr>
          <w:rFonts w:eastAsiaTheme="minorEastAsia"/>
          <w:sz w:val="24"/>
          <w:szCs w:val="24"/>
        </w:rPr>
        <w:t xml:space="preserve"> РФ.</w:t>
      </w:r>
    </w:p>
    <w:p w:rsidR="00E90DF8" w:rsidRPr="00057DB6" w:rsidRDefault="00E90DF8" w:rsidP="00E90DF8">
      <w:pPr>
        <w:widowControl w:val="0"/>
        <w:autoSpaceDE w:val="0"/>
        <w:autoSpaceDN w:val="0"/>
        <w:spacing w:before="200"/>
        <w:ind w:firstLine="540"/>
        <w:jc w:val="both"/>
        <w:rPr>
          <w:rFonts w:eastAsiaTheme="minorEastAsia"/>
          <w:sz w:val="24"/>
          <w:szCs w:val="24"/>
        </w:rPr>
      </w:pPr>
      <w:r w:rsidRPr="00057DB6">
        <w:rPr>
          <w:rFonts w:eastAsiaTheme="minorEastAsia"/>
          <w:sz w:val="24"/>
          <w:szCs w:val="24"/>
        </w:rPr>
        <w:t>Застройщик вправе направить проектную документацию на негосударственную экспертизу. Негосударственная экспертиза проводится в порядке, установленном Правительством Российской Федерации.</w:t>
      </w:r>
    </w:p>
    <w:p w:rsidR="00E90DF8" w:rsidRPr="00057DB6" w:rsidRDefault="00E90DF8" w:rsidP="00E90DF8">
      <w:pPr>
        <w:widowControl w:val="0"/>
        <w:autoSpaceDE w:val="0"/>
        <w:autoSpaceDN w:val="0"/>
        <w:spacing w:before="200"/>
        <w:ind w:firstLine="540"/>
        <w:jc w:val="both"/>
        <w:rPr>
          <w:sz w:val="24"/>
          <w:szCs w:val="24"/>
        </w:rPr>
      </w:pPr>
      <w:r w:rsidRPr="00057DB6">
        <w:rPr>
          <w:rFonts w:eastAsiaTheme="minorEastAsia"/>
          <w:sz w:val="24"/>
          <w:szCs w:val="24"/>
        </w:rPr>
        <w:t xml:space="preserve">4. </w:t>
      </w:r>
      <w:hyperlink r:id="rId22">
        <w:r w:rsidRPr="00057DB6">
          <w:rPr>
            <w:sz w:val="24"/>
            <w:szCs w:val="24"/>
          </w:rPr>
          <w:t>Виды</w:t>
        </w:r>
      </w:hyperlink>
      <w:r w:rsidRPr="00057DB6">
        <w:rPr>
          <w:sz w:val="24"/>
          <w:szCs w:val="24"/>
        </w:rPr>
        <w:t xml:space="preserve"> инженерных изысканий, </w:t>
      </w:r>
      <w:hyperlink r:id="rId23">
        <w:r w:rsidRPr="00057DB6">
          <w:rPr>
            <w:sz w:val="24"/>
            <w:szCs w:val="24"/>
          </w:rPr>
          <w:t>порядок</w:t>
        </w:r>
      </w:hyperlink>
      <w:r w:rsidRPr="00057DB6">
        <w:rPr>
          <w:sz w:val="24"/>
          <w:szCs w:val="24"/>
        </w:rP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rsidR="00E90DF8" w:rsidRPr="00057DB6" w:rsidRDefault="00E90DF8" w:rsidP="00E90DF8">
      <w:pPr>
        <w:widowControl w:val="0"/>
        <w:autoSpaceDE w:val="0"/>
        <w:autoSpaceDN w:val="0"/>
        <w:jc w:val="both"/>
        <w:rPr>
          <w:rFonts w:eastAsiaTheme="minorEastAsia"/>
          <w:sz w:val="24"/>
          <w:szCs w:val="24"/>
        </w:rPr>
      </w:pPr>
    </w:p>
    <w:p w:rsidR="00E90DF8" w:rsidRPr="00057DB6" w:rsidRDefault="00E90DF8" w:rsidP="00E90DF8">
      <w:pPr>
        <w:pStyle w:val="ConsPlusTitle"/>
        <w:ind w:firstLine="540"/>
        <w:jc w:val="both"/>
        <w:outlineLvl w:val="3"/>
        <w:rPr>
          <w:rFonts w:ascii="Times New Roman" w:hAnsi="Times New Roman" w:cs="Times New Roman"/>
          <w:sz w:val="24"/>
          <w:szCs w:val="24"/>
        </w:rPr>
      </w:pPr>
      <w:r w:rsidRPr="00057DB6">
        <w:rPr>
          <w:rFonts w:ascii="Times New Roman" w:hAnsi="Times New Roman" w:cs="Times New Roman"/>
          <w:sz w:val="24"/>
          <w:szCs w:val="24"/>
        </w:rPr>
        <w:t>Статья 19. Разрешение на строительство. Архитектурно-планировочное задание</w:t>
      </w:r>
    </w:p>
    <w:p w:rsidR="00E90DF8" w:rsidRPr="00057DB6" w:rsidRDefault="00E90DF8" w:rsidP="00E90DF8">
      <w:pPr>
        <w:widowControl w:val="0"/>
        <w:autoSpaceDE w:val="0"/>
        <w:autoSpaceDN w:val="0"/>
        <w:jc w:val="both"/>
        <w:rPr>
          <w:rFonts w:eastAsiaTheme="minorEastAsia"/>
          <w:sz w:val="24"/>
          <w:szCs w:val="24"/>
        </w:rPr>
      </w:pPr>
    </w:p>
    <w:p w:rsidR="00E90DF8" w:rsidRPr="00057DB6" w:rsidRDefault="00E90DF8" w:rsidP="00E90DF8">
      <w:pPr>
        <w:autoSpaceDE w:val="0"/>
        <w:autoSpaceDN w:val="0"/>
        <w:adjustRightInd w:val="0"/>
        <w:ind w:firstLine="540"/>
        <w:jc w:val="both"/>
        <w:rPr>
          <w:rFonts w:eastAsiaTheme="minorEastAsia"/>
          <w:sz w:val="24"/>
          <w:szCs w:val="24"/>
        </w:rPr>
      </w:pPr>
      <w:r w:rsidRPr="00057DB6">
        <w:rPr>
          <w:rFonts w:eastAsiaTheme="minorEastAsia"/>
          <w:sz w:val="24"/>
          <w:szCs w:val="24"/>
        </w:rP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24" w:history="1">
        <w:r w:rsidRPr="00057DB6">
          <w:rPr>
            <w:rFonts w:eastAsiaTheme="minorEastAsia"/>
            <w:sz w:val="24"/>
            <w:szCs w:val="24"/>
          </w:rPr>
          <w:t>частью 1.1</w:t>
        </w:r>
      </w:hyperlink>
      <w:r w:rsidRPr="00057DB6">
        <w:rPr>
          <w:rFonts w:eastAsiaTheme="minorEastAsia"/>
          <w:sz w:val="24"/>
          <w:szCs w:val="24"/>
        </w:rPr>
        <w:t xml:space="preserve"> статьи 51 </w:t>
      </w:r>
      <w:proofErr w:type="spellStart"/>
      <w:r w:rsidRPr="00057DB6">
        <w:rPr>
          <w:rFonts w:eastAsiaTheme="minorEastAsia"/>
          <w:sz w:val="24"/>
          <w:szCs w:val="24"/>
        </w:rPr>
        <w:t>ГрК</w:t>
      </w:r>
      <w:proofErr w:type="spellEnd"/>
      <w:r w:rsidRPr="00057DB6">
        <w:rPr>
          <w:rFonts w:eastAsiaTheme="minorEastAsia"/>
          <w:sz w:val="24"/>
          <w:szCs w:val="24"/>
        </w:rPr>
        <w:t xml:space="preserve"> РФ), проектом планировки территории и проектом межевания территории (за исключением случаев, если в соответствии с </w:t>
      </w:r>
      <w:proofErr w:type="spellStart"/>
      <w:r w:rsidRPr="00057DB6">
        <w:rPr>
          <w:rFonts w:eastAsiaTheme="minorEastAsia"/>
          <w:sz w:val="24"/>
          <w:szCs w:val="24"/>
        </w:rPr>
        <w:t>ГрК</w:t>
      </w:r>
      <w:proofErr w:type="spellEnd"/>
      <w:r w:rsidRPr="00057DB6">
        <w:rPr>
          <w:rFonts w:eastAsiaTheme="minorEastAsia"/>
          <w:sz w:val="24"/>
          <w:szCs w:val="24"/>
        </w:rPr>
        <w:t xml:space="preserve"> РФ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25" w:history="1">
        <w:r w:rsidRPr="00057DB6">
          <w:rPr>
            <w:rFonts w:eastAsiaTheme="minorEastAsia"/>
            <w:sz w:val="24"/>
            <w:szCs w:val="24"/>
          </w:rPr>
          <w:t>случаев</w:t>
        </w:r>
      </w:hyperlink>
      <w:r w:rsidRPr="00057DB6">
        <w:rPr>
          <w:rFonts w:eastAsiaTheme="minorEastAsia"/>
          <w:sz w:val="24"/>
          <w:szCs w:val="24"/>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w:t>
      </w:r>
      <w:r w:rsidRPr="00057DB6">
        <w:rPr>
          <w:rFonts w:eastAsiaTheme="minorEastAsia"/>
          <w:sz w:val="24"/>
          <w:szCs w:val="24"/>
        </w:rPr>
        <w:lastRenderedPageBreak/>
        <w:t xml:space="preserve">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w:t>
      </w:r>
      <w:proofErr w:type="spellStart"/>
      <w:r w:rsidRPr="00057DB6">
        <w:rPr>
          <w:rFonts w:eastAsiaTheme="minorEastAsia"/>
          <w:sz w:val="24"/>
          <w:szCs w:val="24"/>
        </w:rPr>
        <w:t>ГрК</w:t>
      </w:r>
      <w:proofErr w:type="spellEnd"/>
      <w:r w:rsidRPr="00057DB6">
        <w:rPr>
          <w:rFonts w:eastAsiaTheme="minorEastAsia"/>
          <w:sz w:val="24"/>
          <w:szCs w:val="24"/>
        </w:rPr>
        <w:t xml:space="preserve"> РФ.</w:t>
      </w:r>
    </w:p>
    <w:p w:rsidR="00E90DF8" w:rsidRPr="00057DB6" w:rsidRDefault="00E90DF8" w:rsidP="00E90DF8">
      <w:pPr>
        <w:widowControl w:val="0"/>
        <w:autoSpaceDE w:val="0"/>
        <w:autoSpaceDN w:val="0"/>
        <w:spacing w:before="200"/>
        <w:ind w:firstLine="540"/>
        <w:jc w:val="both"/>
        <w:rPr>
          <w:rFonts w:eastAsiaTheme="minorEastAsia"/>
          <w:sz w:val="24"/>
          <w:szCs w:val="24"/>
        </w:rPr>
      </w:pPr>
      <w:r w:rsidRPr="00057DB6">
        <w:rPr>
          <w:rFonts w:eastAsiaTheme="minorEastAsia"/>
          <w:sz w:val="24"/>
          <w:szCs w:val="24"/>
        </w:rPr>
        <w:t xml:space="preserve">2. Разрешение на строительство на земельном участке, не указанном в </w:t>
      </w:r>
      <w:hyperlink w:anchor="P542">
        <w:r w:rsidRPr="00057DB6">
          <w:rPr>
            <w:rFonts w:eastAsiaTheme="minorEastAsia"/>
            <w:sz w:val="24"/>
            <w:szCs w:val="24"/>
          </w:rPr>
          <w:t>части 3</w:t>
        </w:r>
      </w:hyperlink>
      <w:r w:rsidRPr="00057DB6">
        <w:rPr>
          <w:rFonts w:eastAsiaTheme="minorEastAsia"/>
          <w:sz w:val="24"/>
          <w:szCs w:val="24"/>
        </w:rPr>
        <w:t xml:space="preserve"> настоящей статьи, выдает Администрация Петрозаводского городского округа.</w:t>
      </w:r>
    </w:p>
    <w:p w:rsidR="00E90DF8" w:rsidRPr="00057DB6" w:rsidRDefault="00E90DF8" w:rsidP="00E90DF8">
      <w:pPr>
        <w:widowControl w:val="0"/>
        <w:autoSpaceDE w:val="0"/>
        <w:autoSpaceDN w:val="0"/>
        <w:spacing w:before="200"/>
        <w:ind w:firstLine="540"/>
        <w:jc w:val="both"/>
        <w:rPr>
          <w:rFonts w:eastAsiaTheme="minorEastAsia"/>
          <w:sz w:val="24"/>
          <w:szCs w:val="24"/>
        </w:rPr>
      </w:pPr>
      <w:bookmarkStart w:id="7" w:name="P542"/>
      <w:bookmarkEnd w:id="7"/>
      <w:r w:rsidRPr="00057DB6">
        <w:rPr>
          <w:rFonts w:eastAsiaTheme="minorEastAsia"/>
          <w:sz w:val="24"/>
          <w:szCs w:val="24"/>
        </w:rPr>
        <w:t>3. Разрешение на строительство на земельном участке, на который не распространяется действие градостроительного регламента, выдается федеральным исполнительным органом, исполнительным органом Республики Карелия или Администрацией Петрозаводского городского округа в соответствии с их компетенцией.</w:t>
      </w:r>
    </w:p>
    <w:p w:rsidR="00E90DF8" w:rsidRPr="00057DB6" w:rsidRDefault="00E90DF8" w:rsidP="00E90DF8">
      <w:pPr>
        <w:widowControl w:val="0"/>
        <w:autoSpaceDE w:val="0"/>
        <w:autoSpaceDN w:val="0"/>
        <w:spacing w:before="200"/>
        <w:ind w:firstLine="540"/>
        <w:jc w:val="both"/>
        <w:rPr>
          <w:sz w:val="24"/>
          <w:szCs w:val="24"/>
        </w:rPr>
      </w:pPr>
      <w:r w:rsidRPr="00057DB6">
        <w:rPr>
          <w:rFonts w:eastAsiaTheme="minorEastAsia"/>
          <w:sz w:val="24"/>
          <w:szCs w:val="24"/>
        </w:rPr>
        <w:t xml:space="preserve">4. </w:t>
      </w:r>
      <w:hyperlink r:id="rId26">
        <w:r w:rsidRPr="00057DB6">
          <w:rPr>
            <w:sz w:val="24"/>
            <w:szCs w:val="24"/>
          </w:rPr>
          <w:t>Форма</w:t>
        </w:r>
      </w:hyperlink>
      <w:r w:rsidRPr="00057DB6">
        <w:rPr>
          <w:sz w:val="24"/>
          <w:szCs w:val="24"/>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E90DF8" w:rsidRPr="00057DB6" w:rsidRDefault="00E90DF8" w:rsidP="00E90DF8">
      <w:pPr>
        <w:pStyle w:val="ConsPlusTitle"/>
        <w:jc w:val="both"/>
        <w:outlineLvl w:val="3"/>
        <w:rPr>
          <w:rFonts w:ascii="Times New Roman" w:hAnsi="Times New Roman" w:cs="Times New Roman"/>
          <w:sz w:val="24"/>
          <w:szCs w:val="24"/>
        </w:rPr>
      </w:pPr>
    </w:p>
    <w:p w:rsidR="00E90DF8" w:rsidRDefault="00E90DF8" w:rsidP="00BD58E3">
      <w:pPr>
        <w:pStyle w:val="ConsPlusTitle"/>
        <w:ind w:firstLine="539"/>
        <w:jc w:val="center"/>
        <w:outlineLvl w:val="3"/>
        <w:rPr>
          <w:rFonts w:ascii="Times New Roman" w:hAnsi="Times New Roman" w:cs="Times New Roman"/>
          <w:sz w:val="24"/>
          <w:szCs w:val="24"/>
        </w:rPr>
      </w:pPr>
      <w:r w:rsidRPr="00057DB6">
        <w:rPr>
          <w:rFonts w:ascii="Times New Roman" w:hAnsi="Times New Roman" w:cs="Times New Roman"/>
          <w:sz w:val="24"/>
          <w:szCs w:val="24"/>
        </w:rPr>
        <w:t>Статья 20. Разрешение на ввод объекта в эксплуатацию</w:t>
      </w:r>
    </w:p>
    <w:p w:rsidR="00BD58E3" w:rsidRPr="00057DB6" w:rsidRDefault="00BD58E3" w:rsidP="00BD58E3">
      <w:pPr>
        <w:pStyle w:val="ConsPlusTitle"/>
        <w:ind w:firstLine="539"/>
        <w:jc w:val="center"/>
        <w:outlineLvl w:val="3"/>
        <w:rPr>
          <w:rFonts w:ascii="Times New Roman" w:hAnsi="Times New Roman" w:cs="Times New Roman"/>
          <w:sz w:val="24"/>
          <w:szCs w:val="24"/>
        </w:rPr>
      </w:pPr>
    </w:p>
    <w:p w:rsidR="00E90DF8" w:rsidRPr="00807B63" w:rsidRDefault="00E90DF8" w:rsidP="00BD58E3">
      <w:pPr>
        <w:widowControl w:val="0"/>
        <w:autoSpaceDE w:val="0"/>
        <w:autoSpaceDN w:val="0"/>
        <w:ind w:firstLine="539"/>
        <w:jc w:val="both"/>
        <w:rPr>
          <w:sz w:val="24"/>
          <w:szCs w:val="24"/>
        </w:rPr>
      </w:pPr>
      <w:r w:rsidRPr="00807B63">
        <w:rPr>
          <w:sz w:val="24"/>
          <w:szCs w:val="24"/>
        </w:rPr>
        <w:t xml:space="preserve">1. </w:t>
      </w:r>
      <w:r w:rsidRPr="00057DB6">
        <w:rPr>
          <w:sz w:val="24"/>
          <w:szCs w:val="24"/>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w:t>
      </w:r>
      <w:r w:rsidRPr="00807B63">
        <w:rPr>
          <w:sz w:val="24"/>
          <w:szCs w:val="24"/>
        </w:rPr>
        <w:t xml:space="preserve">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27" w:history="1">
        <w:r w:rsidRPr="00807B63">
          <w:rPr>
            <w:sz w:val="24"/>
            <w:szCs w:val="24"/>
          </w:rPr>
          <w:t>случаев</w:t>
        </w:r>
      </w:hyperlink>
      <w:r w:rsidRPr="00807B63">
        <w:rPr>
          <w:sz w:val="24"/>
          <w:szCs w:val="24"/>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E90DF8" w:rsidRPr="00807B63" w:rsidRDefault="00E90DF8" w:rsidP="00807B63">
      <w:pPr>
        <w:widowControl w:val="0"/>
        <w:autoSpaceDE w:val="0"/>
        <w:autoSpaceDN w:val="0"/>
        <w:spacing w:before="200"/>
        <w:ind w:firstLine="540"/>
        <w:jc w:val="both"/>
        <w:rPr>
          <w:sz w:val="24"/>
          <w:szCs w:val="24"/>
        </w:rPr>
      </w:pPr>
      <w:r w:rsidRPr="00807B63">
        <w:rPr>
          <w:sz w:val="24"/>
          <w:szCs w:val="24"/>
        </w:rPr>
        <w:t>2. Разрешение на ввод объекта в эксплуатацию выдает Администрация Петрозаводского городского округа.</w:t>
      </w:r>
    </w:p>
    <w:p w:rsidR="00E90DF8" w:rsidRPr="00057DB6" w:rsidRDefault="00E90DF8" w:rsidP="00807B63">
      <w:pPr>
        <w:widowControl w:val="0"/>
        <w:autoSpaceDE w:val="0"/>
        <w:autoSpaceDN w:val="0"/>
        <w:spacing w:before="200"/>
        <w:ind w:firstLine="540"/>
        <w:jc w:val="both"/>
        <w:rPr>
          <w:sz w:val="24"/>
          <w:szCs w:val="24"/>
        </w:rPr>
      </w:pPr>
      <w:r w:rsidRPr="00807B63">
        <w:rPr>
          <w:sz w:val="24"/>
          <w:szCs w:val="24"/>
        </w:rPr>
        <w:t xml:space="preserve">3. </w:t>
      </w:r>
      <w:hyperlink r:id="rId28">
        <w:r w:rsidRPr="00807B63">
          <w:rPr>
            <w:sz w:val="24"/>
            <w:szCs w:val="24"/>
          </w:rPr>
          <w:t>Форма</w:t>
        </w:r>
      </w:hyperlink>
      <w:r w:rsidRPr="00807B63">
        <w:rPr>
          <w:sz w:val="24"/>
          <w:szCs w:val="24"/>
        </w:rPr>
        <w:t xml:space="preserve"> разрешения на ввод объекта в эксплуатацию устанавливается уполномоченным</w:t>
      </w:r>
      <w:r w:rsidRPr="00057DB6">
        <w:rPr>
          <w:sz w:val="24"/>
          <w:szCs w:val="24"/>
        </w:rPr>
        <w:t xml:space="preserve"> Правительством Российской Федерации федеральным органом исполнительной власти.</w:t>
      </w:r>
    </w:p>
    <w:p w:rsidR="00E90DF8" w:rsidRPr="00807B63" w:rsidRDefault="00E90DF8" w:rsidP="00E90DF8">
      <w:pPr>
        <w:widowControl w:val="0"/>
        <w:autoSpaceDE w:val="0"/>
        <w:autoSpaceDN w:val="0"/>
        <w:spacing w:before="200"/>
        <w:ind w:firstLine="540"/>
        <w:jc w:val="both"/>
        <w:rPr>
          <w:sz w:val="24"/>
          <w:szCs w:val="24"/>
        </w:rPr>
      </w:pPr>
      <w:r w:rsidRPr="00807B63">
        <w:rPr>
          <w:sz w:val="24"/>
          <w:szCs w:val="24"/>
        </w:rPr>
        <w:t xml:space="preserve">4. Порядок выдачи разрешения на ввод объекта в эксплуатацию определен </w:t>
      </w:r>
      <w:hyperlink r:id="rId29">
        <w:r w:rsidRPr="00807B63">
          <w:rPr>
            <w:sz w:val="24"/>
            <w:szCs w:val="24"/>
          </w:rPr>
          <w:t>статьей 55</w:t>
        </w:r>
      </w:hyperlink>
      <w:r w:rsidRPr="00807B63">
        <w:rPr>
          <w:sz w:val="24"/>
          <w:szCs w:val="24"/>
        </w:rPr>
        <w:t xml:space="preserve"> </w:t>
      </w:r>
      <w:proofErr w:type="spellStart"/>
      <w:r w:rsidRPr="00807B63">
        <w:rPr>
          <w:sz w:val="24"/>
          <w:szCs w:val="24"/>
        </w:rPr>
        <w:t>ГрК</w:t>
      </w:r>
      <w:proofErr w:type="spellEnd"/>
      <w:r w:rsidRPr="00807B63">
        <w:rPr>
          <w:sz w:val="24"/>
          <w:szCs w:val="24"/>
        </w:rPr>
        <w:t xml:space="preserve"> РФ.</w:t>
      </w:r>
    </w:p>
    <w:p w:rsidR="00E90DF8" w:rsidRPr="00057DB6" w:rsidRDefault="00E90DF8" w:rsidP="00E90DF8">
      <w:pPr>
        <w:pStyle w:val="ConsPlusTitle"/>
        <w:ind w:firstLine="540"/>
        <w:jc w:val="both"/>
        <w:outlineLvl w:val="3"/>
        <w:rPr>
          <w:rFonts w:ascii="Times New Roman" w:hAnsi="Times New Roman" w:cs="Times New Roman"/>
          <w:sz w:val="24"/>
          <w:szCs w:val="24"/>
        </w:rPr>
      </w:pPr>
    </w:p>
    <w:p w:rsidR="00E90DF8" w:rsidRPr="00057DB6" w:rsidRDefault="00E90DF8" w:rsidP="00E90DF8">
      <w:pPr>
        <w:pStyle w:val="ConsPlusTitle"/>
        <w:ind w:firstLine="540"/>
        <w:jc w:val="center"/>
        <w:outlineLvl w:val="3"/>
        <w:rPr>
          <w:rFonts w:ascii="Times New Roman" w:hAnsi="Times New Roman" w:cs="Times New Roman"/>
          <w:sz w:val="24"/>
          <w:szCs w:val="24"/>
        </w:rPr>
      </w:pPr>
      <w:r w:rsidRPr="00057DB6">
        <w:rPr>
          <w:rFonts w:ascii="Times New Roman" w:hAnsi="Times New Roman" w:cs="Times New Roman"/>
          <w:sz w:val="24"/>
          <w:szCs w:val="24"/>
        </w:rPr>
        <w:t>Статья 21. Строительный контроль и государственный строительный надзор</w:t>
      </w:r>
    </w:p>
    <w:p w:rsidR="00E90DF8" w:rsidRPr="00057DB6" w:rsidRDefault="00E90DF8" w:rsidP="00E90DF8">
      <w:pPr>
        <w:widowControl w:val="0"/>
        <w:autoSpaceDE w:val="0"/>
        <w:autoSpaceDN w:val="0"/>
        <w:jc w:val="both"/>
        <w:rPr>
          <w:rFonts w:eastAsiaTheme="minorEastAsia"/>
          <w:sz w:val="24"/>
          <w:szCs w:val="24"/>
        </w:rPr>
      </w:pPr>
    </w:p>
    <w:p w:rsidR="00E90DF8" w:rsidRPr="00057DB6" w:rsidRDefault="00E90DF8" w:rsidP="00E90DF8">
      <w:pPr>
        <w:widowControl w:val="0"/>
        <w:autoSpaceDE w:val="0"/>
        <w:autoSpaceDN w:val="0"/>
        <w:ind w:firstLine="540"/>
        <w:jc w:val="both"/>
        <w:rPr>
          <w:rFonts w:eastAsiaTheme="minorEastAsia"/>
          <w:sz w:val="24"/>
          <w:szCs w:val="24"/>
        </w:rPr>
      </w:pPr>
      <w:r w:rsidRPr="00057DB6">
        <w:rPr>
          <w:rFonts w:eastAsiaTheme="minorEastAsia"/>
          <w:sz w:val="24"/>
          <w:szCs w:val="24"/>
        </w:rPr>
        <w:t>1. В процессе строительства, реконструкции объектов капитального строительства проводится строительный контроль и осуществляется государственный строительный надзор.</w:t>
      </w:r>
    </w:p>
    <w:p w:rsidR="00E90DF8" w:rsidRPr="00057DB6" w:rsidRDefault="00E90DF8" w:rsidP="00E90DF8">
      <w:pPr>
        <w:widowControl w:val="0"/>
        <w:autoSpaceDE w:val="0"/>
        <w:autoSpaceDN w:val="0"/>
        <w:spacing w:before="200"/>
        <w:ind w:firstLine="540"/>
        <w:jc w:val="both"/>
        <w:rPr>
          <w:rFonts w:eastAsiaTheme="minorEastAsia"/>
          <w:sz w:val="24"/>
          <w:szCs w:val="24"/>
        </w:rPr>
      </w:pPr>
      <w:r w:rsidRPr="00057DB6">
        <w:rPr>
          <w:rFonts w:eastAsiaTheme="minorEastAsia"/>
          <w:sz w:val="24"/>
          <w:szCs w:val="24"/>
        </w:rPr>
        <w:t xml:space="preserve">2. Порядок проведения строительного контроля и осуществления государственного строительного надзора определены </w:t>
      </w:r>
      <w:hyperlink r:id="rId30">
        <w:r w:rsidRPr="00057DB6">
          <w:rPr>
            <w:rFonts w:eastAsiaTheme="minorEastAsia"/>
            <w:sz w:val="24"/>
            <w:szCs w:val="24"/>
          </w:rPr>
          <w:t>статьями 53</w:t>
        </w:r>
      </w:hyperlink>
      <w:r w:rsidRPr="00057DB6">
        <w:rPr>
          <w:rFonts w:eastAsiaTheme="minorEastAsia"/>
          <w:sz w:val="24"/>
          <w:szCs w:val="24"/>
        </w:rPr>
        <w:t xml:space="preserve">, </w:t>
      </w:r>
      <w:hyperlink r:id="rId31">
        <w:r w:rsidRPr="00057DB6">
          <w:rPr>
            <w:rFonts w:eastAsiaTheme="minorEastAsia"/>
            <w:sz w:val="24"/>
            <w:szCs w:val="24"/>
          </w:rPr>
          <w:t>54</w:t>
        </w:r>
      </w:hyperlink>
      <w:r w:rsidRPr="00057DB6">
        <w:rPr>
          <w:rFonts w:eastAsiaTheme="minorEastAsia"/>
          <w:sz w:val="24"/>
          <w:szCs w:val="24"/>
        </w:rPr>
        <w:t xml:space="preserve"> </w:t>
      </w:r>
      <w:proofErr w:type="spellStart"/>
      <w:r w:rsidRPr="00057DB6">
        <w:rPr>
          <w:rFonts w:eastAsiaTheme="minorEastAsia"/>
          <w:sz w:val="24"/>
          <w:szCs w:val="24"/>
        </w:rPr>
        <w:t>ГрК</w:t>
      </w:r>
      <w:proofErr w:type="spellEnd"/>
      <w:r w:rsidRPr="00057DB6">
        <w:rPr>
          <w:rFonts w:eastAsiaTheme="minorEastAsia"/>
          <w:sz w:val="24"/>
          <w:szCs w:val="24"/>
        </w:rPr>
        <w:t xml:space="preserve"> РФ.</w:t>
      </w:r>
    </w:p>
    <w:p w:rsidR="00E90DF8" w:rsidRDefault="00E90DF8" w:rsidP="00E90DF8">
      <w:pPr>
        <w:widowControl w:val="0"/>
        <w:autoSpaceDE w:val="0"/>
        <w:autoSpaceDN w:val="0"/>
        <w:jc w:val="both"/>
        <w:rPr>
          <w:rFonts w:eastAsiaTheme="minorEastAsia"/>
          <w:b/>
          <w:sz w:val="24"/>
          <w:szCs w:val="24"/>
        </w:rPr>
      </w:pPr>
    </w:p>
    <w:p w:rsidR="00BD58E3" w:rsidRDefault="00BD58E3" w:rsidP="00E90DF8">
      <w:pPr>
        <w:widowControl w:val="0"/>
        <w:autoSpaceDE w:val="0"/>
        <w:autoSpaceDN w:val="0"/>
        <w:jc w:val="both"/>
        <w:rPr>
          <w:rFonts w:eastAsiaTheme="minorEastAsia"/>
          <w:b/>
          <w:sz w:val="24"/>
          <w:szCs w:val="24"/>
        </w:rPr>
      </w:pPr>
    </w:p>
    <w:p w:rsidR="002C05B5" w:rsidRDefault="002C05B5" w:rsidP="00E90DF8">
      <w:pPr>
        <w:widowControl w:val="0"/>
        <w:autoSpaceDE w:val="0"/>
        <w:autoSpaceDN w:val="0"/>
        <w:jc w:val="both"/>
        <w:rPr>
          <w:rFonts w:eastAsiaTheme="minorEastAsia"/>
          <w:b/>
          <w:sz w:val="24"/>
          <w:szCs w:val="24"/>
        </w:rPr>
      </w:pPr>
    </w:p>
    <w:p w:rsidR="002C05B5" w:rsidRPr="00057DB6" w:rsidRDefault="002C05B5" w:rsidP="00E90DF8">
      <w:pPr>
        <w:widowControl w:val="0"/>
        <w:autoSpaceDE w:val="0"/>
        <w:autoSpaceDN w:val="0"/>
        <w:jc w:val="both"/>
        <w:rPr>
          <w:rFonts w:eastAsiaTheme="minorEastAsia"/>
          <w:b/>
          <w:sz w:val="24"/>
          <w:szCs w:val="24"/>
        </w:rPr>
      </w:pPr>
    </w:p>
    <w:p w:rsidR="00E90DF8" w:rsidRPr="00057DB6" w:rsidRDefault="00E90DF8" w:rsidP="00E90DF8">
      <w:pPr>
        <w:pStyle w:val="ConsPlusTitle"/>
        <w:jc w:val="center"/>
        <w:outlineLvl w:val="1"/>
        <w:rPr>
          <w:rFonts w:ascii="Times New Roman" w:hAnsi="Times New Roman" w:cs="Times New Roman"/>
          <w:sz w:val="24"/>
          <w:szCs w:val="24"/>
        </w:rPr>
      </w:pPr>
      <w:r w:rsidRPr="00057DB6">
        <w:rPr>
          <w:rFonts w:ascii="Times New Roman" w:hAnsi="Times New Roman" w:cs="Times New Roman"/>
          <w:sz w:val="24"/>
          <w:szCs w:val="24"/>
        </w:rPr>
        <w:lastRenderedPageBreak/>
        <w:t>ЧАСТЬ 2. КАРТА ГРАДОСТРОИТЕЛЬНОГО ЗОНИРОВАНИЯ</w:t>
      </w:r>
    </w:p>
    <w:p w:rsidR="00E90DF8" w:rsidRPr="00057DB6" w:rsidRDefault="00E90DF8" w:rsidP="00E90DF8">
      <w:pPr>
        <w:pStyle w:val="ConsPlusTitle"/>
        <w:jc w:val="center"/>
        <w:outlineLvl w:val="2"/>
        <w:rPr>
          <w:rFonts w:ascii="Times New Roman" w:hAnsi="Times New Roman" w:cs="Times New Roman"/>
          <w:sz w:val="24"/>
          <w:szCs w:val="24"/>
        </w:rPr>
      </w:pPr>
    </w:p>
    <w:p w:rsidR="00E90DF8" w:rsidRPr="00057DB6" w:rsidRDefault="00E90DF8" w:rsidP="00E90DF8">
      <w:pPr>
        <w:pStyle w:val="ConsPlusTitle"/>
        <w:jc w:val="center"/>
        <w:outlineLvl w:val="2"/>
        <w:rPr>
          <w:rFonts w:ascii="Times New Roman" w:hAnsi="Times New Roman" w:cs="Times New Roman"/>
          <w:sz w:val="24"/>
          <w:szCs w:val="24"/>
        </w:rPr>
      </w:pPr>
      <w:r w:rsidRPr="00057DB6">
        <w:rPr>
          <w:rFonts w:ascii="Times New Roman" w:hAnsi="Times New Roman" w:cs="Times New Roman"/>
          <w:sz w:val="24"/>
          <w:szCs w:val="24"/>
        </w:rPr>
        <w:t>ГЛАВА 6. КАРТА ГРАДОСТРОИТЕЛЬНОГО ЗОНИРОВАНИЯ.</w:t>
      </w:r>
    </w:p>
    <w:p w:rsidR="00E90DF8" w:rsidRPr="00057DB6" w:rsidRDefault="00E90DF8" w:rsidP="00E90DF8">
      <w:pPr>
        <w:pStyle w:val="ConsPlusTitle"/>
        <w:jc w:val="center"/>
        <w:outlineLvl w:val="2"/>
        <w:rPr>
          <w:rFonts w:ascii="Times New Roman" w:hAnsi="Times New Roman" w:cs="Times New Roman"/>
          <w:sz w:val="24"/>
          <w:szCs w:val="24"/>
        </w:rPr>
      </w:pPr>
      <w:r w:rsidRPr="00057DB6">
        <w:rPr>
          <w:rFonts w:ascii="Times New Roman" w:hAnsi="Times New Roman" w:cs="Times New Roman"/>
          <w:sz w:val="24"/>
          <w:szCs w:val="24"/>
        </w:rPr>
        <w:t>КАРТА ЗОН С ОСОБЫМИ УСЛОВИЯМИ ИСПОЛЬЗОВАНИЯ ТЕРРИТОРИИ.</w:t>
      </w:r>
    </w:p>
    <w:p w:rsidR="00E90DF8" w:rsidRPr="00057DB6" w:rsidRDefault="00E90DF8" w:rsidP="00E90DF8">
      <w:pPr>
        <w:pStyle w:val="ConsPlusTitle"/>
        <w:jc w:val="center"/>
        <w:outlineLvl w:val="2"/>
        <w:rPr>
          <w:rFonts w:ascii="Times New Roman" w:hAnsi="Times New Roman" w:cs="Times New Roman"/>
          <w:sz w:val="24"/>
          <w:szCs w:val="24"/>
        </w:rPr>
      </w:pPr>
      <w:r w:rsidRPr="00057DB6">
        <w:rPr>
          <w:rFonts w:ascii="Times New Roman" w:hAnsi="Times New Roman" w:cs="Times New Roman"/>
          <w:sz w:val="24"/>
          <w:szCs w:val="24"/>
        </w:rPr>
        <w:t>КАРТА ГРАНИЦ ТЕРРИТОРИИ И ЗОН ОХРАНЫ ОБЪЕКТОВ КУЛЬТУРНОГО НАСЛЕДИЯ</w:t>
      </w:r>
    </w:p>
    <w:p w:rsidR="00E90DF8" w:rsidRPr="00057DB6" w:rsidRDefault="00E90DF8" w:rsidP="00E90DF8">
      <w:pPr>
        <w:widowControl w:val="0"/>
        <w:autoSpaceDE w:val="0"/>
        <w:autoSpaceDN w:val="0"/>
        <w:jc w:val="center"/>
        <w:rPr>
          <w:rFonts w:eastAsiaTheme="minorEastAsia"/>
          <w:sz w:val="24"/>
          <w:szCs w:val="24"/>
        </w:rPr>
      </w:pPr>
    </w:p>
    <w:p w:rsidR="00E90DF8" w:rsidRPr="00057DB6" w:rsidRDefault="00E90DF8" w:rsidP="00E90DF8">
      <w:pPr>
        <w:pStyle w:val="ConsPlusTitle"/>
        <w:ind w:firstLine="540"/>
        <w:jc w:val="center"/>
        <w:outlineLvl w:val="3"/>
        <w:rPr>
          <w:rFonts w:ascii="Times New Roman" w:hAnsi="Times New Roman" w:cs="Times New Roman"/>
          <w:sz w:val="24"/>
          <w:szCs w:val="24"/>
        </w:rPr>
      </w:pPr>
      <w:r w:rsidRPr="00057DB6">
        <w:rPr>
          <w:rFonts w:ascii="Times New Roman" w:hAnsi="Times New Roman" w:cs="Times New Roman"/>
          <w:sz w:val="24"/>
          <w:szCs w:val="24"/>
        </w:rPr>
        <w:t>Статья 22. Карта градостроительного зонирования Петрозаводского городского округа</w:t>
      </w:r>
    </w:p>
    <w:p w:rsidR="00E90DF8" w:rsidRPr="00057DB6" w:rsidRDefault="00E90DF8" w:rsidP="00E90DF8">
      <w:pPr>
        <w:pStyle w:val="ConsPlusNormal"/>
        <w:jc w:val="both"/>
        <w:rPr>
          <w:rFonts w:ascii="Times New Roman" w:hAnsi="Times New Roman" w:cs="Times New Roman"/>
          <w:sz w:val="24"/>
          <w:szCs w:val="24"/>
        </w:rPr>
      </w:pPr>
    </w:p>
    <w:p w:rsidR="00E90DF8" w:rsidRPr="00057DB6" w:rsidRDefault="00E90DF8" w:rsidP="00E90DF8">
      <w:pPr>
        <w:pStyle w:val="ConsPlusNormal"/>
        <w:ind w:firstLine="540"/>
        <w:jc w:val="both"/>
        <w:rPr>
          <w:rFonts w:ascii="Times New Roman" w:hAnsi="Times New Roman" w:cs="Times New Roman"/>
          <w:sz w:val="24"/>
          <w:szCs w:val="24"/>
        </w:rPr>
      </w:pPr>
      <w:r w:rsidRPr="00057DB6">
        <w:rPr>
          <w:rFonts w:ascii="Times New Roman" w:hAnsi="Times New Roman" w:cs="Times New Roman"/>
          <w:sz w:val="24"/>
          <w:szCs w:val="24"/>
        </w:rPr>
        <w:t>Карта градостроительного зонирования Петрозаводского городского округа представляет собой чертеж с отображением границ Петрозаводского городского округа и границ территориальных зон (Лист 1).</w:t>
      </w:r>
    </w:p>
    <w:p w:rsidR="00E90DF8" w:rsidRPr="00057DB6" w:rsidRDefault="00E90DF8" w:rsidP="00BD58E3">
      <w:pPr>
        <w:pStyle w:val="ConsPlusNormal"/>
        <w:ind w:firstLine="539"/>
        <w:jc w:val="both"/>
        <w:rPr>
          <w:rFonts w:ascii="Times New Roman" w:hAnsi="Times New Roman" w:cs="Times New Roman"/>
          <w:sz w:val="24"/>
          <w:szCs w:val="24"/>
        </w:rPr>
      </w:pPr>
    </w:p>
    <w:p w:rsidR="00E90DF8" w:rsidRPr="00057DB6" w:rsidRDefault="00E90DF8" w:rsidP="00BD58E3">
      <w:pPr>
        <w:pStyle w:val="ConsPlusNormal"/>
        <w:ind w:firstLine="539"/>
        <w:jc w:val="both"/>
        <w:rPr>
          <w:rFonts w:ascii="Times New Roman" w:hAnsi="Times New Roman" w:cs="Times New Roman"/>
          <w:b/>
          <w:sz w:val="24"/>
          <w:szCs w:val="24"/>
        </w:rPr>
      </w:pPr>
      <w:r w:rsidRPr="00057DB6">
        <w:rPr>
          <w:rFonts w:ascii="Times New Roman" w:hAnsi="Times New Roman" w:cs="Times New Roman"/>
          <w:b/>
          <w:sz w:val="24"/>
          <w:szCs w:val="24"/>
        </w:rPr>
        <w:t>Статья 23. Перечень территориальных зон, выделенных на Карте градостроительного зонирования</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На Карте градостроительного зонирования установлены следующие виды территориальных зон:</w:t>
      </w:r>
    </w:p>
    <w:p w:rsidR="00DC5AE0" w:rsidRPr="004E427F" w:rsidRDefault="00DC5AE0" w:rsidP="00E90DF8">
      <w:pPr>
        <w:pStyle w:val="ConsPlusNormal"/>
        <w:spacing w:before="200"/>
        <w:ind w:firstLine="540"/>
        <w:jc w:val="both"/>
        <w:rPr>
          <w:rFonts w:ascii="Times New Roman" w:hAnsi="Times New Roman" w:cs="Times New Roman"/>
          <w:sz w:val="22"/>
        </w:rPr>
      </w:pPr>
    </w:p>
    <w:tbl>
      <w:tblPr>
        <w:tblW w:w="9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665"/>
      </w:tblGrid>
      <w:tr w:rsidR="00E90DF8" w:rsidRPr="004E427F" w:rsidTr="0052610F">
        <w:trPr>
          <w:cantSplit/>
        </w:trPr>
        <w:tc>
          <w:tcPr>
            <w:tcW w:w="1701" w:type="dxa"/>
            <w:shd w:val="clear" w:color="auto" w:fill="auto"/>
          </w:tcPr>
          <w:p w:rsidR="00E90DF8" w:rsidRPr="004E427F" w:rsidRDefault="00E90DF8" w:rsidP="0052610F">
            <w:pPr>
              <w:jc w:val="center"/>
              <w:rPr>
                <w:b/>
                <w:bCs/>
                <w:i/>
                <w:iCs/>
              </w:rPr>
            </w:pPr>
            <w:r w:rsidRPr="004E427F">
              <w:rPr>
                <w:b/>
                <w:bCs/>
                <w:i/>
                <w:iCs/>
              </w:rPr>
              <w:t>Кодовые обозначения территориальных зон</w:t>
            </w:r>
          </w:p>
        </w:tc>
        <w:tc>
          <w:tcPr>
            <w:tcW w:w="7665" w:type="dxa"/>
            <w:shd w:val="clear" w:color="auto" w:fill="auto"/>
            <w:vAlign w:val="center"/>
          </w:tcPr>
          <w:p w:rsidR="00E90DF8" w:rsidRPr="004E427F" w:rsidRDefault="00E90DF8" w:rsidP="0052610F">
            <w:pPr>
              <w:ind w:firstLine="426"/>
              <w:jc w:val="center"/>
              <w:rPr>
                <w:b/>
                <w:bCs/>
                <w:i/>
                <w:iCs/>
              </w:rPr>
            </w:pPr>
            <w:r w:rsidRPr="004E427F">
              <w:rPr>
                <w:b/>
                <w:bCs/>
                <w:i/>
                <w:iCs/>
              </w:rPr>
              <w:t>Наименование территориальных зон</w:t>
            </w:r>
          </w:p>
        </w:tc>
      </w:tr>
      <w:tr w:rsidR="00E90DF8" w:rsidRPr="004E427F" w:rsidTr="0052610F">
        <w:trPr>
          <w:cantSplit/>
        </w:trPr>
        <w:tc>
          <w:tcPr>
            <w:tcW w:w="1701" w:type="dxa"/>
            <w:shd w:val="clear" w:color="auto" w:fill="auto"/>
            <w:vAlign w:val="center"/>
          </w:tcPr>
          <w:p w:rsidR="00E90DF8" w:rsidRPr="004E427F" w:rsidRDefault="00E90DF8" w:rsidP="0052610F">
            <w:pPr>
              <w:widowControl w:val="0"/>
              <w:snapToGrid w:val="0"/>
              <w:ind w:firstLine="426"/>
              <w:jc w:val="center"/>
              <w:rPr>
                <w:rFonts w:eastAsia="SimSun"/>
                <w:lang w:eastAsia="zh-CN"/>
              </w:rPr>
            </w:pPr>
          </w:p>
        </w:tc>
        <w:tc>
          <w:tcPr>
            <w:tcW w:w="7665" w:type="dxa"/>
            <w:shd w:val="clear" w:color="auto" w:fill="auto"/>
            <w:vAlign w:val="center"/>
          </w:tcPr>
          <w:p w:rsidR="00E90DF8" w:rsidRPr="004E427F" w:rsidRDefault="00E90DF8" w:rsidP="0052610F">
            <w:pPr>
              <w:widowControl w:val="0"/>
              <w:snapToGrid w:val="0"/>
              <w:ind w:firstLine="426"/>
              <w:jc w:val="center"/>
              <w:rPr>
                <w:caps/>
              </w:rPr>
            </w:pPr>
            <w:r w:rsidRPr="004E427F">
              <w:rPr>
                <w:caps/>
              </w:rPr>
              <w:t>Жилые зоны:</w:t>
            </w:r>
          </w:p>
        </w:tc>
      </w:tr>
      <w:tr w:rsidR="00E90DF8" w:rsidRPr="004E427F" w:rsidTr="0052610F">
        <w:tc>
          <w:tcPr>
            <w:tcW w:w="1701" w:type="dxa"/>
            <w:shd w:val="clear" w:color="auto" w:fill="auto"/>
            <w:vAlign w:val="center"/>
          </w:tcPr>
          <w:p w:rsidR="00E90DF8" w:rsidRPr="004E427F" w:rsidRDefault="00E90DF8" w:rsidP="0052610F">
            <w:pPr>
              <w:widowControl w:val="0"/>
              <w:snapToGrid w:val="0"/>
              <w:ind w:firstLine="426"/>
              <w:rPr>
                <w:rFonts w:eastAsia="SimSun"/>
                <w:sz w:val="24"/>
                <w:szCs w:val="24"/>
                <w:lang w:eastAsia="zh-CN"/>
              </w:rPr>
            </w:pPr>
            <w:proofErr w:type="spellStart"/>
            <w:r w:rsidRPr="004E427F">
              <w:rPr>
                <w:rFonts w:eastAsia="SimSun"/>
                <w:sz w:val="24"/>
                <w:szCs w:val="24"/>
                <w:lang w:eastAsia="zh-CN"/>
              </w:rPr>
              <w:t>Жм</w:t>
            </w:r>
            <w:proofErr w:type="spellEnd"/>
          </w:p>
        </w:tc>
        <w:tc>
          <w:tcPr>
            <w:tcW w:w="7665" w:type="dxa"/>
            <w:shd w:val="clear" w:color="auto" w:fill="auto"/>
            <w:vAlign w:val="center"/>
          </w:tcPr>
          <w:p w:rsidR="00E90DF8" w:rsidRPr="004E427F" w:rsidRDefault="00E90DF8" w:rsidP="0052610F">
            <w:pPr>
              <w:snapToGrid w:val="0"/>
              <w:rPr>
                <w:rFonts w:ascii="Calibri" w:hAnsi="Calibri" w:cs="Calibri"/>
              </w:rPr>
            </w:pPr>
            <w:r w:rsidRPr="004E427F">
              <w:rPr>
                <w:rFonts w:eastAsia="SimSun"/>
                <w:lang w:eastAsia="zh-CN"/>
              </w:rPr>
              <w:t>Зона застройки многоэтажными жилыми домами</w:t>
            </w:r>
          </w:p>
        </w:tc>
      </w:tr>
      <w:tr w:rsidR="00E90DF8" w:rsidRPr="004E427F" w:rsidTr="0052610F">
        <w:tc>
          <w:tcPr>
            <w:tcW w:w="1701" w:type="dxa"/>
            <w:shd w:val="clear" w:color="auto" w:fill="auto"/>
            <w:vAlign w:val="center"/>
          </w:tcPr>
          <w:p w:rsidR="00E90DF8" w:rsidRPr="004E427F" w:rsidRDefault="00E90DF8" w:rsidP="0052610F">
            <w:pPr>
              <w:widowControl w:val="0"/>
              <w:snapToGrid w:val="0"/>
              <w:ind w:firstLine="426"/>
              <w:rPr>
                <w:rFonts w:eastAsia="SimSun"/>
                <w:sz w:val="24"/>
                <w:szCs w:val="24"/>
                <w:lang w:eastAsia="zh-CN"/>
              </w:rPr>
            </w:pPr>
            <w:proofErr w:type="spellStart"/>
            <w:r w:rsidRPr="004E427F">
              <w:rPr>
                <w:rFonts w:eastAsia="SimSun"/>
                <w:sz w:val="24"/>
                <w:szCs w:val="24"/>
                <w:lang w:eastAsia="zh-CN"/>
              </w:rPr>
              <w:t>Жмп</w:t>
            </w:r>
            <w:proofErr w:type="spellEnd"/>
          </w:p>
        </w:tc>
        <w:tc>
          <w:tcPr>
            <w:tcW w:w="7665" w:type="dxa"/>
            <w:shd w:val="clear" w:color="auto" w:fill="auto"/>
            <w:vAlign w:val="center"/>
          </w:tcPr>
          <w:p w:rsidR="00E90DF8" w:rsidRPr="004E427F" w:rsidRDefault="00E90DF8" w:rsidP="0052610F">
            <w:pPr>
              <w:snapToGrid w:val="0"/>
              <w:rPr>
                <w:rFonts w:eastAsia="SimSun"/>
                <w:bCs/>
                <w:lang w:eastAsia="zh-CN"/>
              </w:rPr>
            </w:pPr>
            <w:r w:rsidRPr="004E427F">
              <w:rPr>
                <w:rFonts w:eastAsia="SimSun"/>
                <w:lang w:eastAsia="zh-CN"/>
              </w:rPr>
              <w:t>Зона застройки многоэтажными жилыми домами (перспективной застройки)</w:t>
            </w:r>
          </w:p>
        </w:tc>
      </w:tr>
      <w:tr w:rsidR="00E90DF8" w:rsidRPr="004E427F" w:rsidTr="0052610F">
        <w:tc>
          <w:tcPr>
            <w:tcW w:w="1701" w:type="dxa"/>
            <w:shd w:val="clear" w:color="auto" w:fill="auto"/>
            <w:vAlign w:val="center"/>
          </w:tcPr>
          <w:p w:rsidR="00E90DF8" w:rsidRPr="004E427F" w:rsidRDefault="00E90DF8" w:rsidP="0052610F">
            <w:pPr>
              <w:widowControl w:val="0"/>
              <w:snapToGrid w:val="0"/>
              <w:ind w:firstLine="426"/>
              <w:rPr>
                <w:rFonts w:eastAsia="SimSun"/>
                <w:sz w:val="24"/>
                <w:szCs w:val="24"/>
                <w:lang w:eastAsia="zh-CN"/>
              </w:rPr>
            </w:pPr>
            <w:proofErr w:type="spellStart"/>
            <w:r w:rsidRPr="004E427F">
              <w:rPr>
                <w:rFonts w:eastAsia="SimSun"/>
                <w:sz w:val="24"/>
                <w:szCs w:val="24"/>
                <w:lang w:eastAsia="zh-CN"/>
              </w:rPr>
              <w:t>Жс</w:t>
            </w:r>
            <w:proofErr w:type="spellEnd"/>
          </w:p>
        </w:tc>
        <w:tc>
          <w:tcPr>
            <w:tcW w:w="7665" w:type="dxa"/>
            <w:shd w:val="clear" w:color="auto" w:fill="auto"/>
            <w:vAlign w:val="center"/>
          </w:tcPr>
          <w:p w:rsidR="00E90DF8" w:rsidRPr="004E427F" w:rsidRDefault="00E90DF8" w:rsidP="0052610F">
            <w:pPr>
              <w:snapToGrid w:val="0"/>
              <w:rPr>
                <w:rFonts w:ascii="Calibri" w:hAnsi="Calibri" w:cs="Calibri"/>
              </w:rPr>
            </w:pPr>
            <w:r w:rsidRPr="004E427F">
              <w:rPr>
                <w:rFonts w:eastAsia="SimSun"/>
                <w:lang w:eastAsia="zh-CN"/>
              </w:rPr>
              <w:t>Зона застройки среднеэтажными жилыми домами</w:t>
            </w:r>
          </w:p>
        </w:tc>
      </w:tr>
      <w:tr w:rsidR="00E90DF8" w:rsidRPr="004E427F" w:rsidTr="0052610F">
        <w:tc>
          <w:tcPr>
            <w:tcW w:w="1701" w:type="dxa"/>
            <w:shd w:val="clear" w:color="auto" w:fill="auto"/>
            <w:vAlign w:val="center"/>
          </w:tcPr>
          <w:p w:rsidR="00E90DF8" w:rsidRPr="004E427F" w:rsidRDefault="00E90DF8" w:rsidP="0052610F">
            <w:pPr>
              <w:widowControl w:val="0"/>
              <w:snapToGrid w:val="0"/>
              <w:ind w:firstLine="426"/>
              <w:rPr>
                <w:rFonts w:eastAsia="SimSun"/>
                <w:sz w:val="24"/>
                <w:szCs w:val="24"/>
                <w:lang w:eastAsia="zh-CN"/>
              </w:rPr>
            </w:pPr>
            <w:proofErr w:type="spellStart"/>
            <w:r w:rsidRPr="004E427F">
              <w:rPr>
                <w:rFonts w:eastAsia="SimSun"/>
                <w:sz w:val="24"/>
                <w:szCs w:val="24"/>
                <w:lang w:eastAsia="zh-CN"/>
              </w:rPr>
              <w:t>Жсп</w:t>
            </w:r>
            <w:proofErr w:type="spellEnd"/>
          </w:p>
        </w:tc>
        <w:tc>
          <w:tcPr>
            <w:tcW w:w="7665" w:type="dxa"/>
            <w:shd w:val="clear" w:color="auto" w:fill="auto"/>
            <w:vAlign w:val="center"/>
          </w:tcPr>
          <w:p w:rsidR="00E90DF8" w:rsidRPr="004E427F" w:rsidRDefault="00E90DF8" w:rsidP="0052610F">
            <w:pPr>
              <w:snapToGrid w:val="0"/>
              <w:rPr>
                <w:rFonts w:eastAsia="SimSun"/>
                <w:bCs/>
                <w:lang w:eastAsia="zh-CN"/>
              </w:rPr>
            </w:pPr>
            <w:r w:rsidRPr="004E427F">
              <w:rPr>
                <w:rFonts w:eastAsia="SimSun"/>
                <w:lang w:eastAsia="zh-CN"/>
              </w:rPr>
              <w:t>Зона застройки среднеэтажными жилыми домами (перспективной застройки)</w:t>
            </w:r>
          </w:p>
        </w:tc>
      </w:tr>
      <w:tr w:rsidR="00E90DF8" w:rsidRPr="004E427F" w:rsidTr="0052610F">
        <w:tc>
          <w:tcPr>
            <w:tcW w:w="1701" w:type="dxa"/>
            <w:shd w:val="clear" w:color="auto" w:fill="auto"/>
            <w:vAlign w:val="center"/>
          </w:tcPr>
          <w:p w:rsidR="00E90DF8" w:rsidRPr="004E427F" w:rsidRDefault="00E90DF8" w:rsidP="0052610F">
            <w:pPr>
              <w:widowControl w:val="0"/>
              <w:snapToGrid w:val="0"/>
              <w:ind w:firstLine="426"/>
              <w:rPr>
                <w:rFonts w:eastAsia="SimSun"/>
                <w:sz w:val="24"/>
                <w:szCs w:val="24"/>
                <w:lang w:eastAsia="zh-CN"/>
              </w:rPr>
            </w:pPr>
            <w:proofErr w:type="spellStart"/>
            <w:r w:rsidRPr="004E427F">
              <w:rPr>
                <w:rFonts w:eastAsia="SimSun"/>
                <w:sz w:val="24"/>
                <w:szCs w:val="24"/>
                <w:lang w:eastAsia="zh-CN"/>
              </w:rPr>
              <w:t>Жн</w:t>
            </w:r>
            <w:proofErr w:type="spellEnd"/>
          </w:p>
        </w:tc>
        <w:tc>
          <w:tcPr>
            <w:tcW w:w="7665" w:type="dxa"/>
            <w:shd w:val="clear" w:color="auto" w:fill="auto"/>
            <w:vAlign w:val="center"/>
          </w:tcPr>
          <w:p w:rsidR="00E90DF8" w:rsidRPr="004E427F" w:rsidRDefault="00E90DF8" w:rsidP="0052610F">
            <w:pPr>
              <w:snapToGrid w:val="0"/>
              <w:rPr>
                <w:rFonts w:ascii="Calibri" w:hAnsi="Calibri" w:cs="Calibri"/>
              </w:rPr>
            </w:pPr>
            <w:r w:rsidRPr="004E427F">
              <w:rPr>
                <w:rFonts w:eastAsia="SimSun"/>
                <w:lang w:eastAsia="zh-CN"/>
              </w:rPr>
              <w:t>Зона застройки малоэтажными жилыми домами</w:t>
            </w:r>
          </w:p>
        </w:tc>
      </w:tr>
      <w:tr w:rsidR="00E90DF8" w:rsidRPr="004E427F" w:rsidTr="0052610F">
        <w:tc>
          <w:tcPr>
            <w:tcW w:w="1701" w:type="dxa"/>
            <w:shd w:val="clear" w:color="auto" w:fill="auto"/>
            <w:vAlign w:val="center"/>
          </w:tcPr>
          <w:p w:rsidR="00E90DF8" w:rsidRPr="004E427F" w:rsidRDefault="00E90DF8" w:rsidP="0052610F">
            <w:pPr>
              <w:widowControl w:val="0"/>
              <w:snapToGrid w:val="0"/>
              <w:ind w:firstLine="426"/>
              <w:rPr>
                <w:rFonts w:eastAsia="SimSun"/>
                <w:sz w:val="24"/>
                <w:szCs w:val="24"/>
                <w:lang w:eastAsia="zh-CN"/>
              </w:rPr>
            </w:pPr>
            <w:proofErr w:type="spellStart"/>
            <w:r w:rsidRPr="004E427F">
              <w:rPr>
                <w:rFonts w:eastAsia="SimSun"/>
                <w:sz w:val="24"/>
                <w:szCs w:val="24"/>
                <w:lang w:eastAsia="zh-CN"/>
              </w:rPr>
              <w:t>Жнп</w:t>
            </w:r>
            <w:proofErr w:type="spellEnd"/>
          </w:p>
        </w:tc>
        <w:tc>
          <w:tcPr>
            <w:tcW w:w="7665" w:type="dxa"/>
            <w:shd w:val="clear" w:color="auto" w:fill="auto"/>
            <w:vAlign w:val="center"/>
          </w:tcPr>
          <w:p w:rsidR="00E90DF8" w:rsidRPr="004E427F" w:rsidRDefault="00E90DF8" w:rsidP="0052610F">
            <w:pPr>
              <w:snapToGrid w:val="0"/>
              <w:rPr>
                <w:rFonts w:eastAsia="SimSun"/>
                <w:bCs/>
                <w:lang w:eastAsia="zh-CN"/>
              </w:rPr>
            </w:pPr>
            <w:r w:rsidRPr="004E427F">
              <w:rPr>
                <w:rFonts w:eastAsia="SimSun"/>
                <w:lang w:eastAsia="zh-CN"/>
              </w:rPr>
              <w:t>Зона застройки малоэтажными жилыми домами (перспективной застройки)</w:t>
            </w:r>
          </w:p>
        </w:tc>
      </w:tr>
      <w:tr w:rsidR="00E90DF8" w:rsidRPr="004E427F" w:rsidTr="0052610F">
        <w:tc>
          <w:tcPr>
            <w:tcW w:w="1701" w:type="dxa"/>
            <w:shd w:val="clear" w:color="auto" w:fill="auto"/>
            <w:vAlign w:val="center"/>
          </w:tcPr>
          <w:p w:rsidR="00E90DF8" w:rsidRPr="004E427F" w:rsidRDefault="00E90DF8" w:rsidP="0052610F">
            <w:pPr>
              <w:widowControl w:val="0"/>
              <w:snapToGrid w:val="0"/>
              <w:ind w:firstLine="426"/>
              <w:rPr>
                <w:rFonts w:eastAsia="SimSun"/>
                <w:sz w:val="24"/>
                <w:szCs w:val="24"/>
                <w:lang w:eastAsia="zh-CN"/>
              </w:rPr>
            </w:pPr>
            <w:proofErr w:type="spellStart"/>
            <w:r w:rsidRPr="004E427F">
              <w:rPr>
                <w:rFonts w:eastAsia="SimSun"/>
                <w:sz w:val="24"/>
                <w:szCs w:val="24"/>
                <w:lang w:eastAsia="zh-CN"/>
              </w:rPr>
              <w:t>Жи</w:t>
            </w:r>
            <w:proofErr w:type="spellEnd"/>
          </w:p>
        </w:tc>
        <w:tc>
          <w:tcPr>
            <w:tcW w:w="7665" w:type="dxa"/>
            <w:shd w:val="clear" w:color="auto" w:fill="auto"/>
            <w:vAlign w:val="center"/>
          </w:tcPr>
          <w:p w:rsidR="00E90DF8" w:rsidRPr="004E427F" w:rsidRDefault="00E90DF8" w:rsidP="0052610F">
            <w:pPr>
              <w:snapToGrid w:val="0"/>
              <w:rPr>
                <w:rFonts w:ascii="Calibri" w:hAnsi="Calibri" w:cs="Calibri"/>
              </w:rPr>
            </w:pPr>
            <w:r w:rsidRPr="004E427F">
              <w:rPr>
                <w:rFonts w:eastAsia="SimSun"/>
                <w:lang w:eastAsia="zh-CN"/>
              </w:rPr>
              <w:t>Зона застройки индивидуальными и жилыми домами блокированной застройки</w:t>
            </w:r>
          </w:p>
        </w:tc>
      </w:tr>
      <w:tr w:rsidR="00E90DF8" w:rsidRPr="004E427F" w:rsidTr="0052610F">
        <w:tc>
          <w:tcPr>
            <w:tcW w:w="1701" w:type="dxa"/>
            <w:shd w:val="clear" w:color="auto" w:fill="auto"/>
            <w:vAlign w:val="center"/>
          </w:tcPr>
          <w:p w:rsidR="00E90DF8" w:rsidRPr="004E427F" w:rsidRDefault="00E90DF8" w:rsidP="0052610F">
            <w:pPr>
              <w:widowControl w:val="0"/>
              <w:snapToGrid w:val="0"/>
              <w:ind w:firstLine="426"/>
              <w:rPr>
                <w:rFonts w:eastAsia="SimSun"/>
                <w:sz w:val="24"/>
                <w:szCs w:val="24"/>
                <w:lang w:eastAsia="zh-CN"/>
              </w:rPr>
            </w:pPr>
            <w:proofErr w:type="spellStart"/>
            <w:r w:rsidRPr="004E427F">
              <w:rPr>
                <w:rFonts w:eastAsia="SimSun"/>
                <w:sz w:val="24"/>
                <w:szCs w:val="24"/>
                <w:lang w:eastAsia="zh-CN"/>
              </w:rPr>
              <w:t>Жип</w:t>
            </w:r>
            <w:proofErr w:type="spellEnd"/>
          </w:p>
        </w:tc>
        <w:tc>
          <w:tcPr>
            <w:tcW w:w="7665" w:type="dxa"/>
            <w:shd w:val="clear" w:color="auto" w:fill="auto"/>
            <w:vAlign w:val="center"/>
          </w:tcPr>
          <w:p w:rsidR="00E90DF8" w:rsidRPr="004E427F" w:rsidRDefault="00E90DF8" w:rsidP="0052610F">
            <w:pPr>
              <w:snapToGrid w:val="0"/>
              <w:rPr>
                <w:rFonts w:eastAsia="SimSun"/>
                <w:bCs/>
                <w:lang w:eastAsia="zh-CN"/>
              </w:rPr>
            </w:pPr>
            <w:r w:rsidRPr="004E427F">
              <w:rPr>
                <w:rFonts w:eastAsia="SimSun"/>
                <w:lang w:eastAsia="zh-CN"/>
              </w:rPr>
              <w:t>Зона застройки индивидуальными и жилыми домами блокированной застройки (перспективной застройки)</w:t>
            </w:r>
          </w:p>
        </w:tc>
      </w:tr>
      <w:tr w:rsidR="00E90DF8" w:rsidRPr="004E427F" w:rsidTr="0052610F">
        <w:tc>
          <w:tcPr>
            <w:tcW w:w="1701" w:type="dxa"/>
            <w:shd w:val="clear" w:color="auto" w:fill="auto"/>
            <w:vAlign w:val="center"/>
          </w:tcPr>
          <w:p w:rsidR="00E90DF8" w:rsidRPr="004E427F" w:rsidRDefault="00E90DF8" w:rsidP="0052610F">
            <w:pPr>
              <w:widowControl w:val="0"/>
              <w:snapToGrid w:val="0"/>
              <w:ind w:firstLine="426"/>
              <w:rPr>
                <w:rFonts w:eastAsia="SimSun"/>
                <w:caps/>
                <w:lang w:eastAsia="zh-CN"/>
              </w:rPr>
            </w:pPr>
          </w:p>
        </w:tc>
        <w:tc>
          <w:tcPr>
            <w:tcW w:w="7665" w:type="dxa"/>
            <w:shd w:val="clear" w:color="auto" w:fill="auto"/>
          </w:tcPr>
          <w:p w:rsidR="00E90DF8" w:rsidRPr="004E427F" w:rsidRDefault="00E90DF8" w:rsidP="0052610F">
            <w:pPr>
              <w:widowControl w:val="0"/>
              <w:snapToGrid w:val="0"/>
              <w:ind w:firstLine="426"/>
              <w:jc w:val="center"/>
              <w:rPr>
                <w:rFonts w:eastAsia="SimSun"/>
                <w:caps/>
                <w:lang w:eastAsia="zh-CN"/>
              </w:rPr>
            </w:pPr>
            <w:r w:rsidRPr="004E427F">
              <w:rPr>
                <w:rFonts w:eastAsia="SimSun"/>
                <w:caps/>
                <w:lang w:eastAsia="zh-CN"/>
              </w:rPr>
              <w:t>ОБЩЕСТВЕННО- ДЕЛОВЫЕ ЗОНЫ:</w:t>
            </w:r>
          </w:p>
        </w:tc>
      </w:tr>
      <w:tr w:rsidR="00E90DF8" w:rsidRPr="004E427F" w:rsidTr="0052610F">
        <w:tc>
          <w:tcPr>
            <w:tcW w:w="1701" w:type="dxa"/>
            <w:shd w:val="clear" w:color="auto" w:fill="auto"/>
            <w:vAlign w:val="center"/>
          </w:tcPr>
          <w:p w:rsidR="00E90DF8" w:rsidRPr="004E427F" w:rsidRDefault="00E90DF8" w:rsidP="0052610F">
            <w:pPr>
              <w:widowControl w:val="0"/>
              <w:snapToGrid w:val="0"/>
              <w:ind w:firstLine="426"/>
              <w:rPr>
                <w:rFonts w:eastAsia="SimSun"/>
                <w:sz w:val="24"/>
                <w:szCs w:val="24"/>
                <w:lang w:eastAsia="zh-CN"/>
              </w:rPr>
            </w:pPr>
            <w:proofErr w:type="spellStart"/>
            <w:r w:rsidRPr="004E427F">
              <w:rPr>
                <w:rFonts w:eastAsia="SimSun"/>
                <w:sz w:val="24"/>
                <w:szCs w:val="24"/>
                <w:lang w:eastAsia="zh-CN"/>
              </w:rPr>
              <w:t>Ог</w:t>
            </w:r>
            <w:proofErr w:type="spellEnd"/>
          </w:p>
        </w:tc>
        <w:tc>
          <w:tcPr>
            <w:tcW w:w="7665" w:type="dxa"/>
            <w:shd w:val="clear" w:color="auto" w:fill="auto"/>
            <w:vAlign w:val="center"/>
          </w:tcPr>
          <w:p w:rsidR="00E90DF8" w:rsidRPr="004E427F" w:rsidRDefault="00E90DF8" w:rsidP="0052610F">
            <w:pPr>
              <w:snapToGrid w:val="0"/>
              <w:rPr>
                <w:rFonts w:eastAsia="SimSun"/>
                <w:lang w:eastAsia="zh-CN"/>
              </w:rPr>
            </w:pPr>
            <w:r w:rsidRPr="004E427F">
              <w:rPr>
                <w:rFonts w:eastAsia="SimSun"/>
                <w:lang w:eastAsia="zh-CN"/>
              </w:rPr>
              <w:t>Зона многофункциональной общественно-деловой и жилой застройки городского значения</w:t>
            </w:r>
          </w:p>
        </w:tc>
      </w:tr>
      <w:tr w:rsidR="00E90DF8" w:rsidRPr="004E427F" w:rsidTr="0052610F">
        <w:tc>
          <w:tcPr>
            <w:tcW w:w="1701" w:type="dxa"/>
            <w:shd w:val="clear" w:color="auto" w:fill="auto"/>
            <w:vAlign w:val="center"/>
          </w:tcPr>
          <w:p w:rsidR="00E90DF8" w:rsidRPr="004E427F" w:rsidRDefault="00E90DF8" w:rsidP="0052610F">
            <w:pPr>
              <w:widowControl w:val="0"/>
              <w:snapToGrid w:val="0"/>
              <w:ind w:firstLine="426"/>
              <w:rPr>
                <w:rFonts w:eastAsia="SimSun"/>
                <w:sz w:val="24"/>
                <w:szCs w:val="24"/>
                <w:lang w:eastAsia="zh-CN"/>
              </w:rPr>
            </w:pPr>
            <w:r w:rsidRPr="004E427F">
              <w:rPr>
                <w:rFonts w:eastAsia="SimSun"/>
                <w:sz w:val="24"/>
                <w:szCs w:val="24"/>
                <w:lang w:eastAsia="zh-CN"/>
              </w:rPr>
              <w:t>Од</w:t>
            </w:r>
          </w:p>
        </w:tc>
        <w:tc>
          <w:tcPr>
            <w:tcW w:w="7665" w:type="dxa"/>
            <w:shd w:val="clear" w:color="auto" w:fill="auto"/>
            <w:vAlign w:val="center"/>
          </w:tcPr>
          <w:p w:rsidR="00E90DF8" w:rsidRPr="004E427F" w:rsidRDefault="00E90DF8" w:rsidP="0052610F">
            <w:pPr>
              <w:snapToGrid w:val="0"/>
              <w:rPr>
                <w:rFonts w:eastAsia="SimSun"/>
                <w:lang w:eastAsia="zh-CN"/>
              </w:rPr>
            </w:pPr>
            <w:r w:rsidRPr="004E427F">
              <w:rPr>
                <w:rFonts w:eastAsia="SimSun"/>
                <w:lang w:eastAsia="zh-CN"/>
              </w:rPr>
              <w:t>Зона многофункциональной общественно-деловой застройки</w:t>
            </w:r>
          </w:p>
        </w:tc>
      </w:tr>
      <w:tr w:rsidR="00E90DF8" w:rsidRPr="004E427F" w:rsidTr="0052610F">
        <w:tc>
          <w:tcPr>
            <w:tcW w:w="1701" w:type="dxa"/>
            <w:shd w:val="clear" w:color="auto" w:fill="auto"/>
            <w:vAlign w:val="center"/>
          </w:tcPr>
          <w:p w:rsidR="00E90DF8" w:rsidRPr="004E427F" w:rsidRDefault="00E90DF8" w:rsidP="0052610F">
            <w:pPr>
              <w:widowControl w:val="0"/>
              <w:snapToGrid w:val="0"/>
              <w:ind w:firstLine="426"/>
              <w:rPr>
                <w:rFonts w:eastAsia="SimSun"/>
                <w:sz w:val="24"/>
                <w:szCs w:val="24"/>
                <w:lang w:eastAsia="zh-CN"/>
              </w:rPr>
            </w:pPr>
            <w:r w:rsidRPr="004E427F">
              <w:rPr>
                <w:rFonts w:eastAsia="SimSun"/>
                <w:sz w:val="24"/>
                <w:szCs w:val="24"/>
                <w:lang w:eastAsia="zh-CN"/>
              </w:rPr>
              <w:t>Ор</w:t>
            </w:r>
          </w:p>
        </w:tc>
        <w:tc>
          <w:tcPr>
            <w:tcW w:w="7665" w:type="dxa"/>
            <w:shd w:val="clear" w:color="auto" w:fill="auto"/>
            <w:vAlign w:val="center"/>
          </w:tcPr>
          <w:p w:rsidR="00E90DF8" w:rsidRPr="004E427F" w:rsidRDefault="00E90DF8" w:rsidP="0052610F">
            <w:pPr>
              <w:snapToGrid w:val="0"/>
              <w:rPr>
                <w:rFonts w:eastAsia="SimSun"/>
                <w:lang w:eastAsia="zh-CN"/>
              </w:rPr>
            </w:pPr>
            <w:r w:rsidRPr="004E427F">
              <w:rPr>
                <w:rFonts w:eastAsia="SimSun"/>
                <w:lang w:eastAsia="zh-CN"/>
              </w:rPr>
              <w:t>Зона многофункциональной общественно-деловой застройки районного значения</w:t>
            </w:r>
          </w:p>
        </w:tc>
      </w:tr>
      <w:tr w:rsidR="00E90DF8" w:rsidRPr="004E427F" w:rsidTr="0052610F">
        <w:tc>
          <w:tcPr>
            <w:tcW w:w="1701" w:type="dxa"/>
            <w:shd w:val="clear" w:color="auto" w:fill="auto"/>
            <w:vAlign w:val="center"/>
          </w:tcPr>
          <w:p w:rsidR="00E90DF8" w:rsidRPr="004E427F" w:rsidRDefault="00E90DF8" w:rsidP="0052610F">
            <w:pPr>
              <w:widowControl w:val="0"/>
              <w:snapToGrid w:val="0"/>
              <w:ind w:firstLine="426"/>
              <w:rPr>
                <w:rFonts w:eastAsia="SimSun"/>
                <w:sz w:val="24"/>
                <w:szCs w:val="24"/>
                <w:lang w:eastAsia="zh-CN"/>
              </w:rPr>
            </w:pPr>
            <w:r w:rsidRPr="004E427F">
              <w:rPr>
                <w:rFonts w:eastAsia="SimSun"/>
                <w:sz w:val="24"/>
                <w:szCs w:val="24"/>
                <w:lang w:eastAsia="zh-CN"/>
              </w:rPr>
              <w:t>Оу</w:t>
            </w:r>
          </w:p>
        </w:tc>
        <w:tc>
          <w:tcPr>
            <w:tcW w:w="7665" w:type="dxa"/>
            <w:shd w:val="clear" w:color="auto" w:fill="auto"/>
            <w:vAlign w:val="center"/>
          </w:tcPr>
          <w:p w:rsidR="00E90DF8" w:rsidRPr="004E427F" w:rsidRDefault="00E90DF8" w:rsidP="0052610F">
            <w:pPr>
              <w:snapToGrid w:val="0"/>
              <w:rPr>
                <w:rFonts w:eastAsia="SimSun"/>
                <w:lang w:eastAsia="zh-CN"/>
              </w:rPr>
            </w:pPr>
            <w:r w:rsidRPr="004E427F">
              <w:rPr>
                <w:rFonts w:eastAsia="SimSun"/>
                <w:lang w:eastAsia="zh-CN"/>
              </w:rPr>
              <w:t>Зона специализированной общественной застройки профессионального и высшего образования</w:t>
            </w:r>
          </w:p>
        </w:tc>
      </w:tr>
      <w:tr w:rsidR="00E90DF8" w:rsidRPr="004E427F" w:rsidTr="0052610F">
        <w:tc>
          <w:tcPr>
            <w:tcW w:w="1701" w:type="dxa"/>
            <w:shd w:val="clear" w:color="auto" w:fill="auto"/>
            <w:vAlign w:val="center"/>
          </w:tcPr>
          <w:p w:rsidR="00E90DF8" w:rsidRPr="004E427F" w:rsidRDefault="00E90DF8" w:rsidP="0052610F">
            <w:pPr>
              <w:widowControl w:val="0"/>
              <w:snapToGrid w:val="0"/>
              <w:ind w:firstLine="426"/>
              <w:rPr>
                <w:rFonts w:eastAsia="SimSun"/>
                <w:sz w:val="24"/>
                <w:szCs w:val="24"/>
                <w:lang w:eastAsia="zh-CN"/>
              </w:rPr>
            </w:pPr>
            <w:proofErr w:type="spellStart"/>
            <w:r w:rsidRPr="004E427F">
              <w:rPr>
                <w:rFonts w:eastAsia="SimSun"/>
                <w:sz w:val="24"/>
                <w:szCs w:val="24"/>
                <w:lang w:eastAsia="zh-CN"/>
              </w:rPr>
              <w:t>Оуч</w:t>
            </w:r>
            <w:proofErr w:type="spellEnd"/>
          </w:p>
        </w:tc>
        <w:tc>
          <w:tcPr>
            <w:tcW w:w="7665" w:type="dxa"/>
            <w:shd w:val="clear" w:color="auto" w:fill="auto"/>
            <w:vAlign w:val="center"/>
          </w:tcPr>
          <w:p w:rsidR="00E90DF8" w:rsidRPr="004E427F" w:rsidRDefault="00E90DF8" w:rsidP="0052610F">
            <w:pPr>
              <w:snapToGrid w:val="0"/>
              <w:rPr>
                <w:rFonts w:eastAsia="SimSun"/>
                <w:lang w:eastAsia="zh-CN"/>
              </w:rPr>
            </w:pPr>
            <w:r w:rsidRPr="004E427F">
              <w:rPr>
                <w:rFonts w:eastAsia="SimSun"/>
                <w:lang w:eastAsia="zh-CN"/>
              </w:rPr>
              <w:t>Зона учебных и воспитательных учреждений</w:t>
            </w:r>
          </w:p>
        </w:tc>
      </w:tr>
      <w:tr w:rsidR="00E90DF8" w:rsidRPr="004E427F" w:rsidTr="0052610F">
        <w:tc>
          <w:tcPr>
            <w:tcW w:w="1701" w:type="dxa"/>
            <w:shd w:val="clear" w:color="auto" w:fill="auto"/>
            <w:vAlign w:val="center"/>
          </w:tcPr>
          <w:p w:rsidR="00E90DF8" w:rsidRPr="004E427F" w:rsidRDefault="00E90DF8" w:rsidP="0052610F">
            <w:pPr>
              <w:widowControl w:val="0"/>
              <w:snapToGrid w:val="0"/>
              <w:ind w:firstLine="426"/>
              <w:rPr>
                <w:rFonts w:eastAsia="SimSun"/>
                <w:sz w:val="24"/>
                <w:szCs w:val="24"/>
                <w:lang w:eastAsia="zh-CN"/>
              </w:rPr>
            </w:pPr>
            <w:r w:rsidRPr="004E427F">
              <w:rPr>
                <w:rFonts w:eastAsia="SimSun"/>
                <w:sz w:val="24"/>
                <w:szCs w:val="24"/>
                <w:lang w:eastAsia="zh-CN"/>
              </w:rPr>
              <w:t>Оз</w:t>
            </w:r>
          </w:p>
        </w:tc>
        <w:tc>
          <w:tcPr>
            <w:tcW w:w="7665" w:type="dxa"/>
            <w:shd w:val="clear" w:color="auto" w:fill="auto"/>
            <w:vAlign w:val="center"/>
          </w:tcPr>
          <w:p w:rsidR="00E90DF8" w:rsidRPr="004E427F" w:rsidRDefault="00E90DF8" w:rsidP="0052610F">
            <w:pPr>
              <w:snapToGrid w:val="0"/>
              <w:rPr>
                <w:rFonts w:eastAsia="SimSun"/>
                <w:lang w:eastAsia="zh-CN"/>
              </w:rPr>
            </w:pPr>
            <w:r w:rsidRPr="004E427F">
              <w:rPr>
                <w:rFonts w:eastAsia="SimSun"/>
                <w:lang w:eastAsia="zh-CN"/>
              </w:rPr>
              <w:t>Зона объектов здравоохранения</w:t>
            </w:r>
          </w:p>
        </w:tc>
      </w:tr>
      <w:tr w:rsidR="00E90DF8" w:rsidRPr="004E427F" w:rsidTr="0052610F">
        <w:tc>
          <w:tcPr>
            <w:tcW w:w="1701" w:type="dxa"/>
            <w:shd w:val="clear" w:color="auto" w:fill="auto"/>
            <w:vAlign w:val="center"/>
          </w:tcPr>
          <w:p w:rsidR="00E90DF8" w:rsidRPr="004E427F" w:rsidRDefault="00E90DF8" w:rsidP="0052610F">
            <w:pPr>
              <w:widowControl w:val="0"/>
              <w:snapToGrid w:val="0"/>
              <w:ind w:firstLine="426"/>
              <w:rPr>
                <w:rFonts w:eastAsia="SimSun"/>
                <w:sz w:val="24"/>
                <w:szCs w:val="24"/>
                <w:lang w:eastAsia="zh-CN"/>
              </w:rPr>
            </w:pPr>
            <w:r w:rsidRPr="004E427F">
              <w:rPr>
                <w:rFonts w:eastAsia="SimSun"/>
                <w:sz w:val="24"/>
                <w:szCs w:val="24"/>
                <w:lang w:eastAsia="zh-CN"/>
              </w:rPr>
              <w:t>Ок</w:t>
            </w:r>
          </w:p>
        </w:tc>
        <w:tc>
          <w:tcPr>
            <w:tcW w:w="7665" w:type="dxa"/>
            <w:shd w:val="clear" w:color="auto" w:fill="auto"/>
            <w:vAlign w:val="center"/>
          </w:tcPr>
          <w:p w:rsidR="00E90DF8" w:rsidRPr="004E427F" w:rsidRDefault="00E90DF8" w:rsidP="0052610F">
            <w:pPr>
              <w:snapToGrid w:val="0"/>
              <w:rPr>
                <w:rFonts w:eastAsia="SimSun"/>
                <w:lang w:eastAsia="zh-CN"/>
              </w:rPr>
            </w:pPr>
            <w:r w:rsidRPr="004E427F">
              <w:rPr>
                <w:rFonts w:eastAsia="SimSun"/>
                <w:lang w:eastAsia="zh-CN"/>
              </w:rPr>
              <w:t>Зона культовых объектов</w:t>
            </w:r>
          </w:p>
        </w:tc>
      </w:tr>
      <w:tr w:rsidR="00E90DF8" w:rsidRPr="004E427F" w:rsidTr="0052610F">
        <w:tc>
          <w:tcPr>
            <w:tcW w:w="1701" w:type="dxa"/>
            <w:shd w:val="clear" w:color="auto" w:fill="auto"/>
            <w:vAlign w:val="center"/>
          </w:tcPr>
          <w:p w:rsidR="00E90DF8" w:rsidRPr="004E427F" w:rsidRDefault="00E90DF8" w:rsidP="0052610F">
            <w:pPr>
              <w:widowControl w:val="0"/>
              <w:snapToGrid w:val="0"/>
              <w:ind w:firstLine="426"/>
              <w:rPr>
                <w:rFonts w:eastAsia="SimSun"/>
                <w:sz w:val="24"/>
                <w:szCs w:val="24"/>
                <w:lang w:eastAsia="zh-CN"/>
              </w:rPr>
            </w:pPr>
            <w:r w:rsidRPr="004E427F">
              <w:rPr>
                <w:rFonts w:eastAsia="SimSun"/>
                <w:sz w:val="24"/>
                <w:szCs w:val="24"/>
                <w:lang w:eastAsia="zh-CN"/>
              </w:rPr>
              <w:t>Ос</w:t>
            </w:r>
          </w:p>
        </w:tc>
        <w:tc>
          <w:tcPr>
            <w:tcW w:w="7665" w:type="dxa"/>
            <w:shd w:val="clear" w:color="auto" w:fill="auto"/>
            <w:vAlign w:val="center"/>
          </w:tcPr>
          <w:p w:rsidR="00E90DF8" w:rsidRPr="004E427F" w:rsidRDefault="00E90DF8" w:rsidP="0052610F">
            <w:pPr>
              <w:snapToGrid w:val="0"/>
              <w:rPr>
                <w:rFonts w:eastAsia="SimSun"/>
                <w:lang w:eastAsia="zh-CN"/>
              </w:rPr>
            </w:pPr>
            <w:r w:rsidRPr="004E427F">
              <w:rPr>
                <w:rFonts w:eastAsia="SimSun"/>
                <w:lang w:eastAsia="zh-CN"/>
              </w:rPr>
              <w:t>Зона спортивных объектов</w:t>
            </w:r>
          </w:p>
        </w:tc>
      </w:tr>
      <w:tr w:rsidR="00E90DF8" w:rsidRPr="004E427F" w:rsidTr="0052610F">
        <w:trPr>
          <w:cantSplit/>
        </w:trPr>
        <w:tc>
          <w:tcPr>
            <w:tcW w:w="1701" w:type="dxa"/>
            <w:shd w:val="clear" w:color="auto" w:fill="auto"/>
            <w:vAlign w:val="center"/>
          </w:tcPr>
          <w:p w:rsidR="00E90DF8" w:rsidRPr="004E427F" w:rsidRDefault="00E90DF8" w:rsidP="0052610F">
            <w:pPr>
              <w:widowControl w:val="0"/>
              <w:snapToGrid w:val="0"/>
              <w:ind w:firstLine="426"/>
              <w:rPr>
                <w:rFonts w:eastAsia="SimSun"/>
                <w:lang w:eastAsia="zh-CN"/>
              </w:rPr>
            </w:pPr>
          </w:p>
        </w:tc>
        <w:tc>
          <w:tcPr>
            <w:tcW w:w="7665" w:type="dxa"/>
            <w:shd w:val="clear" w:color="auto" w:fill="auto"/>
          </w:tcPr>
          <w:p w:rsidR="00E90DF8" w:rsidRPr="004E427F" w:rsidRDefault="00E90DF8" w:rsidP="0052610F">
            <w:pPr>
              <w:snapToGrid w:val="0"/>
              <w:ind w:firstLine="426"/>
              <w:jc w:val="center"/>
              <w:rPr>
                <w:rFonts w:eastAsia="SimSun"/>
                <w:bCs/>
                <w:caps/>
                <w:lang w:eastAsia="zh-CN"/>
              </w:rPr>
            </w:pPr>
            <w:r w:rsidRPr="004E427F">
              <w:rPr>
                <w:rFonts w:eastAsia="SimSun"/>
                <w:bCs/>
                <w:caps/>
                <w:lang w:eastAsia="zh-CN"/>
              </w:rPr>
              <w:t>Производственные зоны:</w:t>
            </w:r>
          </w:p>
        </w:tc>
      </w:tr>
      <w:tr w:rsidR="00E90DF8" w:rsidRPr="004E427F" w:rsidTr="0052610F">
        <w:trPr>
          <w:cantSplit/>
        </w:trPr>
        <w:tc>
          <w:tcPr>
            <w:tcW w:w="1701" w:type="dxa"/>
            <w:shd w:val="clear" w:color="auto" w:fill="auto"/>
            <w:vAlign w:val="center"/>
          </w:tcPr>
          <w:p w:rsidR="00E90DF8" w:rsidRPr="0006742D" w:rsidRDefault="00E90DF8" w:rsidP="0052610F">
            <w:pPr>
              <w:widowControl w:val="0"/>
              <w:snapToGrid w:val="0"/>
              <w:ind w:firstLine="426"/>
              <w:rPr>
                <w:rFonts w:eastAsia="SimSun"/>
                <w:color w:val="000000" w:themeColor="text1"/>
                <w:sz w:val="24"/>
                <w:szCs w:val="24"/>
                <w:lang w:eastAsia="zh-CN"/>
              </w:rPr>
            </w:pPr>
            <w:proofErr w:type="spellStart"/>
            <w:r w:rsidRPr="0006742D">
              <w:rPr>
                <w:rFonts w:eastAsia="SimSun"/>
                <w:color w:val="000000" w:themeColor="text1"/>
                <w:sz w:val="24"/>
                <w:szCs w:val="24"/>
                <w:lang w:eastAsia="zh-CN"/>
              </w:rPr>
              <w:t>Пп</w:t>
            </w:r>
            <w:proofErr w:type="spellEnd"/>
            <w:r w:rsidRPr="0006742D">
              <w:rPr>
                <w:rFonts w:eastAsia="SimSun"/>
                <w:color w:val="000000" w:themeColor="text1"/>
                <w:sz w:val="24"/>
                <w:szCs w:val="24"/>
                <w:lang w:eastAsia="zh-CN"/>
              </w:rPr>
              <w:t xml:space="preserve"> I-II</w:t>
            </w:r>
          </w:p>
        </w:tc>
        <w:tc>
          <w:tcPr>
            <w:tcW w:w="7665" w:type="dxa"/>
            <w:shd w:val="clear" w:color="auto" w:fill="auto"/>
            <w:vAlign w:val="center"/>
          </w:tcPr>
          <w:p w:rsidR="00E90DF8" w:rsidRPr="004E427F" w:rsidRDefault="00E90DF8" w:rsidP="0052610F">
            <w:pPr>
              <w:snapToGrid w:val="0"/>
              <w:rPr>
                <w:rFonts w:eastAsia="SimSun"/>
                <w:lang w:eastAsia="zh-CN"/>
              </w:rPr>
            </w:pPr>
            <w:r w:rsidRPr="004E427F">
              <w:rPr>
                <w:rFonts w:eastAsia="SimSun"/>
                <w:lang w:eastAsia="zh-CN"/>
              </w:rPr>
              <w:t>Зона промышленных предприятий I-II классов опасности</w:t>
            </w:r>
          </w:p>
        </w:tc>
      </w:tr>
      <w:tr w:rsidR="00E90DF8" w:rsidRPr="004E427F" w:rsidTr="0052610F">
        <w:trPr>
          <w:cantSplit/>
        </w:trPr>
        <w:tc>
          <w:tcPr>
            <w:tcW w:w="1701" w:type="dxa"/>
            <w:shd w:val="clear" w:color="auto" w:fill="auto"/>
            <w:vAlign w:val="center"/>
          </w:tcPr>
          <w:p w:rsidR="00E90DF8" w:rsidRPr="0006742D" w:rsidRDefault="00E90DF8" w:rsidP="0052610F">
            <w:pPr>
              <w:widowControl w:val="0"/>
              <w:snapToGrid w:val="0"/>
              <w:ind w:firstLine="426"/>
              <w:rPr>
                <w:rFonts w:eastAsia="SimSun"/>
                <w:color w:val="000000" w:themeColor="text1"/>
                <w:sz w:val="24"/>
                <w:szCs w:val="24"/>
                <w:lang w:eastAsia="zh-CN"/>
              </w:rPr>
            </w:pPr>
            <w:proofErr w:type="spellStart"/>
            <w:r w:rsidRPr="0006742D">
              <w:rPr>
                <w:rFonts w:eastAsia="SimSun"/>
                <w:color w:val="000000" w:themeColor="text1"/>
                <w:sz w:val="24"/>
                <w:szCs w:val="24"/>
                <w:lang w:eastAsia="zh-CN"/>
              </w:rPr>
              <w:t>Пп</w:t>
            </w:r>
            <w:proofErr w:type="spellEnd"/>
            <w:r w:rsidRPr="0006742D">
              <w:rPr>
                <w:rFonts w:eastAsia="SimSun"/>
                <w:color w:val="000000" w:themeColor="text1"/>
                <w:sz w:val="24"/>
                <w:szCs w:val="24"/>
                <w:lang w:eastAsia="zh-CN"/>
              </w:rPr>
              <w:t xml:space="preserve"> III-V</w:t>
            </w:r>
          </w:p>
        </w:tc>
        <w:tc>
          <w:tcPr>
            <w:tcW w:w="7665" w:type="dxa"/>
            <w:shd w:val="clear" w:color="auto" w:fill="auto"/>
            <w:vAlign w:val="center"/>
          </w:tcPr>
          <w:p w:rsidR="00E90DF8" w:rsidRPr="004E427F" w:rsidRDefault="00E90DF8" w:rsidP="0052610F">
            <w:pPr>
              <w:snapToGrid w:val="0"/>
              <w:rPr>
                <w:rFonts w:eastAsia="SimSun"/>
                <w:lang w:eastAsia="zh-CN"/>
              </w:rPr>
            </w:pPr>
            <w:r w:rsidRPr="004E427F">
              <w:rPr>
                <w:rFonts w:eastAsia="SimSun"/>
                <w:lang w:eastAsia="zh-CN"/>
              </w:rPr>
              <w:t>Зона промышленных предприятий III-V классов опасности</w:t>
            </w:r>
          </w:p>
        </w:tc>
      </w:tr>
      <w:tr w:rsidR="00E90DF8" w:rsidRPr="004E427F" w:rsidTr="0052610F">
        <w:trPr>
          <w:cantSplit/>
        </w:trPr>
        <w:tc>
          <w:tcPr>
            <w:tcW w:w="1701" w:type="dxa"/>
            <w:shd w:val="clear" w:color="auto" w:fill="auto"/>
            <w:vAlign w:val="center"/>
          </w:tcPr>
          <w:p w:rsidR="00E90DF8" w:rsidRPr="004E427F" w:rsidRDefault="00E90DF8" w:rsidP="0052610F">
            <w:pPr>
              <w:widowControl w:val="0"/>
              <w:snapToGrid w:val="0"/>
              <w:ind w:firstLine="426"/>
              <w:rPr>
                <w:rFonts w:eastAsia="SimSun"/>
                <w:sz w:val="24"/>
                <w:szCs w:val="24"/>
                <w:lang w:eastAsia="zh-CN"/>
              </w:rPr>
            </w:pPr>
            <w:proofErr w:type="spellStart"/>
            <w:r w:rsidRPr="004E427F">
              <w:rPr>
                <w:rFonts w:eastAsia="SimSun"/>
                <w:sz w:val="24"/>
                <w:szCs w:val="24"/>
                <w:lang w:eastAsia="zh-CN"/>
              </w:rPr>
              <w:t>Пк</w:t>
            </w:r>
            <w:proofErr w:type="spellEnd"/>
            <w:r w:rsidRPr="004E427F">
              <w:rPr>
                <w:rFonts w:eastAsia="SimSun"/>
                <w:sz w:val="24"/>
                <w:szCs w:val="24"/>
                <w:lang w:eastAsia="zh-CN"/>
              </w:rPr>
              <w:t xml:space="preserve"> III-V</w:t>
            </w:r>
          </w:p>
        </w:tc>
        <w:tc>
          <w:tcPr>
            <w:tcW w:w="7665" w:type="dxa"/>
            <w:shd w:val="clear" w:color="auto" w:fill="auto"/>
            <w:vAlign w:val="center"/>
          </w:tcPr>
          <w:p w:rsidR="00E90DF8" w:rsidRPr="004E427F" w:rsidRDefault="00E90DF8" w:rsidP="0052610F">
            <w:pPr>
              <w:snapToGrid w:val="0"/>
              <w:rPr>
                <w:rFonts w:eastAsia="SimSun"/>
                <w:lang w:eastAsia="zh-CN"/>
              </w:rPr>
            </w:pPr>
            <w:r w:rsidRPr="004E427F">
              <w:rPr>
                <w:rFonts w:eastAsia="SimSun"/>
                <w:lang w:eastAsia="zh-CN"/>
              </w:rPr>
              <w:t>Зона коммунально-складских объектов III-V классов опасности</w:t>
            </w:r>
          </w:p>
        </w:tc>
      </w:tr>
      <w:tr w:rsidR="00E90DF8" w:rsidRPr="004E427F" w:rsidTr="0052610F">
        <w:trPr>
          <w:cantSplit/>
        </w:trPr>
        <w:tc>
          <w:tcPr>
            <w:tcW w:w="1701" w:type="dxa"/>
            <w:shd w:val="clear" w:color="auto" w:fill="auto"/>
            <w:vAlign w:val="center"/>
          </w:tcPr>
          <w:p w:rsidR="00E90DF8" w:rsidRPr="004E427F" w:rsidRDefault="00E90DF8" w:rsidP="0052610F">
            <w:pPr>
              <w:widowControl w:val="0"/>
              <w:snapToGrid w:val="0"/>
              <w:ind w:firstLine="426"/>
              <w:rPr>
                <w:rFonts w:eastAsia="SimSun"/>
                <w:sz w:val="24"/>
                <w:szCs w:val="24"/>
                <w:lang w:eastAsia="zh-CN"/>
              </w:rPr>
            </w:pPr>
          </w:p>
        </w:tc>
        <w:tc>
          <w:tcPr>
            <w:tcW w:w="7665" w:type="dxa"/>
            <w:shd w:val="clear" w:color="auto" w:fill="auto"/>
            <w:vAlign w:val="center"/>
          </w:tcPr>
          <w:p w:rsidR="00E90DF8" w:rsidRPr="004E427F" w:rsidRDefault="00E90DF8" w:rsidP="0052610F">
            <w:pPr>
              <w:snapToGrid w:val="0"/>
              <w:jc w:val="center"/>
              <w:rPr>
                <w:rFonts w:eastAsia="SimSun"/>
                <w:lang w:eastAsia="zh-CN"/>
              </w:rPr>
            </w:pPr>
            <w:r w:rsidRPr="004E427F">
              <w:rPr>
                <w:rFonts w:eastAsia="SimSun"/>
                <w:bCs/>
                <w:caps/>
                <w:lang w:eastAsia="zh-CN"/>
              </w:rPr>
              <w:t>Зоны инженерной и транспортной инфраструктур:</w:t>
            </w:r>
          </w:p>
        </w:tc>
      </w:tr>
      <w:tr w:rsidR="00E90DF8" w:rsidRPr="004E427F" w:rsidTr="0052610F">
        <w:trPr>
          <w:cantSplit/>
        </w:trPr>
        <w:tc>
          <w:tcPr>
            <w:tcW w:w="1701" w:type="dxa"/>
            <w:shd w:val="clear" w:color="auto" w:fill="auto"/>
            <w:vAlign w:val="center"/>
          </w:tcPr>
          <w:p w:rsidR="00E90DF8" w:rsidRPr="004E427F" w:rsidRDefault="00E90DF8" w:rsidP="0052610F">
            <w:pPr>
              <w:widowControl w:val="0"/>
              <w:snapToGrid w:val="0"/>
              <w:ind w:firstLine="426"/>
              <w:rPr>
                <w:rFonts w:eastAsia="SimSun"/>
                <w:sz w:val="24"/>
                <w:szCs w:val="24"/>
                <w:lang w:eastAsia="zh-CN"/>
              </w:rPr>
            </w:pPr>
            <w:proofErr w:type="spellStart"/>
            <w:r w:rsidRPr="004E427F">
              <w:rPr>
                <w:rFonts w:eastAsia="SimSun"/>
                <w:sz w:val="24"/>
                <w:szCs w:val="24"/>
                <w:lang w:eastAsia="zh-CN"/>
              </w:rPr>
              <w:t>Пж</w:t>
            </w:r>
            <w:proofErr w:type="spellEnd"/>
          </w:p>
        </w:tc>
        <w:tc>
          <w:tcPr>
            <w:tcW w:w="7665" w:type="dxa"/>
            <w:shd w:val="clear" w:color="auto" w:fill="auto"/>
            <w:vAlign w:val="center"/>
          </w:tcPr>
          <w:p w:rsidR="00E90DF8" w:rsidRPr="004E427F" w:rsidRDefault="00E90DF8" w:rsidP="0052610F">
            <w:pPr>
              <w:snapToGrid w:val="0"/>
              <w:rPr>
                <w:rFonts w:eastAsia="SimSun"/>
                <w:lang w:eastAsia="zh-CN"/>
              </w:rPr>
            </w:pPr>
            <w:r w:rsidRPr="004E427F">
              <w:rPr>
                <w:rFonts w:eastAsia="SimSun"/>
                <w:lang w:eastAsia="zh-CN"/>
              </w:rPr>
              <w:t>Зона объектов железнодорожного транспорта</w:t>
            </w:r>
          </w:p>
        </w:tc>
      </w:tr>
      <w:tr w:rsidR="00E90DF8" w:rsidRPr="004E427F" w:rsidTr="0052610F">
        <w:trPr>
          <w:cantSplit/>
        </w:trPr>
        <w:tc>
          <w:tcPr>
            <w:tcW w:w="1701" w:type="dxa"/>
            <w:shd w:val="clear" w:color="auto" w:fill="auto"/>
            <w:vAlign w:val="center"/>
          </w:tcPr>
          <w:p w:rsidR="00E90DF8" w:rsidRPr="004E427F" w:rsidRDefault="00E90DF8" w:rsidP="0052610F">
            <w:pPr>
              <w:widowControl w:val="0"/>
              <w:snapToGrid w:val="0"/>
              <w:ind w:firstLine="426"/>
              <w:rPr>
                <w:rFonts w:eastAsia="SimSun"/>
                <w:sz w:val="24"/>
                <w:szCs w:val="24"/>
                <w:lang w:eastAsia="zh-CN"/>
              </w:rPr>
            </w:pPr>
            <w:r w:rsidRPr="004E427F">
              <w:rPr>
                <w:rFonts w:eastAsia="SimSun"/>
                <w:sz w:val="24"/>
                <w:szCs w:val="24"/>
                <w:lang w:eastAsia="zh-CN"/>
              </w:rPr>
              <w:t>Па</w:t>
            </w:r>
          </w:p>
        </w:tc>
        <w:tc>
          <w:tcPr>
            <w:tcW w:w="7665" w:type="dxa"/>
            <w:shd w:val="clear" w:color="auto" w:fill="auto"/>
            <w:vAlign w:val="center"/>
          </w:tcPr>
          <w:p w:rsidR="00E90DF8" w:rsidRPr="004E427F" w:rsidRDefault="00E90DF8" w:rsidP="0052610F">
            <w:pPr>
              <w:snapToGrid w:val="0"/>
              <w:rPr>
                <w:rFonts w:eastAsia="SimSun"/>
                <w:lang w:eastAsia="zh-CN"/>
              </w:rPr>
            </w:pPr>
            <w:r w:rsidRPr="004E427F">
              <w:rPr>
                <w:rFonts w:eastAsia="SimSun"/>
                <w:lang w:eastAsia="zh-CN"/>
              </w:rPr>
              <w:t>Зона объектов автосервиса</w:t>
            </w:r>
          </w:p>
        </w:tc>
      </w:tr>
      <w:tr w:rsidR="00E90DF8" w:rsidRPr="004E427F" w:rsidTr="0052610F">
        <w:trPr>
          <w:cantSplit/>
        </w:trPr>
        <w:tc>
          <w:tcPr>
            <w:tcW w:w="1701" w:type="dxa"/>
            <w:shd w:val="clear" w:color="auto" w:fill="auto"/>
            <w:vAlign w:val="center"/>
          </w:tcPr>
          <w:p w:rsidR="00E90DF8" w:rsidRPr="004E427F" w:rsidRDefault="00E90DF8" w:rsidP="0052610F">
            <w:pPr>
              <w:widowControl w:val="0"/>
              <w:snapToGrid w:val="0"/>
              <w:ind w:firstLine="426"/>
              <w:rPr>
                <w:rFonts w:eastAsia="SimSun"/>
                <w:sz w:val="24"/>
                <w:szCs w:val="24"/>
                <w:lang w:eastAsia="zh-CN"/>
              </w:rPr>
            </w:pPr>
            <w:r w:rsidRPr="004E427F">
              <w:rPr>
                <w:rFonts w:eastAsia="SimSun"/>
                <w:sz w:val="24"/>
                <w:szCs w:val="24"/>
                <w:lang w:eastAsia="zh-CN"/>
              </w:rPr>
              <w:t>Пи</w:t>
            </w:r>
          </w:p>
        </w:tc>
        <w:tc>
          <w:tcPr>
            <w:tcW w:w="7665" w:type="dxa"/>
            <w:shd w:val="clear" w:color="auto" w:fill="auto"/>
            <w:vAlign w:val="center"/>
          </w:tcPr>
          <w:p w:rsidR="00E90DF8" w:rsidRPr="004E427F" w:rsidRDefault="00E90DF8" w:rsidP="0052610F">
            <w:pPr>
              <w:snapToGrid w:val="0"/>
              <w:rPr>
                <w:rFonts w:eastAsia="SimSun"/>
                <w:lang w:eastAsia="zh-CN"/>
              </w:rPr>
            </w:pPr>
            <w:r w:rsidRPr="004E427F">
              <w:rPr>
                <w:rFonts w:eastAsia="SimSun"/>
                <w:lang w:eastAsia="zh-CN"/>
              </w:rPr>
              <w:t>Зона инженерных объектов городского значения</w:t>
            </w:r>
          </w:p>
        </w:tc>
      </w:tr>
      <w:tr w:rsidR="00E90DF8" w:rsidRPr="004E427F" w:rsidTr="0052610F">
        <w:trPr>
          <w:cantSplit/>
        </w:trPr>
        <w:tc>
          <w:tcPr>
            <w:tcW w:w="1701" w:type="dxa"/>
            <w:shd w:val="clear" w:color="auto" w:fill="auto"/>
            <w:vAlign w:val="center"/>
          </w:tcPr>
          <w:p w:rsidR="00E90DF8" w:rsidRPr="008F11DD" w:rsidRDefault="00E90DF8" w:rsidP="0052610F">
            <w:pPr>
              <w:widowControl w:val="0"/>
              <w:snapToGrid w:val="0"/>
              <w:ind w:firstLine="426"/>
              <w:rPr>
                <w:rFonts w:eastAsia="SimSun"/>
                <w:bCs/>
                <w:lang w:eastAsia="zh-CN"/>
              </w:rPr>
            </w:pPr>
            <w:r w:rsidRPr="008F11DD">
              <w:rPr>
                <w:rFonts w:eastAsia="SimSun"/>
                <w:bCs/>
                <w:lang w:eastAsia="zh-CN"/>
              </w:rPr>
              <w:t>Ту</w:t>
            </w:r>
          </w:p>
        </w:tc>
        <w:tc>
          <w:tcPr>
            <w:tcW w:w="7665" w:type="dxa"/>
            <w:shd w:val="clear" w:color="auto" w:fill="auto"/>
          </w:tcPr>
          <w:p w:rsidR="00E90DF8" w:rsidRPr="008F11DD" w:rsidRDefault="00E90DF8" w:rsidP="0052610F">
            <w:pPr>
              <w:widowControl w:val="0"/>
              <w:snapToGrid w:val="0"/>
              <w:ind w:firstLine="426"/>
              <w:rPr>
                <w:rFonts w:eastAsia="SimSun"/>
                <w:bCs/>
                <w:lang w:eastAsia="zh-CN"/>
              </w:rPr>
            </w:pPr>
            <w:r w:rsidRPr="008F11DD">
              <w:rPr>
                <w:rFonts w:eastAsia="SimSun"/>
                <w:bCs/>
                <w:lang w:eastAsia="zh-CN"/>
              </w:rPr>
              <w:t>Зона улично-дорожной сети</w:t>
            </w:r>
          </w:p>
        </w:tc>
      </w:tr>
      <w:tr w:rsidR="00E90DF8" w:rsidRPr="004E427F" w:rsidTr="0052610F">
        <w:trPr>
          <w:cantSplit/>
        </w:trPr>
        <w:tc>
          <w:tcPr>
            <w:tcW w:w="1701" w:type="dxa"/>
            <w:shd w:val="clear" w:color="auto" w:fill="auto"/>
            <w:vAlign w:val="center"/>
          </w:tcPr>
          <w:p w:rsidR="00E90DF8" w:rsidRPr="004E427F" w:rsidRDefault="00E90DF8" w:rsidP="0052610F">
            <w:pPr>
              <w:widowControl w:val="0"/>
              <w:snapToGrid w:val="0"/>
              <w:ind w:firstLine="426"/>
              <w:rPr>
                <w:rFonts w:eastAsia="SimSun"/>
                <w:lang w:eastAsia="zh-CN"/>
              </w:rPr>
            </w:pPr>
          </w:p>
        </w:tc>
        <w:tc>
          <w:tcPr>
            <w:tcW w:w="7665" w:type="dxa"/>
            <w:shd w:val="clear" w:color="auto" w:fill="auto"/>
          </w:tcPr>
          <w:p w:rsidR="00E90DF8" w:rsidRPr="004E427F" w:rsidRDefault="00E90DF8" w:rsidP="0052610F">
            <w:pPr>
              <w:snapToGrid w:val="0"/>
              <w:ind w:firstLine="426"/>
              <w:jc w:val="center"/>
              <w:rPr>
                <w:rFonts w:eastAsia="SimSun"/>
                <w:bCs/>
                <w:caps/>
                <w:lang w:eastAsia="zh-CN"/>
              </w:rPr>
            </w:pPr>
            <w:r w:rsidRPr="004E427F">
              <w:rPr>
                <w:rFonts w:eastAsia="SimSun"/>
                <w:bCs/>
                <w:caps/>
                <w:lang w:eastAsia="zh-CN"/>
              </w:rPr>
              <w:t>Зоны сельскохозяйственного использования:</w:t>
            </w:r>
          </w:p>
        </w:tc>
      </w:tr>
      <w:tr w:rsidR="009F7157" w:rsidRPr="004E427F" w:rsidTr="00660855">
        <w:trPr>
          <w:cantSplit/>
        </w:trPr>
        <w:tc>
          <w:tcPr>
            <w:tcW w:w="1701" w:type="dxa"/>
            <w:shd w:val="clear" w:color="auto" w:fill="auto"/>
            <w:vAlign w:val="center"/>
          </w:tcPr>
          <w:p w:rsidR="009F7157" w:rsidRPr="009F7157" w:rsidRDefault="009F7157" w:rsidP="00660855">
            <w:pPr>
              <w:widowControl w:val="0"/>
              <w:snapToGrid w:val="0"/>
              <w:ind w:firstLine="426"/>
              <w:rPr>
                <w:rFonts w:eastAsia="SimSun"/>
                <w:sz w:val="24"/>
                <w:szCs w:val="24"/>
                <w:lang w:eastAsia="zh-CN"/>
              </w:rPr>
            </w:pPr>
            <w:r w:rsidRPr="009F7157">
              <w:rPr>
                <w:rFonts w:eastAsia="SimSun"/>
                <w:sz w:val="24"/>
                <w:szCs w:val="24"/>
                <w:lang w:eastAsia="zh-CN"/>
              </w:rPr>
              <w:t>Сб</w:t>
            </w:r>
          </w:p>
        </w:tc>
        <w:tc>
          <w:tcPr>
            <w:tcW w:w="7665" w:type="dxa"/>
            <w:shd w:val="clear" w:color="auto" w:fill="auto"/>
          </w:tcPr>
          <w:p w:rsidR="009F7157" w:rsidRPr="004E427F" w:rsidRDefault="009F7157" w:rsidP="009F7157">
            <w:pPr>
              <w:snapToGrid w:val="0"/>
              <w:rPr>
                <w:rFonts w:eastAsia="SimSun"/>
                <w:bCs/>
                <w:caps/>
                <w:lang w:eastAsia="zh-CN"/>
              </w:rPr>
            </w:pPr>
            <w:r w:rsidRPr="005832C6">
              <w:rPr>
                <w:rFonts w:eastAsia="SimSun"/>
                <w:lang w:eastAsia="zh-CN"/>
              </w:rPr>
              <w:t>Зона агробиологической станции</w:t>
            </w:r>
          </w:p>
        </w:tc>
      </w:tr>
      <w:tr w:rsidR="00E90DF8" w:rsidRPr="004E427F" w:rsidTr="0052610F">
        <w:trPr>
          <w:cantSplit/>
        </w:trPr>
        <w:tc>
          <w:tcPr>
            <w:tcW w:w="1701" w:type="dxa"/>
            <w:shd w:val="clear" w:color="auto" w:fill="auto"/>
            <w:vAlign w:val="center"/>
          </w:tcPr>
          <w:p w:rsidR="00E90DF8" w:rsidRPr="004E427F" w:rsidRDefault="00E90DF8" w:rsidP="0052610F">
            <w:pPr>
              <w:widowControl w:val="0"/>
              <w:snapToGrid w:val="0"/>
              <w:ind w:firstLine="426"/>
              <w:rPr>
                <w:rFonts w:eastAsia="SimSun"/>
                <w:sz w:val="24"/>
                <w:szCs w:val="24"/>
                <w:lang w:eastAsia="zh-CN"/>
              </w:rPr>
            </w:pPr>
            <w:r w:rsidRPr="004E427F">
              <w:rPr>
                <w:rFonts w:eastAsia="SimSun"/>
                <w:sz w:val="24"/>
                <w:szCs w:val="24"/>
                <w:lang w:eastAsia="zh-CN"/>
              </w:rPr>
              <w:t>Су</w:t>
            </w:r>
          </w:p>
        </w:tc>
        <w:tc>
          <w:tcPr>
            <w:tcW w:w="7665" w:type="dxa"/>
            <w:shd w:val="clear" w:color="auto" w:fill="auto"/>
          </w:tcPr>
          <w:p w:rsidR="00E90DF8" w:rsidRPr="004E427F" w:rsidRDefault="00E90DF8" w:rsidP="009F7157">
            <w:pPr>
              <w:snapToGrid w:val="0"/>
              <w:rPr>
                <w:rFonts w:eastAsia="SimSun"/>
                <w:lang w:eastAsia="zh-CN"/>
              </w:rPr>
            </w:pPr>
            <w:r w:rsidRPr="004E427F">
              <w:rPr>
                <w:rFonts w:eastAsia="SimSun"/>
                <w:lang w:eastAsia="zh-CN"/>
              </w:rPr>
              <w:t>Зона сельскохозяйственных угодий</w:t>
            </w:r>
          </w:p>
        </w:tc>
      </w:tr>
      <w:tr w:rsidR="00E90DF8" w:rsidRPr="004E427F" w:rsidTr="0052610F">
        <w:trPr>
          <w:cantSplit/>
        </w:trPr>
        <w:tc>
          <w:tcPr>
            <w:tcW w:w="1701" w:type="dxa"/>
            <w:shd w:val="clear" w:color="auto" w:fill="auto"/>
            <w:vAlign w:val="center"/>
          </w:tcPr>
          <w:p w:rsidR="00E90DF8" w:rsidRPr="004E427F" w:rsidRDefault="00E90DF8" w:rsidP="0052610F">
            <w:pPr>
              <w:widowControl w:val="0"/>
              <w:snapToGrid w:val="0"/>
              <w:ind w:firstLine="426"/>
              <w:rPr>
                <w:rFonts w:eastAsia="SimSun"/>
                <w:bCs/>
                <w:lang w:eastAsia="zh-CN"/>
              </w:rPr>
            </w:pPr>
          </w:p>
        </w:tc>
        <w:tc>
          <w:tcPr>
            <w:tcW w:w="7665" w:type="dxa"/>
            <w:shd w:val="clear" w:color="auto" w:fill="auto"/>
          </w:tcPr>
          <w:p w:rsidR="00E90DF8" w:rsidRPr="004E427F" w:rsidRDefault="00E90DF8" w:rsidP="0052610F">
            <w:pPr>
              <w:snapToGrid w:val="0"/>
              <w:ind w:firstLine="426"/>
              <w:jc w:val="center"/>
              <w:rPr>
                <w:rFonts w:eastAsia="SimSun"/>
                <w:bCs/>
                <w:caps/>
                <w:lang w:eastAsia="zh-CN"/>
              </w:rPr>
            </w:pPr>
            <w:r w:rsidRPr="004E427F">
              <w:rPr>
                <w:rFonts w:eastAsia="SimSun"/>
                <w:bCs/>
                <w:caps/>
                <w:lang w:eastAsia="zh-CN"/>
              </w:rPr>
              <w:t>Зоны рекреационного назначения:</w:t>
            </w:r>
          </w:p>
        </w:tc>
      </w:tr>
      <w:tr w:rsidR="00E90DF8" w:rsidRPr="004E427F" w:rsidTr="0052610F">
        <w:trPr>
          <w:cantSplit/>
        </w:trPr>
        <w:tc>
          <w:tcPr>
            <w:tcW w:w="1701" w:type="dxa"/>
            <w:shd w:val="clear" w:color="auto" w:fill="auto"/>
            <w:vAlign w:val="center"/>
          </w:tcPr>
          <w:p w:rsidR="00E90DF8" w:rsidRPr="004E427F" w:rsidRDefault="00E90DF8" w:rsidP="0052610F">
            <w:pPr>
              <w:widowControl w:val="0"/>
              <w:snapToGrid w:val="0"/>
              <w:ind w:firstLine="426"/>
              <w:rPr>
                <w:rFonts w:eastAsia="SimSun"/>
                <w:sz w:val="24"/>
                <w:szCs w:val="24"/>
                <w:lang w:eastAsia="zh-CN"/>
              </w:rPr>
            </w:pPr>
            <w:proofErr w:type="spellStart"/>
            <w:r w:rsidRPr="004E427F">
              <w:rPr>
                <w:rFonts w:eastAsia="SimSun"/>
                <w:sz w:val="24"/>
                <w:szCs w:val="24"/>
                <w:lang w:eastAsia="zh-CN"/>
              </w:rPr>
              <w:t>Рпт</w:t>
            </w:r>
            <w:proofErr w:type="spellEnd"/>
          </w:p>
        </w:tc>
        <w:tc>
          <w:tcPr>
            <w:tcW w:w="7665" w:type="dxa"/>
            <w:shd w:val="clear" w:color="auto" w:fill="auto"/>
            <w:vAlign w:val="center"/>
          </w:tcPr>
          <w:p w:rsidR="00E90DF8" w:rsidRPr="004E427F" w:rsidRDefault="00E90DF8" w:rsidP="0052610F">
            <w:pPr>
              <w:snapToGrid w:val="0"/>
              <w:rPr>
                <w:rFonts w:eastAsia="SimSun"/>
                <w:lang w:eastAsia="zh-CN"/>
              </w:rPr>
            </w:pPr>
            <w:r w:rsidRPr="004E427F">
              <w:rPr>
                <w:rFonts w:eastAsia="SimSun"/>
                <w:lang w:eastAsia="zh-CN"/>
              </w:rPr>
              <w:t>Рекреационная зона прибрежных территорий</w:t>
            </w:r>
          </w:p>
        </w:tc>
      </w:tr>
      <w:tr w:rsidR="00E90DF8" w:rsidRPr="004E427F" w:rsidTr="0052610F">
        <w:trPr>
          <w:cantSplit/>
        </w:trPr>
        <w:tc>
          <w:tcPr>
            <w:tcW w:w="1701" w:type="dxa"/>
            <w:shd w:val="clear" w:color="auto" w:fill="auto"/>
            <w:vAlign w:val="center"/>
          </w:tcPr>
          <w:p w:rsidR="00E90DF8" w:rsidRPr="004E427F" w:rsidRDefault="00E90DF8" w:rsidP="0052610F">
            <w:pPr>
              <w:widowControl w:val="0"/>
              <w:snapToGrid w:val="0"/>
              <w:ind w:firstLine="426"/>
              <w:rPr>
                <w:rFonts w:eastAsia="SimSun"/>
                <w:sz w:val="24"/>
                <w:szCs w:val="24"/>
                <w:lang w:eastAsia="zh-CN"/>
              </w:rPr>
            </w:pPr>
            <w:proofErr w:type="spellStart"/>
            <w:r w:rsidRPr="004E427F">
              <w:rPr>
                <w:rFonts w:eastAsia="SimSun"/>
                <w:sz w:val="24"/>
                <w:szCs w:val="24"/>
                <w:lang w:eastAsia="zh-CN"/>
              </w:rPr>
              <w:t>Рпр</w:t>
            </w:r>
            <w:proofErr w:type="spellEnd"/>
          </w:p>
        </w:tc>
        <w:tc>
          <w:tcPr>
            <w:tcW w:w="7665" w:type="dxa"/>
            <w:shd w:val="clear" w:color="auto" w:fill="auto"/>
            <w:vAlign w:val="center"/>
          </w:tcPr>
          <w:p w:rsidR="00E90DF8" w:rsidRPr="004E427F" w:rsidRDefault="00E90DF8" w:rsidP="0052610F">
            <w:pPr>
              <w:snapToGrid w:val="0"/>
              <w:rPr>
                <w:rFonts w:eastAsia="SimSun"/>
                <w:lang w:eastAsia="zh-CN"/>
              </w:rPr>
            </w:pPr>
            <w:r w:rsidRPr="004E427F">
              <w:rPr>
                <w:rFonts w:eastAsia="SimSun"/>
                <w:lang w:eastAsia="zh-CN"/>
              </w:rPr>
              <w:t>Природно-рекреационная зона</w:t>
            </w:r>
          </w:p>
        </w:tc>
      </w:tr>
      <w:tr w:rsidR="00E90DF8" w:rsidRPr="004E427F" w:rsidTr="0052610F">
        <w:trPr>
          <w:cantSplit/>
        </w:trPr>
        <w:tc>
          <w:tcPr>
            <w:tcW w:w="1701" w:type="dxa"/>
            <w:shd w:val="clear" w:color="auto" w:fill="auto"/>
            <w:vAlign w:val="center"/>
          </w:tcPr>
          <w:p w:rsidR="00E90DF8" w:rsidRPr="004E427F" w:rsidRDefault="00E90DF8" w:rsidP="0052610F">
            <w:pPr>
              <w:widowControl w:val="0"/>
              <w:snapToGrid w:val="0"/>
              <w:ind w:firstLine="426"/>
              <w:rPr>
                <w:rFonts w:eastAsia="SimSun"/>
                <w:sz w:val="24"/>
                <w:szCs w:val="24"/>
                <w:lang w:eastAsia="zh-CN"/>
              </w:rPr>
            </w:pPr>
            <w:proofErr w:type="spellStart"/>
            <w:r w:rsidRPr="004E427F">
              <w:rPr>
                <w:rFonts w:eastAsia="SimSun"/>
                <w:sz w:val="24"/>
                <w:szCs w:val="24"/>
                <w:lang w:eastAsia="zh-CN"/>
              </w:rPr>
              <w:t>Рл</w:t>
            </w:r>
            <w:proofErr w:type="spellEnd"/>
          </w:p>
        </w:tc>
        <w:tc>
          <w:tcPr>
            <w:tcW w:w="7665" w:type="dxa"/>
            <w:shd w:val="clear" w:color="auto" w:fill="auto"/>
            <w:vAlign w:val="center"/>
          </w:tcPr>
          <w:p w:rsidR="00E90DF8" w:rsidRPr="004E427F" w:rsidRDefault="00E90DF8" w:rsidP="0052610F">
            <w:pPr>
              <w:snapToGrid w:val="0"/>
              <w:rPr>
                <w:rFonts w:eastAsia="SimSun"/>
                <w:lang w:eastAsia="zh-CN"/>
              </w:rPr>
            </w:pPr>
            <w:r w:rsidRPr="004E427F">
              <w:rPr>
                <w:rFonts w:eastAsia="SimSun"/>
                <w:lang w:eastAsia="zh-CN"/>
              </w:rPr>
              <w:t>Зона городских лесов</w:t>
            </w:r>
          </w:p>
        </w:tc>
      </w:tr>
      <w:tr w:rsidR="00E90DF8" w:rsidRPr="004E427F" w:rsidTr="0052610F">
        <w:trPr>
          <w:cantSplit/>
        </w:trPr>
        <w:tc>
          <w:tcPr>
            <w:tcW w:w="1701" w:type="dxa"/>
            <w:shd w:val="clear" w:color="auto" w:fill="auto"/>
            <w:vAlign w:val="center"/>
          </w:tcPr>
          <w:p w:rsidR="00E90DF8" w:rsidRPr="004E427F" w:rsidRDefault="00E90DF8" w:rsidP="0052610F">
            <w:pPr>
              <w:widowControl w:val="0"/>
              <w:snapToGrid w:val="0"/>
              <w:ind w:firstLine="426"/>
              <w:rPr>
                <w:rFonts w:eastAsia="SimSun"/>
                <w:sz w:val="24"/>
                <w:szCs w:val="24"/>
                <w:lang w:eastAsia="zh-CN"/>
              </w:rPr>
            </w:pPr>
            <w:proofErr w:type="spellStart"/>
            <w:r w:rsidRPr="004E427F">
              <w:rPr>
                <w:rFonts w:eastAsia="SimSun"/>
                <w:sz w:val="24"/>
                <w:szCs w:val="24"/>
                <w:lang w:eastAsia="zh-CN"/>
              </w:rPr>
              <w:t>Рлп</w:t>
            </w:r>
            <w:proofErr w:type="spellEnd"/>
          </w:p>
        </w:tc>
        <w:tc>
          <w:tcPr>
            <w:tcW w:w="7665" w:type="dxa"/>
            <w:shd w:val="clear" w:color="auto" w:fill="auto"/>
            <w:vAlign w:val="center"/>
          </w:tcPr>
          <w:p w:rsidR="00E90DF8" w:rsidRPr="004E427F" w:rsidRDefault="00E90DF8" w:rsidP="0052610F">
            <w:pPr>
              <w:snapToGrid w:val="0"/>
              <w:rPr>
                <w:rFonts w:eastAsia="SimSun"/>
                <w:lang w:eastAsia="zh-CN"/>
              </w:rPr>
            </w:pPr>
            <w:r w:rsidRPr="004E427F">
              <w:rPr>
                <w:rFonts w:eastAsia="SimSun"/>
                <w:lang w:eastAsia="zh-CN"/>
              </w:rPr>
              <w:t>Зона городских лесопарков</w:t>
            </w:r>
          </w:p>
        </w:tc>
      </w:tr>
      <w:tr w:rsidR="00E90DF8" w:rsidRPr="004E427F" w:rsidTr="0052610F">
        <w:trPr>
          <w:cantSplit/>
        </w:trPr>
        <w:tc>
          <w:tcPr>
            <w:tcW w:w="1701" w:type="dxa"/>
            <w:shd w:val="clear" w:color="auto" w:fill="auto"/>
            <w:vAlign w:val="center"/>
          </w:tcPr>
          <w:p w:rsidR="00E90DF8" w:rsidRPr="004E427F" w:rsidRDefault="00E90DF8" w:rsidP="0052610F">
            <w:pPr>
              <w:widowControl w:val="0"/>
              <w:snapToGrid w:val="0"/>
              <w:ind w:firstLine="426"/>
              <w:rPr>
                <w:rFonts w:eastAsia="SimSun"/>
                <w:sz w:val="24"/>
                <w:szCs w:val="24"/>
                <w:lang w:eastAsia="zh-CN"/>
              </w:rPr>
            </w:pPr>
            <w:r w:rsidRPr="004E427F">
              <w:rPr>
                <w:rFonts w:eastAsia="SimSun"/>
                <w:sz w:val="24"/>
                <w:szCs w:val="24"/>
                <w:lang w:eastAsia="zh-CN"/>
              </w:rPr>
              <w:t>Ро</w:t>
            </w:r>
          </w:p>
        </w:tc>
        <w:tc>
          <w:tcPr>
            <w:tcW w:w="7665" w:type="dxa"/>
            <w:shd w:val="clear" w:color="auto" w:fill="auto"/>
            <w:vAlign w:val="center"/>
          </w:tcPr>
          <w:p w:rsidR="00E90DF8" w:rsidRPr="004E427F" w:rsidRDefault="00E90DF8" w:rsidP="0052610F">
            <w:pPr>
              <w:snapToGrid w:val="0"/>
              <w:rPr>
                <w:rFonts w:eastAsia="SimSun"/>
                <w:lang w:eastAsia="zh-CN"/>
              </w:rPr>
            </w:pPr>
            <w:r w:rsidRPr="004E427F">
              <w:rPr>
                <w:rFonts w:eastAsia="SimSun"/>
                <w:lang w:eastAsia="zh-CN"/>
              </w:rPr>
              <w:t>Зона особо охраняемых природных территорий</w:t>
            </w:r>
          </w:p>
        </w:tc>
      </w:tr>
      <w:tr w:rsidR="00E90DF8" w:rsidRPr="004E427F" w:rsidTr="0052610F">
        <w:trPr>
          <w:cantSplit/>
        </w:trPr>
        <w:tc>
          <w:tcPr>
            <w:tcW w:w="1701" w:type="dxa"/>
            <w:shd w:val="clear" w:color="auto" w:fill="auto"/>
            <w:vAlign w:val="center"/>
          </w:tcPr>
          <w:p w:rsidR="00E90DF8" w:rsidRPr="004E427F" w:rsidRDefault="00E90DF8" w:rsidP="0052610F">
            <w:pPr>
              <w:widowControl w:val="0"/>
              <w:snapToGrid w:val="0"/>
              <w:ind w:firstLine="426"/>
              <w:rPr>
                <w:rFonts w:eastAsia="SimSun"/>
                <w:sz w:val="24"/>
                <w:szCs w:val="24"/>
                <w:lang w:eastAsia="zh-CN"/>
              </w:rPr>
            </w:pPr>
            <w:proofErr w:type="spellStart"/>
            <w:r w:rsidRPr="004E427F">
              <w:rPr>
                <w:rFonts w:eastAsia="SimSun"/>
                <w:sz w:val="24"/>
                <w:szCs w:val="24"/>
                <w:lang w:eastAsia="zh-CN"/>
              </w:rPr>
              <w:t>Рп</w:t>
            </w:r>
            <w:proofErr w:type="spellEnd"/>
          </w:p>
        </w:tc>
        <w:tc>
          <w:tcPr>
            <w:tcW w:w="7665" w:type="dxa"/>
            <w:shd w:val="clear" w:color="auto" w:fill="auto"/>
            <w:vAlign w:val="center"/>
          </w:tcPr>
          <w:p w:rsidR="00E90DF8" w:rsidRPr="004E427F" w:rsidRDefault="00E90DF8" w:rsidP="0052610F">
            <w:pPr>
              <w:snapToGrid w:val="0"/>
              <w:rPr>
                <w:rFonts w:eastAsia="SimSun"/>
                <w:lang w:eastAsia="zh-CN"/>
              </w:rPr>
            </w:pPr>
            <w:r w:rsidRPr="004E427F">
              <w:rPr>
                <w:rFonts w:eastAsia="SimSun"/>
                <w:lang w:eastAsia="zh-CN"/>
              </w:rPr>
              <w:t>Зона пляжей</w:t>
            </w:r>
          </w:p>
        </w:tc>
      </w:tr>
      <w:tr w:rsidR="00E90DF8" w:rsidRPr="004E427F" w:rsidTr="0052610F">
        <w:trPr>
          <w:cantSplit/>
        </w:trPr>
        <w:tc>
          <w:tcPr>
            <w:tcW w:w="1701" w:type="dxa"/>
            <w:shd w:val="clear" w:color="auto" w:fill="auto"/>
            <w:vAlign w:val="center"/>
          </w:tcPr>
          <w:p w:rsidR="00E90DF8" w:rsidRPr="004E427F" w:rsidRDefault="00E90DF8" w:rsidP="0052610F">
            <w:pPr>
              <w:widowControl w:val="0"/>
              <w:snapToGrid w:val="0"/>
              <w:ind w:firstLine="426"/>
              <w:rPr>
                <w:rFonts w:eastAsia="SimSun"/>
                <w:lang w:eastAsia="zh-CN"/>
              </w:rPr>
            </w:pPr>
          </w:p>
        </w:tc>
        <w:tc>
          <w:tcPr>
            <w:tcW w:w="7665" w:type="dxa"/>
            <w:shd w:val="clear" w:color="auto" w:fill="auto"/>
          </w:tcPr>
          <w:p w:rsidR="00E90DF8" w:rsidRPr="004E427F" w:rsidRDefault="00E90DF8" w:rsidP="0052610F">
            <w:pPr>
              <w:widowControl w:val="0"/>
              <w:snapToGrid w:val="0"/>
              <w:ind w:firstLine="426"/>
              <w:jc w:val="center"/>
              <w:rPr>
                <w:rFonts w:eastAsia="SimSun"/>
                <w:caps/>
                <w:lang w:eastAsia="zh-CN"/>
              </w:rPr>
            </w:pPr>
            <w:r w:rsidRPr="004E427F">
              <w:rPr>
                <w:rFonts w:eastAsia="SimSun"/>
                <w:caps/>
                <w:lang w:eastAsia="zh-CN"/>
              </w:rPr>
              <w:t>Зоны специального назначения:</w:t>
            </w:r>
          </w:p>
        </w:tc>
      </w:tr>
      <w:tr w:rsidR="00E90DF8" w:rsidRPr="004E427F" w:rsidTr="0052610F">
        <w:trPr>
          <w:cantSplit/>
        </w:trPr>
        <w:tc>
          <w:tcPr>
            <w:tcW w:w="1701" w:type="dxa"/>
            <w:shd w:val="clear" w:color="auto" w:fill="auto"/>
            <w:vAlign w:val="center"/>
          </w:tcPr>
          <w:p w:rsidR="00E90DF8" w:rsidRPr="004E427F" w:rsidRDefault="00E90DF8" w:rsidP="0052610F">
            <w:pPr>
              <w:widowControl w:val="0"/>
              <w:snapToGrid w:val="0"/>
              <w:ind w:firstLine="426"/>
              <w:rPr>
                <w:rFonts w:eastAsia="SimSun"/>
                <w:sz w:val="24"/>
                <w:szCs w:val="24"/>
                <w:lang w:eastAsia="zh-CN"/>
              </w:rPr>
            </w:pPr>
            <w:proofErr w:type="spellStart"/>
            <w:r w:rsidRPr="004E427F">
              <w:rPr>
                <w:rFonts w:eastAsia="SimSun"/>
                <w:sz w:val="24"/>
                <w:szCs w:val="24"/>
                <w:lang w:eastAsia="zh-CN"/>
              </w:rPr>
              <w:t>Кк</w:t>
            </w:r>
            <w:proofErr w:type="spellEnd"/>
          </w:p>
        </w:tc>
        <w:tc>
          <w:tcPr>
            <w:tcW w:w="7665" w:type="dxa"/>
            <w:shd w:val="clear" w:color="auto" w:fill="auto"/>
          </w:tcPr>
          <w:p w:rsidR="00E90DF8" w:rsidRPr="004E427F" w:rsidRDefault="00E90DF8" w:rsidP="009F7157">
            <w:pPr>
              <w:widowControl w:val="0"/>
              <w:snapToGrid w:val="0"/>
              <w:rPr>
                <w:rFonts w:eastAsia="SimSun"/>
                <w:lang w:eastAsia="zh-CN"/>
              </w:rPr>
            </w:pPr>
            <w:r w:rsidRPr="004E427F">
              <w:rPr>
                <w:rFonts w:eastAsia="SimSun"/>
                <w:lang w:eastAsia="zh-CN"/>
              </w:rPr>
              <w:t>Зона кладбищ</w:t>
            </w:r>
          </w:p>
        </w:tc>
      </w:tr>
      <w:tr w:rsidR="00E90DF8" w:rsidRPr="004E427F" w:rsidTr="0052610F">
        <w:tc>
          <w:tcPr>
            <w:tcW w:w="1701" w:type="dxa"/>
            <w:shd w:val="clear" w:color="auto" w:fill="auto"/>
            <w:vAlign w:val="center"/>
          </w:tcPr>
          <w:p w:rsidR="00E90DF8" w:rsidRPr="004E427F" w:rsidRDefault="00E90DF8" w:rsidP="0052610F">
            <w:pPr>
              <w:widowControl w:val="0"/>
              <w:snapToGrid w:val="0"/>
              <w:ind w:firstLine="426"/>
              <w:rPr>
                <w:rFonts w:eastAsia="SimSun"/>
                <w:sz w:val="24"/>
                <w:szCs w:val="24"/>
                <w:lang w:eastAsia="zh-CN"/>
              </w:rPr>
            </w:pPr>
            <w:r w:rsidRPr="004E427F">
              <w:rPr>
                <w:rFonts w:eastAsia="SimSun"/>
                <w:sz w:val="24"/>
                <w:szCs w:val="24"/>
                <w:lang w:eastAsia="zh-CN"/>
              </w:rPr>
              <w:t>Кс</w:t>
            </w:r>
          </w:p>
        </w:tc>
        <w:tc>
          <w:tcPr>
            <w:tcW w:w="7665" w:type="dxa"/>
            <w:shd w:val="clear" w:color="auto" w:fill="auto"/>
          </w:tcPr>
          <w:p w:rsidR="00E90DF8" w:rsidRPr="004E427F" w:rsidRDefault="00E90DF8" w:rsidP="009F7157">
            <w:pPr>
              <w:widowControl w:val="0"/>
              <w:snapToGrid w:val="0"/>
              <w:rPr>
                <w:rFonts w:eastAsia="SimSun"/>
                <w:lang w:eastAsia="zh-CN"/>
              </w:rPr>
            </w:pPr>
            <w:r w:rsidRPr="004E427F">
              <w:rPr>
                <w:rFonts w:eastAsia="SimSun"/>
                <w:lang w:eastAsia="zh-CN"/>
              </w:rPr>
              <w:t xml:space="preserve">Зона скотомогильника </w:t>
            </w:r>
          </w:p>
        </w:tc>
      </w:tr>
      <w:tr w:rsidR="00E90DF8" w:rsidRPr="004E427F" w:rsidTr="0052610F">
        <w:tc>
          <w:tcPr>
            <w:tcW w:w="1701" w:type="dxa"/>
            <w:shd w:val="clear" w:color="auto" w:fill="auto"/>
            <w:vAlign w:val="center"/>
          </w:tcPr>
          <w:p w:rsidR="00E90DF8" w:rsidRPr="004E427F" w:rsidRDefault="00E90DF8" w:rsidP="0052610F">
            <w:pPr>
              <w:widowControl w:val="0"/>
              <w:snapToGrid w:val="0"/>
              <w:ind w:firstLine="426"/>
              <w:rPr>
                <w:rFonts w:eastAsia="SimSun"/>
                <w:sz w:val="24"/>
                <w:szCs w:val="24"/>
                <w:lang w:eastAsia="zh-CN"/>
              </w:rPr>
            </w:pPr>
            <w:proofErr w:type="spellStart"/>
            <w:r w:rsidRPr="004E427F">
              <w:rPr>
                <w:rFonts w:eastAsia="SimSun"/>
                <w:sz w:val="24"/>
                <w:szCs w:val="24"/>
                <w:lang w:eastAsia="zh-CN"/>
              </w:rPr>
              <w:t>Кр</w:t>
            </w:r>
            <w:proofErr w:type="spellEnd"/>
          </w:p>
        </w:tc>
        <w:tc>
          <w:tcPr>
            <w:tcW w:w="7665" w:type="dxa"/>
            <w:shd w:val="clear" w:color="auto" w:fill="auto"/>
          </w:tcPr>
          <w:p w:rsidR="00E90DF8" w:rsidRPr="004E427F" w:rsidRDefault="00E90DF8" w:rsidP="009F7157">
            <w:pPr>
              <w:widowControl w:val="0"/>
              <w:snapToGrid w:val="0"/>
              <w:rPr>
                <w:rFonts w:eastAsia="SimSun"/>
                <w:bCs/>
                <w:caps/>
                <w:lang w:eastAsia="zh-CN"/>
              </w:rPr>
            </w:pPr>
            <w:r w:rsidRPr="004E427F">
              <w:rPr>
                <w:rFonts w:eastAsia="SimSun"/>
                <w:bCs/>
                <w:lang w:eastAsia="zh-CN"/>
              </w:rPr>
              <w:t>Зона режимных объектов</w:t>
            </w:r>
          </w:p>
        </w:tc>
      </w:tr>
    </w:tbl>
    <w:p w:rsidR="00E90DF8" w:rsidRDefault="00E90DF8" w:rsidP="00E90DF8">
      <w:pPr>
        <w:pStyle w:val="ConsPlusTitle"/>
        <w:ind w:firstLine="540"/>
        <w:jc w:val="both"/>
        <w:outlineLvl w:val="3"/>
        <w:rPr>
          <w:rFonts w:ascii="Times New Roman" w:hAnsi="Times New Roman" w:cs="Times New Roman"/>
          <w:sz w:val="24"/>
          <w:szCs w:val="24"/>
        </w:rPr>
      </w:pPr>
    </w:p>
    <w:p w:rsidR="00E90DF8" w:rsidRPr="00057DB6" w:rsidRDefault="00E90DF8" w:rsidP="00E90DF8">
      <w:pPr>
        <w:pStyle w:val="ConsPlusTitle"/>
        <w:ind w:firstLine="540"/>
        <w:jc w:val="both"/>
        <w:outlineLvl w:val="3"/>
        <w:rPr>
          <w:rFonts w:ascii="Times New Roman" w:hAnsi="Times New Roman" w:cs="Times New Roman"/>
          <w:sz w:val="24"/>
          <w:szCs w:val="24"/>
        </w:rPr>
      </w:pPr>
      <w:r w:rsidRPr="00057DB6">
        <w:rPr>
          <w:rFonts w:ascii="Times New Roman" w:hAnsi="Times New Roman" w:cs="Times New Roman"/>
          <w:sz w:val="24"/>
          <w:szCs w:val="24"/>
        </w:rPr>
        <w:t>Статья 24. Карта границ зон с особыми условиями использования территории Петрозаводского городского округа</w:t>
      </w:r>
    </w:p>
    <w:p w:rsidR="00E90DF8" w:rsidRPr="00057DB6" w:rsidRDefault="00E90DF8" w:rsidP="00E90DF8">
      <w:pPr>
        <w:pStyle w:val="ConsPlusNormal"/>
        <w:jc w:val="both"/>
        <w:rPr>
          <w:rFonts w:ascii="Times New Roman" w:hAnsi="Times New Roman" w:cs="Times New Roman"/>
          <w:sz w:val="24"/>
          <w:szCs w:val="24"/>
        </w:rPr>
      </w:pPr>
    </w:p>
    <w:p w:rsidR="00E90DF8" w:rsidRPr="00057DB6" w:rsidRDefault="00E90DF8" w:rsidP="00E90DF8">
      <w:pPr>
        <w:pStyle w:val="ConsPlusNormal"/>
        <w:ind w:firstLine="540"/>
        <w:jc w:val="both"/>
        <w:rPr>
          <w:rFonts w:ascii="Times New Roman" w:hAnsi="Times New Roman" w:cs="Times New Roman"/>
          <w:sz w:val="24"/>
          <w:szCs w:val="24"/>
        </w:rPr>
      </w:pPr>
      <w:r w:rsidRPr="00057DB6">
        <w:rPr>
          <w:rFonts w:ascii="Times New Roman" w:hAnsi="Times New Roman" w:cs="Times New Roman"/>
          <w:sz w:val="24"/>
          <w:szCs w:val="24"/>
        </w:rPr>
        <w:t>1. Карта границ зон с особыми условиями использования территории Петрозаводского городского округа представляет собой чертеж с отображением границ Петрозаводского городского округа и границ зон с особыми условиями использования территории Петрозаводского городского округа (Лист 2).</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2. На Карте границ зон с особыми условиями использования территории Петрозаводского городского округа отображаются следующие зоны с особыми условиями использования территории:</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охранные зоны железных дорог, стационарных пунктов наблюдений за состоянием окружающей природной среды, ее загрязнением;</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санитарно-защитные зоны предприятий, сооружений и иных объектов;</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зона санитарной охраны источника водоснабжения и водопроводов питьевого назначения;</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водоохранные, прибрежные защитные зоны, береговые полосы, зоны затопления;</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режимная территория учреждения уголовно-исполнительной системы;</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зоны особо охраняемых природных территорий;</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охранные зоны инженерных коммуникаций;</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иные зоны с особыми условиями использования территории.</w:t>
      </w:r>
    </w:p>
    <w:p w:rsidR="009F7157" w:rsidRDefault="009F7157" w:rsidP="00E90DF8">
      <w:pPr>
        <w:pStyle w:val="ConsPlusTitle"/>
        <w:ind w:firstLine="540"/>
        <w:jc w:val="both"/>
        <w:outlineLvl w:val="3"/>
        <w:rPr>
          <w:rFonts w:ascii="Times New Roman" w:hAnsi="Times New Roman" w:cs="Times New Roman"/>
          <w:sz w:val="24"/>
          <w:szCs w:val="24"/>
        </w:rPr>
      </w:pPr>
    </w:p>
    <w:p w:rsidR="00E90DF8" w:rsidRPr="00057DB6" w:rsidRDefault="00E90DF8" w:rsidP="00E90DF8">
      <w:pPr>
        <w:pStyle w:val="ConsPlusTitle"/>
        <w:ind w:firstLine="540"/>
        <w:jc w:val="both"/>
        <w:outlineLvl w:val="3"/>
        <w:rPr>
          <w:rFonts w:ascii="Times New Roman" w:hAnsi="Times New Roman" w:cs="Times New Roman"/>
          <w:sz w:val="24"/>
          <w:szCs w:val="24"/>
        </w:rPr>
      </w:pPr>
      <w:r w:rsidRPr="00057DB6">
        <w:rPr>
          <w:rFonts w:ascii="Times New Roman" w:hAnsi="Times New Roman" w:cs="Times New Roman"/>
          <w:sz w:val="24"/>
          <w:szCs w:val="24"/>
        </w:rPr>
        <w:t>Статья 24.1. Карта границ территорий и зон охраны объектов культурного наследия</w:t>
      </w:r>
    </w:p>
    <w:p w:rsidR="00E90DF8" w:rsidRPr="009F7157" w:rsidRDefault="00E90DF8" w:rsidP="00E90DF8">
      <w:pPr>
        <w:pStyle w:val="ConsPlusNormal"/>
        <w:jc w:val="both"/>
        <w:rPr>
          <w:rFonts w:ascii="Times New Roman" w:hAnsi="Times New Roman" w:cs="Times New Roman"/>
          <w:szCs w:val="20"/>
        </w:rPr>
      </w:pPr>
    </w:p>
    <w:p w:rsidR="00E90DF8" w:rsidRPr="00057DB6" w:rsidRDefault="00E90DF8" w:rsidP="00E90DF8">
      <w:pPr>
        <w:pStyle w:val="ConsPlusNormal"/>
        <w:ind w:firstLine="540"/>
        <w:jc w:val="both"/>
        <w:rPr>
          <w:rFonts w:ascii="Times New Roman" w:hAnsi="Times New Roman" w:cs="Times New Roman"/>
          <w:sz w:val="24"/>
          <w:szCs w:val="24"/>
        </w:rPr>
      </w:pPr>
      <w:r w:rsidRPr="00057DB6">
        <w:rPr>
          <w:rFonts w:ascii="Times New Roman" w:hAnsi="Times New Roman" w:cs="Times New Roman"/>
          <w:sz w:val="24"/>
          <w:szCs w:val="24"/>
        </w:rPr>
        <w:t>1. Карта границ территорий и зон охраны объектов культурного наследия является картой зон с особыми условиями использования территории Петрозаводского городского округа, которая  представляет собой чертеж с отображением границ Петрозаводского городского округа и границ зон с особыми условиями использования территории Петрозаводского городского округа – границ территорий и зоны охраны объектов культурного наследия (Лист 3).</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xml:space="preserve">2. На Карте границ территорий и зон охраны объектов культурного наследия </w:t>
      </w:r>
      <w:r w:rsidRPr="00057DB6">
        <w:rPr>
          <w:rFonts w:ascii="Times New Roman" w:hAnsi="Times New Roman" w:cs="Times New Roman"/>
          <w:sz w:val="24"/>
          <w:szCs w:val="24"/>
        </w:rPr>
        <w:lastRenderedPageBreak/>
        <w:t>отображаются следующие зоны охраны объектов культурного наследия:</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единая охранная зона (ЕОЗ-1);</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единая зона регулирования застройки и хозяйственной деятельности (ЕЗРЗ);</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единая зона охраняемого природного ландшафта (ЕЗОЛ);</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охранные зоны для отдельных объектов культурного наследия, не вошедшие в границы единой охранной зоны (ЕОЗ-1), единой зоны регулирования застройки и хозяйственной деятельности (ЕЗРЗ), единой зоны охраняемого природного ландшафта (ЕЗОЛ) (ОЗ):</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охранная зона объекта культурного наследия регионального значения "Храм Александра Невского" (ОЗ-1);</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xml:space="preserve">охранная зона объекта культурного наследия регионального значения "Церковь </w:t>
      </w:r>
      <w:proofErr w:type="spellStart"/>
      <w:r w:rsidRPr="00057DB6">
        <w:rPr>
          <w:rFonts w:ascii="Times New Roman" w:hAnsi="Times New Roman" w:cs="Times New Roman"/>
          <w:sz w:val="24"/>
          <w:szCs w:val="24"/>
        </w:rPr>
        <w:t>Крестовоздвижения</w:t>
      </w:r>
      <w:proofErr w:type="spellEnd"/>
      <w:r w:rsidRPr="00057DB6">
        <w:rPr>
          <w:rFonts w:ascii="Times New Roman" w:hAnsi="Times New Roman" w:cs="Times New Roman"/>
          <w:sz w:val="24"/>
          <w:szCs w:val="24"/>
        </w:rPr>
        <w:t>" (ОЗ-2);</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охранная зона объекта культурного наследия регионального значения "Здание кинотеатра "Искра" (ОЗ-3);</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охранная зона объекта культурного наследия регионального значения "Церковь Сретения Господня, 1781 г., 1913 г., 2004 г." (ОЗ-4);</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охранная зона объекта культурного наследия регионального значения "Здание учительской семинарии, 1905-1907 гг." (ОЗ-5)</w:t>
      </w:r>
    </w:p>
    <w:p w:rsidR="00E90DF8" w:rsidRPr="00057DB6" w:rsidRDefault="00E90DF8" w:rsidP="00E90DF8">
      <w:pPr>
        <w:pStyle w:val="ConsPlusTitle"/>
        <w:jc w:val="center"/>
        <w:outlineLvl w:val="1"/>
        <w:rPr>
          <w:rFonts w:ascii="Times New Roman" w:hAnsi="Times New Roman" w:cs="Times New Roman"/>
          <w:sz w:val="24"/>
          <w:szCs w:val="24"/>
        </w:rPr>
      </w:pPr>
    </w:p>
    <w:p w:rsidR="00E90DF8" w:rsidRPr="00057DB6" w:rsidRDefault="00E90DF8" w:rsidP="00E90DF8">
      <w:pPr>
        <w:pStyle w:val="ConsPlusTitle"/>
        <w:jc w:val="center"/>
        <w:outlineLvl w:val="1"/>
        <w:rPr>
          <w:rFonts w:ascii="Times New Roman" w:hAnsi="Times New Roman" w:cs="Times New Roman"/>
          <w:sz w:val="24"/>
          <w:szCs w:val="24"/>
        </w:rPr>
      </w:pPr>
      <w:r w:rsidRPr="00057DB6">
        <w:rPr>
          <w:rFonts w:ascii="Times New Roman" w:hAnsi="Times New Roman" w:cs="Times New Roman"/>
          <w:sz w:val="24"/>
          <w:szCs w:val="24"/>
        </w:rPr>
        <w:t>ЧАСТЬ 3. ГРАДОСТРОИТЕЛЬНЫЕ РЕГЛАМЕНТЫ</w:t>
      </w:r>
    </w:p>
    <w:p w:rsidR="00E90DF8" w:rsidRPr="00057DB6" w:rsidRDefault="00E90DF8" w:rsidP="00E90DF8">
      <w:pPr>
        <w:pStyle w:val="ConsPlusNormal"/>
        <w:jc w:val="both"/>
        <w:rPr>
          <w:rFonts w:ascii="Times New Roman" w:hAnsi="Times New Roman" w:cs="Times New Roman"/>
          <w:sz w:val="24"/>
          <w:szCs w:val="24"/>
        </w:rPr>
      </w:pPr>
    </w:p>
    <w:p w:rsidR="00E90DF8" w:rsidRPr="00057DB6" w:rsidRDefault="00E90DF8" w:rsidP="00E90DF8">
      <w:pPr>
        <w:pStyle w:val="ConsPlusTitle"/>
        <w:jc w:val="center"/>
        <w:outlineLvl w:val="2"/>
        <w:rPr>
          <w:rFonts w:ascii="Times New Roman" w:hAnsi="Times New Roman" w:cs="Times New Roman"/>
          <w:sz w:val="24"/>
          <w:szCs w:val="24"/>
        </w:rPr>
      </w:pPr>
      <w:r w:rsidRPr="00057DB6">
        <w:rPr>
          <w:rFonts w:ascii="Times New Roman" w:hAnsi="Times New Roman" w:cs="Times New Roman"/>
          <w:sz w:val="24"/>
          <w:szCs w:val="24"/>
        </w:rPr>
        <w:t>ГЛАВА 7. ГРАДОСТРОИТЕЛЬНЫЕ РЕГЛАМЕНТЫ</w:t>
      </w:r>
    </w:p>
    <w:p w:rsidR="00E90DF8" w:rsidRPr="00057DB6" w:rsidRDefault="00E90DF8" w:rsidP="00E90DF8">
      <w:pPr>
        <w:pStyle w:val="ConsPlusTitle"/>
        <w:jc w:val="center"/>
        <w:outlineLvl w:val="2"/>
        <w:rPr>
          <w:rFonts w:ascii="Times New Roman" w:hAnsi="Times New Roman" w:cs="Times New Roman"/>
          <w:sz w:val="24"/>
          <w:szCs w:val="24"/>
        </w:rPr>
      </w:pPr>
      <w:r w:rsidRPr="00057DB6">
        <w:rPr>
          <w:rFonts w:ascii="Times New Roman" w:hAnsi="Times New Roman" w:cs="Times New Roman"/>
          <w:sz w:val="24"/>
          <w:szCs w:val="24"/>
        </w:rPr>
        <w:t>И ПОРЯДОК ИХ ПРИМЕНЕНИЯ</w:t>
      </w:r>
    </w:p>
    <w:p w:rsidR="00E90DF8" w:rsidRPr="00057DB6" w:rsidRDefault="00E90DF8" w:rsidP="00E90DF8">
      <w:pPr>
        <w:pStyle w:val="ConsPlusNormal"/>
        <w:jc w:val="both"/>
        <w:rPr>
          <w:rFonts w:ascii="Times New Roman" w:hAnsi="Times New Roman" w:cs="Times New Roman"/>
          <w:sz w:val="24"/>
          <w:szCs w:val="24"/>
        </w:rPr>
      </w:pPr>
    </w:p>
    <w:p w:rsidR="00E90DF8" w:rsidRPr="00057DB6" w:rsidRDefault="00E90DF8" w:rsidP="00E90DF8">
      <w:pPr>
        <w:pStyle w:val="ConsPlusTitle"/>
        <w:ind w:firstLine="540"/>
        <w:jc w:val="center"/>
        <w:outlineLvl w:val="3"/>
        <w:rPr>
          <w:rFonts w:ascii="Times New Roman" w:hAnsi="Times New Roman" w:cs="Times New Roman"/>
          <w:sz w:val="24"/>
          <w:szCs w:val="24"/>
        </w:rPr>
      </w:pPr>
      <w:bookmarkStart w:id="8" w:name="P712"/>
      <w:bookmarkEnd w:id="8"/>
      <w:r w:rsidRPr="00057DB6">
        <w:rPr>
          <w:rFonts w:ascii="Times New Roman" w:hAnsi="Times New Roman" w:cs="Times New Roman"/>
          <w:sz w:val="24"/>
          <w:szCs w:val="24"/>
        </w:rPr>
        <w:t>Статья 25. Градостроительный регламент</w:t>
      </w:r>
    </w:p>
    <w:p w:rsidR="00E90DF8" w:rsidRPr="00057DB6" w:rsidRDefault="00E90DF8" w:rsidP="00E90DF8">
      <w:pPr>
        <w:pStyle w:val="ConsPlusNormal"/>
        <w:jc w:val="both"/>
        <w:rPr>
          <w:rFonts w:ascii="Times New Roman" w:hAnsi="Times New Roman" w:cs="Times New Roman"/>
          <w:sz w:val="24"/>
          <w:szCs w:val="24"/>
        </w:rPr>
      </w:pPr>
    </w:p>
    <w:p w:rsidR="00E90DF8" w:rsidRPr="00057DB6" w:rsidRDefault="00E90DF8" w:rsidP="00E90DF8">
      <w:pPr>
        <w:pStyle w:val="ConsPlusNormal"/>
        <w:ind w:firstLine="540"/>
        <w:jc w:val="both"/>
        <w:rPr>
          <w:rFonts w:ascii="Times New Roman" w:hAnsi="Times New Roman" w:cs="Times New Roman"/>
          <w:sz w:val="24"/>
          <w:szCs w:val="24"/>
        </w:rPr>
      </w:pPr>
      <w:r w:rsidRPr="00057DB6">
        <w:rPr>
          <w:rFonts w:ascii="Times New Roman" w:hAnsi="Times New Roman" w:cs="Times New Roman"/>
          <w:sz w:val="24"/>
          <w:szCs w:val="24"/>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2. Градостроительные регламенты установлены с учетом:</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1) фактического использования земельных участков и объектов капитального строительства в границах территориальной зоны;</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3) функциональных зон и характеристик их планируемого развития, определенных Генеральным планом города Петрозаводска в границах территории Петрозаводского городского округа;</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4) видов территориальных зон;</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lastRenderedPageBreak/>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Петрозаводского городского округа (не приводится).</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4. Использование и застройка земельных участков, объектов капитального строительства на территориях, на которые распространяется действие градостроительного регламента, осуществляется правообладателями земельных участков и объектов капитального строительства с соблюдением их разрешенного использования.</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5. Разрешенным для земельных участков и объектов капитального строительства, на которые распространяется действие градостроительного регламента, является такое использование, которое соответствует указанным в градостроительном регламенте:</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1) видам разрешенного использования земельных участков и объектов капитального строительства;</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2) предельным параметрам разрешенного строительства, реконструкции объектов капитального строительства;</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3) ограничениям использования земельных участков и объектов капитального строительства, находящихся в границах зон с особыми условиями использования территории, которые определяются в соответствии с законодательством РФ.</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6.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Нормативов градостроительного проектирования Республики Карелия,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(в соответствии со статьями 22 и 24, 24.1 Правил) и другими требованиями, установленными в соответствии действующим законодательством.</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7.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8. Применение и выбор основных видов разрешенного использования земельных участков и объектов капитального строительства, указанных в градостроительном регламенте,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Петрозаводского городского округа, государственных и муниципальных учреждений, государственных и муниципальных унитарных предприятий, не требует получения разрешений.</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9. Применение и выбор правообладателями земельных участков и объектов капитального строительства, условно разрешенных видов использования земельных участков и объектов капитального строительства, указанных в градостроительном регламенте, требует получения разрешений в порядке, предусмотренном статьей 16 Правил застройки.</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xml:space="preserve">10. Применение правообладателями земельных участков и объектов капитального строительства вспомогательных видов разрешенного использования земельных участков и объектов капитального строительства, указанных в градостроительном регламенте, </w:t>
      </w:r>
      <w:r w:rsidRPr="00057DB6">
        <w:rPr>
          <w:rFonts w:ascii="Times New Roman" w:hAnsi="Times New Roman" w:cs="Times New Roman"/>
          <w:sz w:val="24"/>
          <w:szCs w:val="24"/>
        </w:rPr>
        <w:lastRenderedPageBreak/>
        <w:t>осуществляется в соответствии с частью 6 статьи 27 Правил застройки.</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11. Действие градостроительного регламента не распространяется на земельные участки:</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w:t>
      </w:r>
      <w:r w:rsidRPr="00BD58E3">
        <w:rPr>
          <w:rFonts w:ascii="Times New Roman" w:hAnsi="Times New Roman" w:cs="Times New Roman"/>
          <w:sz w:val="24"/>
          <w:szCs w:val="24"/>
        </w:rPr>
        <w:t xml:space="preserve">вновь </w:t>
      </w:r>
      <w:r w:rsidRPr="00057DB6">
        <w:rPr>
          <w:rFonts w:ascii="Times New Roman" w:hAnsi="Times New Roman" w:cs="Times New Roman"/>
          <w:sz w:val="24"/>
          <w:szCs w:val="24"/>
        </w:rPr>
        <w:t>выявленными объектами культурного наследия;</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2) в границах территорий общего пользования (площадей, улиц, проездов, скверов, пляжей, автомобильных дорог, набережных, закрытых водоемов, береговых полос, бульваров и других подобных территорий);</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3) занятые линейными объектами;</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4) предоставленные для добычи полезных ископаемых.</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12. Градостроительные регламенты не установлены для земель, покрытых поверхностными водами, находящимися на территории Петрозаводского городского округа.</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13.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установлены статьей 26 Правил.</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14.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Нормативов градостроительного проектирования Республики Карелия, публичных сервитутов, предельных параметров разрешенного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(в соответствии со статьями 22 и 24, 24.1 Правил) и другими требованиями, установленными в соответствии действующим законодательством. Данные требования указываются в градостроительных планах.</w:t>
      </w:r>
    </w:p>
    <w:p w:rsidR="00E90DF8" w:rsidRPr="00057DB6" w:rsidRDefault="00E90DF8" w:rsidP="00E90DF8">
      <w:pPr>
        <w:pStyle w:val="ConsPlusNormal"/>
        <w:spacing w:before="200"/>
        <w:ind w:firstLine="540"/>
        <w:jc w:val="both"/>
        <w:rPr>
          <w:rFonts w:ascii="Times New Roman" w:hAnsi="Times New Roman" w:cs="Times New Roman"/>
          <w:sz w:val="24"/>
          <w:szCs w:val="24"/>
        </w:rPr>
      </w:pPr>
      <w:bookmarkStart w:id="9" w:name="P742"/>
      <w:bookmarkEnd w:id="9"/>
      <w:r w:rsidRPr="00057DB6">
        <w:rPr>
          <w:rFonts w:ascii="Times New Roman" w:hAnsi="Times New Roman" w:cs="Times New Roman"/>
          <w:sz w:val="24"/>
          <w:szCs w:val="24"/>
        </w:rPr>
        <w:t>15. Земельные участки или объекты капитального строительства, созданные (образованные) в установленном порядке до введения в действие Правил,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особо охраняемых природных территорий.</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16. Объекты капитального и некапитального строительства, созданные с существенным нарушением требований градостроительных регламентов, являются самовольными постройками в соответствии со статьей 222 Гражданского кодекса Российской Федерации.</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xml:space="preserve">17. Реконструкция указанных в части 15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 при наличии </w:t>
      </w:r>
      <w:r w:rsidRPr="00057DB6">
        <w:rPr>
          <w:rFonts w:ascii="Times New Roman" w:hAnsi="Times New Roman" w:cs="Times New Roman"/>
          <w:sz w:val="24"/>
          <w:szCs w:val="24"/>
        </w:rPr>
        <w:lastRenderedPageBreak/>
        <w:t>разрешения на отклонение от предельных параметров разрешенного строительства, реконструкции объектов капитального строительства.</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18. В случае если использование указанных в части 15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законами Российской Федерации может быть наложен запрет на использование таких земельных участков и объектов капитального строительства.</w:t>
      </w:r>
    </w:p>
    <w:p w:rsidR="00E90DF8" w:rsidRPr="00057DB6" w:rsidRDefault="00E90DF8" w:rsidP="00E90DF8">
      <w:pPr>
        <w:pStyle w:val="ConsPlusNormal"/>
        <w:jc w:val="both"/>
        <w:rPr>
          <w:rFonts w:ascii="Times New Roman" w:hAnsi="Times New Roman" w:cs="Times New Roman"/>
          <w:sz w:val="24"/>
          <w:szCs w:val="24"/>
        </w:rPr>
      </w:pPr>
    </w:p>
    <w:p w:rsidR="00E90DF8" w:rsidRPr="00057DB6" w:rsidRDefault="00E90DF8" w:rsidP="00E90DF8">
      <w:pPr>
        <w:pStyle w:val="ConsPlusTitle"/>
        <w:ind w:firstLine="540"/>
        <w:jc w:val="both"/>
        <w:outlineLvl w:val="3"/>
        <w:rPr>
          <w:rFonts w:ascii="Times New Roman" w:hAnsi="Times New Roman" w:cs="Times New Roman"/>
          <w:sz w:val="24"/>
          <w:szCs w:val="24"/>
        </w:rPr>
      </w:pPr>
      <w:bookmarkStart w:id="10" w:name="P748"/>
      <w:bookmarkEnd w:id="10"/>
      <w:r w:rsidRPr="00057DB6">
        <w:rPr>
          <w:rFonts w:ascii="Times New Roman" w:hAnsi="Times New Roman" w:cs="Times New Roman"/>
          <w:sz w:val="24"/>
          <w:szCs w:val="24"/>
        </w:rPr>
        <w:t>Статья 26.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p>
    <w:p w:rsidR="00E90DF8" w:rsidRPr="00057DB6" w:rsidRDefault="00E90DF8" w:rsidP="00E90DF8">
      <w:pPr>
        <w:pStyle w:val="ConsPlusNormal"/>
        <w:jc w:val="both"/>
        <w:rPr>
          <w:rFonts w:ascii="Times New Roman" w:hAnsi="Times New Roman" w:cs="Times New Roman"/>
          <w:sz w:val="24"/>
          <w:szCs w:val="24"/>
        </w:rPr>
      </w:pPr>
    </w:p>
    <w:p w:rsidR="00E90DF8" w:rsidRPr="00057DB6" w:rsidRDefault="00E90DF8" w:rsidP="00E90DF8">
      <w:pPr>
        <w:pStyle w:val="ConsPlusNormal"/>
        <w:ind w:firstLine="540"/>
        <w:jc w:val="both"/>
        <w:rPr>
          <w:rFonts w:ascii="Times New Roman" w:hAnsi="Times New Roman" w:cs="Times New Roman"/>
          <w:sz w:val="24"/>
          <w:szCs w:val="24"/>
        </w:rPr>
      </w:pPr>
      <w:r w:rsidRPr="00057DB6">
        <w:rPr>
          <w:rFonts w:ascii="Times New Roman" w:hAnsi="Times New Roman" w:cs="Times New Roman"/>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w:t>
      </w:r>
      <w:r w:rsidRPr="00BD58E3">
        <w:rPr>
          <w:rFonts w:ascii="Times New Roman" w:hAnsi="Times New Roman" w:cs="Times New Roman"/>
          <w:sz w:val="24"/>
          <w:szCs w:val="24"/>
        </w:rPr>
        <w:t xml:space="preserve">вновь </w:t>
      </w:r>
      <w:r w:rsidRPr="00057DB6">
        <w:rPr>
          <w:rFonts w:ascii="Times New Roman" w:hAnsi="Times New Roman" w:cs="Times New Roman"/>
          <w:sz w:val="24"/>
          <w:szCs w:val="24"/>
        </w:rPr>
        <w:t>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2. 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принимает Администрация Петрозаводского городского округа в соответствии с требованиями технических регламентов, Нормативов градостроительного проектирования Республики Карелия, документации по планировке территории, проектной документации, проектов благоустройства улиц и зон и другими требованиями действующего законодательства.</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3. 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Петрозаводского городского округа в соответствии с законодательством.</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4. Использование земель, покрытых поверхностными водами, находящимися на территории Петрозаводского городского округа, определяется уполномоченными федеральными исполнительными органами, уполномоченными исполнительными органами Республики Карелия или Администрацией Петрозаводского городского округа в соответствии с законами Российской Федерации.</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5. Земельные участки территорий общего пользования, предназначенные для размещения объектов социальной, транспортной, инженерной инфраструктур и иных объектов капитального строительства, используются исключительно в соответствии с разрешенным использованием.</w:t>
      </w:r>
    </w:p>
    <w:p w:rsidR="00E90DF8" w:rsidRPr="00057DB6" w:rsidRDefault="00E90DF8" w:rsidP="00E90DF8">
      <w:pPr>
        <w:pStyle w:val="ConsPlusNormal"/>
        <w:jc w:val="both"/>
        <w:rPr>
          <w:rFonts w:ascii="Times New Roman" w:hAnsi="Times New Roman" w:cs="Times New Roman"/>
          <w:sz w:val="24"/>
          <w:szCs w:val="24"/>
        </w:rPr>
      </w:pPr>
    </w:p>
    <w:p w:rsidR="00E90DF8" w:rsidRPr="00057DB6" w:rsidRDefault="00E90DF8" w:rsidP="00E90DF8">
      <w:pPr>
        <w:pStyle w:val="ConsPlusTitle"/>
        <w:ind w:firstLine="540"/>
        <w:jc w:val="both"/>
        <w:outlineLvl w:val="3"/>
        <w:rPr>
          <w:rFonts w:ascii="Times New Roman" w:hAnsi="Times New Roman" w:cs="Times New Roman"/>
          <w:sz w:val="24"/>
          <w:szCs w:val="24"/>
        </w:rPr>
      </w:pPr>
      <w:r w:rsidRPr="00057DB6">
        <w:rPr>
          <w:rFonts w:ascii="Times New Roman" w:hAnsi="Times New Roman" w:cs="Times New Roman"/>
          <w:sz w:val="24"/>
          <w:szCs w:val="24"/>
        </w:rPr>
        <w:t>Статья 27. Виды разрешенного использования земельных участков и объектов капитального строительства</w:t>
      </w:r>
    </w:p>
    <w:p w:rsidR="00E90DF8" w:rsidRPr="00057DB6" w:rsidRDefault="00E90DF8" w:rsidP="00E90DF8">
      <w:pPr>
        <w:pStyle w:val="ConsPlusNormal"/>
        <w:jc w:val="both"/>
        <w:rPr>
          <w:rFonts w:ascii="Times New Roman" w:hAnsi="Times New Roman" w:cs="Times New Roman"/>
          <w:sz w:val="24"/>
          <w:szCs w:val="24"/>
        </w:rPr>
      </w:pPr>
    </w:p>
    <w:p w:rsidR="00E90DF8" w:rsidRPr="00057DB6" w:rsidRDefault="00E90DF8" w:rsidP="00E90DF8">
      <w:pPr>
        <w:pStyle w:val="ConsPlusNormal"/>
        <w:ind w:firstLine="540"/>
        <w:jc w:val="both"/>
        <w:rPr>
          <w:rFonts w:ascii="Times New Roman" w:hAnsi="Times New Roman" w:cs="Times New Roman"/>
          <w:sz w:val="24"/>
          <w:szCs w:val="24"/>
        </w:rPr>
      </w:pPr>
      <w:r w:rsidRPr="00057DB6">
        <w:rPr>
          <w:rFonts w:ascii="Times New Roman" w:hAnsi="Times New Roman" w:cs="Times New Roman"/>
          <w:sz w:val="24"/>
          <w:szCs w:val="24"/>
        </w:rPr>
        <w:t xml:space="preserve">1. Разрешенное использование земельных участков и объектов капитального </w:t>
      </w:r>
      <w:proofErr w:type="gramStart"/>
      <w:r w:rsidRPr="00057DB6">
        <w:rPr>
          <w:rFonts w:ascii="Times New Roman" w:hAnsi="Times New Roman" w:cs="Times New Roman"/>
          <w:sz w:val="24"/>
          <w:szCs w:val="24"/>
        </w:rPr>
        <w:t>строительства может быть</w:t>
      </w:r>
      <w:proofErr w:type="gramEnd"/>
      <w:r w:rsidRPr="00057DB6">
        <w:rPr>
          <w:rFonts w:ascii="Times New Roman" w:hAnsi="Times New Roman" w:cs="Times New Roman"/>
          <w:sz w:val="24"/>
          <w:szCs w:val="24"/>
        </w:rPr>
        <w:t xml:space="preserve"> следующих видов:</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1) основные виды разрешенного использования;</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2) условно разрешенные виды использования;</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E90DF8" w:rsidRPr="00057DB6" w:rsidRDefault="00E90DF8" w:rsidP="00E90DF8">
      <w:pPr>
        <w:pStyle w:val="ConsPlusNormal"/>
        <w:ind w:firstLine="539"/>
        <w:jc w:val="both"/>
        <w:rPr>
          <w:rFonts w:ascii="Times New Roman" w:hAnsi="Times New Roman" w:cs="Times New Roman"/>
          <w:sz w:val="24"/>
          <w:szCs w:val="24"/>
        </w:rPr>
      </w:pPr>
      <w:r w:rsidRPr="00057DB6">
        <w:rPr>
          <w:rFonts w:ascii="Times New Roman" w:hAnsi="Times New Roman" w:cs="Times New Roman"/>
          <w:sz w:val="24"/>
          <w:szCs w:val="24"/>
        </w:rPr>
        <w:t>2. Применительно к каждой территориальной зоне статьями 35-81 Правил застройки установлены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в соответствии с законодательством РФ.</w:t>
      </w:r>
    </w:p>
    <w:p w:rsidR="00E90DF8" w:rsidRPr="00057DB6" w:rsidRDefault="00E90DF8" w:rsidP="00E90DF8">
      <w:pPr>
        <w:spacing w:line="220" w:lineRule="auto"/>
        <w:ind w:firstLine="539"/>
        <w:jc w:val="both"/>
        <w:rPr>
          <w:sz w:val="24"/>
          <w:szCs w:val="24"/>
        </w:rPr>
      </w:pPr>
      <w:r w:rsidRPr="00057DB6">
        <w:rPr>
          <w:sz w:val="24"/>
          <w:szCs w:val="24"/>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E90DF8" w:rsidRPr="00057DB6" w:rsidRDefault="00E90DF8" w:rsidP="00E90DF8">
      <w:pPr>
        <w:pStyle w:val="ConsPlusNormal"/>
        <w:ind w:firstLine="539"/>
        <w:jc w:val="both"/>
        <w:rPr>
          <w:rFonts w:ascii="Times New Roman" w:hAnsi="Times New Roman" w:cs="Times New Roman"/>
          <w:sz w:val="24"/>
          <w:szCs w:val="24"/>
        </w:rPr>
      </w:pPr>
      <w:r w:rsidRPr="00057DB6">
        <w:rPr>
          <w:rFonts w:ascii="Times New Roman" w:hAnsi="Times New Roman" w:cs="Times New Roman"/>
          <w:sz w:val="24"/>
          <w:szCs w:val="24"/>
        </w:rPr>
        <w:t>Для каждого земельного участка и объекта капитального строительства считается разрешенным такое использование, которое соответствует градостроительному регламенту, предельным параметрам разрешенного строительства, реконструкции объектов капитального строительства и с обязательным учетом ограничений на использование объектов недвижимости в соответствии с требованиями статей 35-81 Правил.</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Условные обозначения (индексы) особенностей видов использования, установленных статьями 35-81:</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[01] - обслуживающие зону;</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[02] - обслуживающие отдельные объекты зоны;</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[03] - с размещением преимущественно на земельных участках, примыкающих к красным линиям улиц и дорог всех типов.</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2.1. Виды разрешенного использования земельных участков, установленные Правилами, имеют наименование и код (числовое обозначение вида разрешенного использования земельного участка) в соответствии с Классификатором видов разрешенного использования земельных участков.</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3. Требования к использованию земельных участков и объектов капитального строительства, содержащиеся в градостроительных регламентах, указываются в градостроительных планах земельных участков.</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в порядке, установленном статьей 29 Правил.</w:t>
      </w:r>
    </w:p>
    <w:p w:rsidR="00E90DF8" w:rsidRPr="00057DB6" w:rsidRDefault="00E90DF8" w:rsidP="00E90DF8">
      <w:pPr>
        <w:pStyle w:val="ConsPlusNormal"/>
        <w:spacing w:before="200"/>
        <w:ind w:firstLine="540"/>
        <w:jc w:val="both"/>
        <w:rPr>
          <w:rFonts w:ascii="Times New Roman" w:hAnsi="Times New Roman" w:cs="Times New Roman"/>
          <w:sz w:val="24"/>
          <w:szCs w:val="24"/>
        </w:rPr>
      </w:pPr>
      <w:bookmarkStart w:id="11" w:name="P772"/>
      <w:bookmarkEnd w:id="11"/>
      <w:r w:rsidRPr="00057DB6">
        <w:rPr>
          <w:rFonts w:ascii="Times New Roman" w:hAnsi="Times New Roman" w:cs="Times New Roman"/>
          <w:sz w:val="24"/>
          <w:szCs w:val="24"/>
        </w:rPr>
        <w:t xml:space="preserve">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w:t>
      </w:r>
      <w:r w:rsidRPr="00057DB6">
        <w:rPr>
          <w:rFonts w:ascii="Times New Roman" w:hAnsi="Times New Roman" w:cs="Times New Roman"/>
          <w:sz w:val="24"/>
          <w:szCs w:val="24"/>
        </w:rPr>
        <w:lastRenderedPageBreak/>
        <w:t>органов местного самоуправления Петрозаводского городского округа,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учетом соблюдения требований технических регламентов, санитарных норм, Нормативов градостроительного проектирования Республики Карелия, публичных сервитутов, предельных параметров разрешенного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(в соответствии со статьями 24, 24.1 Правил) и другими требованиями, установленными в соответствии действующим законодательством.</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Основные и вспомогательные виды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Петрозаводского городского округа,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w:t>
      </w:r>
    </w:p>
    <w:p w:rsidR="00E90DF8" w:rsidRPr="00057DB6" w:rsidRDefault="00E90DF8" w:rsidP="00E90DF8">
      <w:pPr>
        <w:spacing w:after="1" w:line="220" w:lineRule="auto"/>
        <w:ind w:firstLine="540"/>
        <w:jc w:val="both"/>
        <w:rPr>
          <w:color w:val="0070C0"/>
          <w:sz w:val="24"/>
          <w:szCs w:val="24"/>
        </w:rPr>
      </w:pPr>
    </w:p>
    <w:p w:rsidR="00E90DF8" w:rsidRPr="00057DB6" w:rsidRDefault="00E90DF8" w:rsidP="00E90DF8">
      <w:pPr>
        <w:spacing w:after="1" w:line="220" w:lineRule="auto"/>
        <w:ind w:firstLine="540"/>
        <w:jc w:val="both"/>
        <w:rPr>
          <w:sz w:val="24"/>
          <w:szCs w:val="24"/>
        </w:rPr>
      </w:pPr>
      <w:r w:rsidRPr="00057DB6">
        <w:rPr>
          <w:sz w:val="24"/>
          <w:szCs w:val="24"/>
        </w:rPr>
        <w:t xml:space="preserve">5.1. В соответствии со ст. 37 </w:t>
      </w:r>
      <w:proofErr w:type="spellStart"/>
      <w:r w:rsidRPr="00057DB6">
        <w:rPr>
          <w:sz w:val="24"/>
          <w:szCs w:val="24"/>
        </w:rPr>
        <w:t>ГрК</w:t>
      </w:r>
      <w:proofErr w:type="spellEnd"/>
      <w:r w:rsidRPr="00057DB6">
        <w:rPr>
          <w:sz w:val="24"/>
          <w:szCs w:val="24"/>
        </w:rPr>
        <w:t xml:space="preserve"> РФ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E90DF8" w:rsidRPr="00057DB6" w:rsidRDefault="00E90DF8" w:rsidP="00E90DF8">
      <w:pPr>
        <w:pStyle w:val="ConsPlusNormal"/>
        <w:spacing w:before="200"/>
        <w:ind w:firstLine="540"/>
        <w:jc w:val="both"/>
        <w:rPr>
          <w:rFonts w:ascii="Times New Roman" w:hAnsi="Times New Roman" w:cs="Times New Roman"/>
          <w:sz w:val="24"/>
          <w:szCs w:val="24"/>
        </w:rPr>
      </w:pPr>
      <w:bookmarkStart w:id="12" w:name="P775"/>
      <w:bookmarkEnd w:id="12"/>
      <w:r w:rsidRPr="00057DB6">
        <w:rPr>
          <w:rFonts w:ascii="Times New Roman" w:hAnsi="Times New Roman" w:cs="Times New Roman"/>
          <w:sz w:val="24"/>
          <w:szCs w:val="24"/>
        </w:rPr>
        <w:t>6. Применение правообладателями объектов капитального строительства указанных в градостроительном регламенте вспомогательных видов разрешенного использования объектов капитального строительства осуществляется:</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когда параметры вспомогательных видов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если применение вспомогательного вида разрешенного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и/или условно разрешенных видов использования;</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в порядке, установленном статьей 28 Правил.</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Общая площадь объектов вспомогательных видов разрешенного использования не должна превышать допустимой доли, установленной планируемыми характеристиками и параметрами развития участков территории, земельных участков, если иное не предусмотрено требованиями технических регламентов и Нормативов градостроительного проектирования Республики Карелия.</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7.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16 Правил застройки.</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Общая площадь земельных участков с условно разрешенными видами использования не должна превышать допустимой доли, установленной параметрами планируемого развития функциональной зоны, в которой расположены данные земельные участки.</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xml:space="preserve">8.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w:t>
      </w:r>
      <w:r w:rsidRPr="00057DB6">
        <w:rPr>
          <w:rFonts w:ascii="Times New Roman" w:hAnsi="Times New Roman" w:cs="Times New Roman"/>
          <w:sz w:val="24"/>
          <w:szCs w:val="24"/>
        </w:rPr>
        <w:lastRenderedPageBreak/>
        <w:t>градостроительные регламенты не устанавливаются, на другой вид такого использования принимаются в соответствии с законами Российской Федерации.</w:t>
      </w:r>
    </w:p>
    <w:p w:rsidR="00E90DF8" w:rsidRPr="00057DB6" w:rsidRDefault="00E90DF8" w:rsidP="00E90DF8">
      <w:pPr>
        <w:pStyle w:val="ConsPlusNormal"/>
        <w:jc w:val="both"/>
        <w:rPr>
          <w:rFonts w:ascii="Times New Roman" w:hAnsi="Times New Roman" w:cs="Times New Roman"/>
          <w:sz w:val="24"/>
          <w:szCs w:val="24"/>
        </w:rPr>
      </w:pPr>
    </w:p>
    <w:p w:rsidR="00E90DF8" w:rsidRPr="00057DB6" w:rsidRDefault="00E90DF8" w:rsidP="00E90DF8">
      <w:pPr>
        <w:pStyle w:val="ConsPlusTitle"/>
        <w:ind w:firstLine="540"/>
        <w:jc w:val="both"/>
        <w:outlineLvl w:val="3"/>
        <w:rPr>
          <w:rFonts w:ascii="Times New Roman" w:hAnsi="Times New Roman" w:cs="Times New Roman"/>
          <w:sz w:val="24"/>
          <w:szCs w:val="24"/>
        </w:rPr>
      </w:pPr>
      <w:bookmarkStart w:id="13" w:name="P784"/>
      <w:bookmarkEnd w:id="13"/>
      <w:r w:rsidRPr="00057DB6">
        <w:rPr>
          <w:rFonts w:ascii="Times New Roman" w:hAnsi="Times New Roman" w:cs="Times New Roman"/>
          <w:sz w:val="24"/>
          <w:szCs w:val="24"/>
        </w:rPr>
        <w:t>Статья 28. Согласование параметров вспомогательных видов разрешенного использования объектов капитального строительства</w:t>
      </w:r>
    </w:p>
    <w:p w:rsidR="00E90DF8" w:rsidRPr="00057DB6" w:rsidRDefault="00E90DF8" w:rsidP="00E90DF8">
      <w:pPr>
        <w:pStyle w:val="ConsPlusNormal"/>
        <w:jc w:val="both"/>
        <w:rPr>
          <w:rFonts w:ascii="Times New Roman" w:hAnsi="Times New Roman" w:cs="Times New Roman"/>
          <w:sz w:val="24"/>
          <w:szCs w:val="24"/>
        </w:rPr>
      </w:pPr>
    </w:p>
    <w:p w:rsidR="00E90DF8" w:rsidRPr="00057DB6" w:rsidRDefault="00E90DF8" w:rsidP="00E90DF8">
      <w:pPr>
        <w:pStyle w:val="ConsPlusNormal"/>
        <w:ind w:firstLine="540"/>
        <w:jc w:val="both"/>
        <w:rPr>
          <w:rFonts w:ascii="Times New Roman" w:hAnsi="Times New Roman" w:cs="Times New Roman"/>
          <w:sz w:val="24"/>
          <w:szCs w:val="24"/>
        </w:rPr>
      </w:pPr>
      <w:r w:rsidRPr="00057DB6">
        <w:rPr>
          <w:rFonts w:ascii="Times New Roman" w:hAnsi="Times New Roman" w:cs="Times New Roman"/>
          <w:sz w:val="24"/>
          <w:szCs w:val="24"/>
        </w:rPr>
        <w:t>1. Согласование выбора правообладателями земельных участков, объектов капитального строительства параметров вспомогательных видов разрешенного использования объектов капитального строительства осуществляется в случаях, когда выбор вспомогательного вида разрешенного использования объекта капитального строительства осуществляется в целях обеспечения функционирования, эксплуатации, инженерного обеспечения, обслуживания группы объектов капитального строительства основных и/или условно разрешенных видов использования, расположенных на нескольких земельных участках, а параметры планируемых вспомогательных видов разрешенного использования не определены в соответствии с проектом планировки территории и не указаны в градостроительном плане соответствующего земельного участка.</w:t>
      </w:r>
    </w:p>
    <w:p w:rsidR="00E90DF8" w:rsidRPr="00057DB6" w:rsidRDefault="00E90DF8" w:rsidP="00E90DF8">
      <w:pPr>
        <w:pStyle w:val="ConsPlusNormal"/>
        <w:spacing w:before="200"/>
        <w:ind w:firstLine="540"/>
        <w:jc w:val="both"/>
        <w:rPr>
          <w:rFonts w:ascii="Times New Roman" w:hAnsi="Times New Roman" w:cs="Times New Roman"/>
          <w:sz w:val="24"/>
          <w:szCs w:val="24"/>
        </w:rPr>
      </w:pPr>
      <w:bookmarkStart w:id="14" w:name="P787"/>
      <w:bookmarkEnd w:id="14"/>
      <w:r w:rsidRPr="00057DB6">
        <w:rPr>
          <w:rFonts w:ascii="Times New Roman" w:hAnsi="Times New Roman" w:cs="Times New Roman"/>
          <w:sz w:val="24"/>
          <w:szCs w:val="24"/>
        </w:rPr>
        <w:t>2. Расчеты необходимых и целесообразных в указанных целях параметров вспомогательных видов разрешенного использования осуществляются в соответствии с требованиями технических регламентов, Нормативов градостроительного проектирования Республики Карелия и другими требованиями действующего законодательства.</w:t>
      </w:r>
    </w:p>
    <w:p w:rsidR="00E90DF8" w:rsidRPr="00057DB6" w:rsidRDefault="00E90DF8" w:rsidP="00E90DF8">
      <w:pPr>
        <w:pStyle w:val="ConsPlusNormal"/>
        <w:spacing w:before="200"/>
        <w:ind w:firstLine="540"/>
        <w:jc w:val="both"/>
        <w:rPr>
          <w:rFonts w:ascii="Times New Roman" w:hAnsi="Times New Roman" w:cs="Times New Roman"/>
          <w:sz w:val="24"/>
          <w:szCs w:val="24"/>
        </w:rPr>
      </w:pPr>
      <w:bookmarkStart w:id="15" w:name="P788"/>
      <w:bookmarkEnd w:id="15"/>
      <w:r w:rsidRPr="00057DB6">
        <w:rPr>
          <w:rFonts w:ascii="Times New Roman" w:hAnsi="Times New Roman" w:cs="Times New Roman"/>
          <w:sz w:val="24"/>
          <w:szCs w:val="24"/>
        </w:rPr>
        <w:t>3. Правообладатель земельного участка, объекта капитального строительства, заинтересованный в применении вспомогательных видов разрешенного использования, направляет в Администрацию Петрозаводского городского округа заявление о согласовании, в котором указываются планируемые параметры вспомогательных видов разрешенного использования.</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4. Администрация рассматривает заявление, указанное в части 3 настоящей статьи, проверяет правомерность и обоснованность указанных параметров вспомогательных видов разрешенного использования с учетом окружающей застройки, согласовывает заявленные параметры вспомогательных видов разрешенного использования или отказывает в согласовании, если эти параметры противоречат требованиям части 2 настоящей статьи.</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5. Отказ Администрации Петрозаводского городского округа в согласовании параметров вспомогательных видов разрешенного использования объектов капитального строительства может быть обжалован в судебном порядке.</w:t>
      </w:r>
    </w:p>
    <w:p w:rsidR="00E90DF8" w:rsidRPr="00057DB6" w:rsidRDefault="00E90DF8" w:rsidP="00E90DF8">
      <w:pPr>
        <w:pStyle w:val="ConsPlusNormal"/>
        <w:jc w:val="both"/>
        <w:rPr>
          <w:rFonts w:ascii="Times New Roman" w:hAnsi="Times New Roman" w:cs="Times New Roman"/>
          <w:sz w:val="24"/>
          <w:szCs w:val="24"/>
        </w:rPr>
      </w:pPr>
    </w:p>
    <w:p w:rsidR="00E90DF8" w:rsidRPr="00057DB6" w:rsidRDefault="00E90DF8" w:rsidP="00E90DF8">
      <w:pPr>
        <w:pStyle w:val="ConsPlusTitle"/>
        <w:ind w:firstLine="540"/>
        <w:jc w:val="both"/>
        <w:outlineLvl w:val="3"/>
        <w:rPr>
          <w:rFonts w:ascii="Times New Roman" w:hAnsi="Times New Roman" w:cs="Times New Roman"/>
          <w:sz w:val="24"/>
          <w:szCs w:val="24"/>
        </w:rPr>
      </w:pPr>
      <w:bookmarkStart w:id="16" w:name="P792"/>
      <w:bookmarkEnd w:id="16"/>
      <w:r w:rsidRPr="00057DB6">
        <w:rPr>
          <w:rFonts w:ascii="Times New Roman" w:hAnsi="Times New Roman" w:cs="Times New Roman"/>
          <w:sz w:val="24"/>
          <w:szCs w:val="24"/>
        </w:rPr>
        <w:t>Статья 29. Изменение видов разрешенного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p>
    <w:p w:rsidR="00E90DF8" w:rsidRPr="00057DB6" w:rsidRDefault="00E90DF8" w:rsidP="00E90DF8">
      <w:pPr>
        <w:pStyle w:val="ConsPlusNormal"/>
        <w:jc w:val="both"/>
        <w:rPr>
          <w:rFonts w:ascii="Times New Roman" w:hAnsi="Times New Roman" w:cs="Times New Roman"/>
          <w:sz w:val="24"/>
          <w:szCs w:val="24"/>
        </w:rPr>
      </w:pPr>
    </w:p>
    <w:p w:rsidR="00E90DF8" w:rsidRPr="00057DB6" w:rsidRDefault="00E90DF8" w:rsidP="00E90DF8">
      <w:pPr>
        <w:pStyle w:val="ConsPlusNormal"/>
        <w:ind w:firstLine="540"/>
        <w:jc w:val="both"/>
        <w:rPr>
          <w:rFonts w:ascii="Times New Roman" w:hAnsi="Times New Roman" w:cs="Times New Roman"/>
          <w:sz w:val="24"/>
          <w:szCs w:val="24"/>
        </w:rPr>
      </w:pPr>
      <w:bookmarkStart w:id="17" w:name="P794"/>
      <w:bookmarkEnd w:id="17"/>
      <w:r w:rsidRPr="00057DB6">
        <w:rPr>
          <w:rFonts w:ascii="Times New Roman" w:hAnsi="Times New Roman" w:cs="Times New Roman"/>
          <w:sz w:val="24"/>
          <w:szCs w:val="24"/>
        </w:rPr>
        <w:t>1. Изменение видов разрешенного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 Нормативов градостроительного проектирования Республики Карелия,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документации по планировке территории и других требований действующего законодательства.</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2. Правообладатели земельных участков и объектов капитального строительства, за исключением указанных в части 5 статьи 27 Правил, осуществляют изменения видов разрешенного использования земельных участков и объектов капитального строительства:</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lastRenderedPageBreak/>
        <w:t>1) без дополнительных согласований и разрешений в случаях:</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когда один из указанных в градостроительном регламенте основных видов разрешенного использования земельного участка, объекта капитального строительства заменяется другим основным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когда один из указанных в градостроительном регламенте вспомогательных видов разрешенного использования земельного участка, объекта капитального строительства заменяется другим вспомогательным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2) при условии получения соответствующих разрешений, согласований в случаях:</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указанных в статьях 16, 17 и 28 Правил;</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3. Изменение видов разрешенного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4. Изменение видов разрешенного использования объектов капитального строительства, относящихся к социально значимым объектам, допускается при условии согласования с Администрацией Петрозаводского городского округа.</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5. Изменение видов разрешенного использования объектов капитального строительства путем строительства, реконструкции осуществляется в соответствии с требованиями, указанными в части 1 настоящей статьи, в соответствии с градостроительным планом земельного участка, а также (кроме случаев, установленных законодательством) в соответствии с проектной документацией и при наличии разрешения на строительство.</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6. Изменение видов разрешенного использования объектов капитального строительства путем строительства, реконструкции органов государственной власти, органов местного самоуправления Петрозаводского городского округа, государственных и муниципальных учреждений, государственных и муниципальных унитарных предприятий осуществляется в соответствии с требованиями, указанными в части 1 настоящей статьи, в соответствии с действующим законодательством.</w:t>
      </w:r>
    </w:p>
    <w:p w:rsidR="00E90DF8" w:rsidRPr="00057DB6" w:rsidRDefault="00E90DF8" w:rsidP="00E90DF8">
      <w:pPr>
        <w:pStyle w:val="ConsPlusNormal"/>
        <w:jc w:val="both"/>
        <w:rPr>
          <w:rFonts w:ascii="Times New Roman" w:hAnsi="Times New Roman" w:cs="Times New Roman"/>
          <w:sz w:val="24"/>
          <w:szCs w:val="24"/>
        </w:rPr>
      </w:pPr>
    </w:p>
    <w:p w:rsidR="00E90DF8" w:rsidRPr="00057DB6" w:rsidRDefault="00E90DF8" w:rsidP="00E90DF8">
      <w:pPr>
        <w:pStyle w:val="ConsPlusTitle"/>
        <w:ind w:firstLine="540"/>
        <w:jc w:val="both"/>
        <w:outlineLvl w:val="3"/>
        <w:rPr>
          <w:rFonts w:ascii="Times New Roman" w:hAnsi="Times New Roman" w:cs="Times New Roman"/>
          <w:sz w:val="24"/>
          <w:szCs w:val="24"/>
        </w:rPr>
      </w:pPr>
      <w:r w:rsidRPr="00057DB6">
        <w:rPr>
          <w:rFonts w:ascii="Times New Roman" w:hAnsi="Times New Roman" w:cs="Times New Roman"/>
          <w:sz w:val="24"/>
          <w:szCs w:val="24"/>
        </w:rPr>
        <w:t>Статья 30. Общие требования градостроительного регламента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E90DF8" w:rsidRPr="00057DB6" w:rsidRDefault="00E90DF8" w:rsidP="00E90DF8">
      <w:pPr>
        <w:pStyle w:val="ConsPlusNormal"/>
        <w:jc w:val="both"/>
        <w:rPr>
          <w:rFonts w:ascii="Times New Roman" w:hAnsi="Times New Roman" w:cs="Times New Roman"/>
          <w:sz w:val="24"/>
          <w:szCs w:val="24"/>
        </w:rPr>
      </w:pPr>
    </w:p>
    <w:p w:rsidR="00E90DF8" w:rsidRPr="00057DB6" w:rsidRDefault="00E90DF8" w:rsidP="00E90DF8">
      <w:pPr>
        <w:pStyle w:val="ConsPlusNormal"/>
        <w:ind w:firstLine="540"/>
        <w:jc w:val="both"/>
        <w:rPr>
          <w:rFonts w:ascii="Times New Roman" w:hAnsi="Times New Roman" w:cs="Times New Roman"/>
          <w:sz w:val="24"/>
          <w:szCs w:val="24"/>
        </w:rPr>
      </w:pPr>
      <w:r w:rsidRPr="00057DB6">
        <w:rPr>
          <w:rFonts w:ascii="Times New Roman" w:hAnsi="Times New Roman" w:cs="Times New Roman"/>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lastRenderedPageBreak/>
        <w:t>- предельные (минимальные и (или) максимальные) размеры земельных участков, в том числе их площадь (в соответствии с нормативными правовыми актами, Нормативами градостроительного проектирования Республики Карелия);</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соответствии с Нормативами градостроительного проектирования Республики Карелия, проектами планировки территорий);</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предельное количество этажей или предельную высоту зданий, строений, сооружений (в соответствии Проектом зон охраны памятников истории и культуры города Петрозаводска и статьей 76 Правил);</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(в соответствии с Нормативами градостроительного проектирования Республики Карелия);</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иные показатели.</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2. В качестве минимальной площади земельных участков устанавливается площадь, соответствующая минимальным нормативным показателям, предусмотренным Нормативами градостроительного проектирования Республики Карелия, нормативными правовыми актами и иными требованиями действующего законодательства к размерам земельных участков. В качестве максимальной площади земельных участков устанавливается площадь, предусмотренная градостроительными нормативами и правилами, действовавшими в период застройки соответствующих земельных участков, но не превышающая площадь территориальной зоны размещения указанных земельных участков или ее части, ограниченной красными линиями.</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3. 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Нормативов градостроительного проектирования Республики Карелия, с учетом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4. Отклонения от предельных параметров разрешенного строительства, реконструкции объектов капитального строительства не должны превышать допустимых значений, установленных планируемыми характеристиками и параметрами развития функциональных зон, если иное не предусмотрено требованиями технических регламентов, Нормативов градостроительного проектирования Республики Карелия, зон с особыми условиями использования территории.</w:t>
      </w:r>
    </w:p>
    <w:p w:rsidR="00E90DF8" w:rsidRPr="00057DB6" w:rsidRDefault="00E90DF8" w:rsidP="00E90DF8">
      <w:pPr>
        <w:pStyle w:val="ConsPlusNormal"/>
        <w:jc w:val="both"/>
        <w:rPr>
          <w:rFonts w:ascii="Times New Roman" w:hAnsi="Times New Roman" w:cs="Times New Roman"/>
          <w:sz w:val="24"/>
          <w:szCs w:val="24"/>
        </w:rPr>
      </w:pPr>
    </w:p>
    <w:p w:rsidR="00E90DF8" w:rsidRPr="00057DB6" w:rsidRDefault="00E90DF8" w:rsidP="00E90DF8">
      <w:pPr>
        <w:pStyle w:val="ConsPlusTitle"/>
        <w:ind w:firstLine="540"/>
        <w:jc w:val="both"/>
        <w:outlineLvl w:val="3"/>
        <w:rPr>
          <w:rFonts w:ascii="Times New Roman" w:hAnsi="Times New Roman" w:cs="Times New Roman"/>
          <w:sz w:val="24"/>
          <w:szCs w:val="24"/>
        </w:rPr>
      </w:pPr>
      <w:r w:rsidRPr="00057DB6">
        <w:rPr>
          <w:rFonts w:ascii="Times New Roman" w:hAnsi="Times New Roman" w:cs="Times New Roman"/>
          <w:sz w:val="24"/>
          <w:szCs w:val="24"/>
        </w:rPr>
        <w:t>Статья 31. Общие требования градостроительного регламента в части ограничений использования земельных участков и объектов капитального строительства</w:t>
      </w:r>
    </w:p>
    <w:p w:rsidR="00E90DF8" w:rsidRPr="00057DB6" w:rsidRDefault="00E90DF8" w:rsidP="00E90DF8">
      <w:pPr>
        <w:pStyle w:val="ConsPlusNormal"/>
        <w:jc w:val="both"/>
        <w:rPr>
          <w:rFonts w:ascii="Times New Roman" w:hAnsi="Times New Roman" w:cs="Times New Roman"/>
          <w:sz w:val="24"/>
          <w:szCs w:val="24"/>
        </w:rPr>
      </w:pPr>
    </w:p>
    <w:p w:rsidR="00E90DF8" w:rsidRPr="00057DB6" w:rsidRDefault="00E90DF8" w:rsidP="00E90DF8">
      <w:pPr>
        <w:pStyle w:val="ConsPlusNormal"/>
        <w:ind w:firstLine="540"/>
        <w:jc w:val="both"/>
        <w:rPr>
          <w:rFonts w:ascii="Times New Roman" w:hAnsi="Times New Roman" w:cs="Times New Roman"/>
          <w:sz w:val="24"/>
          <w:szCs w:val="24"/>
        </w:rPr>
      </w:pPr>
      <w:r w:rsidRPr="00057DB6">
        <w:rPr>
          <w:rFonts w:ascii="Times New Roman" w:hAnsi="Times New Roman" w:cs="Times New Roman"/>
          <w:sz w:val="24"/>
          <w:szCs w:val="24"/>
        </w:rPr>
        <w:t>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РФ.</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xml:space="preserve">Указанные ограничения могут относиться к видам разрешенного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разрешенного строительства, </w:t>
      </w:r>
      <w:r w:rsidRPr="00057DB6">
        <w:rPr>
          <w:rFonts w:ascii="Times New Roman" w:hAnsi="Times New Roman" w:cs="Times New Roman"/>
          <w:sz w:val="24"/>
          <w:szCs w:val="24"/>
        </w:rPr>
        <w:lastRenderedPageBreak/>
        <w:t>реконструкции объектов капитального строительства.</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2. Требования градостроительного регламента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3. В случае если указанные ограничения исключают один или несколько видов разрешенного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разрешенного использования земельных участков и/или объектов капитального строительства.</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4. В случае если указанные ограничения устанавливают значения предельных размеров земельных участков и/или предельных параметров разрешенного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разрешенного строительства, реконструкции объектов капитального строительства.</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5. В случае если указанные ограничения дополняют перечень предельных параметров разрешенного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разрешенного строительства, реконструкции объектов капитального строительства.</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6. 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разрешенного использования, предельные размеры и предельные параметры земельных участков и объектов капитального строительства применяются с учетом необходимых исключений, дополнений и иных изменений, изложенных в заключениях согласующих организаций.</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7. 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E90DF8" w:rsidRPr="00057DB6" w:rsidRDefault="00E90DF8" w:rsidP="00E90DF8">
      <w:pPr>
        <w:pStyle w:val="ConsPlusNormal"/>
        <w:jc w:val="both"/>
        <w:rPr>
          <w:rFonts w:ascii="Times New Roman" w:hAnsi="Times New Roman" w:cs="Times New Roman"/>
          <w:sz w:val="24"/>
          <w:szCs w:val="24"/>
        </w:rPr>
      </w:pPr>
    </w:p>
    <w:p w:rsidR="00E90DF8" w:rsidRPr="00057DB6" w:rsidRDefault="00E90DF8" w:rsidP="00E90DF8">
      <w:pPr>
        <w:pStyle w:val="ConsPlusTitle"/>
        <w:ind w:firstLine="540"/>
        <w:jc w:val="both"/>
        <w:outlineLvl w:val="3"/>
        <w:rPr>
          <w:rFonts w:ascii="Times New Roman" w:hAnsi="Times New Roman" w:cs="Times New Roman"/>
          <w:sz w:val="24"/>
          <w:szCs w:val="24"/>
        </w:rPr>
      </w:pPr>
      <w:r w:rsidRPr="00057DB6">
        <w:rPr>
          <w:rFonts w:ascii="Times New Roman" w:hAnsi="Times New Roman" w:cs="Times New Roman"/>
          <w:sz w:val="24"/>
          <w:szCs w:val="24"/>
        </w:rPr>
        <w:t>Статья 32. Использование земельных участков и объектов капитального строительства, не соответствующих градостроительному регламенту</w:t>
      </w:r>
    </w:p>
    <w:p w:rsidR="00E90DF8" w:rsidRPr="00057DB6" w:rsidRDefault="00E90DF8" w:rsidP="00E90DF8">
      <w:pPr>
        <w:pStyle w:val="ConsPlusNormal"/>
        <w:jc w:val="both"/>
        <w:rPr>
          <w:rFonts w:ascii="Times New Roman" w:hAnsi="Times New Roman" w:cs="Times New Roman"/>
          <w:sz w:val="24"/>
          <w:szCs w:val="24"/>
        </w:rPr>
      </w:pPr>
    </w:p>
    <w:p w:rsidR="00E90DF8" w:rsidRPr="00057DB6" w:rsidRDefault="00E90DF8" w:rsidP="00E90DF8">
      <w:pPr>
        <w:pStyle w:val="ConsPlusNormal"/>
        <w:ind w:firstLine="540"/>
        <w:jc w:val="both"/>
        <w:rPr>
          <w:rFonts w:ascii="Times New Roman" w:hAnsi="Times New Roman" w:cs="Times New Roman"/>
          <w:sz w:val="24"/>
          <w:szCs w:val="24"/>
        </w:rPr>
      </w:pPr>
      <w:r w:rsidRPr="00057DB6">
        <w:rPr>
          <w:rFonts w:ascii="Times New Roman" w:hAnsi="Times New Roman" w:cs="Times New Roman"/>
          <w:sz w:val="24"/>
          <w:szCs w:val="24"/>
        </w:rPr>
        <w:t>1. Земельные участки, объекты капитального строительства, образованные, созданные в установленном порядке до введения в действие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lastRenderedPageBreak/>
        <w:t>- 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разрешенного использования земельных участков и объектов капитального строительства;</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разрешенного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существующие параметры объектов капитального строительства не соответствуют предельным параметрам разрешенного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существующие параметры объектов капитального строительства соответствуют предельным параметрам разрешенного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
    <w:p w:rsidR="00E90DF8" w:rsidRPr="00057DB6" w:rsidRDefault="00E90DF8" w:rsidP="00BD58E3">
      <w:pPr>
        <w:pStyle w:val="ConsPlusNormal"/>
        <w:ind w:firstLine="540"/>
        <w:jc w:val="both"/>
        <w:rPr>
          <w:rFonts w:ascii="Times New Roman" w:hAnsi="Times New Roman" w:cs="Times New Roman"/>
          <w:sz w:val="24"/>
          <w:szCs w:val="24"/>
        </w:rPr>
      </w:pPr>
      <w:r w:rsidRPr="00057DB6">
        <w:rPr>
          <w:rFonts w:ascii="Times New Roman" w:hAnsi="Times New Roman" w:cs="Times New Roman"/>
          <w:sz w:val="24"/>
          <w:szCs w:val="24"/>
        </w:rPr>
        <w:t>2. 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25 Правил.</w:t>
      </w:r>
    </w:p>
    <w:p w:rsidR="00E90DF8" w:rsidRPr="00057DB6" w:rsidRDefault="00E90DF8" w:rsidP="00BD58E3">
      <w:pPr>
        <w:pStyle w:val="ConsPlusNormal"/>
        <w:jc w:val="both"/>
        <w:rPr>
          <w:rFonts w:ascii="Times New Roman" w:hAnsi="Times New Roman" w:cs="Times New Roman"/>
          <w:sz w:val="24"/>
          <w:szCs w:val="24"/>
        </w:rPr>
      </w:pPr>
    </w:p>
    <w:p w:rsidR="00E90DF8" w:rsidRPr="00057DB6" w:rsidRDefault="00E90DF8" w:rsidP="00E90DF8">
      <w:pPr>
        <w:pStyle w:val="ConsPlusTitle"/>
        <w:ind w:firstLine="540"/>
        <w:jc w:val="center"/>
        <w:outlineLvl w:val="3"/>
        <w:rPr>
          <w:rFonts w:ascii="Times New Roman" w:hAnsi="Times New Roman" w:cs="Times New Roman"/>
          <w:sz w:val="24"/>
          <w:szCs w:val="24"/>
        </w:rPr>
      </w:pPr>
      <w:r w:rsidRPr="00057DB6">
        <w:rPr>
          <w:rFonts w:ascii="Times New Roman" w:hAnsi="Times New Roman" w:cs="Times New Roman"/>
          <w:sz w:val="24"/>
          <w:szCs w:val="24"/>
        </w:rPr>
        <w:t>Статья 33. Градостроительные регламенты.</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1. В результате градостроительного зонирования территории городского поселения установлены территориальные зоны, отображенные на Карте градостроительного зонирования (лист 1).</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2. Для земельных участков в пределах территориальных зон, границы которых установлены с учетом функциональных зон, определенных генеральным планом без учета принципа деления земель по целевому назначению на категории, границы таких территориальных зон и градостроительные регламенты считаются установленными после изменения категории земель или земельных участков в составе таких земель из одной категории в другую в порядке, предусмотренном земельным законодательством.</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3. Границы территориальных зон установлены с учетом:</w:t>
      </w:r>
    </w:p>
    <w:p w:rsidR="00E90DF8" w:rsidRPr="00057DB6" w:rsidRDefault="00E90DF8" w:rsidP="00E90DF8">
      <w:pPr>
        <w:autoSpaceDE w:val="0"/>
        <w:autoSpaceDN w:val="0"/>
        <w:adjustRightInd w:val="0"/>
        <w:ind w:firstLine="540"/>
        <w:jc w:val="both"/>
        <w:rPr>
          <w:sz w:val="24"/>
          <w:szCs w:val="24"/>
        </w:rPr>
      </w:pPr>
    </w:p>
    <w:p w:rsidR="00E90DF8" w:rsidRPr="00057DB6" w:rsidRDefault="00E90DF8" w:rsidP="00E90DF8">
      <w:pPr>
        <w:autoSpaceDE w:val="0"/>
        <w:autoSpaceDN w:val="0"/>
        <w:adjustRightInd w:val="0"/>
        <w:ind w:firstLine="540"/>
        <w:jc w:val="both"/>
        <w:rPr>
          <w:sz w:val="24"/>
          <w:szCs w:val="24"/>
        </w:rPr>
      </w:pPr>
      <w:r w:rsidRPr="00057DB6">
        <w:rPr>
          <w:sz w:val="24"/>
          <w:szCs w:val="24"/>
        </w:rPr>
        <w:t>1) фактического использования земельных участков и объектов капитального строительства в границах территориальной зоны;</w:t>
      </w:r>
    </w:p>
    <w:p w:rsidR="00E90DF8" w:rsidRPr="00057DB6" w:rsidRDefault="00E90DF8" w:rsidP="00E90DF8">
      <w:pPr>
        <w:autoSpaceDE w:val="0"/>
        <w:autoSpaceDN w:val="0"/>
        <w:adjustRightInd w:val="0"/>
        <w:spacing w:before="220"/>
        <w:ind w:firstLine="540"/>
        <w:jc w:val="both"/>
        <w:rPr>
          <w:sz w:val="24"/>
          <w:szCs w:val="24"/>
        </w:rPr>
      </w:pPr>
      <w:r w:rsidRPr="00057DB6">
        <w:rPr>
          <w:sz w:val="24"/>
          <w:szCs w:val="24"/>
        </w:rPr>
        <w:lastRenderedPageBreak/>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90DF8" w:rsidRPr="00057DB6" w:rsidRDefault="00E90DF8" w:rsidP="00E90DF8">
      <w:pPr>
        <w:autoSpaceDE w:val="0"/>
        <w:autoSpaceDN w:val="0"/>
        <w:adjustRightInd w:val="0"/>
        <w:spacing w:before="220"/>
        <w:ind w:firstLine="540"/>
        <w:jc w:val="both"/>
        <w:rPr>
          <w:sz w:val="24"/>
          <w:szCs w:val="24"/>
        </w:rPr>
      </w:pPr>
      <w:r w:rsidRPr="00057DB6">
        <w:rPr>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E90DF8" w:rsidRPr="00057DB6" w:rsidRDefault="00E90DF8" w:rsidP="00E90DF8">
      <w:pPr>
        <w:autoSpaceDE w:val="0"/>
        <w:autoSpaceDN w:val="0"/>
        <w:adjustRightInd w:val="0"/>
        <w:spacing w:before="220"/>
        <w:ind w:firstLine="540"/>
        <w:jc w:val="both"/>
        <w:rPr>
          <w:sz w:val="24"/>
          <w:szCs w:val="24"/>
        </w:rPr>
      </w:pPr>
      <w:r w:rsidRPr="00057DB6">
        <w:rPr>
          <w:sz w:val="24"/>
          <w:szCs w:val="24"/>
        </w:rPr>
        <w:t>4) видов территориальных зон;</w:t>
      </w:r>
    </w:p>
    <w:p w:rsidR="00E90DF8" w:rsidRPr="00057DB6" w:rsidRDefault="00E90DF8" w:rsidP="00E90DF8">
      <w:pPr>
        <w:autoSpaceDE w:val="0"/>
        <w:autoSpaceDN w:val="0"/>
        <w:adjustRightInd w:val="0"/>
        <w:spacing w:before="220"/>
        <w:ind w:firstLine="540"/>
        <w:jc w:val="both"/>
        <w:rPr>
          <w:sz w:val="24"/>
          <w:szCs w:val="24"/>
        </w:rPr>
      </w:pPr>
      <w:r w:rsidRPr="00057DB6">
        <w:rPr>
          <w:sz w:val="24"/>
          <w:szCs w:val="24"/>
        </w:rPr>
        <w:t>5) требований охраны объектов культурного наследия, а также особо охраняемых природных территорий, иных природных объектов.</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xml:space="preserve"> 4. Формирование одного земельного участка из нескольких земельных участков, расположенных в различных территориальных зонах, не допускается.</w:t>
      </w:r>
    </w:p>
    <w:p w:rsidR="00E90DF8" w:rsidRPr="00057DB6" w:rsidRDefault="00E90DF8" w:rsidP="00E90DF8">
      <w:pPr>
        <w:pStyle w:val="ConsPlusNormal"/>
        <w:spacing w:before="200"/>
        <w:ind w:firstLine="540"/>
        <w:jc w:val="both"/>
        <w:rPr>
          <w:rFonts w:ascii="Times New Roman" w:hAnsi="Times New Roman" w:cs="Times New Roman"/>
          <w:color w:val="FF0000"/>
          <w:sz w:val="24"/>
          <w:szCs w:val="24"/>
        </w:rPr>
      </w:pPr>
      <w:r w:rsidRPr="00057DB6">
        <w:rPr>
          <w:rFonts w:ascii="Times New Roman" w:hAnsi="Times New Roman" w:cs="Times New Roman"/>
          <w:sz w:val="24"/>
          <w:szCs w:val="24"/>
        </w:rPr>
        <w:t>5. Карта градостроительного зонирования применяется одновременно с картой зон с особыми условиями использования территории (Лист 2) и картой границ территорий и зон охраны объектов культурного наследия (Лист 3).</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xml:space="preserve">6. Правилами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установлен градостроительный регламент. </w:t>
      </w:r>
    </w:p>
    <w:p w:rsidR="00E90DF8" w:rsidRPr="00057DB6" w:rsidRDefault="00E90DF8" w:rsidP="00E90DF8">
      <w:pPr>
        <w:pStyle w:val="ConsPlusNormal"/>
        <w:jc w:val="both"/>
        <w:rPr>
          <w:rFonts w:ascii="Times New Roman" w:hAnsi="Times New Roman" w:cs="Times New Roman"/>
          <w:color w:val="FF0000"/>
          <w:sz w:val="24"/>
          <w:szCs w:val="24"/>
        </w:rPr>
      </w:pPr>
    </w:p>
    <w:p w:rsidR="00E90DF8" w:rsidRPr="00057DB6" w:rsidRDefault="00E90DF8" w:rsidP="00E90DF8">
      <w:pPr>
        <w:pStyle w:val="ConsPlusTitle"/>
        <w:ind w:firstLine="540"/>
        <w:jc w:val="both"/>
        <w:outlineLvl w:val="3"/>
        <w:rPr>
          <w:rFonts w:ascii="Times New Roman" w:hAnsi="Times New Roman" w:cs="Times New Roman"/>
          <w:sz w:val="24"/>
          <w:szCs w:val="24"/>
        </w:rPr>
      </w:pPr>
      <w:r w:rsidRPr="00057DB6">
        <w:rPr>
          <w:rFonts w:ascii="Times New Roman" w:hAnsi="Times New Roman" w:cs="Times New Roman"/>
          <w:sz w:val="24"/>
          <w:szCs w:val="24"/>
        </w:rPr>
        <w:t>Статья 34. Карта границ зон с особыми условиями использования территорий и иных планировочных ограничений</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xml:space="preserve">1. В соответствии с ЗК Российской Федерации к зонам с особыми условиями использования территорий в границах территории города Петрозаводск отнесены зоны с особыми условиями использования территорий, сведения о которых внесены в Единый государственный реестр недвижимости, зоны с особыми условиями использования территорий, которые возникают в силу закона Российской Федерации (водоохранные зоны, прибрежные защитные полосы, защитные зоны объектов культурного наследия и др.), а также иные планировочные ограничения. </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2.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3.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настоящих Правил. При этом более строгие требования, относящиеся к одному и тому же параметру, поглощают более мягкие.</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4.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законами Российской Федерации.</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xml:space="preserve">5.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Границы </w:t>
      </w:r>
      <w:r w:rsidRPr="00057DB6">
        <w:rPr>
          <w:rFonts w:ascii="Times New Roman" w:hAnsi="Times New Roman" w:cs="Times New Roman"/>
          <w:sz w:val="24"/>
          <w:szCs w:val="24"/>
        </w:rPr>
        <w:lastRenderedPageBreak/>
        <w:t>территорий объектов культурного наследия отображены на Карте границ территорий и зон охраны объектов культурного наследия (Лист 3).</w:t>
      </w:r>
    </w:p>
    <w:p w:rsidR="00E90DF8" w:rsidRPr="00057DB6" w:rsidRDefault="00E90DF8" w:rsidP="00E90DF8">
      <w:pPr>
        <w:pStyle w:val="ConsPlusNormal"/>
        <w:jc w:val="both"/>
        <w:rPr>
          <w:rFonts w:ascii="Times New Roman" w:hAnsi="Times New Roman" w:cs="Times New Roman"/>
          <w:sz w:val="24"/>
          <w:szCs w:val="24"/>
        </w:rPr>
      </w:pPr>
    </w:p>
    <w:p w:rsidR="00E90DF8" w:rsidRPr="00057DB6" w:rsidRDefault="00E90DF8" w:rsidP="00E90DF8">
      <w:pPr>
        <w:pStyle w:val="ConsPlusTitle"/>
        <w:ind w:firstLine="540"/>
        <w:jc w:val="both"/>
        <w:outlineLvl w:val="3"/>
        <w:rPr>
          <w:rFonts w:ascii="Times New Roman" w:hAnsi="Times New Roman" w:cs="Times New Roman"/>
          <w:sz w:val="24"/>
          <w:szCs w:val="24"/>
        </w:rPr>
      </w:pPr>
      <w:bookmarkStart w:id="18" w:name="P840"/>
      <w:bookmarkEnd w:id="18"/>
      <w:r w:rsidRPr="00057DB6">
        <w:rPr>
          <w:rFonts w:ascii="Times New Roman" w:hAnsi="Times New Roman" w:cs="Times New Roman"/>
          <w:sz w:val="24"/>
          <w:szCs w:val="24"/>
        </w:rPr>
        <w:t>Статья 35. Градостроительные регламенты. Жилые зоны</w:t>
      </w:r>
    </w:p>
    <w:p w:rsidR="00E90DF8" w:rsidRPr="00057DB6" w:rsidRDefault="00E90DF8" w:rsidP="00E90DF8">
      <w:pPr>
        <w:pStyle w:val="ConsPlusNormal"/>
        <w:jc w:val="both"/>
        <w:rPr>
          <w:rFonts w:ascii="Times New Roman" w:hAnsi="Times New Roman" w:cs="Times New Roman"/>
          <w:sz w:val="24"/>
          <w:szCs w:val="24"/>
        </w:rPr>
      </w:pPr>
    </w:p>
    <w:p w:rsidR="00E90DF8" w:rsidRPr="00057DB6" w:rsidRDefault="00E90DF8" w:rsidP="00E90DF8">
      <w:pPr>
        <w:pStyle w:val="ConsPlusNormal"/>
        <w:ind w:firstLine="540"/>
        <w:jc w:val="both"/>
        <w:rPr>
          <w:rFonts w:ascii="Times New Roman" w:hAnsi="Times New Roman" w:cs="Times New Roman"/>
          <w:sz w:val="24"/>
          <w:szCs w:val="24"/>
        </w:rPr>
      </w:pPr>
      <w:r w:rsidRPr="00057DB6">
        <w:rPr>
          <w:rFonts w:ascii="Times New Roman" w:hAnsi="Times New Roman" w:cs="Times New Roman"/>
          <w:sz w:val="24"/>
          <w:szCs w:val="24"/>
        </w:rPr>
        <w:t>1. Жилые зоны предназначены для застройки индивидуальными жилыми домами и многоквартирными жилыми домами различной этажности, другими объектами, предназначенными для проживания граждан.</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В жилых зонах возможно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стоянок автомобильного транспорта, гаражей и других объектов, связанных с проживанием граждан, обслуживающих жилые зоны и не оказывающих негативного воздействия на окружающую среду.</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2. Максимальный класс опасности объектов капитального строительства, размещаемых на территории жилых зон по классификации СанПиН 2.2.1./2.1.1.1200-03 «Санитарно-защитные зоны и санитарная классификация предприятий, сооружений и иных объектов» - V.</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3. В состав жилых зон включены:</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1) зона застройки многоэтажными жилыми домами;</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2) зона застройки многоэтажными жилыми домами (перспективной застройки);</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3) зона застройки среднеэтажными жилыми домами;</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4) зона застройки среднеэтажными жилыми домами (перспективной застройки);</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5) зона застройки малоэтажными жилыми домами;</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6) зона застройки малоэтажными жилыми домами (перспективной застройки);</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7) зона застройки индивидуальными жилыми домами и жилыми домами блокированной застройки;</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8) зона застройки индивидуальными жилыми домами и жилыми домами блокированной застройки (перспективной застройки).</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4. К зданиям жилой застройки относятся индивидуальные жилые дома, жилые дома блокированной застройки, малоэтажные,</w:t>
      </w:r>
      <w:r w:rsidRPr="00057DB6">
        <w:rPr>
          <w:rFonts w:ascii="Times New Roman" w:hAnsi="Times New Roman" w:cs="Times New Roman"/>
          <w:color w:val="FF0000"/>
          <w:sz w:val="24"/>
          <w:szCs w:val="24"/>
        </w:rPr>
        <w:t xml:space="preserve"> </w:t>
      </w:r>
      <w:proofErr w:type="spellStart"/>
      <w:r w:rsidRPr="00057DB6">
        <w:rPr>
          <w:rFonts w:ascii="Times New Roman" w:hAnsi="Times New Roman" w:cs="Times New Roman"/>
          <w:sz w:val="24"/>
          <w:szCs w:val="24"/>
        </w:rPr>
        <w:t>среднеэтажные</w:t>
      </w:r>
      <w:proofErr w:type="spellEnd"/>
      <w:r w:rsidRPr="00057DB6">
        <w:rPr>
          <w:rFonts w:ascii="Times New Roman" w:hAnsi="Times New Roman" w:cs="Times New Roman"/>
          <w:sz w:val="24"/>
          <w:szCs w:val="24"/>
        </w:rPr>
        <w:t xml:space="preserve"> и многоэтажные жилые дома.</w:t>
      </w:r>
    </w:p>
    <w:p w:rsidR="00E90DF8" w:rsidRPr="00057DB6" w:rsidRDefault="00E90DF8" w:rsidP="00E90DF8">
      <w:pPr>
        <w:pStyle w:val="ConsPlusNormal"/>
        <w:jc w:val="both"/>
        <w:rPr>
          <w:rFonts w:ascii="Times New Roman" w:hAnsi="Times New Roman" w:cs="Times New Roman"/>
          <w:sz w:val="24"/>
          <w:szCs w:val="24"/>
        </w:rPr>
      </w:pPr>
    </w:p>
    <w:p w:rsidR="00E90DF8" w:rsidRPr="00057DB6" w:rsidRDefault="00E90DF8" w:rsidP="00E90DF8">
      <w:pPr>
        <w:pStyle w:val="ConsPlusTitle"/>
        <w:ind w:firstLine="540"/>
        <w:jc w:val="both"/>
        <w:outlineLvl w:val="3"/>
        <w:rPr>
          <w:rFonts w:ascii="Times New Roman" w:hAnsi="Times New Roman" w:cs="Times New Roman"/>
          <w:sz w:val="24"/>
          <w:szCs w:val="24"/>
        </w:rPr>
      </w:pPr>
      <w:r w:rsidRPr="00057DB6">
        <w:rPr>
          <w:rFonts w:ascii="Times New Roman" w:hAnsi="Times New Roman" w:cs="Times New Roman"/>
          <w:sz w:val="24"/>
          <w:szCs w:val="24"/>
        </w:rPr>
        <w:t xml:space="preserve">Статья 36. </w:t>
      </w:r>
      <w:proofErr w:type="spellStart"/>
      <w:r w:rsidRPr="00057DB6">
        <w:rPr>
          <w:rFonts w:ascii="Times New Roman" w:hAnsi="Times New Roman" w:cs="Times New Roman"/>
          <w:sz w:val="24"/>
          <w:szCs w:val="24"/>
        </w:rPr>
        <w:t>Жм</w:t>
      </w:r>
      <w:proofErr w:type="spellEnd"/>
      <w:r w:rsidRPr="00057DB6">
        <w:rPr>
          <w:rFonts w:ascii="Times New Roman" w:hAnsi="Times New Roman" w:cs="Times New Roman"/>
          <w:sz w:val="24"/>
          <w:szCs w:val="24"/>
        </w:rPr>
        <w:t>. Зона застройки многоэтажными жилыми домами</w:t>
      </w:r>
    </w:p>
    <w:p w:rsidR="00E90DF8" w:rsidRPr="004E427F" w:rsidRDefault="00E90DF8" w:rsidP="00E90DF8">
      <w:pPr>
        <w:pStyle w:val="ConsPlusNormal"/>
        <w:jc w:val="both"/>
        <w:rPr>
          <w:rFonts w:ascii="Times New Roman" w:hAnsi="Times New Roman" w:cs="Times New Roman"/>
          <w:sz w:val="22"/>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7587"/>
      </w:tblGrid>
      <w:tr w:rsidR="00E90DF8" w:rsidRPr="004E427F" w:rsidTr="00567368">
        <w:trPr>
          <w:trHeight w:val="474"/>
        </w:trPr>
        <w:tc>
          <w:tcPr>
            <w:tcW w:w="9361" w:type="dxa"/>
            <w:gridSpan w:val="2"/>
            <w:shd w:val="clear" w:color="auto" w:fill="auto"/>
            <w:vAlign w:val="center"/>
            <w:hideMark/>
          </w:tcPr>
          <w:p w:rsidR="00E90DF8" w:rsidRPr="004E427F" w:rsidRDefault="00E90DF8" w:rsidP="0052610F">
            <w:pPr>
              <w:jc w:val="center"/>
              <w:rPr>
                <w:b/>
                <w:bCs/>
                <w:i/>
                <w:iCs/>
              </w:rPr>
            </w:pPr>
            <w:r w:rsidRPr="004E427F">
              <w:rPr>
                <w:b/>
                <w:bCs/>
                <w:i/>
                <w:iCs/>
              </w:rPr>
              <w:t>Основные виды разрешенного использования (наименование и код вида)</w:t>
            </w:r>
          </w:p>
        </w:tc>
      </w:tr>
      <w:tr w:rsidR="00E90DF8" w:rsidRPr="004E427F" w:rsidTr="00567368">
        <w:trPr>
          <w:trHeight w:val="1543"/>
        </w:trPr>
        <w:tc>
          <w:tcPr>
            <w:tcW w:w="1774" w:type="dxa"/>
            <w:shd w:val="clear" w:color="auto" w:fill="auto"/>
            <w:vAlign w:val="center"/>
            <w:hideMark/>
          </w:tcPr>
          <w:p w:rsidR="00E90DF8" w:rsidRPr="004E427F" w:rsidRDefault="00E90DF8" w:rsidP="0052610F">
            <w:pPr>
              <w:jc w:val="center"/>
              <w:rPr>
                <w:b/>
                <w:bCs/>
                <w:i/>
                <w:iCs/>
              </w:rPr>
            </w:pPr>
            <w:r w:rsidRPr="004E427F">
              <w:rPr>
                <w:b/>
                <w:bCs/>
                <w:i/>
                <w:iCs/>
              </w:rPr>
              <w:t>Код (числовое обозначение) вида разрешенного использования земельного участка</w:t>
            </w:r>
          </w:p>
        </w:tc>
        <w:tc>
          <w:tcPr>
            <w:tcW w:w="7587" w:type="dxa"/>
            <w:shd w:val="clear" w:color="auto" w:fill="auto"/>
            <w:vAlign w:val="center"/>
            <w:hideMark/>
          </w:tcPr>
          <w:p w:rsidR="00E90DF8" w:rsidRPr="004E427F" w:rsidRDefault="00E90DF8" w:rsidP="0052610F">
            <w:pPr>
              <w:jc w:val="center"/>
              <w:rPr>
                <w:b/>
                <w:bCs/>
                <w:i/>
                <w:iCs/>
              </w:rPr>
            </w:pPr>
            <w:r w:rsidRPr="004E427F">
              <w:rPr>
                <w:b/>
                <w:bCs/>
                <w:i/>
                <w:iCs/>
              </w:rPr>
              <w:t>Наименование вида разрешенного использования земельного участка</w:t>
            </w:r>
          </w:p>
        </w:tc>
      </w:tr>
      <w:tr w:rsidR="00E90DF8" w:rsidRPr="004E427F" w:rsidTr="00567368">
        <w:trPr>
          <w:trHeight w:val="350"/>
        </w:trPr>
        <w:tc>
          <w:tcPr>
            <w:tcW w:w="1774" w:type="dxa"/>
            <w:shd w:val="clear" w:color="auto" w:fill="auto"/>
            <w:noWrap/>
            <w:vAlign w:val="center"/>
            <w:hideMark/>
          </w:tcPr>
          <w:p w:rsidR="00E90DF8" w:rsidRPr="004E427F" w:rsidRDefault="00E90DF8" w:rsidP="0052610F">
            <w:pPr>
              <w:jc w:val="center"/>
            </w:pPr>
            <w:r w:rsidRPr="004E427F">
              <w:t>2.5</w:t>
            </w:r>
          </w:p>
        </w:tc>
        <w:tc>
          <w:tcPr>
            <w:tcW w:w="7587" w:type="dxa"/>
            <w:shd w:val="clear" w:color="auto" w:fill="auto"/>
            <w:vAlign w:val="center"/>
            <w:hideMark/>
          </w:tcPr>
          <w:p w:rsidR="00E90DF8" w:rsidRPr="004E427F" w:rsidRDefault="00E90DF8" w:rsidP="0052610F">
            <w:proofErr w:type="spellStart"/>
            <w:r w:rsidRPr="004E427F">
              <w:t>Среднеэтажная</w:t>
            </w:r>
            <w:proofErr w:type="spellEnd"/>
            <w:r w:rsidRPr="004E427F">
              <w:t xml:space="preserve"> жилая застройка </w:t>
            </w:r>
          </w:p>
        </w:tc>
      </w:tr>
      <w:tr w:rsidR="00E90DF8" w:rsidRPr="004E427F" w:rsidTr="00567368">
        <w:trPr>
          <w:trHeight w:val="269"/>
        </w:trPr>
        <w:tc>
          <w:tcPr>
            <w:tcW w:w="1774" w:type="dxa"/>
            <w:shd w:val="clear" w:color="auto" w:fill="auto"/>
            <w:noWrap/>
            <w:vAlign w:val="center"/>
            <w:hideMark/>
          </w:tcPr>
          <w:p w:rsidR="00E90DF8" w:rsidRPr="004E427F" w:rsidRDefault="00E90DF8" w:rsidP="0052610F">
            <w:pPr>
              <w:jc w:val="center"/>
            </w:pPr>
            <w:r w:rsidRPr="004E427F">
              <w:t>2.6</w:t>
            </w:r>
          </w:p>
        </w:tc>
        <w:tc>
          <w:tcPr>
            <w:tcW w:w="7587" w:type="dxa"/>
            <w:shd w:val="clear" w:color="auto" w:fill="auto"/>
            <w:vAlign w:val="center"/>
            <w:hideMark/>
          </w:tcPr>
          <w:p w:rsidR="00E90DF8" w:rsidRPr="004E427F" w:rsidRDefault="00E90DF8" w:rsidP="0052610F">
            <w:r w:rsidRPr="004E427F">
              <w:t>Многоэтажная жилая застройка (высотная застройка)</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lastRenderedPageBreak/>
              <w:t>2.7.1</w:t>
            </w:r>
          </w:p>
        </w:tc>
        <w:tc>
          <w:tcPr>
            <w:tcW w:w="7587" w:type="dxa"/>
            <w:shd w:val="clear" w:color="auto" w:fill="auto"/>
            <w:vAlign w:val="center"/>
            <w:hideMark/>
          </w:tcPr>
          <w:p w:rsidR="00E90DF8" w:rsidRPr="004E427F" w:rsidRDefault="00E90DF8" w:rsidP="0052610F">
            <w:r w:rsidRPr="004E427F">
              <w:t xml:space="preserve">Хранение автотранспорта </w:t>
            </w:r>
          </w:p>
        </w:tc>
      </w:tr>
      <w:tr w:rsidR="00E90DF8" w:rsidRPr="004E427F" w:rsidTr="00567368">
        <w:trPr>
          <w:trHeight w:val="377"/>
        </w:trPr>
        <w:tc>
          <w:tcPr>
            <w:tcW w:w="1774" w:type="dxa"/>
            <w:shd w:val="clear" w:color="auto" w:fill="auto"/>
            <w:noWrap/>
            <w:vAlign w:val="center"/>
            <w:hideMark/>
          </w:tcPr>
          <w:p w:rsidR="00E90DF8" w:rsidRPr="004E427F" w:rsidRDefault="00E90DF8" w:rsidP="0052610F">
            <w:pPr>
              <w:jc w:val="center"/>
            </w:pPr>
            <w:r w:rsidRPr="004E427F">
              <w:t>3.1</w:t>
            </w:r>
          </w:p>
        </w:tc>
        <w:tc>
          <w:tcPr>
            <w:tcW w:w="7587" w:type="dxa"/>
            <w:shd w:val="clear" w:color="auto" w:fill="auto"/>
            <w:vAlign w:val="center"/>
            <w:hideMark/>
          </w:tcPr>
          <w:p w:rsidR="00E90DF8" w:rsidRPr="004E427F" w:rsidRDefault="00E90DF8" w:rsidP="0052610F">
            <w:r w:rsidRPr="004E427F">
              <w:t>Коммунальное обслуживание [01], [03]</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3.2.3</w:t>
            </w:r>
          </w:p>
        </w:tc>
        <w:tc>
          <w:tcPr>
            <w:tcW w:w="7587" w:type="dxa"/>
            <w:shd w:val="clear" w:color="auto" w:fill="auto"/>
            <w:vAlign w:val="center"/>
            <w:hideMark/>
          </w:tcPr>
          <w:p w:rsidR="00E90DF8" w:rsidRPr="004E427F" w:rsidRDefault="00E90DF8" w:rsidP="0052610F">
            <w:r w:rsidRPr="004E427F">
              <w:t xml:space="preserve">Оказание услуг связи </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3.2.4</w:t>
            </w:r>
          </w:p>
        </w:tc>
        <w:tc>
          <w:tcPr>
            <w:tcW w:w="7587" w:type="dxa"/>
            <w:shd w:val="clear" w:color="auto" w:fill="auto"/>
            <w:vAlign w:val="center"/>
            <w:hideMark/>
          </w:tcPr>
          <w:p w:rsidR="00E90DF8" w:rsidRPr="004E427F" w:rsidRDefault="00E90DF8" w:rsidP="0052610F">
            <w:r w:rsidRPr="004E427F">
              <w:t xml:space="preserve">Общежития </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3.3</w:t>
            </w:r>
          </w:p>
        </w:tc>
        <w:tc>
          <w:tcPr>
            <w:tcW w:w="7587" w:type="dxa"/>
            <w:shd w:val="clear" w:color="auto" w:fill="auto"/>
            <w:vAlign w:val="center"/>
            <w:hideMark/>
          </w:tcPr>
          <w:p w:rsidR="00E90DF8" w:rsidRPr="004E427F" w:rsidRDefault="00E90DF8" w:rsidP="0052610F">
            <w:r w:rsidRPr="004E427F">
              <w:t>Бытовое обслуживание [01], [03]</w:t>
            </w:r>
          </w:p>
        </w:tc>
      </w:tr>
      <w:tr w:rsidR="00E90DF8" w:rsidRPr="004E427F" w:rsidTr="00567368">
        <w:trPr>
          <w:trHeight w:val="387"/>
        </w:trPr>
        <w:tc>
          <w:tcPr>
            <w:tcW w:w="1774" w:type="dxa"/>
            <w:shd w:val="clear" w:color="auto" w:fill="auto"/>
            <w:noWrap/>
            <w:vAlign w:val="center"/>
            <w:hideMark/>
          </w:tcPr>
          <w:p w:rsidR="00E90DF8" w:rsidRPr="004E427F" w:rsidRDefault="00E90DF8" w:rsidP="0052610F">
            <w:pPr>
              <w:jc w:val="center"/>
            </w:pPr>
            <w:r w:rsidRPr="004E427F">
              <w:t>3.4.1</w:t>
            </w:r>
          </w:p>
        </w:tc>
        <w:tc>
          <w:tcPr>
            <w:tcW w:w="7587" w:type="dxa"/>
            <w:shd w:val="clear" w:color="auto" w:fill="auto"/>
            <w:vAlign w:val="center"/>
            <w:hideMark/>
          </w:tcPr>
          <w:p w:rsidR="00E90DF8" w:rsidRPr="004E427F" w:rsidRDefault="00E90DF8" w:rsidP="0052610F">
            <w:r w:rsidRPr="004E427F">
              <w:t>Амбулаторно-поликлиническое обслуживание [01], [03]</w:t>
            </w:r>
          </w:p>
        </w:tc>
      </w:tr>
      <w:tr w:rsidR="00E90DF8" w:rsidRPr="004E427F" w:rsidTr="00567368">
        <w:trPr>
          <w:trHeight w:val="453"/>
        </w:trPr>
        <w:tc>
          <w:tcPr>
            <w:tcW w:w="1774" w:type="dxa"/>
            <w:shd w:val="clear" w:color="auto" w:fill="auto"/>
            <w:noWrap/>
            <w:vAlign w:val="center"/>
            <w:hideMark/>
          </w:tcPr>
          <w:p w:rsidR="00E90DF8" w:rsidRPr="004E427F" w:rsidRDefault="00E90DF8" w:rsidP="0052610F">
            <w:pPr>
              <w:jc w:val="center"/>
            </w:pPr>
            <w:r w:rsidRPr="004E427F">
              <w:t>3.5.1</w:t>
            </w:r>
          </w:p>
        </w:tc>
        <w:tc>
          <w:tcPr>
            <w:tcW w:w="7587" w:type="dxa"/>
            <w:shd w:val="clear" w:color="auto" w:fill="auto"/>
            <w:vAlign w:val="center"/>
            <w:hideMark/>
          </w:tcPr>
          <w:p w:rsidR="00E90DF8" w:rsidRPr="004E427F" w:rsidRDefault="00E90DF8" w:rsidP="0052610F">
            <w:r w:rsidRPr="004E427F">
              <w:t xml:space="preserve">Дошкольное, начальное и среднее общее образование </w:t>
            </w:r>
          </w:p>
        </w:tc>
      </w:tr>
      <w:tr w:rsidR="00E90DF8" w:rsidRPr="004E427F" w:rsidTr="00567368">
        <w:trPr>
          <w:trHeight w:val="392"/>
        </w:trPr>
        <w:tc>
          <w:tcPr>
            <w:tcW w:w="1774" w:type="dxa"/>
            <w:shd w:val="clear" w:color="auto" w:fill="auto"/>
            <w:noWrap/>
            <w:vAlign w:val="center"/>
            <w:hideMark/>
          </w:tcPr>
          <w:p w:rsidR="00E90DF8" w:rsidRPr="004E427F" w:rsidRDefault="00E90DF8" w:rsidP="0052610F">
            <w:pPr>
              <w:jc w:val="center"/>
            </w:pPr>
            <w:r w:rsidRPr="004E427F">
              <w:t>3.5.2</w:t>
            </w:r>
          </w:p>
        </w:tc>
        <w:tc>
          <w:tcPr>
            <w:tcW w:w="7587" w:type="dxa"/>
            <w:shd w:val="clear" w:color="auto" w:fill="auto"/>
            <w:vAlign w:val="center"/>
            <w:hideMark/>
          </w:tcPr>
          <w:p w:rsidR="00E90DF8" w:rsidRPr="004E427F" w:rsidRDefault="00E90DF8" w:rsidP="0052610F">
            <w:r w:rsidRPr="004E427F">
              <w:t xml:space="preserve">Среднее и высшее профессиональное образование </w:t>
            </w:r>
          </w:p>
        </w:tc>
      </w:tr>
      <w:tr w:rsidR="00E90DF8" w:rsidRPr="004E427F" w:rsidTr="00567368">
        <w:trPr>
          <w:trHeight w:val="321"/>
        </w:trPr>
        <w:tc>
          <w:tcPr>
            <w:tcW w:w="1774" w:type="dxa"/>
            <w:shd w:val="clear" w:color="auto" w:fill="auto"/>
            <w:noWrap/>
            <w:vAlign w:val="center"/>
            <w:hideMark/>
          </w:tcPr>
          <w:p w:rsidR="00E90DF8" w:rsidRPr="004E427F" w:rsidRDefault="00E90DF8" w:rsidP="0052610F">
            <w:pPr>
              <w:jc w:val="center"/>
            </w:pPr>
            <w:r w:rsidRPr="004E427F">
              <w:t>3.6.1</w:t>
            </w:r>
          </w:p>
        </w:tc>
        <w:tc>
          <w:tcPr>
            <w:tcW w:w="7587" w:type="dxa"/>
            <w:shd w:val="clear" w:color="auto" w:fill="auto"/>
            <w:vAlign w:val="center"/>
            <w:hideMark/>
          </w:tcPr>
          <w:p w:rsidR="00E90DF8" w:rsidRPr="004E427F" w:rsidRDefault="00E90DF8" w:rsidP="0052610F">
            <w:r w:rsidRPr="004E427F">
              <w:t>Объекты культурно-досуговой деятельности [01], [03]</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3.8.1</w:t>
            </w:r>
          </w:p>
        </w:tc>
        <w:tc>
          <w:tcPr>
            <w:tcW w:w="7587" w:type="dxa"/>
            <w:shd w:val="clear" w:color="auto" w:fill="auto"/>
            <w:vAlign w:val="center"/>
            <w:hideMark/>
          </w:tcPr>
          <w:p w:rsidR="00E90DF8" w:rsidRPr="004E427F" w:rsidRDefault="00E90DF8" w:rsidP="0052610F">
            <w:r w:rsidRPr="004E427F">
              <w:t xml:space="preserve">Государственное управление </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4.1</w:t>
            </w:r>
          </w:p>
        </w:tc>
        <w:tc>
          <w:tcPr>
            <w:tcW w:w="7587" w:type="dxa"/>
            <w:shd w:val="clear" w:color="auto" w:fill="auto"/>
            <w:vAlign w:val="center"/>
            <w:hideMark/>
          </w:tcPr>
          <w:p w:rsidR="00E90DF8" w:rsidRPr="004E427F" w:rsidRDefault="00E90DF8" w:rsidP="0052610F">
            <w:r w:rsidRPr="004E427F">
              <w:t>Деловое управление [01], [03]</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4.4</w:t>
            </w:r>
          </w:p>
        </w:tc>
        <w:tc>
          <w:tcPr>
            <w:tcW w:w="7587" w:type="dxa"/>
            <w:shd w:val="clear" w:color="auto" w:fill="auto"/>
            <w:vAlign w:val="center"/>
            <w:hideMark/>
          </w:tcPr>
          <w:p w:rsidR="00E90DF8" w:rsidRPr="004E427F" w:rsidRDefault="00E90DF8" w:rsidP="0052610F">
            <w:r w:rsidRPr="004E427F">
              <w:t>Магазины [01], [03]</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4.7</w:t>
            </w:r>
          </w:p>
        </w:tc>
        <w:tc>
          <w:tcPr>
            <w:tcW w:w="7587" w:type="dxa"/>
            <w:shd w:val="clear" w:color="auto" w:fill="auto"/>
            <w:vAlign w:val="center"/>
            <w:hideMark/>
          </w:tcPr>
          <w:p w:rsidR="00E90DF8" w:rsidRPr="004E427F" w:rsidRDefault="00E90DF8" w:rsidP="0052610F">
            <w:r w:rsidRPr="004E427F">
              <w:t xml:space="preserve">Гостиничное обслуживание </w:t>
            </w:r>
          </w:p>
        </w:tc>
      </w:tr>
      <w:tr w:rsidR="00E90DF8" w:rsidRPr="004E427F" w:rsidTr="00567368">
        <w:trPr>
          <w:trHeight w:val="403"/>
        </w:trPr>
        <w:tc>
          <w:tcPr>
            <w:tcW w:w="1774" w:type="dxa"/>
            <w:shd w:val="clear" w:color="auto" w:fill="auto"/>
            <w:noWrap/>
            <w:vAlign w:val="center"/>
            <w:hideMark/>
          </w:tcPr>
          <w:p w:rsidR="00E90DF8" w:rsidRPr="004E427F" w:rsidRDefault="00E90DF8" w:rsidP="0052610F">
            <w:pPr>
              <w:jc w:val="center"/>
            </w:pPr>
            <w:r w:rsidRPr="004E427F">
              <w:t>5.1.2</w:t>
            </w:r>
          </w:p>
        </w:tc>
        <w:tc>
          <w:tcPr>
            <w:tcW w:w="7587" w:type="dxa"/>
            <w:shd w:val="clear" w:color="auto" w:fill="auto"/>
            <w:vAlign w:val="center"/>
            <w:hideMark/>
          </w:tcPr>
          <w:p w:rsidR="00E90DF8" w:rsidRPr="004E427F" w:rsidRDefault="00E90DF8" w:rsidP="0052610F">
            <w:r w:rsidRPr="004E427F">
              <w:t>Обеспечение занятий спортом в помещениях [01], [03]</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6.8</w:t>
            </w:r>
          </w:p>
        </w:tc>
        <w:tc>
          <w:tcPr>
            <w:tcW w:w="7587" w:type="dxa"/>
            <w:shd w:val="clear" w:color="auto" w:fill="auto"/>
            <w:vAlign w:val="center"/>
            <w:hideMark/>
          </w:tcPr>
          <w:p w:rsidR="00E90DF8" w:rsidRPr="004E427F" w:rsidRDefault="00E90DF8" w:rsidP="0052610F">
            <w:r w:rsidRPr="004E427F">
              <w:t xml:space="preserve">Связь </w:t>
            </w:r>
          </w:p>
        </w:tc>
      </w:tr>
      <w:tr w:rsidR="00E90DF8" w:rsidRPr="004E427F" w:rsidTr="00567368">
        <w:trPr>
          <w:trHeight w:val="372"/>
        </w:trPr>
        <w:tc>
          <w:tcPr>
            <w:tcW w:w="1774" w:type="dxa"/>
            <w:shd w:val="clear" w:color="auto" w:fill="auto"/>
            <w:noWrap/>
            <w:vAlign w:val="center"/>
            <w:hideMark/>
          </w:tcPr>
          <w:p w:rsidR="00E90DF8" w:rsidRPr="004E427F" w:rsidRDefault="00E90DF8" w:rsidP="0052610F">
            <w:pPr>
              <w:jc w:val="center"/>
            </w:pPr>
            <w:r w:rsidRPr="004E427F">
              <w:t>7.2.3</w:t>
            </w:r>
          </w:p>
        </w:tc>
        <w:tc>
          <w:tcPr>
            <w:tcW w:w="7587" w:type="dxa"/>
            <w:shd w:val="clear" w:color="auto" w:fill="auto"/>
            <w:vAlign w:val="center"/>
            <w:hideMark/>
          </w:tcPr>
          <w:p w:rsidR="00E90DF8" w:rsidRPr="004E427F" w:rsidRDefault="00E90DF8" w:rsidP="0052610F">
            <w:r w:rsidRPr="004E427F">
              <w:t xml:space="preserve">Стоянки транспорта общего пользования </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7.5</w:t>
            </w:r>
          </w:p>
        </w:tc>
        <w:tc>
          <w:tcPr>
            <w:tcW w:w="7587" w:type="dxa"/>
            <w:shd w:val="clear" w:color="auto" w:fill="auto"/>
            <w:vAlign w:val="center"/>
            <w:hideMark/>
          </w:tcPr>
          <w:p w:rsidR="00E90DF8" w:rsidRPr="004E427F" w:rsidRDefault="00E90DF8" w:rsidP="0052610F">
            <w:r w:rsidRPr="004E427F">
              <w:t xml:space="preserve">Трубопроводный транспорт </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12.0.1</w:t>
            </w:r>
          </w:p>
        </w:tc>
        <w:tc>
          <w:tcPr>
            <w:tcW w:w="7587" w:type="dxa"/>
            <w:shd w:val="clear" w:color="auto" w:fill="auto"/>
            <w:vAlign w:val="center"/>
            <w:hideMark/>
          </w:tcPr>
          <w:p w:rsidR="00E90DF8" w:rsidRPr="004E427F" w:rsidRDefault="00E90DF8" w:rsidP="0052610F">
            <w:r w:rsidRPr="004E427F">
              <w:t xml:space="preserve">Улично-дорожная сеть </w:t>
            </w:r>
          </w:p>
        </w:tc>
      </w:tr>
    </w:tbl>
    <w:p w:rsidR="00E90DF8" w:rsidRPr="004E427F" w:rsidRDefault="00E90DF8" w:rsidP="00E90DF8">
      <w:pPr>
        <w:pStyle w:val="ConsPlusNormal"/>
        <w:jc w:val="both"/>
        <w:rPr>
          <w:rFonts w:ascii="Times New Roman" w:hAnsi="Times New Roman" w:cs="Times New Roman"/>
          <w:sz w:val="22"/>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7587"/>
      </w:tblGrid>
      <w:tr w:rsidR="00E90DF8" w:rsidRPr="004E427F" w:rsidTr="00567368">
        <w:trPr>
          <w:trHeight w:val="599"/>
        </w:trPr>
        <w:tc>
          <w:tcPr>
            <w:tcW w:w="9361" w:type="dxa"/>
            <w:gridSpan w:val="2"/>
            <w:shd w:val="clear" w:color="auto" w:fill="auto"/>
            <w:vAlign w:val="center"/>
            <w:hideMark/>
          </w:tcPr>
          <w:p w:rsidR="00E90DF8" w:rsidRPr="004E427F" w:rsidRDefault="00E90DF8" w:rsidP="0052610F">
            <w:pPr>
              <w:jc w:val="center"/>
              <w:rPr>
                <w:b/>
                <w:bCs/>
                <w:i/>
                <w:iCs/>
              </w:rPr>
            </w:pPr>
            <w:r w:rsidRPr="004E427F">
              <w:rPr>
                <w:b/>
                <w:bCs/>
                <w:i/>
                <w:iCs/>
              </w:rPr>
              <w:t>Условно-разрешенные виды разрешенного использования (наименование и код вида)</w:t>
            </w:r>
          </w:p>
        </w:tc>
      </w:tr>
      <w:tr w:rsidR="00E90DF8" w:rsidRPr="004E427F" w:rsidTr="00567368">
        <w:trPr>
          <w:trHeight w:val="1883"/>
        </w:trPr>
        <w:tc>
          <w:tcPr>
            <w:tcW w:w="1774" w:type="dxa"/>
            <w:shd w:val="clear" w:color="auto" w:fill="auto"/>
            <w:vAlign w:val="center"/>
            <w:hideMark/>
          </w:tcPr>
          <w:p w:rsidR="00E90DF8" w:rsidRPr="004E427F" w:rsidRDefault="00E90DF8" w:rsidP="0052610F">
            <w:pPr>
              <w:jc w:val="center"/>
              <w:rPr>
                <w:b/>
                <w:bCs/>
                <w:i/>
                <w:iCs/>
              </w:rPr>
            </w:pPr>
            <w:r w:rsidRPr="004E427F">
              <w:rPr>
                <w:b/>
                <w:bCs/>
                <w:i/>
                <w:iCs/>
              </w:rPr>
              <w:t>Код (числовое обозначение) вида разрешенного использования земельного участка</w:t>
            </w:r>
          </w:p>
        </w:tc>
        <w:tc>
          <w:tcPr>
            <w:tcW w:w="7587" w:type="dxa"/>
            <w:shd w:val="clear" w:color="auto" w:fill="auto"/>
            <w:vAlign w:val="center"/>
            <w:hideMark/>
          </w:tcPr>
          <w:p w:rsidR="00E90DF8" w:rsidRPr="004E427F" w:rsidRDefault="00E90DF8" w:rsidP="0052610F">
            <w:pPr>
              <w:jc w:val="center"/>
              <w:rPr>
                <w:b/>
                <w:bCs/>
                <w:i/>
                <w:iCs/>
              </w:rPr>
            </w:pPr>
            <w:r w:rsidRPr="004E427F">
              <w:rPr>
                <w:b/>
                <w:bCs/>
                <w:i/>
                <w:iCs/>
              </w:rPr>
              <w:t>Наименование вида разрешенного использования земельного участка</w:t>
            </w:r>
          </w:p>
        </w:tc>
      </w:tr>
      <w:tr w:rsidR="00E90DF8" w:rsidRPr="004E427F" w:rsidTr="00567368">
        <w:trPr>
          <w:trHeight w:val="273"/>
        </w:trPr>
        <w:tc>
          <w:tcPr>
            <w:tcW w:w="1774" w:type="dxa"/>
            <w:shd w:val="clear" w:color="auto" w:fill="auto"/>
            <w:noWrap/>
            <w:vAlign w:val="center"/>
            <w:hideMark/>
          </w:tcPr>
          <w:p w:rsidR="00E90DF8" w:rsidRPr="004E427F" w:rsidRDefault="00E90DF8" w:rsidP="0052610F">
            <w:pPr>
              <w:jc w:val="center"/>
            </w:pPr>
            <w:r w:rsidRPr="004E427F">
              <w:t>2.1.1</w:t>
            </w:r>
          </w:p>
        </w:tc>
        <w:tc>
          <w:tcPr>
            <w:tcW w:w="7587" w:type="dxa"/>
            <w:shd w:val="clear" w:color="auto" w:fill="auto"/>
            <w:vAlign w:val="center"/>
            <w:hideMark/>
          </w:tcPr>
          <w:p w:rsidR="00E90DF8" w:rsidRPr="004E427F" w:rsidRDefault="00E90DF8" w:rsidP="0052610F">
            <w:r w:rsidRPr="004E427F">
              <w:t>Малоэтажная многоквартирная жилая застройка</w:t>
            </w:r>
          </w:p>
        </w:tc>
      </w:tr>
      <w:tr w:rsidR="00E90DF8" w:rsidRPr="004E427F" w:rsidTr="00567368">
        <w:trPr>
          <w:trHeight w:val="406"/>
        </w:trPr>
        <w:tc>
          <w:tcPr>
            <w:tcW w:w="1774" w:type="dxa"/>
            <w:shd w:val="clear" w:color="auto" w:fill="auto"/>
            <w:noWrap/>
            <w:vAlign w:val="center"/>
            <w:hideMark/>
          </w:tcPr>
          <w:p w:rsidR="00E90DF8" w:rsidRPr="004E427F" w:rsidRDefault="00E90DF8" w:rsidP="0052610F">
            <w:pPr>
              <w:jc w:val="center"/>
            </w:pPr>
            <w:r w:rsidRPr="004E427F">
              <w:t>3.7.1</w:t>
            </w:r>
          </w:p>
        </w:tc>
        <w:tc>
          <w:tcPr>
            <w:tcW w:w="7587" w:type="dxa"/>
            <w:shd w:val="clear" w:color="auto" w:fill="auto"/>
            <w:vAlign w:val="center"/>
            <w:hideMark/>
          </w:tcPr>
          <w:p w:rsidR="00E90DF8" w:rsidRPr="004E427F" w:rsidRDefault="00E90DF8" w:rsidP="0052610F">
            <w:r w:rsidRPr="004E427F">
              <w:t xml:space="preserve">Осуществление религиозных обрядов </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4.6</w:t>
            </w:r>
          </w:p>
        </w:tc>
        <w:tc>
          <w:tcPr>
            <w:tcW w:w="7587" w:type="dxa"/>
            <w:shd w:val="clear" w:color="auto" w:fill="auto"/>
            <w:noWrap/>
            <w:vAlign w:val="center"/>
            <w:hideMark/>
          </w:tcPr>
          <w:p w:rsidR="00E90DF8" w:rsidRPr="004E427F" w:rsidRDefault="00E90DF8" w:rsidP="0052610F">
            <w:r w:rsidRPr="004E427F">
              <w:t>Общественное питание</w:t>
            </w:r>
          </w:p>
        </w:tc>
      </w:tr>
    </w:tbl>
    <w:p w:rsidR="00E90DF8" w:rsidRPr="004E427F" w:rsidRDefault="00E90DF8" w:rsidP="00E90DF8">
      <w:pPr>
        <w:pStyle w:val="ConsPlusNormal"/>
        <w:jc w:val="both"/>
        <w:rPr>
          <w:rFonts w:ascii="Times New Roman" w:hAnsi="Times New Roman" w:cs="Times New Roman"/>
          <w:sz w:val="22"/>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7587"/>
      </w:tblGrid>
      <w:tr w:rsidR="00E90DF8" w:rsidRPr="004E427F" w:rsidTr="00567368">
        <w:trPr>
          <w:trHeight w:val="780"/>
        </w:trPr>
        <w:tc>
          <w:tcPr>
            <w:tcW w:w="9361" w:type="dxa"/>
            <w:gridSpan w:val="2"/>
            <w:shd w:val="clear" w:color="auto" w:fill="auto"/>
            <w:vAlign w:val="center"/>
            <w:hideMark/>
          </w:tcPr>
          <w:p w:rsidR="00E90DF8" w:rsidRPr="004E427F" w:rsidRDefault="00E90DF8" w:rsidP="0052610F">
            <w:pPr>
              <w:jc w:val="center"/>
              <w:rPr>
                <w:b/>
                <w:bCs/>
                <w:i/>
                <w:iCs/>
              </w:rPr>
            </w:pPr>
            <w:r w:rsidRPr="004E427F">
              <w:rPr>
                <w:b/>
                <w:bCs/>
                <w:i/>
                <w:iCs/>
              </w:rPr>
              <w:t>Вспомогательные виды разрешенного использования (наименование и код вида)</w:t>
            </w:r>
          </w:p>
        </w:tc>
      </w:tr>
      <w:tr w:rsidR="00E90DF8" w:rsidRPr="004E427F" w:rsidTr="00567368">
        <w:trPr>
          <w:trHeight w:val="1958"/>
        </w:trPr>
        <w:tc>
          <w:tcPr>
            <w:tcW w:w="1774" w:type="dxa"/>
            <w:shd w:val="clear" w:color="auto" w:fill="auto"/>
            <w:vAlign w:val="center"/>
            <w:hideMark/>
          </w:tcPr>
          <w:p w:rsidR="00E90DF8" w:rsidRPr="004E427F" w:rsidRDefault="00E90DF8" w:rsidP="0052610F">
            <w:pPr>
              <w:jc w:val="center"/>
              <w:rPr>
                <w:b/>
                <w:bCs/>
                <w:i/>
                <w:iCs/>
              </w:rPr>
            </w:pPr>
            <w:r w:rsidRPr="004E427F">
              <w:rPr>
                <w:b/>
                <w:bCs/>
                <w:i/>
                <w:iCs/>
              </w:rPr>
              <w:t>Код (числовое обозначение) вида разрешенного использования земельного участка</w:t>
            </w:r>
          </w:p>
        </w:tc>
        <w:tc>
          <w:tcPr>
            <w:tcW w:w="7587" w:type="dxa"/>
            <w:shd w:val="clear" w:color="auto" w:fill="auto"/>
            <w:vAlign w:val="center"/>
            <w:hideMark/>
          </w:tcPr>
          <w:p w:rsidR="00E90DF8" w:rsidRPr="004E427F" w:rsidRDefault="00E90DF8" w:rsidP="0052610F">
            <w:pPr>
              <w:jc w:val="center"/>
              <w:rPr>
                <w:b/>
                <w:bCs/>
                <w:i/>
                <w:iCs/>
              </w:rPr>
            </w:pPr>
            <w:r w:rsidRPr="004E427F">
              <w:rPr>
                <w:b/>
                <w:bCs/>
                <w:i/>
                <w:iCs/>
              </w:rPr>
              <w:t>Наименование вида разрешенного использования земельного участка</w:t>
            </w:r>
          </w:p>
        </w:tc>
      </w:tr>
      <w:tr w:rsidR="00E90DF8" w:rsidRPr="004E427F" w:rsidTr="00567368">
        <w:trPr>
          <w:trHeight w:val="359"/>
        </w:trPr>
        <w:tc>
          <w:tcPr>
            <w:tcW w:w="1774" w:type="dxa"/>
            <w:shd w:val="clear" w:color="auto" w:fill="auto"/>
            <w:noWrap/>
            <w:vAlign w:val="center"/>
            <w:hideMark/>
          </w:tcPr>
          <w:p w:rsidR="00E90DF8" w:rsidRPr="004E427F" w:rsidRDefault="00E90DF8" w:rsidP="0052610F">
            <w:pPr>
              <w:jc w:val="center"/>
            </w:pPr>
            <w:r w:rsidRPr="004E427F">
              <w:t>4.9</w:t>
            </w:r>
          </w:p>
        </w:tc>
        <w:tc>
          <w:tcPr>
            <w:tcW w:w="7587" w:type="dxa"/>
            <w:shd w:val="clear" w:color="auto" w:fill="auto"/>
            <w:noWrap/>
            <w:vAlign w:val="center"/>
            <w:hideMark/>
          </w:tcPr>
          <w:p w:rsidR="00E90DF8" w:rsidRPr="004E427F" w:rsidRDefault="00E90DF8" w:rsidP="0052610F">
            <w:r w:rsidRPr="004E427F">
              <w:t>Служебные гаражи</w:t>
            </w:r>
            <w:r>
              <w:t xml:space="preserve"> </w:t>
            </w:r>
            <w:r w:rsidRPr="008F11DD">
              <w:t>[02]</w:t>
            </w:r>
          </w:p>
        </w:tc>
      </w:tr>
      <w:tr w:rsidR="00E90DF8" w:rsidRPr="004E427F" w:rsidTr="00567368">
        <w:trPr>
          <w:trHeight w:val="411"/>
        </w:trPr>
        <w:tc>
          <w:tcPr>
            <w:tcW w:w="1774" w:type="dxa"/>
            <w:tcBorders>
              <w:bottom w:val="single" w:sz="4" w:space="0" w:color="auto"/>
            </w:tcBorders>
            <w:shd w:val="clear" w:color="auto" w:fill="auto"/>
            <w:noWrap/>
            <w:vAlign w:val="center"/>
            <w:hideMark/>
          </w:tcPr>
          <w:p w:rsidR="00E90DF8" w:rsidRPr="004E427F" w:rsidRDefault="00E90DF8" w:rsidP="0052610F">
            <w:pPr>
              <w:jc w:val="center"/>
            </w:pPr>
            <w:r w:rsidRPr="004E427F">
              <w:t>5.1.3</w:t>
            </w:r>
          </w:p>
        </w:tc>
        <w:tc>
          <w:tcPr>
            <w:tcW w:w="7587" w:type="dxa"/>
            <w:tcBorders>
              <w:bottom w:val="single" w:sz="4" w:space="0" w:color="auto"/>
            </w:tcBorders>
            <w:shd w:val="clear" w:color="auto" w:fill="auto"/>
            <w:noWrap/>
            <w:vAlign w:val="center"/>
            <w:hideMark/>
          </w:tcPr>
          <w:p w:rsidR="00E90DF8" w:rsidRPr="004E427F" w:rsidRDefault="00E90DF8" w:rsidP="0052610F">
            <w:r w:rsidRPr="004E427F">
              <w:t xml:space="preserve">Площадки для занятий спортом </w:t>
            </w:r>
          </w:p>
        </w:tc>
      </w:tr>
      <w:tr w:rsidR="00E90DF8" w:rsidRPr="004E427F" w:rsidTr="00567368">
        <w:trPr>
          <w:trHeight w:val="315"/>
        </w:trPr>
        <w:tc>
          <w:tcPr>
            <w:tcW w:w="1774" w:type="dxa"/>
            <w:tcBorders>
              <w:bottom w:val="single" w:sz="4" w:space="0" w:color="auto"/>
            </w:tcBorders>
            <w:shd w:val="clear" w:color="auto" w:fill="auto"/>
            <w:noWrap/>
            <w:vAlign w:val="center"/>
            <w:hideMark/>
          </w:tcPr>
          <w:p w:rsidR="00E90DF8" w:rsidRPr="004E427F" w:rsidRDefault="00E90DF8" w:rsidP="0052610F">
            <w:pPr>
              <w:jc w:val="center"/>
            </w:pPr>
            <w:r w:rsidRPr="004E427F">
              <w:t>12.0.2</w:t>
            </w:r>
          </w:p>
        </w:tc>
        <w:tc>
          <w:tcPr>
            <w:tcW w:w="7587" w:type="dxa"/>
            <w:tcBorders>
              <w:bottom w:val="single" w:sz="4" w:space="0" w:color="auto"/>
            </w:tcBorders>
            <w:shd w:val="clear" w:color="auto" w:fill="auto"/>
            <w:noWrap/>
            <w:vAlign w:val="center"/>
            <w:hideMark/>
          </w:tcPr>
          <w:p w:rsidR="00E90DF8" w:rsidRPr="004E427F" w:rsidRDefault="00E90DF8" w:rsidP="0052610F">
            <w:r w:rsidRPr="004E427F">
              <w:t xml:space="preserve">Благоустройство территории </w:t>
            </w:r>
          </w:p>
        </w:tc>
      </w:tr>
    </w:tbl>
    <w:p w:rsidR="00E90DF8" w:rsidRPr="004E427F" w:rsidRDefault="00E90DF8" w:rsidP="00E90DF8">
      <w:pPr>
        <w:pStyle w:val="ConsPlusNormal"/>
        <w:jc w:val="both"/>
        <w:rPr>
          <w:rFonts w:ascii="Times New Roman" w:hAnsi="Times New Roman" w:cs="Times New Roman"/>
          <w:sz w:val="22"/>
        </w:rPr>
      </w:pPr>
    </w:p>
    <w:p w:rsidR="00E90DF8" w:rsidRPr="00057DB6" w:rsidRDefault="00E90DF8" w:rsidP="00E90DF8">
      <w:pPr>
        <w:pStyle w:val="ConsPlusNormal"/>
        <w:ind w:firstLine="540"/>
        <w:jc w:val="both"/>
        <w:rPr>
          <w:rFonts w:ascii="Times New Roman" w:hAnsi="Times New Roman" w:cs="Times New Roman"/>
          <w:sz w:val="24"/>
          <w:szCs w:val="24"/>
        </w:rPr>
      </w:pPr>
      <w:r w:rsidRPr="00057DB6">
        <w:rPr>
          <w:rFonts w:ascii="Times New Roman" w:hAnsi="Times New Roman" w:cs="Times New Roman"/>
          <w:sz w:val="24"/>
          <w:szCs w:val="24"/>
        </w:rPr>
        <w:lastRenderedPageBreak/>
        <w:t>Предельные размеры земельных участков и параметры разрешенного строительства, реконструкции объектов капитального строительства:</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1. Минимальная площадь земельного участка:</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для строительства многоквартирного дома этажностью в 5 надземных этажей и менее принимается из расчета - 17,5 кв. м на человека;</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для строительства многоквартирного дома этажностью в 6 надземных этажей и более принимается из расчета - 14,5 кв. м на человека;</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для всех видов основного и условно разрешенного использования, не относящихся к зданиям жилой застройки, принимается с учетом соблюдения действующего законодательства в части строительных, экологических, санитарно-гигиенических, противопожарных и иных правил, нормативов, но не менее занимаемой существующим или размещаемым в его границах объектом капитального строительства;</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не устанавливается для вспомогательных видов использования.</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2. Максимальная площадь земельного участка для всех видов основного, условно разрешенного и вспомогательного использования не устанавливается.</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3. Минимальное количество надземных этажей:</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многоэтажного многоквартирного дома - 9 этажей;</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xml:space="preserve">- </w:t>
      </w:r>
      <w:proofErr w:type="spellStart"/>
      <w:r w:rsidRPr="00057DB6">
        <w:rPr>
          <w:rFonts w:ascii="Times New Roman" w:hAnsi="Times New Roman" w:cs="Times New Roman"/>
          <w:sz w:val="24"/>
          <w:szCs w:val="24"/>
        </w:rPr>
        <w:t>среднеэтажного</w:t>
      </w:r>
      <w:proofErr w:type="spellEnd"/>
      <w:r w:rsidRPr="00057DB6">
        <w:rPr>
          <w:rFonts w:ascii="Times New Roman" w:hAnsi="Times New Roman" w:cs="Times New Roman"/>
          <w:sz w:val="24"/>
          <w:szCs w:val="24"/>
        </w:rPr>
        <w:t xml:space="preserve"> многоквартирного дома - 5 этажей;</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малоэтажного многоквартирного дома (условно разрешенный вид использования) - 4 этажа, включая мансардный;</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для всех видов основного и условно разрешенного использования, не относящихся к зданиям жилой застройки, принимается в соответствии с проектными 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не устанавливается для вспомогательных видов использования.</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4. Максимальное количество надземных этажей (применяется одновременно при условии соблюдения требований зон с особыми условиями использования территории):</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многоэтажного многоквартирного дома - 25 этажей;</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xml:space="preserve">- </w:t>
      </w:r>
      <w:proofErr w:type="spellStart"/>
      <w:r w:rsidRPr="00057DB6">
        <w:rPr>
          <w:rFonts w:ascii="Times New Roman" w:hAnsi="Times New Roman" w:cs="Times New Roman"/>
          <w:sz w:val="24"/>
          <w:szCs w:val="24"/>
        </w:rPr>
        <w:t>среднеэтажного</w:t>
      </w:r>
      <w:proofErr w:type="spellEnd"/>
      <w:r w:rsidRPr="00057DB6">
        <w:rPr>
          <w:rFonts w:ascii="Times New Roman" w:hAnsi="Times New Roman" w:cs="Times New Roman"/>
          <w:sz w:val="24"/>
          <w:szCs w:val="24"/>
        </w:rPr>
        <w:t xml:space="preserve"> многоквартирного дома - 8 этажей;</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малоэтажного многоквартирного дома (условно разрешенный вид использования) - 4 этажа, включая мансардный;</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для всех видов основного и условно разрешенного использования, не относящихся к зданиям жилой застройки, принимается в соответствии с проектными 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не устанавливается для вспомогательных видов использования.</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5. Минимальные отступы от границ земельного участка:</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xml:space="preserve">- здания жилой застройки с квартирами на первых этажах следует располагать с </w:t>
      </w:r>
      <w:r w:rsidRPr="00057DB6">
        <w:rPr>
          <w:rFonts w:ascii="Times New Roman" w:hAnsi="Times New Roman" w:cs="Times New Roman"/>
          <w:sz w:val="24"/>
          <w:szCs w:val="24"/>
        </w:rPr>
        <w:lastRenderedPageBreak/>
        <w:t>отступом от красной линии магистральных улиц - не менее 6 метров, жилых улиц и проездов - не менее 3 метров (если иное не определено линией регулирования застройки, проектом планировки территории);</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допускается размещать по красной линии здания жилой застройки со встроенными в первые этажи или пристроенными помещениями общественного назначения, а в условиях реконструкции сложившейся застройки на жилых улицах - здания жилой застройки с квартирами в первых этажах;</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для всех видов основного и условно разрешенного использования от границ земельного участка до выступающих частей объекта капитального строительства принимается в соответствии с требованиями строительных, экологических, санитарно-гигиенических, противопожарных и иных правил, нормативов, но не менее 1 метра;</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для вспомогательных видов использования устанавливается в соответствии с проектными 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6. Требования к ограждению земельного участка:</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выделение участка здания жилой застройки ограждением не допускается;</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для всех видов основного, условно разрешенного и вспомогательного использования, не относящихся к зданиям жилой застройки, принимается в соответствии с требованиями строительных, экологических, санитарно-гигиенических, противопожарных и иных правил, нормативов.</w:t>
      </w:r>
    </w:p>
    <w:p w:rsidR="00E90DF8" w:rsidRPr="00057DB6" w:rsidRDefault="00E90DF8" w:rsidP="00E90DF8">
      <w:pPr>
        <w:pStyle w:val="ConsPlusNormal"/>
        <w:spacing w:before="200"/>
        <w:ind w:firstLine="540"/>
        <w:jc w:val="both"/>
        <w:rPr>
          <w:rFonts w:ascii="Times New Roman" w:hAnsi="Times New Roman" w:cs="Times New Roman"/>
          <w:color w:val="FF0000"/>
          <w:sz w:val="24"/>
          <w:szCs w:val="24"/>
        </w:rPr>
      </w:pPr>
      <w:r w:rsidRPr="00057DB6">
        <w:rPr>
          <w:rFonts w:ascii="Times New Roman" w:hAnsi="Times New Roman" w:cs="Times New Roman"/>
          <w:sz w:val="24"/>
          <w:szCs w:val="24"/>
        </w:rPr>
        <w:t xml:space="preserve">7. Максимальный процент застройки в границах земельного участка: </w:t>
      </w:r>
    </w:p>
    <w:p w:rsidR="00E90DF8" w:rsidRPr="00057DB6" w:rsidRDefault="00E90DF8" w:rsidP="00E90DF8">
      <w:pPr>
        <w:autoSpaceDE w:val="0"/>
        <w:autoSpaceDN w:val="0"/>
        <w:adjustRightInd w:val="0"/>
        <w:ind w:firstLine="540"/>
        <w:jc w:val="both"/>
        <w:rPr>
          <w:sz w:val="24"/>
          <w:szCs w:val="24"/>
        </w:rPr>
      </w:pPr>
    </w:p>
    <w:p w:rsidR="00E90DF8" w:rsidRPr="00057DB6" w:rsidRDefault="00E90DF8" w:rsidP="00E90DF8">
      <w:pPr>
        <w:autoSpaceDE w:val="0"/>
        <w:autoSpaceDN w:val="0"/>
        <w:adjustRightInd w:val="0"/>
        <w:ind w:firstLine="540"/>
        <w:jc w:val="both"/>
        <w:rPr>
          <w:sz w:val="24"/>
          <w:szCs w:val="24"/>
        </w:rPr>
      </w:pPr>
      <w:r w:rsidRPr="00057DB6">
        <w:rPr>
          <w:sz w:val="24"/>
          <w:szCs w:val="24"/>
        </w:rPr>
        <w:t xml:space="preserve">- для многоэтажных и </w:t>
      </w:r>
      <w:proofErr w:type="spellStart"/>
      <w:r w:rsidRPr="00057DB6">
        <w:rPr>
          <w:sz w:val="24"/>
          <w:szCs w:val="24"/>
        </w:rPr>
        <w:t>среднеэтажных</w:t>
      </w:r>
      <w:proofErr w:type="spellEnd"/>
      <w:r w:rsidRPr="00057DB6">
        <w:rPr>
          <w:sz w:val="24"/>
          <w:szCs w:val="24"/>
        </w:rPr>
        <w:t xml:space="preserve"> многоквартирных домов - 30%, за исключением многоэтажных и </w:t>
      </w:r>
      <w:proofErr w:type="spellStart"/>
      <w:r w:rsidRPr="00057DB6">
        <w:rPr>
          <w:sz w:val="24"/>
          <w:szCs w:val="24"/>
        </w:rPr>
        <w:t>среднеэтажных</w:t>
      </w:r>
      <w:proofErr w:type="spellEnd"/>
      <w:r w:rsidRPr="00057DB6">
        <w:rPr>
          <w:sz w:val="24"/>
          <w:szCs w:val="24"/>
        </w:rPr>
        <w:t xml:space="preserve"> многоквартирных домов, находящихся в границах территории, в отношении которой принято решение о комплексном развитии в соответствии с </w:t>
      </w:r>
      <w:hyperlink r:id="rId32" w:history="1">
        <w:r w:rsidRPr="00057DB6">
          <w:rPr>
            <w:sz w:val="24"/>
            <w:szCs w:val="24"/>
          </w:rPr>
          <w:t>пунктом 1 части 1 статьи 65</w:t>
        </w:r>
      </w:hyperlink>
      <w:r w:rsidRPr="00057DB6">
        <w:rPr>
          <w:sz w:val="24"/>
          <w:szCs w:val="24"/>
        </w:rPr>
        <w:t xml:space="preserve"> </w:t>
      </w:r>
      <w:proofErr w:type="spellStart"/>
      <w:r w:rsidRPr="00057DB6">
        <w:rPr>
          <w:sz w:val="24"/>
          <w:szCs w:val="24"/>
        </w:rPr>
        <w:t>ГрК</w:t>
      </w:r>
      <w:proofErr w:type="spellEnd"/>
      <w:r w:rsidRPr="00057DB6">
        <w:rPr>
          <w:sz w:val="24"/>
          <w:szCs w:val="24"/>
        </w:rPr>
        <w:t xml:space="preserve"> РФ;</w:t>
      </w:r>
    </w:p>
    <w:p w:rsidR="00E90DF8" w:rsidRPr="00057DB6" w:rsidRDefault="00E90DF8" w:rsidP="00E90DF8">
      <w:pPr>
        <w:autoSpaceDE w:val="0"/>
        <w:autoSpaceDN w:val="0"/>
        <w:adjustRightInd w:val="0"/>
        <w:spacing w:before="220"/>
        <w:ind w:firstLine="540"/>
        <w:jc w:val="both"/>
        <w:rPr>
          <w:sz w:val="24"/>
          <w:szCs w:val="24"/>
        </w:rPr>
      </w:pPr>
      <w:r w:rsidRPr="00057DB6">
        <w:rPr>
          <w:sz w:val="24"/>
          <w:szCs w:val="24"/>
        </w:rPr>
        <w:t xml:space="preserve">- для малоэтажных многоквартирных домов (условно разрешенный вид использования) - 35%, за исключением малоэтажных многоквартирных домов, находящихся в границах территории, в отношении которой принято решение о комплексном развитии в соответствии с </w:t>
      </w:r>
      <w:hyperlink r:id="rId33" w:history="1">
        <w:r w:rsidRPr="00057DB6">
          <w:rPr>
            <w:sz w:val="24"/>
            <w:szCs w:val="24"/>
          </w:rPr>
          <w:t>пунктом 1 части 1 статьи 65</w:t>
        </w:r>
      </w:hyperlink>
      <w:r w:rsidRPr="00057DB6">
        <w:rPr>
          <w:sz w:val="24"/>
          <w:szCs w:val="24"/>
        </w:rPr>
        <w:t xml:space="preserve"> </w:t>
      </w:r>
      <w:proofErr w:type="spellStart"/>
      <w:r w:rsidRPr="00057DB6">
        <w:rPr>
          <w:sz w:val="24"/>
          <w:szCs w:val="24"/>
        </w:rPr>
        <w:t>ГрК</w:t>
      </w:r>
      <w:proofErr w:type="spellEnd"/>
      <w:r w:rsidRPr="00057DB6">
        <w:rPr>
          <w:sz w:val="24"/>
          <w:szCs w:val="24"/>
        </w:rPr>
        <w:t xml:space="preserve"> РФ;</w:t>
      </w:r>
    </w:p>
    <w:p w:rsidR="00E90DF8" w:rsidRPr="00057DB6" w:rsidRDefault="00E90DF8" w:rsidP="00E90DF8">
      <w:pPr>
        <w:autoSpaceDE w:val="0"/>
        <w:autoSpaceDN w:val="0"/>
        <w:adjustRightInd w:val="0"/>
        <w:spacing w:before="220"/>
        <w:ind w:firstLine="540"/>
        <w:jc w:val="both"/>
        <w:rPr>
          <w:sz w:val="24"/>
          <w:szCs w:val="24"/>
        </w:rPr>
      </w:pPr>
      <w:r w:rsidRPr="00057DB6">
        <w:rPr>
          <w:sz w:val="24"/>
          <w:szCs w:val="24"/>
        </w:rPr>
        <w:t xml:space="preserve">- для многоэтажных, </w:t>
      </w:r>
      <w:proofErr w:type="spellStart"/>
      <w:r w:rsidRPr="00057DB6">
        <w:rPr>
          <w:sz w:val="24"/>
          <w:szCs w:val="24"/>
        </w:rPr>
        <w:t>среднеэтажных</w:t>
      </w:r>
      <w:proofErr w:type="spellEnd"/>
      <w:r w:rsidRPr="00057DB6">
        <w:rPr>
          <w:sz w:val="24"/>
          <w:szCs w:val="24"/>
        </w:rPr>
        <w:t xml:space="preserve"> и малоэтажных многоквартирных домов, находящихся в границах территории, в отношении которой принято решение о комплексном развитии в соответствии с </w:t>
      </w:r>
      <w:hyperlink r:id="rId34" w:history="1">
        <w:r w:rsidRPr="00057DB6">
          <w:rPr>
            <w:sz w:val="24"/>
            <w:szCs w:val="24"/>
          </w:rPr>
          <w:t>пунктом 1 части 1 статьи 65</w:t>
        </w:r>
      </w:hyperlink>
      <w:r w:rsidRPr="00057DB6">
        <w:rPr>
          <w:sz w:val="24"/>
          <w:szCs w:val="24"/>
        </w:rPr>
        <w:t xml:space="preserve"> </w:t>
      </w:r>
      <w:proofErr w:type="spellStart"/>
      <w:r w:rsidRPr="00057DB6">
        <w:rPr>
          <w:sz w:val="24"/>
          <w:szCs w:val="24"/>
        </w:rPr>
        <w:t>ГрК</w:t>
      </w:r>
      <w:proofErr w:type="spellEnd"/>
      <w:r w:rsidRPr="00057DB6">
        <w:rPr>
          <w:sz w:val="24"/>
          <w:szCs w:val="24"/>
        </w:rPr>
        <w:t xml:space="preserve"> РФ - 60%, при соблюдении строительных, санитарно-гигиенических, противопожарных и иных правил, нормативов;</w:t>
      </w:r>
    </w:p>
    <w:p w:rsidR="00E90DF8" w:rsidRPr="00057DB6" w:rsidRDefault="00E90DF8" w:rsidP="00E90DF8">
      <w:pPr>
        <w:autoSpaceDE w:val="0"/>
        <w:autoSpaceDN w:val="0"/>
        <w:adjustRightInd w:val="0"/>
        <w:spacing w:before="220"/>
        <w:ind w:firstLine="540"/>
        <w:jc w:val="both"/>
        <w:rPr>
          <w:sz w:val="24"/>
          <w:szCs w:val="24"/>
        </w:rPr>
      </w:pPr>
      <w:r w:rsidRPr="00057DB6">
        <w:rPr>
          <w:sz w:val="24"/>
          <w:szCs w:val="24"/>
        </w:rPr>
        <w:t>- для всех видов основного использования и условно разрешенного использования, не относящихся к зданиям жилой застройки, принимается в соответствии с проектными 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w:t>
      </w:r>
    </w:p>
    <w:p w:rsidR="00E90DF8" w:rsidRPr="00057DB6" w:rsidRDefault="00E90DF8" w:rsidP="00E90DF8">
      <w:pPr>
        <w:autoSpaceDE w:val="0"/>
        <w:autoSpaceDN w:val="0"/>
        <w:adjustRightInd w:val="0"/>
        <w:spacing w:before="220"/>
        <w:ind w:firstLine="540"/>
        <w:jc w:val="both"/>
        <w:rPr>
          <w:sz w:val="24"/>
          <w:szCs w:val="24"/>
        </w:rPr>
      </w:pPr>
      <w:r w:rsidRPr="00057DB6">
        <w:rPr>
          <w:sz w:val="24"/>
          <w:szCs w:val="24"/>
        </w:rPr>
        <w:t>- не устанавливается для вспомогательных видов использования.</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8.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90DF8" w:rsidRPr="00057DB6" w:rsidRDefault="00E90DF8" w:rsidP="00E90DF8">
      <w:pPr>
        <w:pStyle w:val="ConsPlusNormal"/>
        <w:jc w:val="both"/>
        <w:rPr>
          <w:rFonts w:ascii="Times New Roman" w:hAnsi="Times New Roman" w:cs="Times New Roman"/>
          <w:sz w:val="24"/>
          <w:szCs w:val="24"/>
        </w:rPr>
      </w:pPr>
    </w:p>
    <w:p w:rsidR="00E90DF8" w:rsidRPr="00057DB6" w:rsidRDefault="00E90DF8" w:rsidP="00E90DF8">
      <w:pPr>
        <w:pStyle w:val="ConsPlusTitle"/>
        <w:ind w:firstLine="540"/>
        <w:jc w:val="both"/>
        <w:outlineLvl w:val="3"/>
        <w:rPr>
          <w:rFonts w:ascii="Times New Roman" w:hAnsi="Times New Roman" w:cs="Times New Roman"/>
          <w:sz w:val="24"/>
          <w:szCs w:val="24"/>
        </w:rPr>
      </w:pPr>
      <w:r w:rsidRPr="00057DB6">
        <w:rPr>
          <w:rFonts w:ascii="Times New Roman" w:hAnsi="Times New Roman" w:cs="Times New Roman"/>
          <w:sz w:val="24"/>
          <w:szCs w:val="24"/>
        </w:rPr>
        <w:t xml:space="preserve">Статья 37. </w:t>
      </w:r>
      <w:proofErr w:type="spellStart"/>
      <w:r w:rsidRPr="00057DB6">
        <w:rPr>
          <w:rFonts w:ascii="Times New Roman" w:hAnsi="Times New Roman" w:cs="Times New Roman"/>
          <w:sz w:val="24"/>
          <w:szCs w:val="24"/>
        </w:rPr>
        <w:t>Жмп</w:t>
      </w:r>
      <w:proofErr w:type="spellEnd"/>
      <w:r w:rsidRPr="00057DB6">
        <w:rPr>
          <w:rFonts w:ascii="Times New Roman" w:hAnsi="Times New Roman" w:cs="Times New Roman"/>
          <w:sz w:val="24"/>
          <w:szCs w:val="24"/>
        </w:rPr>
        <w:t>. Зона застройки многоэтажными жилыми домами (перспективной застройки)</w:t>
      </w:r>
    </w:p>
    <w:p w:rsidR="00E90DF8" w:rsidRPr="004E427F" w:rsidRDefault="00E90DF8" w:rsidP="00E90DF8">
      <w:pPr>
        <w:pStyle w:val="ConsPlusNormal"/>
        <w:jc w:val="both"/>
        <w:rPr>
          <w:rFonts w:ascii="Times New Roman" w:hAnsi="Times New Roman" w:cs="Times New Roman"/>
          <w:sz w:val="22"/>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7587"/>
      </w:tblGrid>
      <w:tr w:rsidR="00E90DF8" w:rsidRPr="004E427F" w:rsidTr="00567368">
        <w:trPr>
          <w:trHeight w:val="474"/>
        </w:trPr>
        <w:tc>
          <w:tcPr>
            <w:tcW w:w="9361" w:type="dxa"/>
            <w:gridSpan w:val="2"/>
            <w:shd w:val="clear" w:color="auto" w:fill="auto"/>
            <w:vAlign w:val="center"/>
            <w:hideMark/>
          </w:tcPr>
          <w:p w:rsidR="00E90DF8" w:rsidRPr="004E427F" w:rsidRDefault="00E90DF8" w:rsidP="0052610F">
            <w:pPr>
              <w:jc w:val="center"/>
              <w:rPr>
                <w:b/>
                <w:bCs/>
                <w:i/>
                <w:iCs/>
              </w:rPr>
            </w:pPr>
            <w:r w:rsidRPr="004E427F">
              <w:rPr>
                <w:b/>
                <w:bCs/>
                <w:i/>
                <w:iCs/>
              </w:rPr>
              <w:t>Основные виды разрешенного использования (наименование и код вида)</w:t>
            </w:r>
          </w:p>
        </w:tc>
      </w:tr>
      <w:tr w:rsidR="00E90DF8" w:rsidRPr="004E427F" w:rsidTr="00567368">
        <w:trPr>
          <w:trHeight w:val="1543"/>
        </w:trPr>
        <w:tc>
          <w:tcPr>
            <w:tcW w:w="1774" w:type="dxa"/>
            <w:shd w:val="clear" w:color="auto" w:fill="auto"/>
            <w:vAlign w:val="center"/>
            <w:hideMark/>
          </w:tcPr>
          <w:p w:rsidR="00E90DF8" w:rsidRPr="004E427F" w:rsidRDefault="00E90DF8" w:rsidP="0052610F">
            <w:pPr>
              <w:jc w:val="center"/>
              <w:rPr>
                <w:b/>
                <w:bCs/>
                <w:i/>
                <w:iCs/>
              </w:rPr>
            </w:pPr>
            <w:r w:rsidRPr="004E427F">
              <w:rPr>
                <w:b/>
                <w:bCs/>
                <w:i/>
                <w:iCs/>
              </w:rPr>
              <w:t>Код (числовое обозначение) вида разрешенного использования земельного участка</w:t>
            </w:r>
          </w:p>
        </w:tc>
        <w:tc>
          <w:tcPr>
            <w:tcW w:w="7587" w:type="dxa"/>
            <w:shd w:val="clear" w:color="auto" w:fill="auto"/>
            <w:vAlign w:val="center"/>
            <w:hideMark/>
          </w:tcPr>
          <w:p w:rsidR="00E90DF8" w:rsidRPr="004E427F" w:rsidRDefault="00E90DF8" w:rsidP="0052610F">
            <w:pPr>
              <w:jc w:val="center"/>
              <w:rPr>
                <w:b/>
                <w:bCs/>
                <w:i/>
                <w:iCs/>
              </w:rPr>
            </w:pPr>
            <w:r w:rsidRPr="004E427F">
              <w:rPr>
                <w:b/>
                <w:bCs/>
                <w:i/>
                <w:iCs/>
              </w:rPr>
              <w:t>Наименование вида разрешенного использования земельного участка</w:t>
            </w:r>
          </w:p>
        </w:tc>
      </w:tr>
      <w:tr w:rsidR="00E90DF8" w:rsidRPr="004E427F" w:rsidTr="00567368">
        <w:trPr>
          <w:trHeight w:val="475"/>
        </w:trPr>
        <w:tc>
          <w:tcPr>
            <w:tcW w:w="1774" w:type="dxa"/>
            <w:shd w:val="clear" w:color="auto" w:fill="auto"/>
            <w:noWrap/>
            <w:vAlign w:val="center"/>
            <w:hideMark/>
          </w:tcPr>
          <w:p w:rsidR="00E90DF8" w:rsidRPr="004E427F" w:rsidRDefault="00E90DF8" w:rsidP="0052610F">
            <w:pPr>
              <w:jc w:val="center"/>
            </w:pPr>
            <w:r w:rsidRPr="004E427F">
              <w:t>2.5</w:t>
            </w:r>
          </w:p>
        </w:tc>
        <w:tc>
          <w:tcPr>
            <w:tcW w:w="7587" w:type="dxa"/>
            <w:shd w:val="clear" w:color="auto" w:fill="auto"/>
            <w:vAlign w:val="center"/>
            <w:hideMark/>
          </w:tcPr>
          <w:p w:rsidR="00E90DF8" w:rsidRPr="004E427F" w:rsidRDefault="00E90DF8" w:rsidP="0052610F">
            <w:proofErr w:type="spellStart"/>
            <w:r w:rsidRPr="004E427F">
              <w:t>Среднеэтажная</w:t>
            </w:r>
            <w:proofErr w:type="spellEnd"/>
            <w:r w:rsidRPr="004E427F">
              <w:t xml:space="preserve"> жилая застройка </w:t>
            </w:r>
          </w:p>
        </w:tc>
      </w:tr>
      <w:tr w:rsidR="00E90DF8" w:rsidRPr="004E427F" w:rsidTr="00567368">
        <w:trPr>
          <w:trHeight w:val="409"/>
        </w:trPr>
        <w:tc>
          <w:tcPr>
            <w:tcW w:w="1774" w:type="dxa"/>
            <w:shd w:val="clear" w:color="auto" w:fill="auto"/>
            <w:noWrap/>
            <w:vAlign w:val="center"/>
            <w:hideMark/>
          </w:tcPr>
          <w:p w:rsidR="00E90DF8" w:rsidRPr="004E427F" w:rsidRDefault="00E90DF8" w:rsidP="0052610F">
            <w:pPr>
              <w:jc w:val="center"/>
            </w:pPr>
            <w:r w:rsidRPr="004E427F">
              <w:t>2.6</w:t>
            </w:r>
          </w:p>
        </w:tc>
        <w:tc>
          <w:tcPr>
            <w:tcW w:w="7587" w:type="dxa"/>
            <w:shd w:val="clear" w:color="auto" w:fill="auto"/>
            <w:vAlign w:val="center"/>
            <w:hideMark/>
          </w:tcPr>
          <w:p w:rsidR="00E90DF8" w:rsidRPr="004E427F" w:rsidRDefault="00E90DF8" w:rsidP="0052610F">
            <w:r w:rsidRPr="004E427F">
              <w:t>Многоэтажная жилая застройка (высотная застройка)</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2.7.1</w:t>
            </w:r>
          </w:p>
        </w:tc>
        <w:tc>
          <w:tcPr>
            <w:tcW w:w="7587" w:type="dxa"/>
            <w:shd w:val="clear" w:color="auto" w:fill="auto"/>
            <w:vAlign w:val="center"/>
            <w:hideMark/>
          </w:tcPr>
          <w:p w:rsidR="00E90DF8" w:rsidRPr="004E427F" w:rsidRDefault="00E90DF8" w:rsidP="0052610F">
            <w:r w:rsidRPr="004E427F">
              <w:t xml:space="preserve">Хранение автотранспорта </w:t>
            </w:r>
          </w:p>
        </w:tc>
      </w:tr>
      <w:tr w:rsidR="00E90DF8" w:rsidRPr="004E427F" w:rsidTr="00567368">
        <w:trPr>
          <w:trHeight w:val="480"/>
        </w:trPr>
        <w:tc>
          <w:tcPr>
            <w:tcW w:w="1774" w:type="dxa"/>
            <w:shd w:val="clear" w:color="auto" w:fill="auto"/>
            <w:noWrap/>
            <w:vAlign w:val="center"/>
            <w:hideMark/>
          </w:tcPr>
          <w:p w:rsidR="00E90DF8" w:rsidRPr="004E427F" w:rsidRDefault="00E90DF8" w:rsidP="0052610F">
            <w:pPr>
              <w:jc w:val="center"/>
            </w:pPr>
            <w:r w:rsidRPr="004E427F">
              <w:t>3.1</w:t>
            </w:r>
          </w:p>
        </w:tc>
        <w:tc>
          <w:tcPr>
            <w:tcW w:w="7587" w:type="dxa"/>
            <w:shd w:val="clear" w:color="auto" w:fill="auto"/>
            <w:vAlign w:val="center"/>
            <w:hideMark/>
          </w:tcPr>
          <w:p w:rsidR="00E90DF8" w:rsidRPr="004E427F" w:rsidRDefault="00E90DF8" w:rsidP="0052610F">
            <w:r w:rsidRPr="004E427F">
              <w:t>Коммунальное обслуживание</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3.2</w:t>
            </w:r>
          </w:p>
        </w:tc>
        <w:tc>
          <w:tcPr>
            <w:tcW w:w="7587" w:type="dxa"/>
            <w:shd w:val="clear" w:color="auto" w:fill="auto"/>
            <w:vAlign w:val="center"/>
            <w:hideMark/>
          </w:tcPr>
          <w:p w:rsidR="00E90DF8" w:rsidRPr="004E427F" w:rsidRDefault="00E90DF8" w:rsidP="0052610F">
            <w:r w:rsidRPr="004E427F">
              <w:t xml:space="preserve">Социальное обслуживание </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3.3</w:t>
            </w:r>
          </w:p>
        </w:tc>
        <w:tc>
          <w:tcPr>
            <w:tcW w:w="7587" w:type="dxa"/>
            <w:shd w:val="clear" w:color="auto" w:fill="auto"/>
            <w:vAlign w:val="center"/>
            <w:hideMark/>
          </w:tcPr>
          <w:p w:rsidR="00E90DF8" w:rsidRPr="004E427F" w:rsidRDefault="00E90DF8" w:rsidP="0052610F">
            <w:r w:rsidRPr="004E427F">
              <w:t>Бытовое обслуживание</w:t>
            </w:r>
          </w:p>
        </w:tc>
      </w:tr>
      <w:tr w:rsidR="00E90DF8" w:rsidRPr="004E427F" w:rsidTr="00567368">
        <w:trPr>
          <w:trHeight w:val="387"/>
        </w:trPr>
        <w:tc>
          <w:tcPr>
            <w:tcW w:w="1774" w:type="dxa"/>
            <w:shd w:val="clear" w:color="auto" w:fill="auto"/>
            <w:noWrap/>
            <w:vAlign w:val="center"/>
            <w:hideMark/>
          </w:tcPr>
          <w:p w:rsidR="00E90DF8" w:rsidRPr="004E427F" w:rsidRDefault="00E90DF8" w:rsidP="0052610F">
            <w:pPr>
              <w:jc w:val="center"/>
            </w:pPr>
            <w:r w:rsidRPr="004E427F">
              <w:t>3.4.1</w:t>
            </w:r>
          </w:p>
        </w:tc>
        <w:tc>
          <w:tcPr>
            <w:tcW w:w="7587" w:type="dxa"/>
            <w:shd w:val="clear" w:color="auto" w:fill="auto"/>
            <w:vAlign w:val="center"/>
            <w:hideMark/>
          </w:tcPr>
          <w:p w:rsidR="00E90DF8" w:rsidRPr="004E427F" w:rsidRDefault="00E90DF8" w:rsidP="0052610F">
            <w:r w:rsidRPr="004E427F">
              <w:t xml:space="preserve">Амбулаторно-поликлиническое обслуживание </w:t>
            </w:r>
          </w:p>
        </w:tc>
      </w:tr>
      <w:tr w:rsidR="00E90DF8" w:rsidRPr="004E427F" w:rsidTr="00567368">
        <w:trPr>
          <w:trHeight w:val="453"/>
        </w:trPr>
        <w:tc>
          <w:tcPr>
            <w:tcW w:w="1774" w:type="dxa"/>
            <w:shd w:val="clear" w:color="auto" w:fill="auto"/>
            <w:noWrap/>
            <w:vAlign w:val="center"/>
            <w:hideMark/>
          </w:tcPr>
          <w:p w:rsidR="00E90DF8" w:rsidRPr="004E427F" w:rsidRDefault="00E90DF8" w:rsidP="0052610F">
            <w:pPr>
              <w:jc w:val="center"/>
            </w:pPr>
            <w:r w:rsidRPr="004E427F">
              <w:t>3.5.1</w:t>
            </w:r>
          </w:p>
        </w:tc>
        <w:tc>
          <w:tcPr>
            <w:tcW w:w="7587" w:type="dxa"/>
            <w:shd w:val="clear" w:color="auto" w:fill="auto"/>
            <w:vAlign w:val="center"/>
            <w:hideMark/>
          </w:tcPr>
          <w:p w:rsidR="00E90DF8" w:rsidRPr="004E427F" w:rsidRDefault="00E90DF8" w:rsidP="0052610F">
            <w:r w:rsidRPr="004E427F">
              <w:t xml:space="preserve">Дошкольное, начальное и среднее общее образование </w:t>
            </w:r>
          </w:p>
        </w:tc>
      </w:tr>
      <w:tr w:rsidR="00E90DF8" w:rsidRPr="004E427F" w:rsidTr="00567368">
        <w:trPr>
          <w:trHeight w:val="392"/>
        </w:trPr>
        <w:tc>
          <w:tcPr>
            <w:tcW w:w="1774" w:type="dxa"/>
            <w:shd w:val="clear" w:color="auto" w:fill="auto"/>
            <w:noWrap/>
            <w:vAlign w:val="center"/>
            <w:hideMark/>
          </w:tcPr>
          <w:p w:rsidR="00E90DF8" w:rsidRPr="004E427F" w:rsidRDefault="00E90DF8" w:rsidP="0052610F">
            <w:pPr>
              <w:jc w:val="center"/>
            </w:pPr>
            <w:r w:rsidRPr="004E427F">
              <w:t>3.5.2</w:t>
            </w:r>
          </w:p>
        </w:tc>
        <w:tc>
          <w:tcPr>
            <w:tcW w:w="7587" w:type="dxa"/>
            <w:shd w:val="clear" w:color="auto" w:fill="auto"/>
            <w:vAlign w:val="center"/>
            <w:hideMark/>
          </w:tcPr>
          <w:p w:rsidR="00E90DF8" w:rsidRPr="004E427F" w:rsidRDefault="00E90DF8" w:rsidP="0052610F">
            <w:r w:rsidRPr="004E427F">
              <w:t xml:space="preserve">Среднее и высшее профессиональное образование </w:t>
            </w:r>
          </w:p>
        </w:tc>
      </w:tr>
      <w:tr w:rsidR="00E90DF8" w:rsidRPr="004E427F" w:rsidTr="00567368">
        <w:trPr>
          <w:trHeight w:val="444"/>
        </w:trPr>
        <w:tc>
          <w:tcPr>
            <w:tcW w:w="1774" w:type="dxa"/>
            <w:shd w:val="clear" w:color="auto" w:fill="auto"/>
            <w:noWrap/>
            <w:vAlign w:val="center"/>
            <w:hideMark/>
          </w:tcPr>
          <w:p w:rsidR="00E90DF8" w:rsidRPr="004E427F" w:rsidRDefault="00E90DF8" w:rsidP="0052610F">
            <w:pPr>
              <w:jc w:val="center"/>
            </w:pPr>
            <w:r w:rsidRPr="004E427F">
              <w:t>3.6.1</w:t>
            </w:r>
          </w:p>
        </w:tc>
        <w:tc>
          <w:tcPr>
            <w:tcW w:w="7587" w:type="dxa"/>
            <w:shd w:val="clear" w:color="auto" w:fill="auto"/>
            <w:vAlign w:val="center"/>
            <w:hideMark/>
          </w:tcPr>
          <w:p w:rsidR="00E90DF8" w:rsidRPr="004E427F" w:rsidRDefault="00E90DF8" w:rsidP="0052610F">
            <w:r w:rsidRPr="004E427F">
              <w:t>Объекты культурно-досуговой деятельности</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3.8.1</w:t>
            </w:r>
          </w:p>
        </w:tc>
        <w:tc>
          <w:tcPr>
            <w:tcW w:w="7587" w:type="dxa"/>
            <w:shd w:val="clear" w:color="auto" w:fill="auto"/>
            <w:vAlign w:val="center"/>
            <w:hideMark/>
          </w:tcPr>
          <w:p w:rsidR="00E90DF8" w:rsidRPr="004E427F" w:rsidRDefault="00E90DF8" w:rsidP="0052610F">
            <w:r w:rsidRPr="004E427F">
              <w:t xml:space="preserve">Государственное управление </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3.9</w:t>
            </w:r>
          </w:p>
        </w:tc>
        <w:tc>
          <w:tcPr>
            <w:tcW w:w="7587" w:type="dxa"/>
            <w:shd w:val="clear" w:color="auto" w:fill="auto"/>
            <w:vAlign w:val="center"/>
            <w:hideMark/>
          </w:tcPr>
          <w:p w:rsidR="00E90DF8" w:rsidRPr="004E427F" w:rsidRDefault="00E90DF8" w:rsidP="0052610F">
            <w:r w:rsidRPr="004E427F">
              <w:t xml:space="preserve">Обеспечение научной деятельности </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4.1</w:t>
            </w:r>
          </w:p>
        </w:tc>
        <w:tc>
          <w:tcPr>
            <w:tcW w:w="7587" w:type="dxa"/>
            <w:shd w:val="clear" w:color="auto" w:fill="auto"/>
            <w:vAlign w:val="center"/>
            <w:hideMark/>
          </w:tcPr>
          <w:p w:rsidR="00E90DF8" w:rsidRPr="004E427F" w:rsidRDefault="00E90DF8" w:rsidP="0052610F">
            <w:r w:rsidRPr="004E427F">
              <w:t>Деловое управление</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4.2</w:t>
            </w:r>
          </w:p>
        </w:tc>
        <w:tc>
          <w:tcPr>
            <w:tcW w:w="7587" w:type="dxa"/>
            <w:shd w:val="clear" w:color="auto" w:fill="auto"/>
            <w:vAlign w:val="center"/>
            <w:hideMark/>
          </w:tcPr>
          <w:p w:rsidR="00E90DF8" w:rsidRPr="004E427F" w:rsidRDefault="00E90DF8" w:rsidP="0052610F">
            <w:r w:rsidRPr="004E427F">
              <w:t>Объекты торговли (торговые центры, торгово-развлекательные центры (комплексы))</w:t>
            </w:r>
          </w:p>
        </w:tc>
      </w:tr>
      <w:tr w:rsidR="00E90DF8" w:rsidRPr="004E427F" w:rsidTr="00567368">
        <w:trPr>
          <w:trHeight w:val="630"/>
        </w:trPr>
        <w:tc>
          <w:tcPr>
            <w:tcW w:w="1774" w:type="dxa"/>
            <w:shd w:val="clear" w:color="auto" w:fill="auto"/>
            <w:noWrap/>
            <w:vAlign w:val="center"/>
            <w:hideMark/>
          </w:tcPr>
          <w:p w:rsidR="00E90DF8" w:rsidRPr="004E427F" w:rsidRDefault="00E90DF8" w:rsidP="0052610F">
            <w:pPr>
              <w:jc w:val="center"/>
            </w:pPr>
            <w:r w:rsidRPr="004E427F">
              <w:t>4.4</w:t>
            </w:r>
          </w:p>
        </w:tc>
        <w:tc>
          <w:tcPr>
            <w:tcW w:w="7587" w:type="dxa"/>
            <w:shd w:val="clear" w:color="auto" w:fill="auto"/>
            <w:vAlign w:val="center"/>
            <w:hideMark/>
          </w:tcPr>
          <w:p w:rsidR="00E90DF8" w:rsidRPr="004E427F" w:rsidRDefault="00E90DF8" w:rsidP="0052610F">
            <w:r w:rsidRPr="004E427F">
              <w:t>Магазины</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4.5</w:t>
            </w:r>
          </w:p>
        </w:tc>
        <w:tc>
          <w:tcPr>
            <w:tcW w:w="7587" w:type="dxa"/>
            <w:shd w:val="clear" w:color="auto" w:fill="auto"/>
            <w:vAlign w:val="center"/>
            <w:hideMark/>
          </w:tcPr>
          <w:p w:rsidR="00E90DF8" w:rsidRPr="004E427F" w:rsidRDefault="00E90DF8" w:rsidP="0052610F">
            <w:r w:rsidRPr="004E427F">
              <w:t xml:space="preserve">Банковская и страховая деятельность </w:t>
            </w:r>
          </w:p>
        </w:tc>
      </w:tr>
      <w:tr w:rsidR="00E90DF8" w:rsidRPr="004E427F" w:rsidTr="00567368">
        <w:trPr>
          <w:trHeight w:val="372"/>
        </w:trPr>
        <w:tc>
          <w:tcPr>
            <w:tcW w:w="1774" w:type="dxa"/>
            <w:shd w:val="clear" w:color="auto" w:fill="auto"/>
            <w:noWrap/>
            <w:vAlign w:val="center"/>
            <w:hideMark/>
          </w:tcPr>
          <w:p w:rsidR="00E90DF8" w:rsidRPr="004E427F" w:rsidRDefault="00E90DF8" w:rsidP="0052610F">
            <w:pPr>
              <w:jc w:val="center"/>
            </w:pPr>
            <w:r w:rsidRPr="004E427F">
              <w:t>4.6</w:t>
            </w:r>
          </w:p>
        </w:tc>
        <w:tc>
          <w:tcPr>
            <w:tcW w:w="7587" w:type="dxa"/>
            <w:shd w:val="clear" w:color="auto" w:fill="auto"/>
            <w:vAlign w:val="center"/>
            <w:hideMark/>
          </w:tcPr>
          <w:p w:rsidR="00E90DF8" w:rsidRPr="004E427F" w:rsidRDefault="00E90DF8" w:rsidP="0052610F">
            <w:r w:rsidRPr="004E427F">
              <w:t xml:space="preserve">Общественное питание </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4.7</w:t>
            </w:r>
          </w:p>
        </w:tc>
        <w:tc>
          <w:tcPr>
            <w:tcW w:w="7587" w:type="dxa"/>
            <w:shd w:val="clear" w:color="auto" w:fill="auto"/>
            <w:vAlign w:val="center"/>
            <w:hideMark/>
          </w:tcPr>
          <w:p w:rsidR="00E90DF8" w:rsidRPr="004E427F" w:rsidRDefault="00E90DF8" w:rsidP="0052610F">
            <w:r w:rsidRPr="004E427F">
              <w:t xml:space="preserve">Гостиничное обслуживание </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5.1.1</w:t>
            </w:r>
          </w:p>
        </w:tc>
        <w:tc>
          <w:tcPr>
            <w:tcW w:w="7587" w:type="dxa"/>
            <w:shd w:val="clear" w:color="auto" w:fill="auto"/>
            <w:vAlign w:val="center"/>
            <w:hideMark/>
          </w:tcPr>
          <w:p w:rsidR="00E90DF8" w:rsidRPr="004E427F" w:rsidRDefault="00E90DF8" w:rsidP="0052610F">
            <w:r w:rsidRPr="004E427F">
              <w:t xml:space="preserve">Обеспечение спортивно-зрелищных мероприятий </w:t>
            </w:r>
          </w:p>
        </w:tc>
      </w:tr>
      <w:tr w:rsidR="00E90DF8" w:rsidRPr="004E427F" w:rsidTr="00567368">
        <w:trPr>
          <w:trHeight w:val="315"/>
        </w:trPr>
        <w:tc>
          <w:tcPr>
            <w:tcW w:w="1774" w:type="dxa"/>
            <w:shd w:val="clear" w:color="auto" w:fill="auto"/>
            <w:noWrap/>
            <w:vAlign w:val="center"/>
          </w:tcPr>
          <w:p w:rsidR="00E90DF8" w:rsidRPr="004E427F" w:rsidRDefault="00E90DF8" w:rsidP="0052610F">
            <w:pPr>
              <w:jc w:val="center"/>
            </w:pPr>
            <w:r w:rsidRPr="004E427F">
              <w:t>5.1.2</w:t>
            </w:r>
          </w:p>
        </w:tc>
        <w:tc>
          <w:tcPr>
            <w:tcW w:w="7587" w:type="dxa"/>
            <w:shd w:val="clear" w:color="auto" w:fill="auto"/>
            <w:vAlign w:val="center"/>
          </w:tcPr>
          <w:p w:rsidR="00E90DF8" w:rsidRPr="004E427F" w:rsidRDefault="00E90DF8" w:rsidP="0052610F">
            <w:r w:rsidRPr="004E427F">
              <w:t xml:space="preserve">Обеспечение занятий спортом в помещениях </w:t>
            </w:r>
          </w:p>
        </w:tc>
      </w:tr>
      <w:tr w:rsidR="00E90DF8" w:rsidRPr="004E427F" w:rsidTr="00567368">
        <w:trPr>
          <w:trHeight w:val="315"/>
        </w:trPr>
        <w:tc>
          <w:tcPr>
            <w:tcW w:w="1774" w:type="dxa"/>
            <w:shd w:val="clear" w:color="auto" w:fill="auto"/>
            <w:noWrap/>
            <w:vAlign w:val="center"/>
          </w:tcPr>
          <w:p w:rsidR="00E90DF8" w:rsidRPr="004E427F" w:rsidRDefault="00E90DF8" w:rsidP="0052610F">
            <w:pPr>
              <w:jc w:val="center"/>
            </w:pPr>
            <w:r w:rsidRPr="004E427F">
              <w:t>6.8</w:t>
            </w:r>
          </w:p>
        </w:tc>
        <w:tc>
          <w:tcPr>
            <w:tcW w:w="7587" w:type="dxa"/>
            <w:shd w:val="clear" w:color="auto" w:fill="auto"/>
            <w:vAlign w:val="center"/>
          </w:tcPr>
          <w:p w:rsidR="00E90DF8" w:rsidRPr="004E427F" w:rsidRDefault="00E90DF8" w:rsidP="0052610F">
            <w:r w:rsidRPr="004E427F">
              <w:t xml:space="preserve">Связь </w:t>
            </w:r>
          </w:p>
        </w:tc>
      </w:tr>
      <w:tr w:rsidR="00E90DF8" w:rsidRPr="004E427F" w:rsidTr="00567368">
        <w:trPr>
          <w:trHeight w:val="315"/>
        </w:trPr>
        <w:tc>
          <w:tcPr>
            <w:tcW w:w="1774" w:type="dxa"/>
            <w:shd w:val="clear" w:color="auto" w:fill="auto"/>
            <w:noWrap/>
            <w:vAlign w:val="center"/>
          </w:tcPr>
          <w:p w:rsidR="00E90DF8" w:rsidRPr="004E427F" w:rsidRDefault="00E90DF8" w:rsidP="0052610F">
            <w:pPr>
              <w:jc w:val="center"/>
            </w:pPr>
            <w:r w:rsidRPr="004E427F">
              <w:t>7.2.3</w:t>
            </w:r>
          </w:p>
        </w:tc>
        <w:tc>
          <w:tcPr>
            <w:tcW w:w="7587" w:type="dxa"/>
            <w:shd w:val="clear" w:color="auto" w:fill="auto"/>
            <w:vAlign w:val="center"/>
          </w:tcPr>
          <w:p w:rsidR="00E90DF8" w:rsidRPr="004E427F" w:rsidRDefault="00E90DF8" w:rsidP="0052610F">
            <w:r w:rsidRPr="004E427F">
              <w:t xml:space="preserve">Стоянки транспорта общего пользования </w:t>
            </w:r>
          </w:p>
        </w:tc>
      </w:tr>
      <w:tr w:rsidR="00E90DF8" w:rsidRPr="004E427F" w:rsidTr="00567368">
        <w:trPr>
          <w:trHeight w:val="315"/>
        </w:trPr>
        <w:tc>
          <w:tcPr>
            <w:tcW w:w="1774" w:type="dxa"/>
            <w:shd w:val="clear" w:color="auto" w:fill="auto"/>
            <w:noWrap/>
            <w:vAlign w:val="center"/>
          </w:tcPr>
          <w:p w:rsidR="00E90DF8" w:rsidRPr="004E427F" w:rsidRDefault="00E90DF8" w:rsidP="0052610F">
            <w:pPr>
              <w:jc w:val="center"/>
            </w:pPr>
            <w:r w:rsidRPr="004E427F">
              <w:t>7.5</w:t>
            </w:r>
          </w:p>
        </w:tc>
        <w:tc>
          <w:tcPr>
            <w:tcW w:w="7587" w:type="dxa"/>
            <w:shd w:val="clear" w:color="auto" w:fill="auto"/>
            <w:vAlign w:val="center"/>
          </w:tcPr>
          <w:p w:rsidR="00E90DF8" w:rsidRPr="004E427F" w:rsidRDefault="00E90DF8" w:rsidP="0052610F">
            <w:r w:rsidRPr="004E427F">
              <w:t xml:space="preserve">Трубопроводный транспорт </w:t>
            </w:r>
          </w:p>
        </w:tc>
      </w:tr>
      <w:tr w:rsidR="00E90DF8" w:rsidRPr="004E427F" w:rsidTr="00567368">
        <w:trPr>
          <w:trHeight w:val="315"/>
        </w:trPr>
        <w:tc>
          <w:tcPr>
            <w:tcW w:w="1774" w:type="dxa"/>
            <w:shd w:val="clear" w:color="auto" w:fill="auto"/>
            <w:noWrap/>
            <w:vAlign w:val="center"/>
          </w:tcPr>
          <w:p w:rsidR="00E90DF8" w:rsidRPr="004E427F" w:rsidRDefault="00E90DF8" w:rsidP="0052610F">
            <w:pPr>
              <w:jc w:val="center"/>
            </w:pPr>
            <w:r w:rsidRPr="004E427F">
              <w:t>12.0.1</w:t>
            </w:r>
          </w:p>
        </w:tc>
        <w:tc>
          <w:tcPr>
            <w:tcW w:w="7587" w:type="dxa"/>
            <w:shd w:val="clear" w:color="auto" w:fill="auto"/>
            <w:vAlign w:val="center"/>
          </w:tcPr>
          <w:p w:rsidR="00E90DF8" w:rsidRPr="004E427F" w:rsidRDefault="00E90DF8" w:rsidP="0052610F">
            <w:r w:rsidRPr="004E427F">
              <w:t xml:space="preserve">Улично-дорожная сеть </w:t>
            </w:r>
          </w:p>
        </w:tc>
      </w:tr>
    </w:tbl>
    <w:p w:rsidR="00E90DF8" w:rsidRDefault="00E90DF8" w:rsidP="00E90DF8">
      <w:pPr>
        <w:pStyle w:val="ConsPlusNormal"/>
        <w:jc w:val="both"/>
        <w:rPr>
          <w:rFonts w:ascii="Times New Roman" w:hAnsi="Times New Roman" w:cs="Times New Roman"/>
          <w:sz w:val="22"/>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6804"/>
      </w:tblGrid>
      <w:tr w:rsidR="00E90DF8" w:rsidRPr="004E427F" w:rsidTr="00567368">
        <w:trPr>
          <w:trHeight w:val="599"/>
        </w:trPr>
        <w:tc>
          <w:tcPr>
            <w:tcW w:w="9361" w:type="dxa"/>
            <w:gridSpan w:val="2"/>
            <w:shd w:val="clear" w:color="auto" w:fill="auto"/>
            <w:vAlign w:val="center"/>
            <w:hideMark/>
          </w:tcPr>
          <w:p w:rsidR="00E90DF8" w:rsidRPr="004E427F" w:rsidRDefault="00E90DF8" w:rsidP="0052610F">
            <w:pPr>
              <w:jc w:val="center"/>
              <w:rPr>
                <w:b/>
                <w:bCs/>
                <w:i/>
                <w:iCs/>
              </w:rPr>
            </w:pPr>
            <w:r w:rsidRPr="004E427F">
              <w:rPr>
                <w:b/>
                <w:bCs/>
                <w:i/>
                <w:iCs/>
              </w:rPr>
              <w:t>Условно-разрешенные виды разрешенного использования (наименование и код вида)</w:t>
            </w:r>
          </w:p>
        </w:tc>
      </w:tr>
      <w:tr w:rsidR="00E90DF8" w:rsidRPr="004E427F" w:rsidTr="002C05B5">
        <w:trPr>
          <w:trHeight w:val="1189"/>
        </w:trPr>
        <w:tc>
          <w:tcPr>
            <w:tcW w:w="2557" w:type="dxa"/>
            <w:shd w:val="clear" w:color="auto" w:fill="auto"/>
            <w:vAlign w:val="center"/>
            <w:hideMark/>
          </w:tcPr>
          <w:p w:rsidR="00E90DF8" w:rsidRPr="004E427F" w:rsidRDefault="00E90DF8" w:rsidP="0052610F">
            <w:pPr>
              <w:jc w:val="center"/>
              <w:rPr>
                <w:b/>
                <w:bCs/>
                <w:i/>
                <w:iCs/>
              </w:rPr>
            </w:pPr>
            <w:r w:rsidRPr="004E427F">
              <w:rPr>
                <w:b/>
                <w:bCs/>
                <w:i/>
                <w:iCs/>
              </w:rPr>
              <w:t>Код (числовое обозначение) вида разрешенного использования земельного участка</w:t>
            </w:r>
          </w:p>
        </w:tc>
        <w:tc>
          <w:tcPr>
            <w:tcW w:w="6804" w:type="dxa"/>
            <w:shd w:val="clear" w:color="auto" w:fill="auto"/>
            <w:vAlign w:val="center"/>
            <w:hideMark/>
          </w:tcPr>
          <w:p w:rsidR="00E90DF8" w:rsidRPr="004E427F" w:rsidRDefault="00E90DF8" w:rsidP="0052610F">
            <w:pPr>
              <w:jc w:val="center"/>
              <w:rPr>
                <w:b/>
                <w:bCs/>
                <w:i/>
                <w:iCs/>
              </w:rPr>
            </w:pPr>
            <w:r w:rsidRPr="004E427F">
              <w:rPr>
                <w:b/>
                <w:bCs/>
                <w:i/>
                <w:iCs/>
              </w:rPr>
              <w:t>Наименование вида разрешенного использования земельного участка</w:t>
            </w:r>
          </w:p>
        </w:tc>
      </w:tr>
      <w:tr w:rsidR="00E90DF8" w:rsidRPr="004E427F" w:rsidTr="002C05B5">
        <w:trPr>
          <w:trHeight w:val="273"/>
        </w:trPr>
        <w:tc>
          <w:tcPr>
            <w:tcW w:w="2557" w:type="dxa"/>
            <w:shd w:val="clear" w:color="auto" w:fill="auto"/>
            <w:noWrap/>
            <w:vAlign w:val="center"/>
            <w:hideMark/>
          </w:tcPr>
          <w:p w:rsidR="00E90DF8" w:rsidRPr="004E427F" w:rsidRDefault="00E90DF8" w:rsidP="0052610F">
            <w:pPr>
              <w:jc w:val="center"/>
            </w:pPr>
            <w:r w:rsidRPr="004E427F">
              <w:t>2.1.1</w:t>
            </w:r>
          </w:p>
        </w:tc>
        <w:tc>
          <w:tcPr>
            <w:tcW w:w="6804" w:type="dxa"/>
            <w:shd w:val="clear" w:color="auto" w:fill="auto"/>
            <w:vAlign w:val="center"/>
            <w:hideMark/>
          </w:tcPr>
          <w:p w:rsidR="00E90DF8" w:rsidRPr="004E427F" w:rsidRDefault="00E90DF8" w:rsidP="0052610F">
            <w:r w:rsidRPr="004E427F">
              <w:t>Малоэтажная многоквартирная жилая застройка</w:t>
            </w:r>
          </w:p>
        </w:tc>
      </w:tr>
      <w:tr w:rsidR="00E90DF8" w:rsidRPr="004E427F" w:rsidTr="002C05B5">
        <w:trPr>
          <w:trHeight w:val="406"/>
        </w:trPr>
        <w:tc>
          <w:tcPr>
            <w:tcW w:w="2557" w:type="dxa"/>
            <w:shd w:val="clear" w:color="auto" w:fill="auto"/>
            <w:noWrap/>
            <w:vAlign w:val="center"/>
            <w:hideMark/>
          </w:tcPr>
          <w:p w:rsidR="00E90DF8" w:rsidRPr="004E427F" w:rsidRDefault="00E90DF8" w:rsidP="0052610F">
            <w:pPr>
              <w:jc w:val="center"/>
            </w:pPr>
            <w:r w:rsidRPr="004E427F">
              <w:lastRenderedPageBreak/>
              <w:t>3.7.1</w:t>
            </w:r>
          </w:p>
        </w:tc>
        <w:tc>
          <w:tcPr>
            <w:tcW w:w="6804" w:type="dxa"/>
            <w:shd w:val="clear" w:color="auto" w:fill="auto"/>
            <w:vAlign w:val="center"/>
            <w:hideMark/>
          </w:tcPr>
          <w:p w:rsidR="00E90DF8" w:rsidRPr="004E427F" w:rsidRDefault="00E90DF8" w:rsidP="0052610F">
            <w:r w:rsidRPr="004E427F">
              <w:t xml:space="preserve">Осуществление религиозных обрядов </w:t>
            </w:r>
          </w:p>
        </w:tc>
      </w:tr>
    </w:tbl>
    <w:p w:rsidR="00E90DF8" w:rsidRPr="004E427F" w:rsidRDefault="00E90DF8" w:rsidP="00E90DF8">
      <w:pPr>
        <w:pStyle w:val="ConsPlusNormal"/>
        <w:jc w:val="both"/>
        <w:rPr>
          <w:rFonts w:ascii="Times New Roman" w:hAnsi="Times New Roman" w:cs="Times New Roman"/>
          <w:sz w:val="22"/>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7587"/>
      </w:tblGrid>
      <w:tr w:rsidR="00E90DF8" w:rsidRPr="004E427F" w:rsidTr="00567368">
        <w:trPr>
          <w:trHeight w:val="780"/>
        </w:trPr>
        <w:tc>
          <w:tcPr>
            <w:tcW w:w="9361" w:type="dxa"/>
            <w:gridSpan w:val="2"/>
            <w:shd w:val="clear" w:color="auto" w:fill="auto"/>
            <w:vAlign w:val="center"/>
            <w:hideMark/>
          </w:tcPr>
          <w:p w:rsidR="00E90DF8" w:rsidRPr="004E427F" w:rsidRDefault="00E90DF8" w:rsidP="0052610F">
            <w:pPr>
              <w:jc w:val="center"/>
              <w:rPr>
                <w:b/>
                <w:bCs/>
                <w:i/>
                <w:iCs/>
              </w:rPr>
            </w:pPr>
            <w:r w:rsidRPr="004E427F">
              <w:rPr>
                <w:b/>
                <w:bCs/>
                <w:i/>
                <w:iCs/>
              </w:rPr>
              <w:t>Вспомогательные виды разрешенного использования (наименование и код вида)</w:t>
            </w:r>
          </w:p>
        </w:tc>
      </w:tr>
      <w:tr w:rsidR="00E90DF8" w:rsidRPr="004E427F" w:rsidTr="00567368">
        <w:trPr>
          <w:trHeight w:val="1958"/>
        </w:trPr>
        <w:tc>
          <w:tcPr>
            <w:tcW w:w="1774" w:type="dxa"/>
            <w:shd w:val="clear" w:color="auto" w:fill="auto"/>
            <w:vAlign w:val="center"/>
            <w:hideMark/>
          </w:tcPr>
          <w:p w:rsidR="00E90DF8" w:rsidRPr="004E427F" w:rsidRDefault="00E90DF8" w:rsidP="0052610F">
            <w:pPr>
              <w:jc w:val="center"/>
              <w:rPr>
                <w:b/>
                <w:bCs/>
                <w:i/>
                <w:iCs/>
              </w:rPr>
            </w:pPr>
            <w:r w:rsidRPr="004E427F">
              <w:rPr>
                <w:b/>
                <w:bCs/>
                <w:i/>
                <w:iCs/>
              </w:rPr>
              <w:t>Код (числовое обозначение) вида разрешенного использования земельного участка</w:t>
            </w:r>
          </w:p>
        </w:tc>
        <w:tc>
          <w:tcPr>
            <w:tcW w:w="7587" w:type="dxa"/>
            <w:shd w:val="clear" w:color="auto" w:fill="auto"/>
            <w:vAlign w:val="center"/>
            <w:hideMark/>
          </w:tcPr>
          <w:p w:rsidR="00E90DF8" w:rsidRPr="004E427F" w:rsidRDefault="00E90DF8" w:rsidP="0052610F">
            <w:pPr>
              <w:jc w:val="center"/>
              <w:rPr>
                <w:b/>
                <w:bCs/>
                <w:i/>
                <w:iCs/>
              </w:rPr>
            </w:pPr>
            <w:r w:rsidRPr="004E427F">
              <w:rPr>
                <w:b/>
                <w:bCs/>
                <w:i/>
                <w:iCs/>
              </w:rPr>
              <w:t>Наименование вида разрешенного использования земельного участка</w:t>
            </w:r>
          </w:p>
        </w:tc>
      </w:tr>
      <w:tr w:rsidR="00E90DF8" w:rsidRPr="004E427F" w:rsidTr="00567368">
        <w:trPr>
          <w:trHeight w:val="393"/>
        </w:trPr>
        <w:tc>
          <w:tcPr>
            <w:tcW w:w="1774" w:type="dxa"/>
            <w:shd w:val="clear" w:color="auto" w:fill="auto"/>
            <w:noWrap/>
            <w:vAlign w:val="center"/>
            <w:hideMark/>
          </w:tcPr>
          <w:p w:rsidR="00E90DF8" w:rsidRPr="004E427F" w:rsidRDefault="00E90DF8" w:rsidP="0052610F">
            <w:pPr>
              <w:jc w:val="center"/>
            </w:pPr>
            <w:r w:rsidRPr="004E427F">
              <w:t>4.9</w:t>
            </w:r>
          </w:p>
        </w:tc>
        <w:tc>
          <w:tcPr>
            <w:tcW w:w="7587" w:type="dxa"/>
            <w:shd w:val="clear" w:color="auto" w:fill="auto"/>
            <w:noWrap/>
            <w:vAlign w:val="center"/>
            <w:hideMark/>
          </w:tcPr>
          <w:p w:rsidR="00E90DF8" w:rsidRPr="004E427F" w:rsidRDefault="00E90DF8" w:rsidP="0052610F">
            <w:r w:rsidRPr="004E427F">
              <w:t>Служебные гаражи</w:t>
            </w:r>
          </w:p>
        </w:tc>
      </w:tr>
      <w:tr w:rsidR="00E90DF8" w:rsidRPr="004E427F" w:rsidTr="00567368">
        <w:trPr>
          <w:trHeight w:val="414"/>
        </w:trPr>
        <w:tc>
          <w:tcPr>
            <w:tcW w:w="1774" w:type="dxa"/>
            <w:shd w:val="clear" w:color="auto" w:fill="auto"/>
            <w:noWrap/>
            <w:vAlign w:val="center"/>
            <w:hideMark/>
          </w:tcPr>
          <w:p w:rsidR="00E90DF8" w:rsidRPr="004E427F" w:rsidRDefault="00E90DF8" w:rsidP="0052610F">
            <w:pPr>
              <w:jc w:val="center"/>
            </w:pPr>
            <w:r w:rsidRPr="004E427F">
              <w:t>5.1.3</w:t>
            </w:r>
          </w:p>
        </w:tc>
        <w:tc>
          <w:tcPr>
            <w:tcW w:w="7587" w:type="dxa"/>
            <w:shd w:val="clear" w:color="auto" w:fill="auto"/>
            <w:noWrap/>
            <w:vAlign w:val="center"/>
            <w:hideMark/>
          </w:tcPr>
          <w:p w:rsidR="00E90DF8" w:rsidRPr="004E427F" w:rsidRDefault="00E90DF8" w:rsidP="0052610F">
            <w:r w:rsidRPr="004E427F">
              <w:t xml:space="preserve">Площадки для занятий спортом </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12.0.2</w:t>
            </w:r>
          </w:p>
        </w:tc>
        <w:tc>
          <w:tcPr>
            <w:tcW w:w="7587" w:type="dxa"/>
            <w:shd w:val="clear" w:color="auto" w:fill="auto"/>
            <w:noWrap/>
            <w:vAlign w:val="center"/>
            <w:hideMark/>
          </w:tcPr>
          <w:p w:rsidR="00E90DF8" w:rsidRPr="004E427F" w:rsidRDefault="00E90DF8" w:rsidP="0052610F">
            <w:r w:rsidRPr="004E427F">
              <w:t xml:space="preserve">Благоустройство территории </w:t>
            </w:r>
          </w:p>
        </w:tc>
      </w:tr>
    </w:tbl>
    <w:p w:rsidR="00E90DF8" w:rsidRPr="004E427F" w:rsidRDefault="00E90DF8" w:rsidP="00E90DF8">
      <w:pPr>
        <w:pStyle w:val="ConsPlusNormal"/>
        <w:jc w:val="both"/>
        <w:rPr>
          <w:rFonts w:ascii="Times New Roman" w:hAnsi="Times New Roman" w:cs="Times New Roman"/>
          <w:sz w:val="22"/>
        </w:rPr>
      </w:pPr>
    </w:p>
    <w:p w:rsidR="00E90DF8" w:rsidRPr="00057DB6" w:rsidRDefault="00E90DF8" w:rsidP="00E90DF8">
      <w:pPr>
        <w:pStyle w:val="ConsPlusNormal"/>
        <w:ind w:firstLine="540"/>
        <w:jc w:val="both"/>
        <w:rPr>
          <w:rFonts w:ascii="Times New Roman" w:hAnsi="Times New Roman" w:cs="Times New Roman"/>
          <w:sz w:val="24"/>
          <w:szCs w:val="24"/>
        </w:rPr>
      </w:pPr>
      <w:r w:rsidRPr="00057DB6">
        <w:rPr>
          <w:rFonts w:ascii="Times New Roman" w:hAnsi="Times New Roman" w:cs="Times New Roman"/>
          <w:sz w:val="24"/>
          <w:szCs w:val="24"/>
        </w:rPr>
        <w:t>Предельные размеры земельных участков и параметры разрешенного строительства, реконструкции объектов капитального строительства:</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1. Минимальная площадь земельного участка:</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для строительства многоквартирного дома этажностью в 5 надземных этажей и менее принимается из расчета - 17,5 кв. м на человека;</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для строительства многоквартирного дома этажностью в 6 надземных этажей и более принимается из расчета - 14,5 кв. м на человека;</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для всех видов основного и условно разрешенного использования, не относящихся к зданиям жилой застройки, принимается с учетом соблюдения действующего законодательства в части строительных, экологических, санитарно-гигиенических, противопожарных и иных правил, нормативов, но не менее занимаемой существующим или размещаемым в его границах объектом капитального строительства;</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не устанавливается для вспомогательных видов использования.</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2. Максимальная площадь земельного участка для всех видов основного, условно разрешенного и вспомогательного использования не устанавливается.</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3. Минимальное количество надземных этажей:</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многоэтажного многоквартирного дома - 9 этажей;</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xml:space="preserve">- </w:t>
      </w:r>
      <w:proofErr w:type="spellStart"/>
      <w:r w:rsidRPr="00057DB6">
        <w:rPr>
          <w:rFonts w:ascii="Times New Roman" w:hAnsi="Times New Roman" w:cs="Times New Roman"/>
          <w:sz w:val="24"/>
          <w:szCs w:val="24"/>
        </w:rPr>
        <w:t>среднеэтажного</w:t>
      </w:r>
      <w:proofErr w:type="spellEnd"/>
      <w:r w:rsidRPr="00057DB6">
        <w:rPr>
          <w:rFonts w:ascii="Times New Roman" w:hAnsi="Times New Roman" w:cs="Times New Roman"/>
          <w:sz w:val="24"/>
          <w:szCs w:val="24"/>
        </w:rPr>
        <w:t xml:space="preserve"> многоквартирного дома - 5 этажей;</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малоэтажного многоквартирного дома (условно разрешенный вид использования) - 4 этажа, включая мансардный;</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для всех видов основного и условно разрешенного использования, не относящихся к зданиям жилой застройки, принимается в соответствии с проектными 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не устанавливается для вспомогательных видов использования.</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xml:space="preserve">4. Максимальное количество надземных этажей (применяется одновременно при </w:t>
      </w:r>
      <w:r w:rsidRPr="00057DB6">
        <w:rPr>
          <w:rFonts w:ascii="Times New Roman" w:hAnsi="Times New Roman" w:cs="Times New Roman"/>
          <w:sz w:val="24"/>
          <w:szCs w:val="24"/>
        </w:rPr>
        <w:lastRenderedPageBreak/>
        <w:t>условии соблюдения требований зон с особыми условиями использования территории):</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многоэтажного многоквартирного дома - 25 этажей;</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xml:space="preserve">- </w:t>
      </w:r>
      <w:proofErr w:type="spellStart"/>
      <w:r w:rsidRPr="00057DB6">
        <w:rPr>
          <w:rFonts w:ascii="Times New Roman" w:hAnsi="Times New Roman" w:cs="Times New Roman"/>
          <w:sz w:val="24"/>
          <w:szCs w:val="24"/>
        </w:rPr>
        <w:t>среднеэтажного</w:t>
      </w:r>
      <w:proofErr w:type="spellEnd"/>
      <w:r w:rsidRPr="00057DB6">
        <w:rPr>
          <w:rFonts w:ascii="Times New Roman" w:hAnsi="Times New Roman" w:cs="Times New Roman"/>
          <w:sz w:val="24"/>
          <w:szCs w:val="24"/>
        </w:rPr>
        <w:t xml:space="preserve"> многоквартирного дома - 8 этажей;</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малоэтажного многоквартирного дома (условно разрешенный вид использования) - 4 этажа, включая мансардный;</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для всех видов основного и условно разрешенного использования, не относящихся к зданиям жилой застройки, принимается в соответствии с проектными 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не устанавливается для вспомогательных видов использования.</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5. Минимальные отступы от границ земельного участка:</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здания жилой застройки с квартирами на первых этажах следует располагать с отступом от красной линии магистральных улиц - не менее 6 метров, жилых улиц и проездов - не менее 3 метров (если иное не определено линией регулирования застройки, проектом планировки территории);</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допускается размещать по красной линии здания жилой застройки со встроенными в первые этажи или пристроенными помещениями общественного назначения, а в условиях реконструкции сложившейся застройки на жилых улицах - здания жилой застройки с квартирами в первых этажах;</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для всех видов основного и условно разрешенного использования от границ земельного участка до выступающих частей объекта капитального строительства принимается в соответствии с требованиями строительных, экологических, санитарно-гигиенических, противопожарных и иных правил, нормативов, но не менее 1 метра;</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для вспомогательных видов использования устанавливается в соответствии с проектными 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6. Требования к ограждению земельного участка:</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выделение участка здания жилой застройки ограждением не допускается;</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для всех видов основного, условно разрешенного и вспомогательного использования, не относящихся к зданиям жилой застройки, принимается в соответствии с требованиями строительных, экологических, санитарно-гигиенических, противопожарных и иных правил, нормативов.</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7. Максимальный процент застройки в границах земельного участка:</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xml:space="preserve">- для многоэтажных и </w:t>
      </w:r>
      <w:proofErr w:type="spellStart"/>
      <w:r w:rsidRPr="00057DB6">
        <w:rPr>
          <w:rFonts w:ascii="Times New Roman" w:hAnsi="Times New Roman" w:cs="Times New Roman"/>
          <w:sz w:val="24"/>
          <w:szCs w:val="24"/>
        </w:rPr>
        <w:t>среднеэтажных</w:t>
      </w:r>
      <w:proofErr w:type="spellEnd"/>
      <w:r w:rsidRPr="00057DB6">
        <w:rPr>
          <w:rFonts w:ascii="Times New Roman" w:hAnsi="Times New Roman" w:cs="Times New Roman"/>
          <w:sz w:val="24"/>
          <w:szCs w:val="24"/>
        </w:rPr>
        <w:t xml:space="preserve"> многоквартирных домов - 30%;</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для малоэтажных многоквартирных домов - 35%;</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 для всех видов основного использования и условно разрешенного использования, не относящихся к зданиям жилой застройки, принимается в соответствии с проектными 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lastRenderedPageBreak/>
        <w:t>- не устанавливается для вспомогательных видов использования.</w:t>
      </w:r>
    </w:p>
    <w:p w:rsidR="00E90DF8" w:rsidRPr="00057DB6" w:rsidRDefault="00E90DF8" w:rsidP="00E90DF8">
      <w:pPr>
        <w:pStyle w:val="ConsPlusNormal"/>
        <w:spacing w:before="200"/>
        <w:ind w:firstLine="540"/>
        <w:jc w:val="both"/>
        <w:rPr>
          <w:rFonts w:ascii="Times New Roman" w:hAnsi="Times New Roman" w:cs="Times New Roman"/>
          <w:sz w:val="24"/>
          <w:szCs w:val="24"/>
        </w:rPr>
      </w:pPr>
      <w:r w:rsidRPr="00057DB6">
        <w:rPr>
          <w:rFonts w:ascii="Times New Roman" w:hAnsi="Times New Roman" w:cs="Times New Roman"/>
          <w:sz w:val="24"/>
          <w:szCs w:val="24"/>
        </w:rPr>
        <w:t>8.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90DF8" w:rsidRPr="00057DB6" w:rsidRDefault="00E90DF8" w:rsidP="00E90DF8">
      <w:pPr>
        <w:pStyle w:val="ConsPlusNormal"/>
        <w:jc w:val="both"/>
        <w:rPr>
          <w:rFonts w:ascii="Times New Roman" w:hAnsi="Times New Roman" w:cs="Times New Roman"/>
          <w:sz w:val="24"/>
          <w:szCs w:val="24"/>
        </w:rPr>
      </w:pPr>
    </w:p>
    <w:p w:rsidR="00E90DF8" w:rsidRPr="00057DB6" w:rsidRDefault="00E90DF8" w:rsidP="00E90DF8">
      <w:pPr>
        <w:pStyle w:val="ConsPlusTitle"/>
        <w:ind w:firstLine="540"/>
        <w:jc w:val="both"/>
        <w:outlineLvl w:val="3"/>
        <w:rPr>
          <w:rFonts w:ascii="Times New Roman" w:hAnsi="Times New Roman" w:cs="Times New Roman"/>
          <w:sz w:val="24"/>
          <w:szCs w:val="24"/>
        </w:rPr>
      </w:pPr>
      <w:r w:rsidRPr="00057DB6">
        <w:rPr>
          <w:rFonts w:ascii="Times New Roman" w:hAnsi="Times New Roman" w:cs="Times New Roman"/>
          <w:sz w:val="24"/>
          <w:szCs w:val="24"/>
        </w:rPr>
        <w:t xml:space="preserve">Статья 38. </w:t>
      </w:r>
      <w:proofErr w:type="spellStart"/>
      <w:r w:rsidRPr="00057DB6">
        <w:rPr>
          <w:rFonts w:ascii="Times New Roman" w:hAnsi="Times New Roman" w:cs="Times New Roman"/>
          <w:sz w:val="24"/>
          <w:szCs w:val="24"/>
        </w:rPr>
        <w:t>Жс</w:t>
      </w:r>
      <w:proofErr w:type="spellEnd"/>
      <w:r w:rsidRPr="00057DB6">
        <w:rPr>
          <w:rFonts w:ascii="Times New Roman" w:hAnsi="Times New Roman" w:cs="Times New Roman"/>
          <w:sz w:val="24"/>
          <w:szCs w:val="24"/>
        </w:rPr>
        <w:t>. Зона застройки среднеэтажными жилыми домами</w:t>
      </w:r>
    </w:p>
    <w:p w:rsidR="00E90DF8" w:rsidRPr="004E427F" w:rsidRDefault="00E90DF8" w:rsidP="00E90DF8">
      <w:pPr>
        <w:pStyle w:val="ConsPlusNormal"/>
        <w:jc w:val="both"/>
        <w:rPr>
          <w:rFonts w:ascii="Times New Roman" w:hAnsi="Times New Roman" w:cs="Times New Roman"/>
          <w:sz w:val="22"/>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7587"/>
      </w:tblGrid>
      <w:tr w:rsidR="00E90DF8" w:rsidRPr="004E427F" w:rsidTr="00567368">
        <w:trPr>
          <w:trHeight w:val="474"/>
        </w:trPr>
        <w:tc>
          <w:tcPr>
            <w:tcW w:w="9361" w:type="dxa"/>
            <w:gridSpan w:val="2"/>
            <w:shd w:val="clear" w:color="auto" w:fill="auto"/>
            <w:vAlign w:val="center"/>
            <w:hideMark/>
          </w:tcPr>
          <w:p w:rsidR="00E90DF8" w:rsidRPr="004E427F" w:rsidRDefault="00E90DF8" w:rsidP="0052610F">
            <w:pPr>
              <w:jc w:val="center"/>
              <w:rPr>
                <w:b/>
                <w:bCs/>
                <w:i/>
                <w:iCs/>
              </w:rPr>
            </w:pPr>
            <w:r w:rsidRPr="004E427F">
              <w:rPr>
                <w:b/>
                <w:bCs/>
                <w:i/>
                <w:iCs/>
              </w:rPr>
              <w:t>Основные виды разрешенного использования (наименование и код вида)</w:t>
            </w:r>
          </w:p>
        </w:tc>
      </w:tr>
      <w:tr w:rsidR="00E90DF8" w:rsidRPr="004E427F" w:rsidTr="00567368">
        <w:trPr>
          <w:trHeight w:val="1543"/>
        </w:trPr>
        <w:tc>
          <w:tcPr>
            <w:tcW w:w="1774" w:type="dxa"/>
            <w:shd w:val="clear" w:color="auto" w:fill="auto"/>
            <w:vAlign w:val="center"/>
            <w:hideMark/>
          </w:tcPr>
          <w:p w:rsidR="00E90DF8" w:rsidRPr="004E427F" w:rsidRDefault="00E90DF8" w:rsidP="0052610F">
            <w:pPr>
              <w:jc w:val="center"/>
              <w:rPr>
                <w:b/>
                <w:bCs/>
                <w:i/>
                <w:iCs/>
              </w:rPr>
            </w:pPr>
            <w:r w:rsidRPr="004E427F">
              <w:rPr>
                <w:b/>
                <w:bCs/>
                <w:i/>
                <w:iCs/>
              </w:rPr>
              <w:t>Код (числовое обозначение) вида разрешенного использования земельного участка</w:t>
            </w:r>
          </w:p>
        </w:tc>
        <w:tc>
          <w:tcPr>
            <w:tcW w:w="7587" w:type="dxa"/>
            <w:shd w:val="clear" w:color="auto" w:fill="auto"/>
            <w:vAlign w:val="center"/>
            <w:hideMark/>
          </w:tcPr>
          <w:p w:rsidR="00E90DF8" w:rsidRPr="004E427F" w:rsidRDefault="00E90DF8" w:rsidP="0052610F">
            <w:pPr>
              <w:jc w:val="center"/>
              <w:rPr>
                <w:b/>
                <w:bCs/>
                <w:i/>
                <w:iCs/>
              </w:rPr>
            </w:pPr>
            <w:r w:rsidRPr="004E427F">
              <w:rPr>
                <w:b/>
                <w:bCs/>
                <w:i/>
                <w:iCs/>
              </w:rPr>
              <w:t>Наименование вида разрешенного использования земельного участка</w:t>
            </w:r>
          </w:p>
        </w:tc>
      </w:tr>
      <w:tr w:rsidR="00E90DF8" w:rsidRPr="004E427F" w:rsidTr="00567368">
        <w:trPr>
          <w:trHeight w:val="289"/>
        </w:trPr>
        <w:tc>
          <w:tcPr>
            <w:tcW w:w="1774" w:type="dxa"/>
            <w:shd w:val="clear" w:color="auto" w:fill="auto"/>
            <w:noWrap/>
            <w:vAlign w:val="center"/>
            <w:hideMark/>
          </w:tcPr>
          <w:p w:rsidR="00E90DF8" w:rsidRPr="004E427F" w:rsidRDefault="00E90DF8" w:rsidP="0052610F">
            <w:pPr>
              <w:jc w:val="center"/>
            </w:pPr>
            <w:r w:rsidRPr="004E427F">
              <w:t>2.1.1</w:t>
            </w:r>
          </w:p>
        </w:tc>
        <w:tc>
          <w:tcPr>
            <w:tcW w:w="7587" w:type="dxa"/>
            <w:shd w:val="clear" w:color="auto" w:fill="auto"/>
            <w:vAlign w:val="center"/>
            <w:hideMark/>
          </w:tcPr>
          <w:p w:rsidR="00E90DF8" w:rsidRPr="004E427F" w:rsidRDefault="00E90DF8" w:rsidP="0052610F">
            <w:r w:rsidRPr="004E427F">
              <w:t>Малоэтажная многоквартирная жилая застройка</w:t>
            </w:r>
          </w:p>
        </w:tc>
      </w:tr>
      <w:tr w:rsidR="00E90DF8" w:rsidRPr="004E427F" w:rsidTr="00567368">
        <w:trPr>
          <w:trHeight w:val="409"/>
        </w:trPr>
        <w:tc>
          <w:tcPr>
            <w:tcW w:w="1774" w:type="dxa"/>
            <w:shd w:val="clear" w:color="auto" w:fill="auto"/>
            <w:noWrap/>
            <w:vAlign w:val="center"/>
            <w:hideMark/>
          </w:tcPr>
          <w:p w:rsidR="00E90DF8" w:rsidRPr="00CE5D8B" w:rsidRDefault="00E90DF8" w:rsidP="0052610F">
            <w:pPr>
              <w:jc w:val="center"/>
            </w:pPr>
            <w:r w:rsidRPr="00CE5D8B">
              <w:t>2.5</w:t>
            </w:r>
          </w:p>
        </w:tc>
        <w:tc>
          <w:tcPr>
            <w:tcW w:w="7587" w:type="dxa"/>
            <w:shd w:val="clear" w:color="auto" w:fill="auto"/>
            <w:vAlign w:val="center"/>
            <w:hideMark/>
          </w:tcPr>
          <w:p w:rsidR="00E90DF8" w:rsidRPr="00CE5D8B" w:rsidRDefault="00E90DF8" w:rsidP="0052610F">
            <w:proofErr w:type="spellStart"/>
            <w:r w:rsidRPr="00CE5D8B">
              <w:t>Среднеэтажная</w:t>
            </w:r>
            <w:proofErr w:type="spellEnd"/>
            <w:r w:rsidRPr="00CE5D8B">
              <w:t xml:space="preserve"> жилая застройка </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2.7.1</w:t>
            </w:r>
          </w:p>
        </w:tc>
        <w:tc>
          <w:tcPr>
            <w:tcW w:w="7587" w:type="dxa"/>
            <w:shd w:val="clear" w:color="auto" w:fill="auto"/>
            <w:vAlign w:val="center"/>
            <w:hideMark/>
          </w:tcPr>
          <w:p w:rsidR="00E90DF8" w:rsidRPr="004E427F" w:rsidRDefault="00E90DF8" w:rsidP="0052610F">
            <w:r w:rsidRPr="004E427F">
              <w:t xml:space="preserve">Хранение автотранспорта </w:t>
            </w:r>
          </w:p>
        </w:tc>
      </w:tr>
      <w:tr w:rsidR="00E90DF8" w:rsidRPr="004E427F" w:rsidTr="00567368">
        <w:trPr>
          <w:trHeight w:val="335"/>
        </w:trPr>
        <w:tc>
          <w:tcPr>
            <w:tcW w:w="1774" w:type="dxa"/>
            <w:shd w:val="clear" w:color="auto" w:fill="auto"/>
            <w:noWrap/>
            <w:vAlign w:val="center"/>
            <w:hideMark/>
          </w:tcPr>
          <w:p w:rsidR="00E90DF8" w:rsidRPr="004E427F" w:rsidRDefault="00E90DF8" w:rsidP="0052610F">
            <w:pPr>
              <w:jc w:val="center"/>
            </w:pPr>
            <w:r w:rsidRPr="004E427F">
              <w:t>3.1</w:t>
            </w:r>
          </w:p>
        </w:tc>
        <w:tc>
          <w:tcPr>
            <w:tcW w:w="7587" w:type="dxa"/>
            <w:shd w:val="clear" w:color="auto" w:fill="auto"/>
            <w:vAlign w:val="center"/>
            <w:hideMark/>
          </w:tcPr>
          <w:p w:rsidR="00E90DF8" w:rsidRPr="004E427F" w:rsidRDefault="00E90DF8" w:rsidP="0052610F">
            <w:r w:rsidRPr="004E427F">
              <w:t>Коммунальное обслуживание</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3.2.1</w:t>
            </w:r>
          </w:p>
        </w:tc>
        <w:tc>
          <w:tcPr>
            <w:tcW w:w="7587" w:type="dxa"/>
            <w:shd w:val="clear" w:color="auto" w:fill="auto"/>
            <w:vAlign w:val="center"/>
            <w:hideMark/>
          </w:tcPr>
          <w:p w:rsidR="00E90DF8" w:rsidRPr="004E427F" w:rsidRDefault="00E90DF8" w:rsidP="0052610F">
            <w:r w:rsidRPr="00F1270C">
              <w:t>Дома социального обслуживания</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3.2.3</w:t>
            </w:r>
          </w:p>
        </w:tc>
        <w:tc>
          <w:tcPr>
            <w:tcW w:w="7587" w:type="dxa"/>
            <w:shd w:val="clear" w:color="auto" w:fill="auto"/>
            <w:vAlign w:val="center"/>
            <w:hideMark/>
          </w:tcPr>
          <w:p w:rsidR="00E90DF8" w:rsidRPr="004E427F" w:rsidRDefault="00E90DF8" w:rsidP="0052610F">
            <w:r w:rsidRPr="004E427F">
              <w:t xml:space="preserve">Оказание услуг связи </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3.2.4</w:t>
            </w:r>
          </w:p>
        </w:tc>
        <w:tc>
          <w:tcPr>
            <w:tcW w:w="7587" w:type="dxa"/>
            <w:shd w:val="clear" w:color="auto" w:fill="auto"/>
            <w:vAlign w:val="center"/>
            <w:hideMark/>
          </w:tcPr>
          <w:p w:rsidR="00E90DF8" w:rsidRPr="004E427F" w:rsidRDefault="00E90DF8" w:rsidP="0052610F">
            <w:r w:rsidRPr="004E427F">
              <w:t xml:space="preserve">Общежития </w:t>
            </w:r>
          </w:p>
        </w:tc>
      </w:tr>
      <w:tr w:rsidR="00E90DF8" w:rsidRPr="004E427F" w:rsidTr="00567368">
        <w:trPr>
          <w:trHeight w:val="387"/>
        </w:trPr>
        <w:tc>
          <w:tcPr>
            <w:tcW w:w="1774" w:type="dxa"/>
            <w:shd w:val="clear" w:color="auto" w:fill="auto"/>
            <w:noWrap/>
            <w:vAlign w:val="center"/>
            <w:hideMark/>
          </w:tcPr>
          <w:p w:rsidR="00E90DF8" w:rsidRPr="004E427F" w:rsidRDefault="00E90DF8" w:rsidP="0052610F">
            <w:pPr>
              <w:jc w:val="center"/>
            </w:pPr>
            <w:r w:rsidRPr="004E427F">
              <w:t>3.3</w:t>
            </w:r>
          </w:p>
        </w:tc>
        <w:tc>
          <w:tcPr>
            <w:tcW w:w="7587" w:type="dxa"/>
            <w:shd w:val="clear" w:color="auto" w:fill="auto"/>
            <w:vAlign w:val="center"/>
            <w:hideMark/>
          </w:tcPr>
          <w:p w:rsidR="00E90DF8" w:rsidRPr="004E427F" w:rsidRDefault="00E90DF8" w:rsidP="0052610F">
            <w:r w:rsidRPr="004E427F">
              <w:t>Бытовое обслуживание [01], [03]</w:t>
            </w:r>
          </w:p>
        </w:tc>
      </w:tr>
      <w:tr w:rsidR="00E90DF8" w:rsidRPr="004E427F" w:rsidTr="00567368">
        <w:trPr>
          <w:trHeight w:val="371"/>
        </w:trPr>
        <w:tc>
          <w:tcPr>
            <w:tcW w:w="1774" w:type="dxa"/>
            <w:shd w:val="clear" w:color="auto" w:fill="auto"/>
            <w:noWrap/>
            <w:vAlign w:val="center"/>
            <w:hideMark/>
          </w:tcPr>
          <w:p w:rsidR="00E90DF8" w:rsidRPr="004E427F" w:rsidRDefault="00E90DF8" w:rsidP="0052610F">
            <w:pPr>
              <w:jc w:val="center"/>
            </w:pPr>
            <w:r w:rsidRPr="004E427F">
              <w:t>3.4.1</w:t>
            </w:r>
          </w:p>
        </w:tc>
        <w:tc>
          <w:tcPr>
            <w:tcW w:w="7587" w:type="dxa"/>
            <w:shd w:val="clear" w:color="auto" w:fill="auto"/>
            <w:vAlign w:val="center"/>
            <w:hideMark/>
          </w:tcPr>
          <w:p w:rsidR="00E90DF8" w:rsidRPr="004E427F" w:rsidRDefault="00E90DF8" w:rsidP="0052610F">
            <w:r w:rsidRPr="004E427F">
              <w:t>Амбулаторно-поликлиническое обслуживание [01], [03]</w:t>
            </w:r>
          </w:p>
        </w:tc>
      </w:tr>
      <w:tr w:rsidR="00E90DF8" w:rsidRPr="004E427F" w:rsidTr="00567368">
        <w:trPr>
          <w:trHeight w:val="392"/>
        </w:trPr>
        <w:tc>
          <w:tcPr>
            <w:tcW w:w="1774" w:type="dxa"/>
            <w:shd w:val="clear" w:color="auto" w:fill="auto"/>
            <w:noWrap/>
            <w:vAlign w:val="center"/>
            <w:hideMark/>
          </w:tcPr>
          <w:p w:rsidR="00E90DF8" w:rsidRPr="004E427F" w:rsidRDefault="00E90DF8" w:rsidP="0052610F">
            <w:pPr>
              <w:jc w:val="center"/>
            </w:pPr>
            <w:r w:rsidRPr="004E427F">
              <w:t>3.5.1</w:t>
            </w:r>
          </w:p>
        </w:tc>
        <w:tc>
          <w:tcPr>
            <w:tcW w:w="7587" w:type="dxa"/>
            <w:shd w:val="clear" w:color="auto" w:fill="auto"/>
            <w:vAlign w:val="center"/>
            <w:hideMark/>
          </w:tcPr>
          <w:p w:rsidR="00E90DF8" w:rsidRPr="004E427F" w:rsidRDefault="00E90DF8" w:rsidP="0052610F">
            <w:r w:rsidRPr="004E427F">
              <w:t xml:space="preserve">Дошкольное, начальное и среднее общее образование </w:t>
            </w:r>
          </w:p>
        </w:tc>
      </w:tr>
      <w:tr w:rsidR="00E90DF8" w:rsidRPr="004E427F" w:rsidTr="00567368">
        <w:trPr>
          <w:trHeight w:val="444"/>
        </w:trPr>
        <w:tc>
          <w:tcPr>
            <w:tcW w:w="1774" w:type="dxa"/>
            <w:shd w:val="clear" w:color="auto" w:fill="auto"/>
            <w:noWrap/>
            <w:vAlign w:val="center"/>
            <w:hideMark/>
          </w:tcPr>
          <w:p w:rsidR="00E90DF8" w:rsidRPr="004E427F" w:rsidRDefault="00E90DF8" w:rsidP="0052610F">
            <w:pPr>
              <w:jc w:val="center"/>
            </w:pPr>
            <w:r w:rsidRPr="004E427F">
              <w:t>3.5.2</w:t>
            </w:r>
          </w:p>
        </w:tc>
        <w:tc>
          <w:tcPr>
            <w:tcW w:w="7587" w:type="dxa"/>
            <w:shd w:val="clear" w:color="auto" w:fill="auto"/>
            <w:vAlign w:val="center"/>
            <w:hideMark/>
          </w:tcPr>
          <w:p w:rsidR="00E90DF8" w:rsidRPr="004E427F" w:rsidRDefault="00E90DF8" w:rsidP="0052610F">
            <w:r w:rsidRPr="004E427F">
              <w:t xml:space="preserve">Среднее и высшее профессиональное образование </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3.8.1</w:t>
            </w:r>
          </w:p>
        </w:tc>
        <w:tc>
          <w:tcPr>
            <w:tcW w:w="7587" w:type="dxa"/>
            <w:shd w:val="clear" w:color="auto" w:fill="auto"/>
            <w:vAlign w:val="center"/>
            <w:hideMark/>
          </w:tcPr>
          <w:p w:rsidR="00E90DF8" w:rsidRPr="004E427F" w:rsidRDefault="00E90DF8" w:rsidP="0052610F">
            <w:r w:rsidRPr="004E427F">
              <w:t>Государственное управление [01], [03]</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4.1</w:t>
            </w:r>
          </w:p>
        </w:tc>
        <w:tc>
          <w:tcPr>
            <w:tcW w:w="7587" w:type="dxa"/>
            <w:shd w:val="clear" w:color="auto" w:fill="auto"/>
            <w:vAlign w:val="center"/>
            <w:hideMark/>
          </w:tcPr>
          <w:p w:rsidR="00E90DF8" w:rsidRPr="004E427F" w:rsidRDefault="00E90DF8" w:rsidP="0052610F">
            <w:r w:rsidRPr="004E427F">
              <w:t>Деловое управление</w:t>
            </w:r>
            <w:r>
              <w:rPr>
                <w:lang w:val="en-US"/>
              </w:rPr>
              <w:t xml:space="preserve"> </w:t>
            </w:r>
            <w:r w:rsidRPr="004E427F">
              <w:t>[01], [03]</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4.7</w:t>
            </w:r>
          </w:p>
        </w:tc>
        <w:tc>
          <w:tcPr>
            <w:tcW w:w="7587" w:type="dxa"/>
            <w:shd w:val="clear" w:color="auto" w:fill="auto"/>
            <w:vAlign w:val="center"/>
            <w:hideMark/>
          </w:tcPr>
          <w:p w:rsidR="00E90DF8" w:rsidRPr="004E427F" w:rsidRDefault="00E90DF8" w:rsidP="0052610F">
            <w:r w:rsidRPr="004E427F">
              <w:t>Гостиничное обслуживание [03]</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5.1.2</w:t>
            </w:r>
          </w:p>
        </w:tc>
        <w:tc>
          <w:tcPr>
            <w:tcW w:w="7587" w:type="dxa"/>
            <w:shd w:val="clear" w:color="auto" w:fill="auto"/>
            <w:vAlign w:val="center"/>
            <w:hideMark/>
          </w:tcPr>
          <w:p w:rsidR="00E90DF8" w:rsidRPr="004E427F" w:rsidRDefault="00E90DF8" w:rsidP="0052610F">
            <w:r w:rsidRPr="004E427F">
              <w:t>Обеспечение занятий спортом в помещениях [01], [03]</w:t>
            </w:r>
          </w:p>
        </w:tc>
      </w:tr>
      <w:tr w:rsidR="00E90DF8" w:rsidRPr="004E427F" w:rsidTr="00567368">
        <w:trPr>
          <w:trHeight w:val="339"/>
        </w:trPr>
        <w:tc>
          <w:tcPr>
            <w:tcW w:w="1774" w:type="dxa"/>
            <w:shd w:val="clear" w:color="auto" w:fill="auto"/>
            <w:noWrap/>
            <w:vAlign w:val="center"/>
            <w:hideMark/>
          </w:tcPr>
          <w:p w:rsidR="00E90DF8" w:rsidRPr="004E427F" w:rsidRDefault="00E90DF8" w:rsidP="0052610F">
            <w:pPr>
              <w:jc w:val="center"/>
            </w:pPr>
            <w:r w:rsidRPr="004E427F">
              <w:t>6.8</w:t>
            </w:r>
          </w:p>
        </w:tc>
        <w:tc>
          <w:tcPr>
            <w:tcW w:w="7587" w:type="dxa"/>
            <w:shd w:val="clear" w:color="auto" w:fill="auto"/>
            <w:vAlign w:val="center"/>
            <w:hideMark/>
          </w:tcPr>
          <w:p w:rsidR="00E90DF8" w:rsidRPr="004E427F" w:rsidRDefault="00E90DF8" w:rsidP="0052610F">
            <w:r w:rsidRPr="004E427F">
              <w:t xml:space="preserve">Связь </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7.2.3</w:t>
            </w:r>
          </w:p>
        </w:tc>
        <w:tc>
          <w:tcPr>
            <w:tcW w:w="7587" w:type="dxa"/>
            <w:shd w:val="clear" w:color="auto" w:fill="auto"/>
            <w:vAlign w:val="center"/>
            <w:hideMark/>
          </w:tcPr>
          <w:p w:rsidR="00E90DF8" w:rsidRPr="004E427F" w:rsidRDefault="00E90DF8" w:rsidP="0052610F">
            <w:r w:rsidRPr="004E427F">
              <w:t xml:space="preserve">Стоянки транспорта общего пользования </w:t>
            </w:r>
          </w:p>
        </w:tc>
      </w:tr>
      <w:tr w:rsidR="00E90DF8" w:rsidRPr="004E427F" w:rsidTr="00567368">
        <w:trPr>
          <w:trHeight w:val="372"/>
        </w:trPr>
        <w:tc>
          <w:tcPr>
            <w:tcW w:w="1774" w:type="dxa"/>
            <w:shd w:val="clear" w:color="auto" w:fill="auto"/>
            <w:noWrap/>
            <w:vAlign w:val="center"/>
            <w:hideMark/>
          </w:tcPr>
          <w:p w:rsidR="00E90DF8" w:rsidRPr="004E427F" w:rsidRDefault="00E90DF8" w:rsidP="0052610F">
            <w:pPr>
              <w:jc w:val="center"/>
            </w:pPr>
            <w:r w:rsidRPr="004E427F">
              <w:t>7.5</w:t>
            </w:r>
          </w:p>
        </w:tc>
        <w:tc>
          <w:tcPr>
            <w:tcW w:w="7587" w:type="dxa"/>
            <w:shd w:val="clear" w:color="auto" w:fill="auto"/>
            <w:vAlign w:val="center"/>
            <w:hideMark/>
          </w:tcPr>
          <w:p w:rsidR="00E90DF8" w:rsidRPr="004E427F" w:rsidRDefault="00E90DF8" w:rsidP="0052610F">
            <w:r w:rsidRPr="004E427F">
              <w:t xml:space="preserve">Трубопроводный транспорт </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12.0.1</w:t>
            </w:r>
          </w:p>
        </w:tc>
        <w:tc>
          <w:tcPr>
            <w:tcW w:w="7587" w:type="dxa"/>
            <w:shd w:val="clear" w:color="auto" w:fill="auto"/>
            <w:vAlign w:val="center"/>
            <w:hideMark/>
          </w:tcPr>
          <w:p w:rsidR="00E90DF8" w:rsidRPr="004E427F" w:rsidRDefault="00E90DF8" w:rsidP="0052610F">
            <w:r w:rsidRPr="004E427F">
              <w:t xml:space="preserve">Улично-дорожная сеть </w:t>
            </w:r>
          </w:p>
        </w:tc>
      </w:tr>
    </w:tbl>
    <w:p w:rsidR="00E90DF8" w:rsidRPr="004E427F" w:rsidRDefault="00E90DF8" w:rsidP="00E90DF8">
      <w:pPr>
        <w:pStyle w:val="ConsPlusNormal"/>
        <w:jc w:val="both"/>
        <w:rPr>
          <w:rFonts w:ascii="Times New Roman" w:hAnsi="Times New Roman" w:cs="Times New Roman"/>
          <w:sz w:val="22"/>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7587"/>
      </w:tblGrid>
      <w:tr w:rsidR="00E90DF8" w:rsidRPr="004E427F" w:rsidTr="00567368">
        <w:trPr>
          <w:trHeight w:val="599"/>
        </w:trPr>
        <w:tc>
          <w:tcPr>
            <w:tcW w:w="9361" w:type="dxa"/>
            <w:gridSpan w:val="2"/>
            <w:shd w:val="clear" w:color="auto" w:fill="auto"/>
            <w:vAlign w:val="center"/>
            <w:hideMark/>
          </w:tcPr>
          <w:p w:rsidR="00E90DF8" w:rsidRPr="004E427F" w:rsidRDefault="00E90DF8" w:rsidP="0052610F">
            <w:pPr>
              <w:jc w:val="center"/>
              <w:rPr>
                <w:b/>
                <w:bCs/>
                <w:i/>
                <w:iCs/>
              </w:rPr>
            </w:pPr>
            <w:r w:rsidRPr="004E427F">
              <w:rPr>
                <w:b/>
                <w:bCs/>
                <w:i/>
                <w:iCs/>
              </w:rPr>
              <w:t>Условно-разрешенные виды разрешенного использования (наименование и код вида)</w:t>
            </w:r>
          </w:p>
        </w:tc>
      </w:tr>
      <w:tr w:rsidR="00E90DF8" w:rsidRPr="004E427F" w:rsidTr="00567368">
        <w:trPr>
          <w:trHeight w:val="1883"/>
        </w:trPr>
        <w:tc>
          <w:tcPr>
            <w:tcW w:w="1774" w:type="dxa"/>
            <w:shd w:val="clear" w:color="auto" w:fill="auto"/>
            <w:vAlign w:val="center"/>
            <w:hideMark/>
          </w:tcPr>
          <w:p w:rsidR="00E90DF8" w:rsidRPr="004E427F" w:rsidRDefault="00E90DF8" w:rsidP="0052610F">
            <w:pPr>
              <w:jc w:val="center"/>
              <w:rPr>
                <w:b/>
                <w:bCs/>
                <w:i/>
                <w:iCs/>
              </w:rPr>
            </w:pPr>
            <w:r w:rsidRPr="004E427F">
              <w:rPr>
                <w:b/>
                <w:bCs/>
                <w:i/>
                <w:iCs/>
              </w:rPr>
              <w:t>Код (числовое обозначение) вида разрешенного использования земельного участка</w:t>
            </w:r>
          </w:p>
        </w:tc>
        <w:tc>
          <w:tcPr>
            <w:tcW w:w="7587" w:type="dxa"/>
            <w:shd w:val="clear" w:color="auto" w:fill="auto"/>
            <w:vAlign w:val="center"/>
            <w:hideMark/>
          </w:tcPr>
          <w:p w:rsidR="00E90DF8" w:rsidRPr="004E427F" w:rsidRDefault="00E90DF8" w:rsidP="0052610F">
            <w:pPr>
              <w:jc w:val="center"/>
              <w:rPr>
                <w:b/>
                <w:bCs/>
                <w:i/>
                <w:iCs/>
              </w:rPr>
            </w:pPr>
            <w:r w:rsidRPr="004E427F">
              <w:rPr>
                <w:b/>
                <w:bCs/>
                <w:i/>
                <w:iCs/>
              </w:rPr>
              <w:t>Наименование вида разрешенного использования земельного участка</w:t>
            </w:r>
          </w:p>
        </w:tc>
      </w:tr>
      <w:tr w:rsidR="00E90DF8" w:rsidRPr="004E427F" w:rsidTr="00567368">
        <w:trPr>
          <w:trHeight w:val="273"/>
        </w:trPr>
        <w:tc>
          <w:tcPr>
            <w:tcW w:w="1774" w:type="dxa"/>
            <w:shd w:val="clear" w:color="auto" w:fill="auto"/>
            <w:noWrap/>
            <w:vAlign w:val="center"/>
            <w:hideMark/>
          </w:tcPr>
          <w:p w:rsidR="00E90DF8" w:rsidRPr="004E427F" w:rsidRDefault="00E90DF8" w:rsidP="0052610F">
            <w:pPr>
              <w:jc w:val="center"/>
            </w:pPr>
            <w:r w:rsidRPr="004E427F">
              <w:t>2.3</w:t>
            </w:r>
          </w:p>
        </w:tc>
        <w:tc>
          <w:tcPr>
            <w:tcW w:w="7587" w:type="dxa"/>
            <w:shd w:val="clear" w:color="auto" w:fill="auto"/>
            <w:vAlign w:val="center"/>
            <w:hideMark/>
          </w:tcPr>
          <w:p w:rsidR="00E90DF8" w:rsidRPr="004E427F" w:rsidRDefault="00E90DF8" w:rsidP="0052610F">
            <w:r w:rsidRPr="004E427F">
              <w:t>Блокированная жилая застройка</w:t>
            </w:r>
          </w:p>
        </w:tc>
      </w:tr>
      <w:tr w:rsidR="00E90DF8" w:rsidRPr="004E427F" w:rsidTr="00567368">
        <w:trPr>
          <w:trHeight w:val="273"/>
        </w:trPr>
        <w:tc>
          <w:tcPr>
            <w:tcW w:w="1774" w:type="dxa"/>
            <w:shd w:val="clear" w:color="auto" w:fill="auto"/>
            <w:noWrap/>
            <w:vAlign w:val="center"/>
          </w:tcPr>
          <w:p w:rsidR="00E90DF8" w:rsidRPr="004E427F" w:rsidRDefault="00E90DF8" w:rsidP="0052610F">
            <w:pPr>
              <w:jc w:val="center"/>
            </w:pPr>
            <w:r w:rsidRPr="004E427F">
              <w:t>2.6</w:t>
            </w:r>
          </w:p>
        </w:tc>
        <w:tc>
          <w:tcPr>
            <w:tcW w:w="7587" w:type="dxa"/>
            <w:shd w:val="clear" w:color="auto" w:fill="auto"/>
            <w:vAlign w:val="center"/>
          </w:tcPr>
          <w:p w:rsidR="00E90DF8" w:rsidRPr="004E427F" w:rsidRDefault="00E90DF8" w:rsidP="0052610F">
            <w:r w:rsidRPr="004E427F">
              <w:t>Многоэтажная жилая застройка (высотная застройка)</w:t>
            </w:r>
          </w:p>
        </w:tc>
      </w:tr>
      <w:tr w:rsidR="00E90DF8" w:rsidRPr="004E427F" w:rsidTr="00567368">
        <w:trPr>
          <w:trHeight w:val="406"/>
        </w:trPr>
        <w:tc>
          <w:tcPr>
            <w:tcW w:w="1774" w:type="dxa"/>
            <w:shd w:val="clear" w:color="auto" w:fill="auto"/>
            <w:noWrap/>
            <w:vAlign w:val="center"/>
            <w:hideMark/>
          </w:tcPr>
          <w:p w:rsidR="00E90DF8" w:rsidRPr="004E427F" w:rsidRDefault="00E90DF8" w:rsidP="0052610F">
            <w:pPr>
              <w:jc w:val="center"/>
            </w:pPr>
            <w:r w:rsidRPr="004E427F">
              <w:t>3.7.1</w:t>
            </w:r>
          </w:p>
        </w:tc>
        <w:tc>
          <w:tcPr>
            <w:tcW w:w="7587" w:type="dxa"/>
            <w:shd w:val="clear" w:color="auto" w:fill="auto"/>
            <w:vAlign w:val="center"/>
            <w:hideMark/>
          </w:tcPr>
          <w:p w:rsidR="00E90DF8" w:rsidRPr="004E427F" w:rsidRDefault="00E90DF8" w:rsidP="0052610F">
            <w:r w:rsidRPr="004E427F">
              <w:t xml:space="preserve">Осуществление религиозных обрядов </w:t>
            </w:r>
          </w:p>
        </w:tc>
      </w:tr>
    </w:tbl>
    <w:p w:rsidR="00E90DF8" w:rsidRPr="004E427F" w:rsidRDefault="00E90DF8" w:rsidP="00E90DF8">
      <w:pPr>
        <w:pStyle w:val="ConsPlusNormal"/>
        <w:jc w:val="both"/>
        <w:rPr>
          <w:rFonts w:ascii="Times New Roman" w:hAnsi="Times New Roman" w:cs="Times New Roman"/>
          <w:sz w:val="22"/>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7587"/>
      </w:tblGrid>
      <w:tr w:rsidR="00E90DF8" w:rsidRPr="004E427F" w:rsidTr="00567368">
        <w:trPr>
          <w:trHeight w:val="780"/>
        </w:trPr>
        <w:tc>
          <w:tcPr>
            <w:tcW w:w="9361" w:type="dxa"/>
            <w:gridSpan w:val="2"/>
            <w:shd w:val="clear" w:color="auto" w:fill="auto"/>
            <w:vAlign w:val="center"/>
            <w:hideMark/>
          </w:tcPr>
          <w:p w:rsidR="00E90DF8" w:rsidRPr="004E427F" w:rsidRDefault="00E90DF8" w:rsidP="0052610F">
            <w:pPr>
              <w:jc w:val="center"/>
              <w:rPr>
                <w:b/>
                <w:bCs/>
                <w:i/>
                <w:iCs/>
              </w:rPr>
            </w:pPr>
            <w:r w:rsidRPr="004E427F">
              <w:rPr>
                <w:b/>
                <w:bCs/>
                <w:i/>
                <w:iCs/>
              </w:rPr>
              <w:t>Вспомогательные виды разрешенного использования (наименование и код вида)</w:t>
            </w:r>
          </w:p>
        </w:tc>
      </w:tr>
      <w:tr w:rsidR="00E90DF8" w:rsidRPr="004E427F" w:rsidTr="00567368">
        <w:trPr>
          <w:trHeight w:val="1958"/>
        </w:trPr>
        <w:tc>
          <w:tcPr>
            <w:tcW w:w="1774" w:type="dxa"/>
            <w:shd w:val="clear" w:color="auto" w:fill="auto"/>
            <w:vAlign w:val="center"/>
            <w:hideMark/>
          </w:tcPr>
          <w:p w:rsidR="00E90DF8" w:rsidRPr="004E427F" w:rsidRDefault="00E90DF8" w:rsidP="0052610F">
            <w:pPr>
              <w:jc w:val="center"/>
              <w:rPr>
                <w:b/>
                <w:bCs/>
                <w:i/>
                <w:iCs/>
              </w:rPr>
            </w:pPr>
            <w:r w:rsidRPr="004E427F">
              <w:rPr>
                <w:b/>
                <w:bCs/>
                <w:i/>
                <w:iCs/>
              </w:rPr>
              <w:t>Код (числовое обозначение) вида разрешенного использования земельного участка</w:t>
            </w:r>
          </w:p>
        </w:tc>
        <w:tc>
          <w:tcPr>
            <w:tcW w:w="7587" w:type="dxa"/>
            <w:shd w:val="clear" w:color="auto" w:fill="auto"/>
            <w:vAlign w:val="center"/>
            <w:hideMark/>
          </w:tcPr>
          <w:p w:rsidR="00E90DF8" w:rsidRPr="004E427F" w:rsidRDefault="00E90DF8" w:rsidP="0052610F">
            <w:pPr>
              <w:jc w:val="center"/>
              <w:rPr>
                <w:b/>
                <w:bCs/>
                <w:i/>
                <w:iCs/>
              </w:rPr>
            </w:pPr>
            <w:r w:rsidRPr="004E427F">
              <w:rPr>
                <w:b/>
                <w:bCs/>
                <w:i/>
                <w:iCs/>
              </w:rPr>
              <w:t>Наименование вида разрешенного использования земельного участка</w:t>
            </w:r>
          </w:p>
        </w:tc>
      </w:tr>
      <w:tr w:rsidR="00E90DF8" w:rsidRPr="004E427F" w:rsidTr="00567368">
        <w:trPr>
          <w:trHeight w:val="393"/>
        </w:trPr>
        <w:tc>
          <w:tcPr>
            <w:tcW w:w="1774" w:type="dxa"/>
            <w:shd w:val="clear" w:color="auto" w:fill="auto"/>
            <w:noWrap/>
            <w:vAlign w:val="center"/>
            <w:hideMark/>
          </w:tcPr>
          <w:p w:rsidR="00E90DF8" w:rsidRPr="004E427F" w:rsidRDefault="00E90DF8" w:rsidP="0052610F">
            <w:pPr>
              <w:jc w:val="center"/>
            </w:pPr>
            <w:r w:rsidRPr="004E427F">
              <w:t>4.9</w:t>
            </w:r>
          </w:p>
        </w:tc>
        <w:tc>
          <w:tcPr>
            <w:tcW w:w="7587" w:type="dxa"/>
            <w:shd w:val="clear" w:color="auto" w:fill="auto"/>
            <w:noWrap/>
            <w:vAlign w:val="center"/>
            <w:hideMark/>
          </w:tcPr>
          <w:p w:rsidR="00E90DF8" w:rsidRPr="004E427F" w:rsidRDefault="00E90DF8" w:rsidP="0052610F">
            <w:r w:rsidRPr="004E427F">
              <w:t>Служебные гаражи</w:t>
            </w:r>
            <w:r>
              <w:t xml:space="preserve"> </w:t>
            </w:r>
            <w:r w:rsidRPr="004E427F">
              <w:t>[0</w:t>
            </w:r>
            <w:r>
              <w:rPr>
                <w:lang w:val="en-US"/>
              </w:rPr>
              <w:t>2</w:t>
            </w:r>
            <w:r w:rsidRPr="004E427F">
              <w:t>]</w:t>
            </w:r>
          </w:p>
        </w:tc>
      </w:tr>
      <w:tr w:rsidR="00E90DF8" w:rsidRPr="004E427F" w:rsidTr="00567368">
        <w:trPr>
          <w:trHeight w:val="414"/>
        </w:trPr>
        <w:tc>
          <w:tcPr>
            <w:tcW w:w="1774" w:type="dxa"/>
            <w:shd w:val="clear" w:color="auto" w:fill="auto"/>
            <w:noWrap/>
            <w:vAlign w:val="center"/>
            <w:hideMark/>
          </w:tcPr>
          <w:p w:rsidR="00E90DF8" w:rsidRPr="004E427F" w:rsidRDefault="00E90DF8" w:rsidP="0052610F">
            <w:pPr>
              <w:jc w:val="center"/>
            </w:pPr>
            <w:r w:rsidRPr="004E427F">
              <w:t>5.1.3</w:t>
            </w:r>
          </w:p>
        </w:tc>
        <w:tc>
          <w:tcPr>
            <w:tcW w:w="7587" w:type="dxa"/>
            <w:shd w:val="clear" w:color="auto" w:fill="auto"/>
            <w:noWrap/>
            <w:vAlign w:val="center"/>
            <w:hideMark/>
          </w:tcPr>
          <w:p w:rsidR="00E90DF8" w:rsidRPr="004E427F" w:rsidRDefault="00E90DF8" w:rsidP="0052610F">
            <w:r w:rsidRPr="004E427F">
              <w:t xml:space="preserve">Площадки для занятий спортом </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12.0.2</w:t>
            </w:r>
          </w:p>
        </w:tc>
        <w:tc>
          <w:tcPr>
            <w:tcW w:w="7587" w:type="dxa"/>
            <w:shd w:val="clear" w:color="auto" w:fill="auto"/>
            <w:noWrap/>
            <w:vAlign w:val="center"/>
            <w:hideMark/>
          </w:tcPr>
          <w:p w:rsidR="00E90DF8" w:rsidRPr="004E427F" w:rsidRDefault="00E90DF8" w:rsidP="0052610F">
            <w:r w:rsidRPr="004E427F">
              <w:t xml:space="preserve">Благоустройство территории </w:t>
            </w:r>
          </w:p>
        </w:tc>
      </w:tr>
    </w:tbl>
    <w:p w:rsidR="00E90DF8" w:rsidRPr="004E427F" w:rsidRDefault="00E90DF8" w:rsidP="00E90DF8">
      <w:pPr>
        <w:pStyle w:val="ConsPlusNormal"/>
        <w:jc w:val="both"/>
        <w:rPr>
          <w:rFonts w:ascii="Times New Roman" w:hAnsi="Times New Roman" w:cs="Times New Roman"/>
          <w:sz w:val="22"/>
        </w:rPr>
      </w:pPr>
    </w:p>
    <w:p w:rsidR="00E90DF8" w:rsidRPr="004E7F9A" w:rsidRDefault="00E90DF8" w:rsidP="00E90DF8">
      <w:pPr>
        <w:pStyle w:val="ConsPlusNormal"/>
        <w:ind w:firstLine="540"/>
        <w:jc w:val="both"/>
        <w:rPr>
          <w:rFonts w:ascii="Times New Roman" w:hAnsi="Times New Roman" w:cs="Times New Roman"/>
          <w:sz w:val="24"/>
          <w:szCs w:val="24"/>
        </w:rPr>
      </w:pPr>
      <w:r w:rsidRPr="004E7F9A">
        <w:rPr>
          <w:rFonts w:ascii="Times New Roman" w:hAnsi="Times New Roman" w:cs="Times New Roman"/>
          <w:sz w:val="24"/>
          <w:szCs w:val="24"/>
        </w:rPr>
        <w:t>Предельные размеры земельных участков и параметры разрешенного строительства, реконструкции объектов капитального строительства:</w:t>
      </w:r>
    </w:p>
    <w:p w:rsidR="00E90DF8" w:rsidRPr="004E7F9A" w:rsidRDefault="00E90DF8" w:rsidP="00E90DF8">
      <w:pPr>
        <w:pStyle w:val="ConsPlusNormal"/>
        <w:spacing w:before="200"/>
        <w:ind w:firstLine="540"/>
        <w:jc w:val="both"/>
        <w:rPr>
          <w:rFonts w:ascii="Times New Roman" w:hAnsi="Times New Roman" w:cs="Times New Roman"/>
          <w:color w:val="000000" w:themeColor="text1"/>
          <w:sz w:val="24"/>
          <w:szCs w:val="24"/>
        </w:rPr>
      </w:pPr>
      <w:r w:rsidRPr="004E7F9A">
        <w:rPr>
          <w:rFonts w:ascii="Times New Roman" w:hAnsi="Times New Roman" w:cs="Times New Roman"/>
          <w:color w:val="000000" w:themeColor="text1"/>
          <w:sz w:val="24"/>
          <w:szCs w:val="24"/>
        </w:rPr>
        <w:t>1. Минимальная площадь земельного участка:</w:t>
      </w:r>
    </w:p>
    <w:p w:rsidR="00E90DF8" w:rsidRPr="004E7F9A" w:rsidRDefault="00E90DF8" w:rsidP="00E90DF8">
      <w:pPr>
        <w:pStyle w:val="ConsPlusNormal"/>
        <w:spacing w:before="200"/>
        <w:ind w:firstLine="540"/>
        <w:jc w:val="both"/>
        <w:rPr>
          <w:rFonts w:ascii="Times New Roman" w:hAnsi="Times New Roman" w:cs="Times New Roman"/>
          <w:color w:val="000000" w:themeColor="text1"/>
          <w:sz w:val="24"/>
          <w:szCs w:val="24"/>
        </w:rPr>
      </w:pPr>
      <w:r w:rsidRPr="004E7F9A">
        <w:rPr>
          <w:rFonts w:ascii="Times New Roman" w:hAnsi="Times New Roman" w:cs="Times New Roman"/>
          <w:color w:val="000000" w:themeColor="text1"/>
          <w:sz w:val="24"/>
          <w:szCs w:val="24"/>
        </w:rPr>
        <w:t>- для строительства жилого дома блокированной застройки (условно разрешенный вид использования) - 200 кв. м для каждого дома;</w:t>
      </w:r>
    </w:p>
    <w:p w:rsidR="00E90DF8" w:rsidRPr="004E7F9A" w:rsidRDefault="00E90DF8" w:rsidP="00E90DF8">
      <w:pPr>
        <w:pStyle w:val="ConsPlusNormal"/>
        <w:spacing w:before="200"/>
        <w:ind w:firstLine="540"/>
        <w:jc w:val="both"/>
        <w:rPr>
          <w:rFonts w:ascii="Times New Roman" w:hAnsi="Times New Roman" w:cs="Times New Roman"/>
          <w:color w:val="000000" w:themeColor="text1"/>
          <w:sz w:val="24"/>
          <w:szCs w:val="24"/>
        </w:rPr>
      </w:pPr>
      <w:r w:rsidRPr="004E7F9A">
        <w:rPr>
          <w:rFonts w:ascii="Times New Roman" w:hAnsi="Times New Roman" w:cs="Times New Roman"/>
          <w:color w:val="000000" w:themeColor="text1"/>
          <w:sz w:val="24"/>
          <w:szCs w:val="24"/>
        </w:rPr>
        <w:t>- для строительства многоквартирного дома этажностью 4 этажа и менее принимается из расчета - 26 кв. м на человека;</w:t>
      </w:r>
    </w:p>
    <w:p w:rsidR="00E90DF8" w:rsidRPr="004E7F9A" w:rsidRDefault="00E90DF8" w:rsidP="00E90DF8">
      <w:pPr>
        <w:pStyle w:val="ConsPlusNormal"/>
        <w:spacing w:before="200"/>
        <w:ind w:firstLine="540"/>
        <w:jc w:val="both"/>
        <w:rPr>
          <w:rFonts w:ascii="Times New Roman" w:hAnsi="Times New Roman" w:cs="Times New Roman"/>
          <w:color w:val="000000" w:themeColor="text1"/>
          <w:sz w:val="24"/>
          <w:szCs w:val="24"/>
        </w:rPr>
      </w:pPr>
      <w:r w:rsidRPr="004E7F9A">
        <w:rPr>
          <w:rFonts w:ascii="Times New Roman" w:hAnsi="Times New Roman" w:cs="Times New Roman"/>
          <w:color w:val="000000" w:themeColor="text1"/>
          <w:sz w:val="24"/>
          <w:szCs w:val="24"/>
        </w:rPr>
        <w:t>- для строительства многоквартирного дома этажностью в 5 надземных этажей принимается из расчета - 17,5 кв. м на человека;</w:t>
      </w:r>
    </w:p>
    <w:p w:rsidR="00E90DF8" w:rsidRPr="004E7F9A" w:rsidRDefault="00E90DF8" w:rsidP="00E90DF8">
      <w:pPr>
        <w:pStyle w:val="ConsPlusNormal"/>
        <w:spacing w:before="200"/>
        <w:ind w:firstLine="540"/>
        <w:jc w:val="both"/>
        <w:rPr>
          <w:rFonts w:ascii="Times New Roman" w:hAnsi="Times New Roman" w:cs="Times New Roman"/>
          <w:color w:val="000000" w:themeColor="text1"/>
          <w:sz w:val="24"/>
          <w:szCs w:val="24"/>
        </w:rPr>
      </w:pPr>
      <w:r w:rsidRPr="004E7F9A">
        <w:rPr>
          <w:rFonts w:ascii="Times New Roman" w:hAnsi="Times New Roman" w:cs="Times New Roman"/>
          <w:color w:val="000000" w:themeColor="text1"/>
          <w:sz w:val="24"/>
          <w:szCs w:val="24"/>
        </w:rPr>
        <w:t>- для строительства многоквартирного дома этажностью в 6 и более надземных этажей принимается из расчета - 14,5 кв. м на человека;</w:t>
      </w:r>
    </w:p>
    <w:p w:rsidR="00E90DF8" w:rsidRPr="004E7F9A" w:rsidRDefault="00E90DF8" w:rsidP="00E90DF8">
      <w:pPr>
        <w:pStyle w:val="ConsPlusNormal"/>
        <w:spacing w:before="200"/>
        <w:ind w:firstLine="540"/>
        <w:jc w:val="both"/>
        <w:rPr>
          <w:rFonts w:ascii="Times New Roman" w:hAnsi="Times New Roman" w:cs="Times New Roman"/>
          <w:color w:val="000000" w:themeColor="text1"/>
          <w:sz w:val="24"/>
          <w:szCs w:val="24"/>
        </w:rPr>
      </w:pPr>
      <w:r w:rsidRPr="004E7F9A">
        <w:rPr>
          <w:rFonts w:ascii="Times New Roman" w:hAnsi="Times New Roman" w:cs="Times New Roman"/>
          <w:color w:val="000000" w:themeColor="text1"/>
          <w:sz w:val="24"/>
          <w:szCs w:val="24"/>
        </w:rPr>
        <w:t>- для всех видов основного и условно разрешенного использования, не относящихся к зданиям жилой застройки, принимается с учетом соблюдения действующего законодательства в части строительных, экологических, санитарно-гигиенических, противопожарных и иных правил, нормативов, но не менее занимаемой существующим или размещаемым в его границах объектом капитального строительства;</w:t>
      </w:r>
    </w:p>
    <w:p w:rsidR="00E90DF8" w:rsidRPr="004E7F9A" w:rsidRDefault="00E90DF8" w:rsidP="00E90DF8">
      <w:pPr>
        <w:pStyle w:val="ConsPlusNormal"/>
        <w:spacing w:before="200"/>
        <w:ind w:firstLine="540"/>
        <w:jc w:val="both"/>
        <w:rPr>
          <w:rFonts w:ascii="Times New Roman" w:hAnsi="Times New Roman" w:cs="Times New Roman"/>
          <w:color w:val="000000" w:themeColor="text1"/>
          <w:sz w:val="24"/>
          <w:szCs w:val="24"/>
        </w:rPr>
      </w:pPr>
      <w:r w:rsidRPr="004E7F9A">
        <w:rPr>
          <w:rFonts w:ascii="Times New Roman" w:hAnsi="Times New Roman" w:cs="Times New Roman"/>
          <w:color w:val="000000" w:themeColor="text1"/>
          <w:sz w:val="24"/>
          <w:szCs w:val="24"/>
        </w:rPr>
        <w:t>- не устанавливается для вспомогательных видов использования.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2. Максимальная площадь земельного участка для всех видов основного, условно разрешенного и вспомогательного использования не устанавливается, за исключением:</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жилого дома блокированной застройки (условно разрешенный вид использования) - 600 кв. м для каждого дома.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3. Минимальное количество надземных этажей:</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малоэтажного многоквартирного дома и жилого дома блокированной - 2 этажа;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xml:space="preserve">- </w:t>
      </w:r>
      <w:proofErr w:type="spellStart"/>
      <w:r w:rsidRPr="004E7F9A">
        <w:rPr>
          <w:rFonts w:ascii="Times New Roman" w:hAnsi="Times New Roman" w:cs="Times New Roman"/>
          <w:sz w:val="24"/>
          <w:szCs w:val="24"/>
        </w:rPr>
        <w:t>среднеэтажного</w:t>
      </w:r>
      <w:proofErr w:type="spellEnd"/>
      <w:r w:rsidRPr="004E7F9A">
        <w:rPr>
          <w:rFonts w:ascii="Times New Roman" w:hAnsi="Times New Roman" w:cs="Times New Roman"/>
          <w:sz w:val="24"/>
          <w:szCs w:val="24"/>
        </w:rPr>
        <w:t xml:space="preserve"> многоквартирного дома - 5 этажей;</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многоэтажного многоквартирного дома (условно разрешенный вид) - 9 этажей;</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xml:space="preserve">- для всех видов основного и условно разрешенного использования, не относящихся к </w:t>
      </w:r>
      <w:r w:rsidRPr="004E7F9A">
        <w:rPr>
          <w:rFonts w:ascii="Times New Roman" w:hAnsi="Times New Roman" w:cs="Times New Roman"/>
          <w:sz w:val="24"/>
          <w:szCs w:val="24"/>
        </w:rPr>
        <w:lastRenderedPageBreak/>
        <w:t>зданиям жилой застройки, принимается в соответствии с проектными 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не устанавливается для вспомогательных видов использования.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4. Максимальное количество надземных этажей (применяется одновременно при условии соблюдения требований зон с особыми условиями использования территории):</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малоэтажного многоквартирного дома - 4 этажа, включая мансардный;</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xml:space="preserve">- для </w:t>
      </w:r>
      <w:proofErr w:type="spellStart"/>
      <w:r w:rsidRPr="004E7F9A">
        <w:rPr>
          <w:rFonts w:ascii="Times New Roman" w:hAnsi="Times New Roman" w:cs="Times New Roman"/>
          <w:sz w:val="24"/>
          <w:szCs w:val="24"/>
        </w:rPr>
        <w:t>среднеэтажного</w:t>
      </w:r>
      <w:proofErr w:type="spellEnd"/>
      <w:r w:rsidRPr="004E7F9A">
        <w:rPr>
          <w:rFonts w:ascii="Times New Roman" w:hAnsi="Times New Roman" w:cs="Times New Roman"/>
          <w:sz w:val="24"/>
          <w:szCs w:val="24"/>
        </w:rPr>
        <w:t xml:space="preserve"> многоквартирного дома - 8 этажей;</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многоэтажного многоквартирного дома (условно разрешенный вид) - 10 этажей</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жилого дома блокированной застройки (условно разрешенный вид использования) - 3 этажа;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объекты гостиничного обслуживания, общежития - 4 этажа;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основных и условно разрешенных видов использования, кроме указанных в настоящем пункте, принимается в соответствии с проектными 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не устанавливается для вспомогательных видов использования.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5. Минимальные отступы от границ земельного участка: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здания жилой застройки с квартирами на первых этажах следует располагать с отступом от красной линии магистральных улиц - не менее 6 метров, жилых улиц и проездов - не менее 3 метров (если иное не определено линией регулирования застройки, проектом планировки территории);</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жилых домов блокированной застройки от границ земельного участка до выступающих частей жилого дома принимается в соответствии с требованиями строительных, экологических, санитарно-гигиенических, противопожарных и иных правил, нормативов, но не менее 3 метров;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допускается размещать по красной линии здания жилой застройки со встроенными в первые этажи или пристроенными помещениями общественного назначения, а в условиях реконструкции сложившейся застройки на жилых улицах - здания жилой застройки с квартирами в первых этажах;</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всех видов основного и условно разрешенного использования от границ земельного участка до выступающих частей объекта капитального строительства принимается в соответствии с требованиями строительных, экологических, санитарно-гигиенических, противопожарных и иных правил, нормативов, но не менее 1 метра;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вспомогательных видов использования устанавливается в соответствии с проектными 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6. Требования к ограждению земельного участка: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выделение участка здания жилой застройки ограждением не допускается;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lastRenderedPageBreak/>
        <w:t>- для жилых домов блокированной застройки со стороны улиц и проездов не допускается устройство ограждений высотой более 1,6 метра;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всех видов основного, условно разрешенного и вспомогательного использования, не относящихся к зданиям жилой застройки, принимается в соответствии с требованиями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7. Максимальный процент застройки в границах земельного участка: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жилого дома блокированной застройки (условно разрешенный вид использования) - 50%;</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xml:space="preserve">- для малоэтажного многоквартирного дома - 35%, за исключением малоэтажного многоквартирного дома (условно разрешенный вид использования), находящегося в границах территории, в отношении которой принято решение о комплексном развитии в соответствии с </w:t>
      </w:r>
      <w:hyperlink r:id="rId35" w:history="1">
        <w:r w:rsidRPr="004E7F9A">
          <w:rPr>
            <w:rFonts w:ascii="Times New Roman" w:hAnsi="Times New Roman" w:cs="Times New Roman"/>
            <w:sz w:val="24"/>
            <w:szCs w:val="24"/>
          </w:rPr>
          <w:t>пунктом 1 части 1 статьи 65</w:t>
        </w:r>
      </w:hyperlink>
      <w:r w:rsidRPr="004E7F9A">
        <w:rPr>
          <w:rFonts w:ascii="Times New Roman" w:hAnsi="Times New Roman" w:cs="Times New Roman"/>
          <w:sz w:val="24"/>
          <w:szCs w:val="24"/>
        </w:rPr>
        <w:t xml:space="preserve"> </w:t>
      </w:r>
      <w:proofErr w:type="spellStart"/>
      <w:r w:rsidRPr="004E7F9A">
        <w:rPr>
          <w:rFonts w:ascii="Times New Roman" w:hAnsi="Times New Roman" w:cs="Times New Roman"/>
          <w:sz w:val="24"/>
          <w:szCs w:val="24"/>
        </w:rPr>
        <w:t>ГрК</w:t>
      </w:r>
      <w:proofErr w:type="spellEnd"/>
      <w:r w:rsidRPr="004E7F9A">
        <w:rPr>
          <w:rFonts w:ascii="Times New Roman" w:hAnsi="Times New Roman" w:cs="Times New Roman"/>
          <w:sz w:val="24"/>
          <w:szCs w:val="24"/>
        </w:rPr>
        <w:t xml:space="preserve"> РФ;</w:t>
      </w:r>
    </w:p>
    <w:p w:rsidR="00E90DF8" w:rsidRPr="004E7F9A" w:rsidRDefault="00E90DF8" w:rsidP="00E90DF8">
      <w:pPr>
        <w:autoSpaceDE w:val="0"/>
        <w:autoSpaceDN w:val="0"/>
        <w:adjustRightInd w:val="0"/>
        <w:ind w:firstLine="540"/>
        <w:jc w:val="both"/>
        <w:rPr>
          <w:sz w:val="24"/>
          <w:szCs w:val="24"/>
        </w:rPr>
      </w:pPr>
    </w:p>
    <w:p w:rsidR="00E90DF8" w:rsidRPr="004E7F9A" w:rsidRDefault="00E90DF8" w:rsidP="00E90DF8">
      <w:pPr>
        <w:autoSpaceDE w:val="0"/>
        <w:autoSpaceDN w:val="0"/>
        <w:adjustRightInd w:val="0"/>
        <w:ind w:firstLine="540"/>
        <w:jc w:val="both"/>
        <w:rPr>
          <w:sz w:val="24"/>
          <w:szCs w:val="24"/>
        </w:rPr>
      </w:pPr>
      <w:r w:rsidRPr="004E7F9A">
        <w:rPr>
          <w:sz w:val="24"/>
          <w:szCs w:val="24"/>
        </w:rPr>
        <w:t xml:space="preserve">- для </w:t>
      </w:r>
      <w:proofErr w:type="spellStart"/>
      <w:r w:rsidRPr="004E7F9A">
        <w:rPr>
          <w:sz w:val="24"/>
          <w:szCs w:val="24"/>
        </w:rPr>
        <w:t>среднеэтажных</w:t>
      </w:r>
      <w:proofErr w:type="spellEnd"/>
      <w:r w:rsidRPr="004E7F9A">
        <w:rPr>
          <w:sz w:val="24"/>
          <w:szCs w:val="24"/>
        </w:rPr>
        <w:t xml:space="preserve"> и многоэтажных многоквартирных домов - 30%, за исключением </w:t>
      </w:r>
      <w:proofErr w:type="spellStart"/>
      <w:r w:rsidRPr="004E7F9A">
        <w:rPr>
          <w:sz w:val="24"/>
          <w:szCs w:val="24"/>
        </w:rPr>
        <w:t>среднеэтажных</w:t>
      </w:r>
      <w:proofErr w:type="spellEnd"/>
      <w:r w:rsidRPr="004E7F9A">
        <w:rPr>
          <w:sz w:val="24"/>
          <w:szCs w:val="24"/>
        </w:rPr>
        <w:t xml:space="preserve"> и многоэтажных многоквартирных домов, находящихся в границах территории, в отношении которой принято решение о комплексном развитии в соответствии с </w:t>
      </w:r>
      <w:hyperlink r:id="rId36" w:history="1">
        <w:r w:rsidRPr="004E7F9A">
          <w:rPr>
            <w:sz w:val="24"/>
            <w:szCs w:val="24"/>
          </w:rPr>
          <w:t>пунктом 1 части 1 статьи 65</w:t>
        </w:r>
      </w:hyperlink>
      <w:r w:rsidRPr="004E7F9A">
        <w:rPr>
          <w:sz w:val="24"/>
          <w:szCs w:val="24"/>
        </w:rPr>
        <w:t xml:space="preserve"> </w:t>
      </w:r>
      <w:proofErr w:type="spellStart"/>
      <w:r w:rsidRPr="004E7F9A">
        <w:rPr>
          <w:sz w:val="24"/>
          <w:szCs w:val="24"/>
        </w:rPr>
        <w:t>ГрК</w:t>
      </w:r>
      <w:proofErr w:type="spellEnd"/>
      <w:r w:rsidRPr="004E7F9A">
        <w:rPr>
          <w:sz w:val="24"/>
          <w:szCs w:val="24"/>
        </w:rPr>
        <w:t xml:space="preserve"> РФ;</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xml:space="preserve">- для малоэтажного, </w:t>
      </w:r>
      <w:proofErr w:type="spellStart"/>
      <w:r w:rsidRPr="004E7F9A">
        <w:rPr>
          <w:rFonts w:ascii="Times New Roman" w:hAnsi="Times New Roman" w:cs="Times New Roman"/>
          <w:sz w:val="24"/>
          <w:szCs w:val="24"/>
        </w:rPr>
        <w:t>среднеэтажного</w:t>
      </w:r>
      <w:proofErr w:type="spellEnd"/>
      <w:r w:rsidRPr="004E7F9A">
        <w:rPr>
          <w:rFonts w:ascii="Times New Roman" w:hAnsi="Times New Roman" w:cs="Times New Roman"/>
          <w:sz w:val="24"/>
          <w:szCs w:val="24"/>
        </w:rPr>
        <w:t xml:space="preserve"> и многоэтажного многоквартирного дома (условно разрешенный вид использования), находящихся в границах территории, в отношении которой принято решение о комплексном развитии в соответствии с </w:t>
      </w:r>
      <w:hyperlink r:id="rId37" w:history="1">
        <w:r w:rsidRPr="004E7F9A">
          <w:rPr>
            <w:rFonts w:ascii="Times New Roman" w:hAnsi="Times New Roman" w:cs="Times New Roman"/>
            <w:sz w:val="24"/>
            <w:szCs w:val="24"/>
          </w:rPr>
          <w:t>пунктом 1 части 1 статьи 65</w:t>
        </w:r>
      </w:hyperlink>
      <w:r w:rsidRPr="004E7F9A">
        <w:rPr>
          <w:rFonts w:ascii="Times New Roman" w:hAnsi="Times New Roman" w:cs="Times New Roman"/>
          <w:sz w:val="24"/>
          <w:szCs w:val="24"/>
        </w:rPr>
        <w:t xml:space="preserve"> </w:t>
      </w:r>
      <w:proofErr w:type="spellStart"/>
      <w:r w:rsidRPr="004E7F9A">
        <w:rPr>
          <w:rFonts w:ascii="Times New Roman" w:hAnsi="Times New Roman" w:cs="Times New Roman"/>
          <w:sz w:val="24"/>
          <w:szCs w:val="24"/>
        </w:rPr>
        <w:t>ГрК</w:t>
      </w:r>
      <w:proofErr w:type="spellEnd"/>
      <w:r w:rsidRPr="004E7F9A">
        <w:rPr>
          <w:rFonts w:ascii="Times New Roman" w:hAnsi="Times New Roman" w:cs="Times New Roman"/>
          <w:sz w:val="24"/>
          <w:szCs w:val="24"/>
        </w:rPr>
        <w:t xml:space="preserve"> РФ - 60%, при соблюдении строительных,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всех видов основного использования и условно разрешенного использования, не относящихся к зданиям жилой застройки, принимается в соответствии с проектными 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не устанавливается для вспомогательных видов использования.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8.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90DF8" w:rsidRPr="004E7F9A" w:rsidRDefault="00E90DF8" w:rsidP="00E90DF8">
      <w:pPr>
        <w:pStyle w:val="ConsPlusNormal"/>
        <w:jc w:val="both"/>
        <w:rPr>
          <w:rFonts w:ascii="Times New Roman" w:hAnsi="Times New Roman" w:cs="Times New Roman"/>
          <w:sz w:val="24"/>
          <w:szCs w:val="24"/>
        </w:rPr>
      </w:pPr>
    </w:p>
    <w:p w:rsidR="00E90DF8" w:rsidRPr="004E7F9A" w:rsidRDefault="00E90DF8" w:rsidP="00E90DF8">
      <w:pPr>
        <w:pStyle w:val="ConsPlusTitle"/>
        <w:ind w:firstLine="540"/>
        <w:jc w:val="both"/>
        <w:outlineLvl w:val="3"/>
        <w:rPr>
          <w:rFonts w:ascii="Times New Roman" w:hAnsi="Times New Roman" w:cs="Times New Roman"/>
          <w:sz w:val="24"/>
          <w:szCs w:val="24"/>
        </w:rPr>
      </w:pPr>
      <w:r w:rsidRPr="004E7F9A">
        <w:rPr>
          <w:rFonts w:ascii="Times New Roman" w:hAnsi="Times New Roman" w:cs="Times New Roman"/>
          <w:sz w:val="24"/>
          <w:szCs w:val="24"/>
        </w:rPr>
        <w:t xml:space="preserve">Статья 39. </w:t>
      </w:r>
      <w:proofErr w:type="spellStart"/>
      <w:r w:rsidRPr="004E7F9A">
        <w:rPr>
          <w:rFonts w:ascii="Times New Roman" w:hAnsi="Times New Roman" w:cs="Times New Roman"/>
          <w:sz w:val="24"/>
          <w:szCs w:val="24"/>
        </w:rPr>
        <w:t>Жсп</w:t>
      </w:r>
      <w:proofErr w:type="spellEnd"/>
      <w:r w:rsidRPr="004E7F9A">
        <w:rPr>
          <w:rFonts w:ascii="Times New Roman" w:hAnsi="Times New Roman" w:cs="Times New Roman"/>
          <w:sz w:val="24"/>
          <w:szCs w:val="24"/>
        </w:rPr>
        <w:t>. Зона застройки среднеэтажными жилыми домами (перспективной застройки)</w:t>
      </w:r>
    </w:p>
    <w:p w:rsidR="00E90DF8" w:rsidRDefault="00E90DF8" w:rsidP="00E90DF8">
      <w:pPr>
        <w:pStyle w:val="ConsPlusNormal"/>
        <w:jc w:val="both"/>
        <w:rPr>
          <w:rFonts w:ascii="Times New Roman" w:hAnsi="Times New Roman" w:cs="Times New Roman"/>
          <w:sz w:val="22"/>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7587"/>
      </w:tblGrid>
      <w:tr w:rsidR="00E90DF8" w:rsidRPr="004E427F" w:rsidTr="00567368">
        <w:trPr>
          <w:trHeight w:val="474"/>
        </w:trPr>
        <w:tc>
          <w:tcPr>
            <w:tcW w:w="9361" w:type="dxa"/>
            <w:gridSpan w:val="2"/>
            <w:shd w:val="clear" w:color="auto" w:fill="auto"/>
            <w:vAlign w:val="center"/>
            <w:hideMark/>
          </w:tcPr>
          <w:p w:rsidR="00E90DF8" w:rsidRPr="004E427F" w:rsidRDefault="00E90DF8" w:rsidP="0052610F">
            <w:pPr>
              <w:jc w:val="center"/>
              <w:rPr>
                <w:b/>
                <w:bCs/>
                <w:i/>
                <w:iCs/>
              </w:rPr>
            </w:pPr>
            <w:r w:rsidRPr="004E427F">
              <w:rPr>
                <w:b/>
                <w:bCs/>
                <w:i/>
                <w:iCs/>
              </w:rPr>
              <w:t>Основные виды разрешенного использования (наименование и код вида)</w:t>
            </w:r>
          </w:p>
        </w:tc>
      </w:tr>
      <w:tr w:rsidR="00E90DF8" w:rsidRPr="004E427F" w:rsidTr="00567368">
        <w:trPr>
          <w:trHeight w:val="1543"/>
        </w:trPr>
        <w:tc>
          <w:tcPr>
            <w:tcW w:w="1774" w:type="dxa"/>
            <w:shd w:val="clear" w:color="auto" w:fill="auto"/>
            <w:vAlign w:val="center"/>
            <w:hideMark/>
          </w:tcPr>
          <w:p w:rsidR="00E90DF8" w:rsidRPr="004E427F" w:rsidRDefault="00E90DF8" w:rsidP="0052610F">
            <w:pPr>
              <w:jc w:val="center"/>
              <w:rPr>
                <w:b/>
                <w:bCs/>
                <w:i/>
                <w:iCs/>
              </w:rPr>
            </w:pPr>
            <w:r w:rsidRPr="004E427F">
              <w:rPr>
                <w:b/>
                <w:bCs/>
                <w:i/>
                <w:iCs/>
              </w:rPr>
              <w:t>Код (числовое обозначение) вида разрешенного использования земельного участка</w:t>
            </w:r>
          </w:p>
        </w:tc>
        <w:tc>
          <w:tcPr>
            <w:tcW w:w="7587" w:type="dxa"/>
            <w:shd w:val="clear" w:color="auto" w:fill="auto"/>
            <w:vAlign w:val="center"/>
            <w:hideMark/>
          </w:tcPr>
          <w:p w:rsidR="00E90DF8" w:rsidRPr="004E427F" w:rsidRDefault="00E90DF8" w:rsidP="0052610F">
            <w:pPr>
              <w:jc w:val="center"/>
              <w:rPr>
                <w:b/>
                <w:bCs/>
                <w:i/>
                <w:iCs/>
              </w:rPr>
            </w:pPr>
            <w:r w:rsidRPr="004E427F">
              <w:rPr>
                <w:b/>
                <w:bCs/>
                <w:i/>
                <w:iCs/>
              </w:rPr>
              <w:t>Наименование вида разрешенного использования земельного участка</w:t>
            </w:r>
          </w:p>
        </w:tc>
      </w:tr>
      <w:tr w:rsidR="00E90DF8" w:rsidRPr="004E427F" w:rsidTr="00567368">
        <w:trPr>
          <w:trHeight w:val="437"/>
        </w:trPr>
        <w:tc>
          <w:tcPr>
            <w:tcW w:w="1774" w:type="dxa"/>
            <w:shd w:val="clear" w:color="auto" w:fill="auto"/>
            <w:noWrap/>
            <w:vAlign w:val="center"/>
            <w:hideMark/>
          </w:tcPr>
          <w:p w:rsidR="00E90DF8" w:rsidRPr="008D42EF" w:rsidRDefault="00E90DF8" w:rsidP="0052610F">
            <w:pPr>
              <w:jc w:val="center"/>
            </w:pPr>
            <w:r w:rsidRPr="008D42EF">
              <w:t>2.1.1</w:t>
            </w:r>
          </w:p>
        </w:tc>
        <w:tc>
          <w:tcPr>
            <w:tcW w:w="7587" w:type="dxa"/>
            <w:shd w:val="clear" w:color="auto" w:fill="auto"/>
            <w:vAlign w:val="center"/>
            <w:hideMark/>
          </w:tcPr>
          <w:p w:rsidR="00E90DF8" w:rsidRPr="008D42EF" w:rsidRDefault="00E90DF8" w:rsidP="0052610F">
            <w:r w:rsidRPr="008D42EF">
              <w:t>Малоэтажная многоквартирная жилая застройка</w:t>
            </w:r>
          </w:p>
        </w:tc>
      </w:tr>
      <w:tr w:rsidR="00E90DF8" w:rsidRPr="004E427F" w:rsidTr="00567368">
        <w:trPr>
          <w:trHeight w:val="409"/>
        </w:trPr>
        <w:tc>
          <w:tcPr>
            <w:tcW w:w="1774" w:type="dxa"/>
            <w:shd w:val="clear" w:color="auto" w:fill="auto"/>
            <w:noWrap/>
            <w:vAlign w:val="center"/>
            <w:hideMark/>
          </w:tcPr>
          <w:p w:rsidR="00E90DF8" w:rsidRPr="001643BC" w:rsidRDefault="00E90DF8" w:rsidP="0052610F">
            <w:pPr>
              <w:jc w:val="center"/>
            </w:pPr>
            <w:r w:rsidRPr="001643BC">
              <w:t>2.5</w:t>
            </w:r>
          </w:p>
        </w:tc>
        <w:tc>
          <w:tcPr>
            <w:tcW w:w="7587" w:type="dxa"/>
            <w:shd w:val="clear" w:color="auto" w:fill="auto"/>
            <w:vAlign w:val="center"/>
            <w:hideMark/>
          </w:tcPr>
          <w:p w:rsidR="00E90DF8" w:rsidRPr="001643BC" w:rsidRDefault="00E90DF8" w:rsidP="0052610F">
            <w:proofErr w:type="spellStart"/>
            <w:r w:rsidRPr="001643BC">
              <w:t>Среднеэтажная</w:t>
            </w:r>
            <w:proofErr w:type="spellEnd"/>
            <w:r w:rsidRPr="001643BC">
              <w:t xml:space="preserve"> жилая застройка</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2.7.1</w:t>
            </w:r>
          </w:p>
        </w:tc>
        <w:tc>
          <w:tcPr>
            <w:tcW w:w="7587" w:type="dxa"/>
            <w:shd w:val="clear" w:color="auto" w:fill="auto"/>
            <w:vAlign w:val="center"/>
            <w:hideMark/>
          </w:tcPr>
          <w:p w:rsidR="00E90DF8" w:rsidRPr="004E427F" w:rsidRDefault="00E90DF8" w:rsidP="0052610F">
            <w:r w:rsidRPr="004E427F">
              <w:t xml:space="preserve">Хранение автотранспорта </w:t>
            </w:r>
          </w:p>
        </w:tc>
      </w:tr>
      <w:tr w:rsidR="00E90DF8" w:rsidRPr="004E427F" w:rsidTr="00567368">
        <w:trPr>
          <w:trHeight w:val="480"/>
        </w:trPr>
        <w:tc>
          <w:tcPr>
            <w:tcW w:w="1774" w:type="dxa"/>
            <w:shd w:val="clear" w:color="auto" w:fill="auto"/>
            <w:noWrap/>
            <w:vAlign w:val="center"/>
            <w:hideMark/>
          </w:tcPr>
          <w:p w:rsidR="00E90DF8" w:rsidRPr="004E427F" w:rsidRDefault="00E90DF8" w:rsidP="0052610F">
            <w:pPr>
              <w:jc w:val="center"/>
            </w:pPr>
            <w:r w:rsidRPr="004E427F">
              <w:lastRenderedPageBreak/>
              <w:t>3.1</w:t>
            </w:r>
          </w:p>
        </w:tc>
        <w:tc>
          <w:tcPr>
            <w:tcW w:w="7587" w:type="dxa"/>
            <w:shd w:val="clear" w:color="auto" w:fill="auto"/>
            <w:vAlign w:val="center"/>
            <w:hideMark/>
          </w:tcPr>
          <w:p w:rsidR="00E90DF8" w:rsidRPr="004E427F" w:rsidRDefault="00E90DF8" w:rsidP="0052610F">
            <w:r w:rsidRPr="004E427F">
              <w:t>Коммунальное обслуживание</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3.2</w:t>
            </w:r>
          </w:p>
        </w:tc>
        <w:tc>
          <w:tcPr>
            <w:tcW w:w="7587" w:type="dxa"/>
            <w:shd w:val="clear" w:color="auto" w:fill="auto"/>
            <w:vAlign w:val="center"/>
            <w:hideMark/>
          </w:tcPr>
          <w:p w:rsidR="00E90DF8" w:rsidRPr="004E427F" w:rsidRDefault="00E90DF8" w:rsidP="0052610F">
            <w:r w:rsidRPr="004E427F">
              <w:t xml:space="preserve">Социальное обслуживание </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3.3</w:t>
            </w:r>
          </w:p>
        </w:tc>
        <w:tc>
          <w:tcPr>
            <w:tcW w:w="7587" w:type="dxa"/>
            <w:shd w:val="clear" w:color="auto" w:fill="auto"/>
            <w:vAlign w:val="center"/>
            <w:hideMark/>
          </w:tcPr>
          <w:p w:rsidR="00E90DF8" w:rsidRPr="004E427F" w:rsidRDefault="00E90DF8" w:rsidP="0052610F">
            <w:r w:rsidRPr="004E427F">
              <w:t>Бытовое обслуживание</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3.4.1</w:t>
            </w:r>
          </w:p>
        </w:tc>
        <w:tc>
          <w:tcPr>
            <w:tcW w:w="7587" w:type="dxa"/>
            <w:shd w:val="clear" w:color="auto" w:fill="auto"/>
            <w:vAlign w:val="center"/>
            <w:hideMark/>
          </w:tcPr>
          <w:p w:rsidR="00E90DF8" w:rsidRPr="004E427F" w:rsidRDefault="00E90DF8" w:rsidP="0052610F">
            <w:r w:rsidRPr="004E427F">
              <w:t>Амбулаторно-поликлиническое обслуживание</w:t>
            </w:r>
          </w:p>
        </w:tc>
      </w:tr>
      <w:tr w:rsidR="00E90DF8" w:rsidRPr="004E427F" w:rsidTr="00567368">
        <w:trPr>
          <w:trHeight w:val="387"/>
        </w:trPr>
        <w:tc>
          <w:tcPr>
            <w:tcW w:w="1774" w:type="dxa"/>
            <w:shd w:val="clear" w:color="auto" w:fill="auto"/>
            <w:noWrap/>
            <w:vAlign w:val="center"/>
            <w:hideMark/>
          </w:tcPr>
          <w:p w:rsidR="00E90DF8" w:rsidRPr="004E427F" w:rsidRDefault="00E90DF8" w:rsidP="0052610F">
            <w:pPr>
              <w:jc w:val="center"/>
            </w:pPr>
            <w:r w:rsidRPr="004E427F">
              <w:t>3.5.1</w:t>
            </w:r>
          </w:p>
        </w:tc>
        <w:tc>
          <w:tcPr>
            <w:tcW w:w="7587" w:type="dxa"/>
            <w:shd w:val="clear" w:color="auto" w:fill="auto"/>
            <w:vAlign w:val="center"/>
            <w:hideMark/>
          </w:tcPr>
          <w:p w:rsidR="00E90DF8" w:rsidRPr="004E427F" w:rsidRDefault="00E90DF8" w:rsidP="0052610F">
            <w:r w:rsidRPr="004E427F">
              <w:t xml:space="preserve">Дошкольное, начальное и среднее общее образование </w:t>
            </w:r>
          </w:p>
        </w:tc>
      </w:tr>
      <w:tr w:rsidR="00E90DF8" w:rsidRPr="004E427F" w:rsidTr="00567368">
        <w:trPr>
          <w:trHeight w:val="453"/>
        </w:trPr>
        <w:tc>
          <w:tcPr>
            <w:tcW w:w="1774" w:type="dxa"/>
            <w:shd w:val="clear" w:color="auto" w:fill="auto"/>
            <w:noWrap/>
            <w:vAlign w:val="center"/>
            <w:hideMark/>
          </w:tcPr>
          <w:p w:rsidR="00E90DF8" w:rsidRPr="004E427F" w:rsidRDefault="00E90DF8" w:rsidP="0052610F">
            <w:pPr>
              <w:jc w:val="center"/>
            </w:pPr>
            <w:r w:rsidRPr="004E427F">
              <w:t>3.5.2</w:t>
            </w:r>
          </w:p>
        </w:tc>
        <w:tc>
          <w:tcPr>
            <w:tcW w:w="7587" w:type="dxa"/>
            <w:shd w:val="clear" w:color="auto" w:fill="auto"/>
            <w:vAlign w:val="center"/>
            <w:hideMark/>
          </w:tcPr>
          <w:p w:rsidR="00E90DF8" w:rsidRPr="004E427F" w:rsidRDefault="00E90DF8" w:rsidP="0052610F">
            <w:r w:rsidRPr="004E427F">
              <w:t xml:space="preserve">Среднее и высшее профессиональное образование </w:t>
            </w:r>
          </w:p>
        </w:tc>
      </w:tr>
      <w:tr w:rsidR="00E90DF8" w:rsidRPr="004E427F" w:rsidTr="00567368">
        <w:trPr>
          <w:trHeight w:val="392"/>
        </w:trPr>
        <w:tc>
          <w:tcPr>
            <w:tcW w:w="1774" w:type="dxa"/>
            <w:shd w:val="clear" w:color="auto" w:fill="auto"/>
            <w:noWrap/>
            <w:vAlign w:val="center"/>
            <w:hideMark/>
          </w:tcPr>
          <w:p w:rsidR="00E90DF8" w:rsidRPr="004E427F" w:rsidRDefault="00E90DF8" w:rsidP="0052610F">
            <w:pPr>
              <w:jc w:val="center"/>
            </w:pPr>
            <w:r w:rsidRPr="004E427F">
              <w:t>3.6.1</w:t>
            </w:r>
          </w:p>
        </w:tc>
        <w:tc>
          <w:tcPr>
            <w:tcW w:w="7587" w:type="dxa"/>
            <w:shd w:val="clear" w:color="auto" w:fill="auto"/>
            <w:vAlign w:val="center"/>
            <w:hideMark/>
          </w:tcPr>
          <w:p w:rsidR="00E90DF8" w:rsidRPr="004E427F" w:rsidRDefault="00E90DF8" w:rsidP="0052610F">
            <w:r w:rsidRPr="004E427F">
              <w:t xml:space="preserve">Объекты культурно-досуговой деятельности </w:t>
            </w:r>
          </w:p>
        </w:tc>
      </w:tr>
      <w:tr w:rsidR="00E90DF8" w:rsidRPr="004E427F" w:rsidTr="00567368">
        <w:trPr>
          <w:trHeight w:val="444"/>
        </w:trPr>
        <w:tc>
          <w:tcPr>
            <w:tcW w:w="1774" w:type="dxa"/>
            <w:shd w:val="clear" w:color="auto" w:fill="auto"/>
            <w:noWrap/>
            <w:vAlign w:val="center"/>
            <w:hideMark/>
          </w:tcPr>
          <w:p w:rsidR="00E90DF8" w:rsidRPr="004E427F" w:rsidRDefault="00E90DF8" w:rsidP="0052610F">
            <w:pPr>
              <w:jc w:val="center"/>
            </w:pPr>
            <w:r w:rsidRPr="004E427F">
              <w:t>3.8.1</w:t>
            </w:r>
          </w:p>
        </w:tc>
        <w:tc>
          <w:tcPr>
            <w:tcW w:w="7587" w:type="dxa"/>
            <w:shd w:val="clear" w:color="auto" w:fill="auto"/>
            <w:vAlign w:val="center"/>
            <w:hideMark/>
          </w:tcPr>
          <w:p w:rsidR="00E90DF8" w:rsidRPr="004E427F" w:rsidRDefault="00E90DF8" w:rsidP="0052610F">
            <w:r w:rsidRPr="004E427F">
              <w:t xml:space="preserve">Государственное управление </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3.9</w:t>
            </w:r>
          </w:p>
        </w:tc>
        <w:tc>
          <w:tcPr>
            <w:tcW w:w="7587" w:type="dxa"/>
            <w:shd w:val="clear" w:color="auto" w:fill="auto"/>
            <w:vAlign w:val="center"/>
            <w:hideMark/>
          </w:tcPr>
          <w:p w:rsidR="00E90DF8" w:rsidRPr="004E427F" w:rsidRDefault="00E90DF8" w:rsidP="0052610F">
            <w:r w:rsidRPr="004E427F">
              <w:t xml:space="preserve">Обеспечение научной деятельности </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3.10.1</w:t>
            </w:r>
          </w:p>
        </w:tc>
        <w:tc>
          <w:tcPr>
            <w:tcW w:w="7587" w:type="dxa"/>
            <w:shd w:val="clear" w:color="auto" w:fill="auto"/>
            <w:vAlign w:val="center"/>
            <w:hideMark/>
          </w:tcPr>
          <w:p w:rsidR="00E90DF8" w:rsidRPr="004E427F" w:rsidRDefault="00E90DF8" w:rsidP="0052610F">
            <w:r w:rsidRPr="004E427F">
              <w:t xml:space="preserve">Амбулаторное ветеринарное обслуживание </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4.1</w:t>
            </w:r>
          </w:p>
        </w:tc>
        <w:tc>
          <w:tcPr>
            <w:tcW w:w="7587" w:type="dxa"/>
            <w:shd w:val="clear" w:color="auto" w:fill="auto"/>
            <w:vAlign w:val="center"/>
            <w:hideMark/>
          </w:tcPr>
          <w:p w:rsidR="00E90DF8" w:rsidRPr="004E427F" w:rsidRDefault="00E90DF8" w:rsidP="0052610F">
            <w:r w:rsidRPr="004E427F">
              <w:t>Деловое управление</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4.2</w:t>
            </w:r>
          </w:p>
        </w:tc>
        <w:tc>
          <w:tcPr>
            <w:tcW w:w="7587" w:type="dxa"/>
            <w:shd w:val="clear" w:color="auto" w:fill="auto"/>
            <w:vAlign w:val="center"/>
            <w:hideMark/>
          </w:tcPr>
          <w:p w:rsidR="00E90DF8" w:rsidRPr="004E427F" w:rsidRDefault="00E90DF8" w:rsidP="0052610F">
            <w:r w:rsidRPr="004E427F">
              <w:t>Объекты торговли (торговые центры, торгово-развлекательные центры (комплексы))</w:t>
            </w:r>
          </w:p>
        </w:tc>
      </w:tr>
      <w:tr w:rsidR="00E90DF8" w:rsidRPr="004E427F" w:rsidTr="00567368">
        <w:trPr>
          <w:trHeight w:val="297"/>
        </w:trPr>
        <w:tc>
          <w:tcPr>
            <w:tcW w:w="1774" w:type="dxa"/>
            <w:shd w:val="clear" w:color="auto" w:fill="auto"/>
            <w:noWrap/>
            <w:vAlign w:val="center"/>
            <w:hideMark/>
          </w:tcPr>
          <w:p w:rsidR="00E90DF8" w:rsidRPr="004E427F" w:rsidRDefault="00E90DF8" w:rsidP="0052610F">
            <w:pPr>
              <w:jc w:val="center"/>
            </w:pPr>
            <w:r w:rsidRPr="004E427F">
              <w:t>4.4</w:t>
            </w:r>
          </w:p>
        </w:tc>
        <w:tc>
          <w:tcPr>
            <w:tcW w:w="7587" w:type="dxa"/>
            <w:shd w:val="clear" w:color="auto" w:fill="auto"/>
            <w:vAlign w:val="center"/>
            <w:hideMark/>
          </w:tcPr>
          <w:p w:rsidR="00E90DF8" w:rsidRPr="004E427F" w:rsidRDefault="00E90DF8" w:rsidP="0052610F">
            <w:r w:rsidRPr="004E427F">
              <w:t>Магазины</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4.5</w:t>
            </w:r>
          </w:p>
        </w:tc>
        <w:tc>
          <w:tcPr>
            <w:tcW w:w="7587" w:type="dxa"/>
            <w:shd w:val="clear" w:color="auto" w:fill="auto"/>
            <w:vAlign w:val="center"/>
            <w:hideMark/>
          </w:tcPr>
          <w:p w:rsidR="00E90DF8" w:rsidRPr="004E427F" w:rsidRDefault="00E90DF8" w:rsidP="0052610F">
            <w:r w:rsidRPr="004E427F">
              <w:t xml:space="preserve">Банковская и страховая деятельность </w:t>
            </w:r>
          </w:p>
        </w:tc>
      </w:tr>
      <w:tr w:rsidR="00E90DF8" w:rsidRPr="004E427F" w:rsidTr="00567368">
        <w:trPr>
          <w:trHeight w:val="372"/>
        </w:trPr>
        <w:tc>
          <w:tcPr>
            <w:tcW w:w="1774" w:type="dxa"/>
            <w:shd w:val="clear" w:color="auto" w:fill="auto"/>
            <w:noWrap/>
            <w:vAlign w:val="center"/>
            <w:hideMark/>
          </w:tcPr>
          <w:p w:rsidR="00E90DF8" w:rsidRPr="004E427F" w:rsidRDefault="00E90DF8" w:rsidP="0052610F">
            <w:pPr>
              <w:jc w:val="center"/>
            </w:pPr>
            <w:r w:rsidRPr="004E427F">
              <w:t>4.6</w:t>
            </w:r>
          </w:p>
        </w:tc>
        <w:tc>
          <w:tcPr>
            <w:tcW w:w="7587" w:type="dxa"/>
            <w:shd w:val="clear" w:color="auto" w:fill="auto"/>
            <w:vAlign w:val="center"/>
            <w:hideMark/>
          </w:tcPr>
          <w:p w:rsidR="00E90DF8" w:rsidRPr="004E427F" w:rsidRDefault="00E90DF8" w:rsidP="0052610F">
            <w:r w:rsidRPr="004E427F">
              <w:t xml:space="preserve">Общественное питание </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4.7</w:t>
            </w:r>
          </w:p>
        </w:tc>
        <w:tc>
          <w:tcPr>
            <w:tcW w:w="7587" w:type="dxa"/>
            <w:shd w:val="clear" w:color="auto" w:fill="auto"/>
            <w:vAlign w:val="center"/>
            <w:hideMark/>
          </w:tcPr>
          <w:p w:rsidR="00E90DF8" w:rsidRPr="004E427F" w:rsidRDefault="00E90DF8" w:rsidP="0052610F">
            <w:r w:rsidRPr="004E427F">
              <w:t xml:space="preserve">Гостиничное обслуживание </w:t>
            </w:r>
          </w:p>
        </w:tc>
      </w:tr>
      <w:tr w:rsidR="00E90DF8" w:rsidRPr="004E427F" w:rsidTr="00567368">
        <w:trPr>
          <w:trHeight w:val="315"/>
        </w:trPr>
        <w:tc>
          <w:tcPr>
            <w:tcW w:w="1774" w:type="dxa"/>
            <w:shd w:val="clear" w:color="auto" w:fill="auto"/>
            <w:noWrap/>
            <w:vAlign w:val="center"/>
          </w:tcPr>
          <w:p w:rsidR="00E90DF8" w:rsidRPr="004E427F" w:rsidRDefault="00E90DF8" w:rsidP="0052610F">
            <w:pPr>
              <w:jc w:val="center"/>
            </w:pPr>
            <w:r w:rsidRPr="004E427F">
              <w:t>5.1.2</w:t>
            </w:r>
          </w:p>
        </w:tc>
        <w:tc>
          <w:tcPr>
            <w:tcW w:w="7587" w:type="dxa"/>
            <w:shd w:val="clear" w:color="auto" w:fill="auto"/>
            <w:vAlign w:val="center"/>
          </w:tcPr>
          <w:p w:rsidR="00E90DF8" w:rsidRPr="004E427F" w:rsidRDefault="00E90DF8" w:rsidP="0052610F">
            <w:r w:rsidRPr="004E427F">
              <w:t xml:space="preserve">Обеспечение занятий спортом в помещениях </w:t>
            </w:r>
          </w:p>
        </w:tc>
      </w:tr>
      <w:tr w:rsidR="00E90DF8" w:rsidRPr="004E427F" w:rsidTr="00567368">
        <w:trPr>
          <w:trHeight w:val="315"/>
        </w:trPr>
        <w:tc>
          <w:tcPr>
            <w:tcW w:w="1774" w:type="dxa"/>
            <w:shd w:val="clear" w:color="auto" w:fill="auto"/>
            <w:noWrap/>
            <w:vAlign w:val="center"/>
          </w:tcPr>
          <w:p w:rsidR="00E90DF8" w:rsidRPr="004E427F" w:rsidRDefault="00E90DF8" w:rsidP="0052610F">
            <w:pPr>
              <w:jc w:val="center"/>
            </w:pPr>
            <w:r w:rsidRPr="004E427F">
              <w:t>6.8</w:t>
            </w:r>
          </w:p>
        </w:tc>
        <w:tc>
          <w:tcPr>
            <w:tcW w:w="7587" w:type="dxa"/>
            <w:shd w:val="clear" w:color="auto" w:fill="auto"/>
            <w:vAlign w:val="center"/>
          </w:tcPr>
          <w:p w:rsidR="00E90DF8" w:rsidRPr="004E427F" w:rsidRDefault="00E90DF8" w:rsidP="0052610F">
            <w:r w:rsidRPr="004E427F">
              <w:t xml:space="preserve">Связь </w:t>
            </w:r>
          </w:p>
        </w:tc>
      </w:tr>
      <w:tr w:rsidR="00E90DF8" w:rsidRPr="004E427F" w:rsidTr="00567368">
        <w:trPr>
          <w:trHeight w:val="315"/>
        </w:trPr>
        <w:tc>
          <w:tcPr>
            <w:tcW w:w="1774" w:type="dxa"/>
            <w:shd w:val="clear" w:color="auto" w:fill="auto"/>
            <w:noWrap/>
            <w:vAlign w:val="center"/>
          </w:tcPr>
          <w:p w:rsidR="00E90DF8" w:rsidRPr="004E427F" w:rsidRDefault="00E90DF8" w:rsidP="0052610F">
            <w:pPr>
              <w:jc w:val="center"/>
            </w:pPr>
            <w:r w:rsidRPr="004E427F">
              <w:t>7.2.3</w:t>
            </w:r>
          </w:p>
        </w:tc>
        <w:tc>
          <w:tcPr>
            <w:tcW w:w="7587" w:type="dxa"/>
            <w:shd w:val="clear" w:color="auto" w:fill="auto"/>
            <w:vAlign w:val="center"/>
          </w:tcPr>
          <w:p w:rsidR="00E90DF8" w:rsidRPr="004E427F" w:rsidRDefault="00E90DF8" w:rsidP="0052610F">
            <w:r w:rsidRPr="004E427F">
              <w:t xml:space="preserve">Стоянки транспорта общего пользования </w:t>
            </w:r>
          </w:p>
        </w:tc>
      </w:tr>
      <w:tr w:rsidR="00E90DF8" w:rsidRPr="004E427F" w:rsidTr="00567368">
        <w:trPr>
          <w:trHeight w:val="315"/>
        </w:trPr>
        <w:tc>
          <w:tcPr>
            <w:tcW w:w="1774" w:type="dxa"/>
            <w:shd w:val="clear" w:color="auto" w:fill="auto"/>
            <w:noWrap/>
            <w:vAlign w:val="center"/>
          </w:tcPr>
          <w:p w:rsidR="00E90DF8" w:rsidRPr="004E427F" w:rsidRDefault="00E90DF8" w:rsidP="0052610F">
            <w:pPr>
              <w:jc w:val="center"/>
            </w:pPr>
            <w:r w:rsidRPr="004E427F">
              <w:t>7.5</w:t>
            </w:r>
          </w:p>
        </w:tc>
        <w:tc>
          <w:tcPr>
            <w:tcW w:w="7587" w:type="dxa"/>
            <w:shd w:val="clear" w:color="auto" w:fill="auto"/>
            <w:vAlign w:val="center"/>
          </w:tcPr>
          <w:p w:rsidR="00E90DF8" w:rsidRPr="004E427F" w:rsidRDefault="00E90DF8" w:rsidP="0052610F">
            <w:r w:rsidRPr="004E427F">
              <w:t xml:space="preserve">Трубопроводный транспорт </w:t>
            </w:r>
          </w:p>
        </w:tc>
      </w:tr>
      <w:tr w:rsidR="00E90DF8" w:rsidRPr="004E427F" w:rsidTr="00567368">
        <w:trPr>
          <w:trHeight w:val="315"/>
        </w:trPr>
        <w:tc>
          <w:tcPr>
            <w:tcW w:w="1774" w:type="dxa"/>
            <w:shd w:val="clear" w:color="auto" w:fill="auto"/>
            <w:noWrap/>
            <w:vAlign w:val="center"/>
          </w:tcPr>
          <w:p w:rsidR="00E90DF8" w:rsidRPr="004E427F" w:rsidRDefault="00E90DF8" w:rsidP="0052610F">
            <w:pPr>
              <w:jc w:val="center"/>
            </w:pPr>
            <w:r w:rsidRPr="004E427F">
              <w:t>12.0.1</w:t>
            </w:r>
          </w:p>
        </w:tc>
        <w:tc>
          <w:tcPr>
            <w:tcW w:w="7587" w:type="dxa"/>
            <w:shd w:val="clear" w:color="auto" w:fill="auto"/>
            <w:vAlign w:val="center"/>
          </w:tcPr>
          <w:p w:rsidR="00E90DF8" w:rsidRPr="004E427F" w:rsidRDefault="00E90DF8" w:rsidP="0052610F">
            <w:r w:rsidRPr="004E427F">
              <w:t xml:space="preserve">Улично-дорожная сеть </w:t>
            </w:r>
          </w:p>
        </w:tc>
      </w:tr>
    </w:tbl>
    <w:p w:rsidR="00E90DF8" w:rsidRPr="004E427F" w:rsidRDefault="00E90DF8" w:rsidP="00E90DF8">
      <w:pPr>
        <w:pStyle w:val="ConsPlusNormal"/>
        <w:jc w:val="both"/>
        <w:rPr>
          <w:rFonts w:ascii="Times New Roman" w:hAnsi="Times New Roman" w:cs="Times New Roman"/>
          <w:sz w:val="22"/>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7587"/>
      </w:tblGrid>
      <w:tr w:rsidR="00E90DF8" w:rsidRPr="004E427F" w:rsidTr="00567368">
        <w:trPr>
          <w:trHeight w:val="599"/>
        </w:trPr>
        <w:tc>
          <w:tcPr>
            <w:tcW w:w="9361" w:type="dxa"/>
            <w:gridSpan w:val="2"/>
            <w:shd w:val="clear" w:color="auto" w:fill="auto"/>
            <w:vAlign w:val="center"/>
            <w:hideMark/>
          </w:tcPr>
          <w:p w:rsidR="00E90DF8" w:rsidRPr="004E427F" w:rsidRDefault="00E90DF8" w:rsidP="0052610F">
            <w:pPr>
              <w:jc w:val="center"/>
              <w:rPr>
                <w:b/>
                <w:bCs/>
                <w:i/>
                <w:iCs/>
              </w:rPr>
            </w:pPr>
            <w:r w:rsidRPr="004E427F">
              <w:rPr>
                <w:b/>
                <w:bCs/>
                <w:i/>
                <w:iCs/>
              </w:rPr>
              <w:t>Условно-разрешенные виды разрешенного использования (наименование и код вида)</w:t>
            </w:r>
          </w:p>
        </w:tc>
      </w:tr>
      <w:tr w:rsidR="00E90DF8" w:rsidRPr="004E427F" w:rsidTr="00567368">
        <w:trPr>
          <w:trHeight w:val="1883"/>
        </w:trPr>
        <w:tc>
          <w:tcPr>
            <w:tcW w:w="1774" w:type="dxa"/>
            <w:shd w:val="clear" w:color="auto" w:fill="auto"/>
            <w:vAlign w:val="center"/>
            <w:hideMark/>
          </w:tcPr>
          <w:p w:rsidR="00E90DF8" w:rsidRPr="004E427F" w:rsidRDefault="00E90DF8" w:rsidP="0052610F">
            <w:pPr>
              <w:jc w:val="center"/>
              <w:rPr>
                <w:b/>
                <w:bCs/>
                <w:i/>
                <w:iCs/>
              </w:rPr>
            </w:pPr>
            <w:r w:rsidRPr="004E427F">
              <w:rPr>
                <w:b/>
                <w:bCs/>
                <w:i/>
                <w:iCs/>
              </w:rPr>
              <w:t>Код (числовое обозначение) вида разрешенного использования земельного участка</w:t>
            </w:r>
          </w:p>
        </w:tc>
        <w:tc>
          <w:tcPr>
            <w:tcW w:w="7587" w:type="dxa"/>
            <w:shd w:val="clear" w:color="auto" w:fill="auto"/>
            <w:vAlign w:val="center"/>
            <w:hideMark/>
          </w:tcPr>
          <w:p w:rsidR="00E90DF8" w:rsidRPr="004E427F" w:rsidRDefault="00E90DF8" w:rsidP="0052610F">
            <w:pPr>
              <w:jc w:val="center"/>
              <w:rPr>
                <w:b/>
                <w:bCs/>
                <w:i/>
                <w:iCs/>
              </w:rPr>
            </w:pPr>
            <w:r w:rsidRPr="004E427F">
              <w:rPr>
                <w:b/>
                <w:bCs/>
                <w:i/>
                <w:iCs/>
              </w:rPr>
              <w:t>Наименование вида разрешенного использования земельного участка</w:t>
            </w:r>
          </w:p>
        </w:tc>
      </w:tr>
      <w:tr w:rsidR="00E90DF8" w:rsidRPr="004E427F" w:rsidTr="00567368">
        <w:trPr>
          <w:trHeight w:val="406"/>
        </w:trPr>
        <w:tc>
          <w:tcPr>
            <w:tcW w:w="1774" w:type="dxa"/>
            <w:shd w:val="clear" w:color="auto" w:fill="auto"/>
            <w:noWrap/>
            <w:vAlign w:val="center"/>
            <w:hideMark/>
          </w:tcPr>
          <w:p w:rsidR="00E90DF8" w:rsidRPr="004E427F" w:rsidRDefault="00E90DF8" w:rsidP="0052610F">
            <w:pPr>
              <w:jc w:val="center"/>
            </w:pPr>
            <w:r w:rsidRPr="004E427F">
              <w:t>2.3</w:t>
            </w:r>
          </w:p>
        </w:tc>
        <w:tc>
          <w:tcPr>
            <w:tcW w:w="7587" w:type="dxa"/>
            <w:shd w:val="clear" w:color="auto" w:fill="auto"/>
            <w:vAlign w:val="center"/>
            <w:hideMark/>
          </w:tcPr>
          <w:p w:rsidR="00E90DF8" w:rsidRPr="004E427F" w:rsidRDefault="00E90DF8" w:rsidP="0052610F">
            <w:r w:rsidRPr="004E427F">
              <w:t>Блокированная жилая застройка</w:t>
            </w:r>
          </w:p>
        </w:tc>
      </w:tr>
      <w:tr w:rsidR="00E90DF8" w:rsidRPr="004E427F" w:rsidTr="00567368">
        <w:trPr>
          <w:trHeight w:val="406"/>
        </w:trPr>
        <w:tc>
          <w:tcPr>
            <w:tcW w:w="1774" w:type="dxa"/>
            <w:shd w:val="clear" w:color="auto" w:fill="auto"/>
            <w:noWrap/>
            <w:vAlign w:val="center"/>
          </w:tcPr>
          <w:p w:rsidR="00E90DF8" w:rsidRPr="004E427F" w:rsidRDefault="00E90DF8" w:rsidP="0052610F">
            <w:pPr>
              <w:jc w:val="center"/>
            </w:pPr>
            <w:r w:rsidRPr="004E427F">
              <w:t>2.6</w:t>
            </w:r>
          </w:p>
        </w:tc>
        <w:tc>
          <w:tcPr>
            <w:tcW w:w="7587" w:type="dxa"/>
            <w:shd w:val="clear" w:color="auto" w:fill="auto"/>
            <w:vAlign w:val="center"/>
          </w:tcPr>
          <w:p w:rsidR="00E90DF8" w:rsidRPr="004E427F" w:rsidRDefault="00E90DF8" w:rsidP="0052610F">
            <w:r w:rsidRPr="004E427F">
              <w:t>Многоэтажная жилая застройка (высотная застройка)</w:t>
            </w:r>
          </w:p>
        </w:tc>
      </w:tr>
      <w:tr w:rsidR="00E90DF8" w:rsidRPr="004E427F" w:rsidTr="00567368">
        <w:trPr>
          <w:trHeight w:val="406"/>
        </w:trPr>
        <w:tc>
          <w:tcPr>
            <w:tcW w:w="1774" w:type="dxa"/>
            <w:shd w:val="clear" w:color="auto" w:fill="auto"/>
            <w:noWrap/>
            <w:vAlign w:val="center"/>
          </w:tcPr>
          <w:p w:rsidR="00E90DF8" w:rsidRPr="004E427F" w:rsidRDefault="00E90DF8" w:rsidP="0052610F">
            <w:pPr>
              <w:jc w:val="center"/>
            </w:pPr>
            <w:r w:rsidRPr="004E427F">
              <w:t>3.7.1</w:t>
            </w:r>
          </w:p>
        </w:tc>
        <w:tc>
          <w:tcPr>
            <w:tcW w:w="7587" w:type="dxa"/>
            <w:shd w:val="clear" w:color="auto" w:fill="auto"/>
            <w:vAlign w:val="center"/>
          </w:tcPr>
          <w:p w:rsidR="00E90DF8" w:rsidRPr="004E427F" w:rsidRDefault="00E90DF8" w:rsidP="0052610F">
            <w:r w:rsidRPr="004E427F">
              <w:t xml:space="preserve">Осуществление религиозных обрядов </w:t>
            </w:r>
          </w:p>
        </w:tc>
      </w:tr>
    </w:tbl>
    <w:p w:rsidR="00E90DF8" w:rsidRPr="004E427F" w:rsidRDefault="00E90DF8" w:rsidP="00E90DF8">
      <w:pPr>
        <w:pStyle w:val="ConsPlusNormal"/>
        <w:jc w:val="both"/>
        <w:rPr>
          <w:rFonts w:ascii="Times New Roman" w:hAnsi="Times New Roman" w:cs="Times New Roman"/>
          <w:sz w:val="22"/>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7587"/>
      </w:tblGrid>
      <w:tr w:rsidR="00E90DF8" w:rsidRPr="004E427F" w:rsidTr="00567368">
        <w:trPr>
          <w:trHeight w:val="780"/>
        </w:trPr>
        <w:tc>
          <w:tcPr>
            <w:tcW w:w="9361" w:type="dxa"/>
            <w:gridSpan w:val="2"/>
            <w:shd w:val="clear" w:color="auto" w:fill="auto"/>
            <w:vAlign w:val="center"/>
            <w:hideMark/>
          </w:tcPr>
          <w:p w:rsidR="00E90DF8" w:rsidRPr="004E427F" w:rsidRDefault="00E90DF8" w:rsidP="0052610F">
            <w:pPr>
              <w:jc w:val="center"/>
              <w:rPr>
                <w:b/>
                <w:bCs/>
                <w:i/>
                <w:iCs/>
              </w:rPr>
            </w:pPr>
            <w:r w:rsidRPr="004E427F">
              <w:rPr>
                <w:b/>
                <w:bCs/>
                <w:i/>
                <w:iCs/>
              </w:rPr>
              <w:t>Вспомогательные виды разрешенного использования (наименование и код вида)</w:t>
            </w:r>
          </w:p>
        </w:tc>
      </w:tr>
      <w:tr w:rsidR="00E90DF8" w:rsidRPr="004E427F" w:rsidTr="00567368">
        <w:trPr>
          <w:trHeight w:val="1958"/>
        </w:trPr>
        <w:tc>
          <w:tcPr>
            <w:tcW w:w="1774" w:type="dxa"/>
            <w:shd w:val="clear" w:color="auto" w:fill="auto"/>
            <w:vAlign w:val="center"/>
            <w:hideMark/>
          </w:tcPr>
          <w:p w:rsidR="00E90DF8" w:rsidRPr="004E427F" w:rsidRDefault="00E90DF8" w:rsidP="0052610F">
            <w:pPr>
              <w:jc w:val="center"/>
              <w:rPr>
                <w:b/>
                <w:bCs/>
                <w:i/>
                <w:iCs/>
              </w:rPr>
            </w:pPr>
            <w:r w:rsidRPr="004E427F">
              <w:rPr>
                <w:b/>
                <w:bCs/>
                <w:i/>
                <w:iCs/>
              </w:rPr>
              <w:t>Код (числовое обозначение) вида разрешенного использования земельного участка</w:t>
            </w:r>
          </w:p>
        </w:tc>
        <w:tc>
          <w:tcPr>
            <w:tcW w:w="7587" w:type="dxa"/>
            <w:shd w:val="clear" w:color="auto" w:fill="auto"/>
            <w:vAlign w:val="center"/>
            <w:hideMark/>
          </w:tcPr>
          <w:p w:rsidR="00E90DF8" w:rsidRPr="004E427F" w:rsidRDefault="00E90DF8" w:rsidP="0052610F">
            <w:pPr>
              <w:jc w:val="center"/>
              <w:rPr>
                <w:b/>
                <w:bCs/>
                <w:i/>
                <w:iCs/>
              </w:rPr>
            </w:pPr>
            <w:r w:rsidRPr="004E427F">
              <w:rPr>
                <w:b/>
                <w:bCs/>
                <w:i/>
                <w:iCs/>
              </w:rPr>
              <w:t>Наименование вида разрешенного использования земельного участка</w:t>
            </w:r>
          </w:p>
        </w:tc>
      </w:tr>
      <w:tr w:rsidR="00E90DF8" w:rsidRPr="004E427F" w:rsidTr="00567368">
        <w:trPr>
          <w:trHeight w:val="393"/>
        </w:trPr>
        <w:tc>
          <w:tcPr>
            <w:tcW w:w="1774" w:type="dxa"/>
            <w:shd w:val="clear" w:color="auto" w:fill="auto"/>
            <w:noWrap/>
            <w:vAlign w:val="center"/>
            <w:hideMark/>
          </w:tcPr>
          <w:p w:rsidR="00E90DF8" w:rsidRPr="004E427F" w:rsidRDefault="00E90DF8" w:rsidP="0052610F">
            <w:pPr>
              <w:jc w:val="center"/>
            </w:pPr>
            <w:r w:rsidRPr="004E427F">
              <w:lastRenderedPageBreak/>
              <w:t>4.9</w:t>
            </w:r>
          </w:p>
        </w:tc>
        <w:tc>
          <w:tcPr>
            <w:tcW w:w="7587" w:type="dxa"/>
            <w:shd w:val="clear" w:color="auto" w:fill="auto"/>
            <w:noWrap/>
            <w:vAlign w:val="center"/>
            <w:hideMark/>
          </w:tcPr>
          <w:p w:rsidR="00E90DF8" w:rsidRPr="004E427F" w:rsidRDefault="00E90DF8" w:rsidP="0052610F">
            <w:r w:rsidRPr="004E427F">
              <w:t>Служебные гаражи</w:t>
            </w:r>
          </w:p>
        </w:tc>
      </w:tr>
      <w:tr w:rsidR="00E90DF8" w:rsidRPr="004E427F" w:rsidTr="00567368">
        <w:trPr>
          <w:trHeight w:val="414"/>
        </w:trPr>
        <w:tc>
          <w:tcPr>
            <w:tcW w:w="1774" w:type="dxa"/>
            <w:shd w:val="clear" w:color="auto" w:fill="auto"/>
            <w:noWrap/>
            <w:vAlign w:val="center"/>
            <w:hideMark/>
          </w:tcPr>
          <w:p w:rsidR="00E90DF8" w:rsidRPr="004E427F" w:rsidRDefault="00E90DF8" w:rsidP="0052610F">
            <w:pPr>
              <w:jc w:val="center"/>
            </w:pPr>
            <w:r w:rsidRPr="004E427F">
              <w:t>5.1.3</w:t>
            </w:r>
          </w:p>
        </w:tc>
        <w:tc>
          <w:tcPr>
            <w:tcW w:w="7587" w:type="dxa"/>
            <w:shd w:val="clear" w:color="auto" w:fill="auto"/>
            <w:noWrap/>
            <w:vAlign w:val="center"/>
            <w:hideMark/>
          </w:tcPr>
          <w:p w:rsidR="00E90DF8" w:rsidRPr="004E427F" w:rsidRDefault="00E90DF8" w:rsidP="0052610F">
            <w:r w:rsidRPr="004E427F">
              <w:t xml:space="preserve">Площадки для занятий спортом </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12.0.2</w:t>
            </w:r>
          </w:p>
        </w:tc>
        <w:tc>
          <w:tcPr>
            <w:tcW w:w="7587" w:type="dxa"/>
            <w:shd w:val="clear" w:color="auto" w:fill="auto"/>
            <w:noWrap/>
            <w:vAlign w:val="center"/>
            <w:hideMark/>
          </w:tcPr>
          <w:p w:rsidR="00E90DF8" w:rsidRPr="004E427F" w:rsidRDefault="00E90DF8" w:rsidP="0052610F">
            <w:r w:rsidRPr="004E427F">
              <w:t xml:space="preserve">Благоустройство территории </w:t>
            </w:r>
          </w:p>
        </w:tc>
      </w:tr>
    </w:tbl>
    <w:p w:rsidR="00E90DF8" w:rsidRPr="004E427F" w:rsidRDefault="00E90DF8" w:rsidP="00E90DF8">
      <w:pPr>
        <w:pStyle w:val="ConsPlusNormal"/>
        <w:jc w:val="both"/>
        <w:rPr>
          <w:rFonts w:ascii="Times New Roman" w:hAnsi="Times New Roman" w:cs="Times New Roman"/>
          <w:sz w:val="22"/>
        </w:rPr>
      </w:pPr>
    </w:p>
    <w:p w:rsidR="00E90DF8" w:rsidRPr="004E7F9A" w:rsidRDefault="00E90DF8" w:rsidP="00E90DF8">
      <w:pPr>
        <w:pStyle w:val="ConsPlusNormal"/>
        <w:ind w:firstLine="540"/>
        <w:jc w:val="both"/>
        <w:rPr>
          <w:rFonts w:ascii="Times New Roman" w:hAnsi="Times New Roman" w:cs="Times New Roman"/>
          <w:sz w:val="22"/>
        </w:rPr>
      </w:pPr>
      <w:r w:rsidRPr="004E7F9A">
        <w:rPr>
          <w:rFonts w:ascii="Times New Roman" w:hAnsi="Times New Roman" w:cs="Times New Roman"/>
          <w:sz w:val="22"/>
        </w:rPr>
        <w:t>Предельные размеры земельных участков и параметры разрешенного строительства, реконструкции объектов капитального строительства:</w:t>
      </w:r>
    </w:p>
    <w:p w:rsidR="00E90DF8" w:rsidRPr="004E7F9A" w:rsidRDefault="00E90DF8" w:rsidP="00E90DF8">
      <w:pPr>
        <w:pStyle w:val="ConsPlusNormal"/>
        <w:spacing w:before="200"/>
        <w:ind w:firstLine="540"/>
        <w:jc w:val="both"/>
        <w:rPr>
          <w:rFonts w:ascii="Times New Roman" w:hAnsi="Times New Roman" w:cs="Times New Roman"/>
          <w:sz w:val="22"/>
        </w:rPr>
      </w:pPr>
      <w:r w:rsidRPr="004E7F9A">
        <w:rPr>
          <w:rFonts w:ascii="Times New Roman" w:hAnsi="Times New Roman" w:cs="Times New Roman"/>
          <w:sz w:val="22"/>
        </w:rPr>
        <w:t>1. Минимальная площадь земельного участка:</w:t>
      </w:r>
    </w:p>
    <w:p w:rsidR="00E90DF8" w:rsidRPr="004E7F9A" w:rsidRDefault="00E90DF8" w:rsidP="00E90DF8">
      <w:pPr>
        <w:pStyle w:val="ConsPlusNormal"/>
        <w:spacing w:before="200"/>
        <w:ind w:firstLine="540"/>
        <w:jc w:val="both"/>
        <w:rPr>
          <w:rFonts w:ascii="Times New Roman" w:hAnsi="Times New Roman" w:cs="Times New Roman"/>
          <w:sz w:val="22"/>
        </w:rPr>
      </w:pPr>
      <w:r w:rsidRPr="004E7F9A">
        <w:rPr>
          <w:rFonts w:ascii="Times New Roman" w:hAnsi="Times New Roman" w:cs="Times New Roman"/>
          <w:sz w:val="22"/>
        </w:rPr>
        <w:t>- для строительства жилого дома блокированной застройки (условно разрешенный вид использования) - 200 кв. м для каждого дома;</w:t>
      </w:r>
    </w:p>
    <w:p w:rsidR="00E90DF8" w:rsidRPr="004E7F9A" w:rsidRDefault="00E90DF8" w:rsidP="00E90DF8">
      <w:pPr>
        <w:pStyle w:val="ConsPlusNormal"/>
        <w:spacing w:before="200"/>
        <w:ind w:firstLine="540"/>
        <w:jc w:val="both"/>
        <w:rPr>
          <w:rFonts w:ascii="Times New Roman" w:hAnsi="Times New Roman" w:cs="Times New Roman"/>
          <w:sz w:val="22"/>
        </w:rPr>
      </w:pPr>
      <w:r w:rsidRPr="004E7F9A">
        <w:rPr>
          <w:rFonts w:ascii="Times New Roman" w:hAnsi="Times New Roman" w:cs="Times New Roman"/>
          <w:sz w:val="22"/>
        </w:rPr>
        <w:t>- для строительства многоквартирного дома этажностью 4 этажа и менее принимается из расчета - 26 кв. м на человека;</w:t>
      </w:r>
    </w:p>
    <w:p w:rsidR="00E90DF8" w:rsidRPr="004E7F9A" w:rsidRDefault="00E90DF8" w:rsidP="00E90DF8">
      <w:pPr>
        <w:pStyle w:val="ConsPlusNormal"/>
        <w:spacing w:before="200"/>
        <w:ind w:firstLine="540"/>
        <w:jc w:val="both"/>
        <w:rPr>
          <w:rFonts w:ascii="Times New Roman" w:hAnsi="Times New Roman" w:cs="Times New Roman"/>
          <w:sz w:val="22"/>
        </w:rPr>
      </w:pPr>
      <w:r w:rsidRPr="004E7F9A">
        <w:rPr>
          <w:rFonts w:ascii="Times New Roman" w:hAnsi="Times New Roman" w:cs="Times New Roman"/>
          <w:sz w:val="22"/>
        </w:rPr>
        <w:t>- для строительства многоквартирного дома этажностью в 5 надземных этажей принимается из расчета - 17,5 кв. м на человека;</w:t>
      </w:r>
    </w:p>
    <w:p w:rsidR="00E90DF8" w:rsidRPr="004E7F9A" w:rsidRDefault="00E90DF8" w:rsidP="00E90DF8">
      <w:pPr>
        <w:pStyle w:val="ConsPlusNormal"/>
        <w:spacing w:before="200"/>
        <w:ind w:firstLine="540"/>
        <w:jc w:val="both"/>
        <w:rPr>
          <w:rFonts w:ascii="Times New Roman" w:hAnsi="Times New Roman" w:cs="Times New Roman"/>
          <w:sz w:val="22"/>
        </w:rPr>
      </w:pPr>
      <w:r w:rsidRPr="004E7F9A">
        <w:rPr>
          <w:rFonts w:ascii="Times New Roman" w:hAnsi="Times New Roman" w:cs="Times New Roman"/>
          <w:sz w:val="22"/>
        </w:rPr>
        <w:t>- для строительства многоквартирного дома этажностью в 6 и более надземных этажей принимается из расчета - 14,5 кв. м на человека;</w:t>
      </w:r>
    </w:p>
    <w:p w:rsidR="00E90DF8" w:rsidRPr="004E7F9A" w:rsidRDefault="00E90DF8" w:rsidP="00E90DF8">
      <w:pPr>
        <w:pStyle w:val="ConsPlusNormal"/>
        <w:spacing w:before="200"/>
        <w:ind w:firstLine="540"/>
        <w:jc w:val="both"/>
        <w:rPr>
          <w:rFonts w:ascii="Times New Roman" w:hAnsi="Times New Roman" w:cs="Times New Roman"/>
          <w:sz w:val="22"/>
        </w:rPr>
      </w:pPr>
      <w:r w:rsidRPr="004E7F9A">
        <w:rPr>
          <w:rFonts w:ascii="Times New Roman" w:hAnsi="Times New Roman" w:cs="Times New Roman"/>
          <w:sz w:val="22"/>
        </w:rPr>
        <w:t>- для всех видов основного и условно разрешенного использования, не относящихся к зданиям жилой застройки, принимается с учетом соблюдения действующего законодательства в части строительных, экологических, санитарно-гигиенических, противопожарных и иных правил, нормативов, но не менее занимаемой существующим или размещаемым в его границах объектом капитального строительства;</w:t>
      </w:r>
    </w:p>
    <w:p w:rsidR="00E90DF8" w:rsidRPr="004E7F9A" w:rsidRDefault="00E90DF8" w:rsidP="00E90DF8">
      <w:pPr>
        <w:pStyle w:val="ConsPlusNormal"/>
        <w:spacing w:before="200"/>
        <w:ind w:firstLine="540"/>
        <w:jc w:val="both"/>
        <w:rPr>
          <w:rFonts w:ascii="Times New Roman" w:hAnsi="Times New Roman" w:cs="Times New Roman"/>
          <w:sz w:val="22"/>
        </w:rPr>
      </w:pPr>
      <w:r w:rsidRPr="004E7F9A">
        <w:rPr>
          <w:rFonts w:ascii="Times New Roman" w:hAnsi="Times New Roman" w:cs="Times New Roman"/>
          <w:sz w:val="22"/>
        </w:rPr>
        <w:t>- не устанавливается для вспомогательных видов использования.</w:t>
      </w:r>
    </w:p>
    <w:p w:rsidR="00E90DF8" w:rsidRPr="004E7F9A" w:rsidRDefault="00E90DF8" w:rsidP="00E90DF8">
      <w:pPr>
        <w:pStyle w:val="ConsPlusNormal"/>
        <w:spacing w:before="200"/>
        <w:ind w:firstLine="540"/>
        <w:jc w:val="both"/>
        <w:rPr>
          <w:rFonts w:ascii="Times New Roman" w:hAnsi="Times New Roman" w:cs="Times New Roman"/>
          <w:sz w:val="22"/>
        </w:rPr>
      </w:pPr>
      <w:r w:rsidRPr="004E7F9A">
        <w:rPr>
          <w:rFonts w:ascii="Times New Roman" w:hAnsi="Times New Roman" w:cs="Times New Roman"/>
          <w:sz w:val="22"/>
        </w:rPr>
        <w:t>2. Максимальная площадь земельного участка для всех видов основного, условно разрешенного и вспомогательного использования не устанавливается, за исключением:</w:t>
      </w:r>
    </w:p>
    <w:p w:rsidR="00E90DF8" w:rsidRPr="004E7F9A" w:rsidRDefault="00E90DF8" w:rsidP="00E90DF8">
      <w:pPr>
        <w:pStyle w:val="ConsPlusNormal"/>
        <w:spacing w:before="200"/>
        <w:ind w:firstLine="540"/>
        <w:jc w:val="both"/>
        <w:rPr>
          <w:rFonts w:ascii="Times New Roman" w:hAnsi="Times New Roman" w:cs="Times New Roman"/>
          <w:sz w:val="22"/>
        </w:rPr>
      </w:pPr>
      <w:r w:rsidRPr="004E7F9A">
        <w:rPr>
          <w:rFonts w:ascii="Times New Roman" w:hAnsi="Times New Roman" w:cs="Times New Roman"/>
          <w:sz w:val="22"/>
        </w:rPr>
        <w:t>- жилого дома блокированной застройки (условно разрешенный вид использования) - 600 кв. м для каждого дома.</w:t>
      </w:r>
    </w:p>
    <w:p w:rsidR="00E90DF8" w:rsidRPr="004E7F9A" w:rsidRDefault="00E90DF8" w:rsidP="00E90DF8">
      <w:pPr>
        <w:pStyle w:val="ConsPlusNormal"/>
        <w:spacing w:before="200"/>
        <w:ind w:firstLine="540"/>
        <w:jc w:val="both"/>
        <w:rPr>
          <w:rFonts w:ascii="Times New Roman" w:hAnsi="Times New Roman" w:cs="Times New Roman"/>
          <w:sz w:val="22"/>
        </w:rPr>
      </w:pPr>
      <w:r w:rsidRPr="004E7F9A">
        <w:rPr>
          <w:rFonts w:ascii="Times New Roman" w:hAnsi="Times New Roman" w:cs="Times New Roman"/>
          <w:sz w:val="22"/>
        </w:rPr>
        <w:t>3. Минимальное количество надземных этажей:</w:t>
      </w:r>
    </w:p>
    <w:p w:rsidR="00E90DF8" w:rsidRPr="004E7F9A" w:rsidRDefault="00E90DF8" w:rsidP="00E90DF8">
      <w:pPr>
        <w:pStyle w:val="ConsPlusNormal"/>
        <w:spacing w:before="200"/>
        <w:ind w:firstLine="540"/>
        <w:jc w:val="both"/>
        <w:rPr>
          <w:rFonts w:ascii="Times New Roman" w:hAnsi="Times New Roman" w:cs="Times New Roman"/>
          <w:sz w:val="22"/>
        </w:rPr>
      </w:pPr>
      <w:r w:rsidRPr="004E7F9A">
        <w:rPr>
          <w:rFonts w:ascii="Times New Roman" w:hAnsi="Times New Roman" w:cs="Times New Roman"/>
          <w:sz w:val="22"/>
        </w:rPr>
        <w:t>- малоэтажного многоквартирного дома и жилого дома блокированной застройки (условно разрешенный вид использования) - 2 этаж;</w:t>
      </w:r>
    </w:p>
    <w:p w:rsidR="00E90DF8" w:rsidRPr="004E7F9A" w:rsidRDefault="00E90DF8" w:rsidP="00E90DF8">
      <w:pPr>
        <w:pStyle w:val="ConsPlusNormal"/>
        <w:spacing w:before="200"/>
        <w:ind w:firstLine="540"/>
        <w:jc w:val="both"/>
        <w:rPr>
          <w:rFonts w:ascii="Times New Roman" w:hAnsi="Times New Roman" w:cs="Times New Roman"/>
          <w:sz w:val="22"/>
        </w:rPr>
      </w:pPr>
      <w:r w:rsidRPr="004E7F9A">
        <w:rPr>
          <w:rFonts w:ascii="Times New Roman" w:hAnsi="Times New Roman" w:cs="Times New Roman"/>
          <w:sz w:val="22"/>
        </w:rPr>
        <w:t xml:space="preserve">- </w:t>
      </w:r>
      <w:proofErr w:type="spellStart"/>
      <w:r w:rsidRPr="004E7F9A">
        <w:rPr>
          <w:rFonts w:ascii="Times New Roman" w:hAnsi="Times New Roman" w:cs="Times New Roman"/>
          <w:sz w:val="22"/>
        </w:rPr>
        <w:t>среднеэтажного</w:t>
      </w:r>
      <w:proofErr w:type="spellEnd"/>
      <w:r w:rsidRPr="004E7F9A">
        <w:rPr>
          <w:rFonts w:ascii="Times New Roman" w:hAnsi="Times New Roman" w:cs="Times New Roman"/>
          <w:sz w:val="22"/>
        </w:rPr>
        <w:t xml:space="preserve"> многоквартирного дома - 5 этажа;</w:t>
      </w:r>
    </w:p>
    <w:p w:rsidR="00E90DF8" w:rsidRPr="004E7F9A" w:rsidRDefault="00E90DF8" w:rsidP="00E90DF8">
      <w:pPr>
        <w:pStyle w:val="ConsPlusNormal"/>
        <w:spacing w:before="200"/>
        <w:ind w:firstLine="540"/>
        <w:jc w:val="both"/>
        <w:rPr>
          <w:rFonts w:ascii="Times New Roman" w:hAnsi="Times New Roman" w:cs="Times New Roman"/>
          <w:sz w:val="22"/>
        </w:rPr>
      </w:pPr>
      <w:r w:rsidRPr="004E7F9A">
        <w:rPr>
          <w:rFonts w:ascii="Times New Roman" w:hAnsi="Times New Roman" w:cs="Times New Roman"/>
          <w:sz w:val="22"/>
        </w:rPr>
        <w:t>- многоэтажного многоквартирного дома (условно разрешенный вид) - 9 этажей;</w:t>
      </w:r>
    </w:p>
    <w:p w:rsidR="00E90DF8" w:rsidRPr="004E7F9A" w:rsidRDefault="00E90DF8" w:rsidP="00E90DF8">
      <w:pPr>
        <w:pStyle w:val="ConsPlusNormal"/>
        <w:spacing w:before="200"/>
        <w:ind w:firstLine="540"/>
        <w:jc w:val="both"/>
        <w:rPr>
          <w:rFonts w:ascii="Times New Roman" w:hAnsi="Times New Roman" w:cs="Times New Roman"/>
          <w:sz w:val="22"/>
        </w:rPr>
      </w:pPr>
      <w:r w:rsidRPr="004E7F9A">
        <w:rPr>
          <w:rFonts w:ascii="Times New Roman" w:hAnsi="Times New Roman" w:cs="Times New Roman"/>
          <w:sz w:val="22"/>
        </w:rPr>
        <w:t>- для всех видов основного и условно разрешенного использования, не относящихся к зданиям жилой застройки, принимается в соответствии с проектными 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2"/>
        </w:rPr>
      </w:pPr>
      <w:r w:rsidRPr="004E7F9A">
        <w:rPr>
          <w:rFonts w:ascii="Times New Roman" w:hAnsi="Times New Roman" w:cs="Times New Roman"/>
          <w:sz w:val="22"/>
        </w:rPr>
        <w:t>- не устанавливается для вспомогательных видов использования.</w:t>
      </w:r>
    </w:p>
    <w:p w:rsidR="00E90DF8" w:rsidRPr="004E7F9A" w:rsidRDefault="00E90DF8" w:rsidP="00E90DF8">
      <w:pPr>
        <w:pStyle w:val="ConsPlusNormal"/>
        <w:spacing w:before="200"/>
        <w:ind w:firstLine="540"/>
        <w:jc w:val="both"/>
        <w:rPr>
          <w:rFonts w:ascii="Times New Roman" w:hAnsi="Times New Roman" w:cs="Times New Roman"/>
          <w:sz w:val="22"/>
        </w:rPr>
      </w:pPr>
      <w:r w:rsidRPr="004E7F9A">
        <w:rPr>
          <w:rFonts w:ascii="Times New Roman" w:hAnsi="Times New Roman" w:cs="Times New Roman"/>
          <w:sz w:val="22"/>
        </w:rPr>
        <w:t>4. Максимальное количество надземных этажей (применяется одновременно при условии соблюдения требований зон с особыми условиями использования территории):</w:t>
      </w:r>
    </w:p>
    <w:p w:rsidR="00E90DF8" w:rsidRPr="004E7F9A" w:rsidRDefault="00E90DF8" w:rsidP="00E90DF8">
      <w:pPr>
        <w:pStyle w:val="ConsPlusNormal"/>
        <w:spacing w:before="200"/>
        <w:ind w:firstLine="540"/>
        <w:jc w:val="both"/>
        <w:rPr>
          <w:rFonts w:ascii="Times New Roman" w:hAnsi="Times New Roman" w:cs="Times New Roman"/>
          <w:sz w:val="22"/>
        </w:rPr>
      </w:pPr>
      <w:r w:rsidRPr="004E7F9A">
        <w:rPr>
          <w:rFonts w:ascii="Times New Roman" w:hAnsi="Times New Roman" w:cs="Times New Roman"/>
          <w:sz w:val="22"/>
        </w:rPr>
        <w:t>- малоэтажного многоквартирного дома - 4 этажа, включая мансардный;</w:t>
      </w:r>
    </w:p>
    <w:p w:rsidR="00E90DF8" w:rsidRPr="004E7F9A" w:rsidRDefault="00E90DF8" w:rsidP="00E90DF8">
      <w:pPr>
        <w:pStyle w:val="ConsPlusNormal"/>
        <w:spacing w:before="200"/>
        <w:ind w:firstLine="540"/>
        <w:jc w:val="both"/>
        <w:rPr>
          <w:rFonts w:ascii="Times New Roman" w:hAnsi="Times New Roman" w:cs="Times New Roman"/>
          <w:sz w:val="22"/>
        </w:rPr>
      </w:pPr>
      <w:r w:rsidRPr="004E7F9A">
        <w:rPr>
          <w:rFonts w:ascii="Times New Roman" w:hAnsi="Times New Roman" w:cs="Times New Roman"/>
          <w:sz w:val="22"/>
        </w:rPr>
        <w:t xml:space="preserve">- </w:t>
      </w:r>
      <w:proofErr w:type="spellStart"/>
      <w:r w:rsidRPr="004E7F9A">
        <w:rPr>
          <w:rFonts w:ascii="Times New Roman" w:hAnsi="Times New Roman" w:cs="Times New Roman"/>
          <w:sz w:val="22"/>
        </w:rPr>
        <w:t>среднеэтажного</w:t>
      </w:r>
      <w:proofErr w:type="spellEnd"/>
      <w:r w:rsidRPr="004E7F9A">
        <w:rPr>
          <w:rFonts w:ascii="Times New Roman" w:hAnsi="Times New Roman" w:cs="Times New Roman"/>
          <w:sz w:val="22"/>
        </w:rPr>
        <w:t xml:space="preserve"> многоквартирного дома - 8 этажей;</w:t>
      </w:r>
    </w:p>
    <w:p w:rsidR="00E90DF8" w:rsidRPr="004E7F9A" w:rsidRDefault="00E90DF8" w:rsidP="00E90DF8">
      <w:pPr>
        <w:pStyle w:val="ConsPlusNormal"/>
        <w:spacing w:before="200"/>
        <w:ind w:firstLine="540"/>
        <w:jc w:val="both"/>
        <w:rPr>
          <w:rFonts w:ascii="Times New Roman" w:hAnsi="Times New Roman" w:cs="Times New Roman"/>
          <w:sz w:val="22"/>
        </w:rPr>
      </w:pPr>
      <w:r w:rsidRPr="004E7F9A">
        <w:rPr>
          <w:rFonts w:ascii="Times New Roman" w:hAnsi="Times New Roman" w:cs="Times New Roman"/>
          <w:sz w:val="22"/>
        </w:rPr>
        <w:t>- многоэтажного многоквартирного дома (условно разрешенный вид) - 10 этажей</w:t>
      </w:r>
    </w:p>
    <w:p w:rsidR="00E90DF8" w:rsidRPr="004E7F9A" w:rsidRDefault="00E90DF8" w:rsidP="00E90DF8">
      <w:pPr>
        <w:pStyle w:val="ConsPlusNormal"/>
        <w:spacing w:before="200"/>
        <w:ind w:firstLine="540"/>
        <w:jc w:val="both"/>
        <w:rPr>
          <w:rFonts w:ascii="Times New Roman" w:hAnsi="Times New Roman" w:cs="Times New Roman"/>
          <w:sz w:val="22"/>
        </w:rPr>
      </w:pPr>
      <w:r w:rsidRPr="004E7F9A">
        <w:rPr>
          <w:rFonts w:ascii="Times New Roman" w:hAnsi="Times New Roman" w:cs="Times New Roman"/>
          <w:sz w:val="22"/>
        </w:rPr>
        <w:lastRenderedPageBreak/>
        <w:t>- жилого дома блокированной застройки (условно разрешенный вид использования) - 3 этажа;</w:t>
      </w:r>
    </w:p>
    <w:p w:rsidR="00E90DF8" w:rsidRPr="004E7F9A" w:rsidRDefault="00E90DF8" w:rsidP="00E90DF8">
      <w:pPr>
        <w:pStyle w:val="ConsPlusNormal"/>
        <w:spacing w:before="200"/>
        <w:ind w:firstLine="540"/>
        <w:jc w:val="both"/>
        <w:rPr>
          <w:rFonts w:ascii="Times New Roman" w:hAnsi="Times New Roman" w:cs="Times New Roman"/>
          <w:sz w:val="22"/>
        </w:rPr>
      </w:pPr>
      <w:r w:rsidRPr="004E7F9A">
        <w:rPr>
          <w:rFonts w:ascii="Times New Roman" w:hAnsi="Times New Roman" w:cs="Times New Roman"/>
          <w:sz w:val="22"/>
        </w:rPr>
        <w:t>- объектов гостиничного обслуживания, общежития - 4 этажа;</w:t>
      </w:r>
    </w:p>
    <w:p w:rsidR="00E90DF8" w:rsidRPr="004E7F9A" w:rsidRDefault="00E90DF8" w:rsidP="00E90DF8">
      <w:pPr>
        <w:pStyle w:val="ConsPlusNormal"/>
        <w:spacing w:before="200"/>
        <w:ind w:firstLine="540"/>
        <w:jc w:val="both"/>
        <w:rPr>
          <w:rFonts w:ascii="Times New Roman" w:hAnsi="Times New Roman" w:cs="Times New Roman"/>
          <w:sz w:val="22"/>
        </w:rPr>
      </w:pPr>
      <w:r w:rsidRPr="004E7F9A">
        <w:rPr>
          <w:rFonts w:ascii="Times New Roman" w:hAnsi="Times New Roman" w:cs="Times New Roman"/>
          <w:sz w:val="22"/>
        </w:rPr>
        <w:t>- для основных и условно разрешенных видов использования, кроме указанных в настоящем пункте, принимается в соответствии с проектными 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2"/>
        </w:rPr>
      </w:pPr>
      <w:r w:rsidRPr="004E7F9A">
        <w:rPr>
          <w:rFonts w:ascii="Times New Roman" w:hAnsi="Times New Roman" w:cs="Times New Roman"/>
          <w:sz w:val="22"/>
        </w:rPr>
        <w:t>- не устанавливается для вспомогательных видов использования.</w:t>
      </w:r>
    </w:p>
    <w:p w:rsidR="00E90DF8" w:rsidRPr="004E7F9A" w:rsidRDefault="00E90DF8" w:rsidP="00E90DF8">
      <w:pPr>
        <w:pStyle w:val="ConsPlusNormal"/>
        <w:spacing w:before="200"/>
        <w:ind w:firstLine="540"/>
        <w:jc w:val="both"/>
        <w:rPr>
          <w:rFonts w:ascii="Times New Roman" w:hAnsi="Times New Roman" w:cs="Times New Roman"/>
          <w:sz w:val="22"/>
        </w:rPr>
      </w:pPr>
      <w:r w:rsidRPr="004E7F9A">
        <w:rPr>
          <w:rFonts w:ascii="Times New Roman" w:hAnsi="Times New Roman" w:cs="Times New Roman"/>
          <w:sz w:val="22"/>
        </w:rPr>
        <w:t>5. Минимальные отступы от границ земельного участка:</w:t>
      </w:r>
    </w:p>
    <w:p w:rsidR="00E90DF8" w:rsidRPr="004E7F9A" w:rsidRDefault="00E90DF8" w:rsidP="00E90DF8">
      <w:pPr>
        <w:pStyle w:val="ConsPlusNormal"/>
        <w:spacing w:before="200"/>
        <w:ind w:firstLine="540"/>
        <w:jc w:val="both"/>
        <w:rPr>
          <w:rFonts w:ascii="Times New Roman" w:hAnsi="Times New Roman" w:cs="Times New Roman"/>
          <w:sz w:val="22"/>
        </w:rPr>
      </w:pPr>
      <w:r w:rsidRPr="004E7F9A">
        <w:rPr>
          <w:rFonts w:ascii="Times New Roman" w:hAnsi="Times New Roman" w:cs="Times New Roman"/>
          <w:sz w:val="22"/>
        </w:rPr>
        <w:t>- здания жилой застройки с квартирами на первых этажах следует располагать с отступом от красной линии магистральных улиц - не менее 6 метров, жилых улиц и проездов - не менее 3 метров (если иное не определено линией регулирования застройки, проектом планировки территории);</w:t>
      </w:r>
    </w:p>
    <w:p w:rsidR="00E90DF8" w:rsidRPr="004E7F9A" w:rsidRDefault="00E90DF8" w:rsidP="00E90DF8">
      <w:pPr>
        <w:pStyle w:val="ConsPlusNormal"/>
        <w:spacing w:before="200"/>
        <w:ind w:firstLine="540"/>
        <w:jc w:val="both"/>
        <w:rPr>
          <w:rFonts w:ascii="Times New Roman" w:hAnsi="Times New Roman" w:cs="Times New Roman"/>
          <w:sz w:val="22"/>
        </w:rPr>
      </w:pPr>
      <w:r w:rsidRPr="004E7F9A">
        <w:rPr>
          <w:rFonts w:ascii="Times New Roman" w:hAnsi="Times New Roman" w:cs="Times New Roman"/>
          <w:sz w:val="22"/>
        </w:rPr>
        <w:t>- для жилых домов блокированной застройки от границ земельного участка до выступающих частей жилого дома принимается в соответствии с требованиями строительных, экологических, санитарно-гигиенических, противопожарных и иных правил, нормативов, но не менее 3 метров;</w:t>
      </w:r>
    </w:p>
    <w:p w:rsidR="00E90DF8" w:rsidRPr="004E7F9A" w:rsidRDefault="00E90DF8" w:rsidP="00E90DF8">
      <w:pPr>
        <w:pStyle w:val="ConsPlusNormal"/>
        <w:spacing w:before="200"/>
        <w:ind w:firstLine="540"/>
        <w:jc w:val="both"/>
        <w:rPr>
          <w:rFonts w:ascii="Times New Roman" w:hAnsi="Times New Roman" w:cs="Times New Roman"/>
          <w:sz w:val="22"/>
        </w:rPr>
      </w:pPr>
      <w:r w:rsidRPr="004E7F9A">
        <w:rPr>
          <w:rFonts w:ascii="Times New Roman" w:hAnsi="Times New Roman" w:cs="Times New Roman"/>
          <w:sz w:val="22"/>
        </w:rPr>
        <w:t>- допускается размещать по красной линии здания жилой застройки со встроенными в первые этажи или пристроенными помещениями общественного назначения, а в условиях реконструкции сложившейся застройки на жилых улицах - здания жилой застройки с квартирами в первых этажах;</w:t>
      </w:r>
    </w:p>
    <w:p w:rsidR="00E90DF8" w:rsidRPr="004E7F9A" w:rsidRDefault="00E90DF8" w:rsidP="00E90DF8">
      <w:pPr>
        <w:pStyle w:val="ConsPlusNormal"/>
        <w:spacing w:before="200"/>
        <w:ind w:firstLine="540"/>
        <w:jc w:val="both"/>
        <w:rPr>
          <w:rFonts w:ascii="Times New Roman" w:hAnsi="Times New Roman" w:cs="Times New Roman"/>
          <w:sz w:val="22"/>
        </w:rPr>
      </w:pPr>
      <w:r w:rsidRPr="004E7F9A">
        <w:rPr>
          <w:rFonts w:ascii="Times New Roman" w:hAnsi="Times New Roman" w:cs="Times New Roman"/>
          <w:sz w:val="22"/>
        </w:rPr>
        <w:t>- для всех видов основного и условно разрешенного использования от границ земельного участка до выступающих частей объекта капитального строительства принимается в соответствии с требованиями строительных, экологических, санитарно-гигиенических, противопожарных и иных правил, нормативов, но не менее 1 метра;</w:t>
      </w:r>
    </w:p>
    <w:p w:rsidR="00E90DF8" w:rsidRPr="004E7F9A" w:rsidRDefault="00E90DF8" w:rsidP="00E90DF8">
      <w:pPr>
        <w:pStyle w:val="ConsPlusNormal"/>
        <w:spacing w:before="200"/>
        <w:ind w:firstLine="540"/>
        <w:jc w:val="both"/>
        <w:rPr>
          <w:rFonts w:ascii="Times New Roman" w:hAnsi="Times New Roman" w:cs="Times New Roman"/>
          <w:sz w:val="22"/>
        </w:rPr>
      </w:pPr>
      <w:r w:rsidRPr="004E7F9A">
        <w:rPr>
          <w:rFonts w:ascii="Times New Roman" w:hAnsi="Times New Roman" w:cs="Times New Roman"/>
          <w:sz w:val="22"/>
        </w:rPr>
        <w:t>- для вспомогательных видов использования устанавливается в соответствии с проектными 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2"/>
        </w:rPr>
      </w:pPr>
      <w:r w:rsidRPr="004E7F9A">
        <w:rPr>
          <w:rFonts w:ascii="Times New Roman" w:hAnsi="Times New Roman" w:cs="Times New Roman"/>
          <w:sz w:val="22"/>
        </w:rPr>
        <w:t>6. Требования к ограждению земельного участка:</w:t>
      </w:r>
    </w:p>
    <w:p w:rsidR="00E90DF8" w:rsidRPr="004E7F9A" w:rsidRDefault="00E90DF8" w:rsidP="00E90DF8">
      <w:pPr>
        <w:pStyle w:val="ConsPlusNormal"/>
        <w:spacing w:before="200"/>
        <w:ind w:firstLine="540"/>
        <w:jc w:val="both"/>
        <w:rPr>
          <w:rFonts w:ascii="Times New Roman" w:hAnsi="Times New Roman" w:cs="Times New Roman"/>
          <w:sz w:val="22"/>
        </w:rPr>
      </w:pPr>
      <w:r w:rsidRPr="004E7F9A">
        <w:rPr>
          <w:rFonts w:ascii="Times New Roman" w:hAnsi="Times New Roman" w:cs="Times New Roman"/>
          <w:sz w:val="22"/>
        </w:rPr>
        <w:t>- выделение участка здания жилой застройки ограждением не допускается;</w:t>
      </w:r>
    </w:p>
    <w:p w:rsidR="00E90DF8" w:rsidRPr="004E7F9A" w:rsidRDefault="00E90DF8" w:rsidP="00E90DF8">
      <w:pPr>
        <w:pStyle w:val="ConsPlusNormal"/>
        <w:spacing w:before="200"/>
        <w:ind w:firstLine="540"/>
        <w:jc w:val="both"/>
        <w:rPr>
          <w:rFonts w:ascii="Times New Roman" w:hAnsi="Times New Roman" w:cs="Times New Roman"/>
          <w:sz w:val="22"/>
        </w:rPr>
      </w:pPr>
      <w:r w:rsidRPr="004E7F9A">
        <w:rPr>
          <w:rFonts w:ascii="Times New Roman" w:hAnsi="Times New Roman" w:cs="Times New Roman"/>
          <w:sz w:val="22"/>
        </w:rPr>
        <w:t>- для жилых домов блокированной застройки со стороны улиц и проездов не допускается устройство ограждений высотой более 1,6 метра;</w:t>
      </w:r>
    </w:p>
    <w:p w:rsidR="00E90DF8" w:rsidRPr="004E7F9A" w:rsidRDefault="00E90DF8" w:rsidP="00E90DF8">
      <w:pPr>
        <w:pStyle w:val="ConsPlusNormal"/>
        <w:spacing w:before="200"/>
        <w:ind w:firstLine="540"/>
        <w:jc w:val="both"/>
        <w:rPr>
          <w:rFonts w:ascii="Times New Roman" w:hAnsi="Times New Roman" w:cs="Times New Roman"/>
          <w:sz w:val="22"/>
        </w:rPr>
      </w:pPr>
      <w:r w:rsidRPr="004E7F9A">
        <w:rPr>
          <w:rFonts w:ascii="Times New Roman" w:hAnsi="Times New Roman" w:cs="Times New Roman"/>
          <w:sz w:val="22"/>
        </w:rPr>
        <w:t>- для всех видов основного, условно разрешенного и вспомогательного использования, не относящихся к зданиям жилой застройки, принимается в соответствии с требованиями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2"/>
        </w:rPr>
      </w:pPr>
      <w:r w:rsidRPr="004E7F9A">
        <w:rPr>
          <w:rFonts w:ascii="Times New Roman" w:hAnsi="Times New Roman" w:cs="Times New Roman"/>
          <w:sz w:val="22"/>
        </w:rPr>
        <w:t>7. Максимальный процент застройки в границах земельного участка:</w:t>
      </w:r>
    </w:p>
    <w:p w:rsidR="00E90DF8" w:rsidRPr="004E7F9A" w:rsidRDefault="00E90DF8" w:rsidP="00E90DF8">
      <w:pPr>
        <w:pStyle w:val="ConsPlusNormal"/>
        <w:spacing w:before="200"/>
        <w:ind w:firstLine="540"/>
        <w:jc w:val="both"/>
        <w:rPr>
          <w:rFonts w:ascii="Times New Roman" w:hAnsi="Times New Roman" w:cs="Times New Roman"/>
          <w:sz w:val="22"/>
        </w:rPr>
      </w:pPr>
      <w:r w:rsidRPr="004E7F9A">
        <w:rPr>
          <w:rFonts w:ascii="Times New Roman" w:hAnsi="Times New Roman" w:cs="Times New Roman"/>
          <w:sz w:val="22"/>
        </w:rPr>
        <w:t>- для жилого дома блокированной застройки - 50%;</w:t>
      </w:r>
    </w:p>
    <w:p w:rsidR="00E90DF8" w:rsidRPr="004E7F9A" w:rsidRDefault="00E90DF8" w:rsidP="00E90DF8">
      <w:pPr>
        <w:pStyle w:val="ConsPlusNormal"/>
        <w:spacing w:before="200"/>
        <w:ind w:firstLine="540"/>
        <w:jc w:val="both"/>
        <w:rPr>
          <w:rFonts w:ascii="Times New Roman" w:hAnsi="Times New Roman" w:cs="Times New Roman"/>
          <w:sz w:val="22"/>
        </w:rPr>
      </w:pPr>
      <w:r w:rsidRPr="004E7F9A">
        <w:rPr>
          <w:rFonts w:ascii="Times New Roman" w:hAnsi="Times New Roman" w:cs="Times New Roman"/>
          <w:sz w:val="22"/>
        </w:rPr>
        <w:t>- для малоэтажных многоквартирных домов - 35%;</w:t>
      </w:r>
    </w:p>
    <w:p w:rsidR="00E90DF8" w:rsidRPr="004E7F9A" w:rsidRDefault="00E90DF8" w:rsidP="00E90DF8">
      <w:pPr>
        <w:pStyle w:val="ConsPlusNormal"/>
        <w:spacing w:before="200"/>
        <w:ind w:firstLine="540"/>
        <w:jc w:val="both"/>
        <w:rPr>
          <w:rFonts w:ascii="Times New Roman" w:hAnsi="Times New Roman" w:cs="Times New Roman"/>
          <w:sz w:val="22"/>
        </w:rPr>
      </w:pPr>
      <w:r w:rsidRPr="004E7F9A">
        <w:rPr>
          <w:rFonts w:ascii="Times New Roman" w:hAnsi="Times New Roman" w:cs="Times New Roman"/>
          <w:sz w:val="22"/>
        </w:rPr>
        <w:t xml:space="preserve">- для многоэтажных и </w:t>
      </w:r>
      <w:proofErr w:type="spellStart"/>
      <w:r w:rsidRPr="004E7F9A">
        <w:rPr>
          <w:rFonts w:ascii="Times New Roman" w:hAnsi="Times New Roman" w:cs="Times New Roman"/>
          <w:sz w:val="22"/>
        </w:rPr>
        <w:t>среднеэтажных</w:t>
      </w:r>
      <w:proofErr w:type="spellEnd"/>
      <w:r w:rsidRPr="004E7F9A">
        <w:rPr>
          <w:rFonts w:ascii="Times New Roman" w:hAnsi="Times New Roman" w:cs="Times New Roman"/>
          <w:sz w:val="22"/>
        </w:rPr>
        <w:t xml:space="preserve"> многоквартирных домов - 30%;</w:t>
      </w:r>
    </w:p>
    <w:p w:rsidR="00E90DF8" w:rsidRPr="004E7F9A" w:rsidRDefault="00E90DF8" w:rsidP="00E90DF8">
      <w:pPr>
        <w:pStyle w:val="ConsPlusNormal"/>
        <w:spacing w:before="200"/>
        <w:ind w:firstLine="540"/>
        <w:jc w:val="both"/>
        <w:rPr>
          <w:rFonts w:ascii="Times New Roman" w:hAnsi="Times New Roman" w:cs="Times New Roman"/>
          <w:sz w:val="22"/>
        </w:rPr>
      </w:pPr>
      <w:r w:rsidRPr="004E7F9A">
        <w:rPr>
          <w:rFonts w:ascii="Times New Roman" w:hAnsi="Times New Roman" w:cs="Times New Roman"/>
          <w:sz w:val="22"/>
        </w:rPr>
        <w:t>- для всех видов основного использования и условно разрешенного использования, не относящихся к зданиям жилой застройки, принимается в соответствии с проектными 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2"/>
        </w:rPr>
      </w:pPr>
      <w:r w:rsidRPr="004E7F9A">
        <w:rPr>
          <w:rFonts w:ascii="Times New Roman" w:hAnsi="Times New Roman" w:cs="Times New Roman"/>
          <w:sz w:val="22"/>
        </w:rPr>
        <w:t>- не устанавливается для вспомогательных видов использования.</w:t>
      </w:r>
    </w:p>
    <w:p w:rsidR="00E90DF8" w:rsidRPr="004E7F9A" w:rsidRDefault="00E90DF8" w:rsidP="00E90DF8">
      <w:pPr>
        <w:pStyle w:val="ConsPlusNormal"/>
        <w:spacing w:before="200"/>
        <w:ind w:firstLine="540"/>
        <w:jc w:val="both"/>
        <w:rPr>
          <w:rFonts w:ascii="Times New Roman" w:hAnsi="Times New Roman" w:cs="Times New Roman"/>
          <w:sz w:val="22"/>
        </w:rPr>
      </w:pPr>
      <w:r w:rsidRPr="004E7F9A">
        <w:rPr>
          <w:rFonts w:ascii="Times New Roman" w:hAnsi="Times New Roman" w:cs="Times New Roman"/>
          <w:sz w:val="22"/>
        </w:rPr>
        <w:t xml:space="preserve">8. В случае если земельный участок или объект капитального строительства находится в </w:t>
      </w:r>
      <w:r w:rsidRPr="004E7F9A">
        <w:rPr>
          <w:rFonts w:ascii="Times New Roman" w:hAnsi="Times New Roman" w:cs="Times New Roman"/>
          <w:sz w:val="22"/>
        </w:rPr>
        <w:lastRenderedPageBreak/>
        <w:t>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90DF8" w:rsidRPr="004E7F9A" w:rsidRDefault="00E90DF8" w:rsidP="00E90DF8">
      <w:pPr>
        <w:pStyle w:val="ConsPlusNormal"/>
        <w:jc w:val="both"/>
        <w:rPr>
          <w:rFonts w:ascii="Times New Roman" w:hAnsi="Times New Roman" w:cs="Times New Roman"/>
          <w:sz w:val="22"/>
        </w:rPr>
      </w:pPr>
    </w:p>
    <w:p w:rsidR="00E90DF8" w:rsidRPr="004E7F9A" w:rsidRDefault="00E90DF8" w:rsidP="00E90DF8">
      <w:pPr>
        <w:pStyle w:val="ConsPlusTitle"/>
        <w:ind w:firstLine="540"/>
        <w:jc w:val="both"/>
        <w:outlineLvl w:val="3"/>
        <w:rPr>
          <w:rFonts w:ascii="Times New Roman" w:hAnsi="Times New Roman" w:cs="Times New Roman"/>
          <w:sz w:val="22"/>
        </w:rPr>
      </w:pPr>
      <w:r w:rsidRPr="004E7F9A">
        <w:rPr>
          <w:rFonts w:ascii="Times New Roman" w:hAnsi="Times New Roman" w:cs="Times New Roman"/>
          <w:sz w:val="22"/>
        </w:rPr>
        <w:t xml:space="preserve">Статья 40. </w:t>
      </w:r>
      <w:proofErr w:type="spellStart"/>
      <w:r w:rsidRPr="004E7F9A">
        <w:rPr>
          <w:rFonts w:ascii="Times New Roman" w:hAnsi="Times New Roman" w:cs="Times New Roman"/>
          <w:sz w:val="22"/>
        </w:rPr>
        <w:t>Жн</w:t>
      </w:r>
      <w:proofErr w:type="spellEnd"/>
      <w:r w:rsidRPr="004E7F9A">
        <w:rPr>
          <w:rFonts w:ascii="Times New Roman" w:hAnsi="Times New Roman" w:cs="Times New Roman"/>
          <w:sz w:val="22"/>
        </w:rPr>
        <w:t>. Зона застройки малоэтажными жилыми домами</w:t>
      </w:r>
    </w:p>
    <w:p w:rsidR="00E90DF8" w:rsidRPr="004E427F" w:rsidRDefault="00E90DF8" w:rsidP="00E90DF8">
      <w:pPr>
        <w:pStyle w:val="ConsPlusNormal"/>
        <w:jc w:val="both"/>
        <w:rPr>
          <w:rFonts w:ascii="Times New Roman" w:hAnsi="Times New Roman" w:cs="Times New Roman"/>
          <w:sz w:val="22"/>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7587"/>
      </w:tblGrid>
      <w:tr w:rsidR="00E90DF8" w:rsidRPr="004E427F" w:rsidTr="00567368">
        <w:trPr>
          <w:trHeight w:val="474"/>
        </w:trPr>
        <w:tc>
          <w:tcPr>
            <w:tcW w:w="9361" w:type="dxa"/>
            <w:gridSpan w:val="2"/>
            <w:shd w:val="clear" w:color="auto" w:fill="auto"/>
            <w:vAlign w:val="center"/>
            <w:hideMark/>
          </w:tcPr>
          <w:p w:rsidR="00E90DF8" w:rsidRPr="004E427F" w:rsidRDefault="00E90DF8" w:rsidP="0052610F">
            <w:pPr>
              <w:jc w:val="center"/>
              <w:rPr>
                <w:b/>
                <w:bCs/>
                <w:i/>
                <w:iCs/>
              </w:rPr>
            </w:pPr>
            <w:r w:rsidRPr="004E427F">
              <w:rPr>
                <w:b/>
                <w:bCs/>
                <w:i/>
                <w:iCs/>
              </w:rPr>
              <w:t>Основные виды разрешенного использования (наименование и код вида)</w:t>
            </w:r>
          </w:p>
        </w:tc>
      </w:tr>
      <w:tr w:rsidR="00E90DF8" w:rsidRPr="004E427F" w:rsidTr="00567368">
        <w:trPr>
          <w:trHeight w:val="1543"/>
        </w:trPr>
        <w:tc>
          <w:tcPr>
            <w:tcW w:w="1774" w:type="dxa"/>
            <w:shd w:val="clear" w:color="auto" w:fill="auto"/>
            <w:vAlign w:val="center"/>
            <w:hideMark/>
          </w:tcPr>
          <w:p w:rsidR="00E90DF8" w:rsidRDefault="00E90DF8" w:rsidP="0052610F">
            <w:pPr>
              <w:jc w:val="center"/>
              <w:rPr>
                <w:b/>
                <w:bCs/>
                <w:i/>
                <w:iCs/>
              </w:rPr>
            </w:pPr>
            <w:r w:rsidRPr="004E427F">
              <w:rPr>
                <w:b/>
                <w:bCs/>
                <w:i/>
                <w:iCs/>
              </w:rPr>
              <w:t>Код (числовое обозначение) вида разрешенного использования земельного участка</w:t>
            </w:r>
          </w:p>
          <w:p w:rsidR="002C05B5" w:rsidRPr="004E427F" w:rsidRDefault="002C05B5" w:rsidP="0052610F">
            <w:pPr>
              <w:jc w:val="center"/>
              <w:rPr>
                <w:b/>
                <w:bCs/>
                <w:i/>
                <w:iCs/>
              </w:rPr>
            </w:pPr>
          </w:p>
        </w:tc>
        <w:tc>
          <w:tcPr>
            <w:tcW w:w="7587" w:type="dxa"/>
            <w:shd w:val="clear" w:color="auto" w:fill="auto"/>
            <w:vAlign w:val="center"/>
            <w:hideMark/>
          </w:tcPr>
          <w:p w:rsidR="00E90DF8" w:rsidRPr="004E427F" w:rsidRDefault="00E90DF8" w:rsidP="0052610F">
            <w:pPr>
              <w:jc w:val="center"/>
              <w:rPr>
                <w:b/>
                <w:bCs/>
                <w:i/>
                <w:iCs/>
              </w:rPr>
            </w:pPr>
            <w:r w:rsidRPr="004E427F">
              <w:rPr>
                <w:b/>
                <w:bCs/>
                <w:i/>
                <w:iCs/>
              </w:rPr>
              <w:t>Наименование вида разрешенного использования земельного участка</w:t>
            </w:r>
          </w:p>
        </w:tc>
      </w:tr>
      <w:tr w:rsidR="00E90DF8" w:rsidRPr="004E427F" w:rsidTr="00567368">
        <w:trPr>
          <w:trHeight w:val="475"/>
        </w:trPr>
        <w:tc>
          <w:tcPr>
            <w:tcW w:w="1774" w:type="dxa"/>
            <w:shd w:val="clear" w:color="auto" w:fill="auto"/>
            <w:noWrap/>
            <w:vAlign w:val="center"/>
            <w:hideMark/>
          </w:tcPr>
          <w:p w:rsidR="00E90DF8" w:rsidRPr="004E427F" w:rsidRDefault="00E90DF8" w:rsidP="0052610F">
            <w:pPr>
              <w:jc w:val="center"/>
            </w:pPr>
            <w:r w:rsidRPr="004E427F">
              <w:t>2.1.1</w:t>
            </w:r>
          </w:p>
        </w:tc>
        <w:tc>
          <w:tcPr>
            <w:tcW w:w="7587" w:type="dxa"/>
            <w:shd w:val="clear" w:color="auto" w:fill="auto"/>
            <w:vAlign w:val="center"/>
            <w:hideMark/>
          </w:tcPr>
          <w:p w:rsidR="00E90DF8" w:rsidRPr="004E427F" w:rsidRDefault="00E90DF8" w:rsidP="0052610F">
            <w:r w:rsidRPr="004E427F">
              <w:t>Малоэтажная многоквартирная жилая застройка</w:t>
            </w:r>
          </w:p>
        </w:tc>
      </w:tr>
      <w:tr w:rsidR="00E90DF8" w:rsidRPr="004E427F" w:rsidTr="00567368">
        <w:trPr>
          <w:trHeight w:val="315"/>
        </w:trPr>
        <w:tc>
          <w:tcPr>
            <w:tcW w:w="1774" w:type="dxa"/>
            <w:shd w:val="clear" w:color="auto" w:fill="auto"/>
            <w:noWrap/>
            <w:vAlign w:val="center"/>
          </w:tcPr>
          <w:p w:rsidR="00E90DF8" w:rsidRPr="004E427F" w:rsidRDefault="00E90DF8" w:rsidP="0052610F">
            <w:pPr>
              <w:jc w:val="center"/>
            </w:pPr>
            <w:r>
              <w:t>2.3</w:t>
            </w:r>
          </w:p>
        </w:tc>
        <w:tc>
          <w:tcPr>
            <w:tcW w:w="7587" w:type="dxa"/>
            <w:shd w:val="clear" w:color="auto" w:fill="auto"/>
            <w:vAlign w:val="center"/>
          </w:tcPr>
          <w:p w:rsidR="00E90DF8" w:rsidRPr="004E427F" w:rsidRDefault="00E90DF8" w:rsidP="0052610F">
            <w:r w:rsidRPr="004E427F">
              <w:t>Блокированная жилая застройка</w:t>
            </w:r>
          </w:p>
        </w:tc>
      </w:tr>
      <w:tr w:rsidR="00E90DF8" w:rsidRPr="004E427F" w:rsidTr="00567368">
        <w:trPr>
          <w:trHeight w:val="315"/>
        </w:trPr>
        <w:tc>
          <w:tcPr>
            <w:tcW w:w="1774" w:type="dxa"/>
            <w:shd w:val="clear" w:color="auto" w:fill="auto"/>
            <w:noWrap/>
            <w:vAlign w:val="center"/>
          </w:tcPr>
          <w:p w:rsidR="00E90DF8" w:rsidRPr="004E427F" w:rsidRDefault="00E90DF8" w:rsidP="0052610F">
            <w:pPr>
              <w:jc w:val="center"/>
            </w:pPr>
            <w:r w:rsidRPr="004E427F">
              <w:t>2.7.1</w:t>
            </w:r>
          </w:p>
        </w:tc>
        <w:tc>
          <w:tcPr>
            <w:tcW w:w="7587" w:type="dxa"/>
            <w:shd w:val="clear" w:color="auto" w:fill="auto"/>
            <w:vAlign w:val="center"/>
          </w:tcPr>
          <w:p w:rsidR="00E90DF8" w:rsidRPr="004E427F" w:rsidRDefault="00E90DF8" w:rsidP="0052610F">
            <w:r w:rsidRPr="004E427F">
              <w:t xml:space="preserve">Хранение автотранспорта </w:t>
            </w:r>
          </w:p>
        </w:tc>
      </w:tr>
      <w:tr w:rsidR="00E90DF8" w:rsidRPr="004E427F" w:rsidTr="00567368">
        <w:trPr>
          <w:trHeight w:val="367"/>
        </w:trPr>
        <w:tc>
          <w:tcPr>
            <w:tcW w:w="1774" w:type="dxa"/>
            <w:shd w:val="clear" w:color="auto" w:fill="auto"/>
            <w:noWrap/>
            <w:vAlign w:val="center"/>
            <w:hideMark/>
          </w:tcPr>
          <w:p w:rsidR="00E90DF8" w:rsidRPr="004E427F" w:rsidRDefault="00E90DF8" w:rsidP="0052610F">
            <w:pPr>
              <w:jc w:val="center"/>
            </w:pPr>
            <w:r w:rsidRPr="004E427F">
              <w:t>3.1</w:t>
            </w:r>
          </w:p>
        </w:tc>
        <w:tc>
          <w:tcPr>
            <w:tcW w:w="7587" w:type="dxa"/>
            <w:shd w:val="clear" w:color="auto" w:fill="auto"/>
            <w:vAlign w:val="center"/>
            <w:hideMark/>
          </w:tcPr>
          <w:p w:rsidR="00E90DF8" w:rsidRPr="004E427F" w:rsidRDefault="00E90DF8" w:rsidP="0052610F">
            <w:r w:rsidRPr="004E427F">
              <w:t>Коммунальное обслуживание</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3.2.1</w:t>
            </w:r>
          </w:p>
        </w:tc>
        <w:tc>
          <w:tcPr>
            <w:tcW w:w="7587" w:type="dxa"/>
            <w:shd w:val="clear" w:color="auto" w:fill="auto"/>
            <w:vAlign w:val="center"/>
            <w:hideMark/>
          </w:tcPr>
          <w:p w:rsidR="00E90DF8" w:rsidRPr="004E427F" w:rsidRDefault="00E90DF8" w:rsidP="0052610F">
            <w:r w:rsidRPr="004E427F">
              <w:t>Дома социального обслуживания</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3.2.3</w:t>
            </w:r>
          </w:p>
        </w:tc>
        <w:tc>
          <w:tcPr>
            <w:tcW w:w="7587" w:type="dxa"/>
            <w:shd w:val="clear" w:color="auto" w:fill="auto"/>
            <w:vAlign w:val="center"/>
            <w:hideMark/>
          </w:tcPr>
          <w:p w:rsidR="00E90DF8" w:rsidRPr="004E427F" w:rsidRDefault="00E90DF8" w:rsidP="0052610F">
            <w:r w:rsidRPr="004E427F">
              <w:t xml:space="preserve">Оказание услуг связи </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3.2.4</w:t>
            </w:r>
          </w:p>
        </w:tc>
        <w:tc>
          <w:tcPr>
            <w:tcW w:w="7587" w:type="dxa"/>
            <w:shd w:val="clear" w:color="auto" w:fill="auto"/>
            <w:vAlign w:val="center"/>
            <w:hideMark/>
          </w:tcPr>
          <w:p w:rsidR="00E90DF8" w:rsidRPr="004E427F" w:rsidRDefault="00E90DF8" w:rsidP="0052610F">
            <w:r w:rsidRPr="004E427F">
              <w:t xml:space="preserve">Общежития </w:t>
            </w:r>
          </w:p>
        </w:tc>
      </w:tr>
      <w:tr w:rsidR="00E90DF8" w:rsidRPr="004E427F" w:rsidTr="00567368">
        <w:trPr>
          <w:trHeight w:val="387"/>
        </w:trPr>
        <w:tc>
          <w:tcPr>
            <w:tcW w:w="1774" w:type="dxa"/>
            <w:shd w:val="clear" w:color="auto" w:fill="auto"/>
            <w:noWrap/>
            <w:vAlign w:val="center"/>
            <w:hideMark/>
          </w:tcPr>
          <w:p w:rsidR="00E90DF8" w:rsidRPr="004E427F" w:rsidRDefault="00E90DF8" w:rsidP="0052610F">
            <w:pPr>
              <w:jc w:val="center"/>
            </w:pPr>
            <w:r w:rsidRPr="004E427F">
              <w:t>3.3</w:t>
            </w:r>
          </w:p>
        </w:tc>
        <w:tc>
          <w:tcPr>
            <w:tcW w:w="7587" w:type="dxa"/>
            <w:shd w:val="clear" w:color="auto" w:fill="auto"/>
            <w:vAlign w:val="center"/>
            <w:hideMark/>
          </w:tcPr>
          <w:p w:rsidR="00E90DF8" w:rsidRPr="004E427F" w:rsidRDefault="00E90DF8" w:rsidP="0052610F">
            <w:r w:rsidRPr="004E427F">
              <w:t>Бытовое обслуживание [01], [03]</w:t>
            </w:r>
          </w:p>
        </w:tc>
      </w:tr>
      <w:tr w:rsidR="00E90DF8" w:rsidRPr="004E427F" w:rsidTr="00567368">
        <w:trPr>
          <w:trHeight w:val="335"/>
        </w:trPr>
        <w:tc>
          <w:tcPr>
            <w:tcW w:w="1774" w:type="dxa"/>
            <w:shd w:val="clear" w:color="auto" w:fill="auto"/>
            <w:noWrap/>
            <w:vAlign w:val="center"/>
            <w:hideMark/>
          </w:tcPr>
          <w:p w:rsidR="00E90DF8" w:rsidRPr="004E427F" w:rsidRDefault="00E90DF8" w:rsidP="0052610F">
            <w:pPr>
              <w:jc w:val="center"/>
            </w:pPr>
            <w:r w:rsidRPr="004E427F">
              <w:t>3.4.1</w:t>
            </w:r>
          </w:p>
        </w:tc>
        <w:tc>
          <w:tcPr>
            <w:tcW w:w="7587" w:type="dxa"/>
            <w:shd w:val="clear" w:color="auto" w:fill="auto"/>
            <w:vAlign w:val="center"/>
            <w:hideMark/>
          </w:tcPr>
          <w:p w:rsidR="00E90DF8" w:rsidRPr="004E427F" w:rsidRDefault="00E90DF8" w:rsidP="0052610F">
            <w:r w:rsidRPr="004E427F">
              <w:t>Амбулаторно-поликлиническое обслуживание [01], [03]</w:t>
            </w:r>
          </w:p>
        </w:tc>
      </w:tr>
      <w:tr w:rsidR="00E90DF8" w:rsidRPr="004E427F" w:rsidTr="00567368">
        <w:trPr>
          <w:trHeight w:val="392"/>
        </w:trPr>
        <w:tc>
          <w:tcPr>
            <w:tcW w:w="1774" w:type="dxa"/>
            <w:shd w:val="clear" w:color="auto" w:fill="auto"/>
            <w:noWrap/>
            <w:vAlign w:val="center"/>
            <w:hideMark/>
          </w:tcPr>
          <w:p w:rsidR="00E90DF8" w:rsidRPr="004E427F" w:rsidRDefault="00E90DF8" w:rsidP="0052610F">
            <w:pPr>
              <w:jc w:val="center"/>
            </w:pPr>
            <w:r w:rsidRPr="004E427F">
              <w:t>3.5.1</w:t>
            </w:r>
          </w:p>
        </w:tc>
        <w:tc>
          <w:tcPr>
            <w:tcW w:w="7587" w:type="dxa"/>
            <w:shd w:val="clear" w:color="auto" w:fill="auto"/>
            <w:vAlign w:val="center"/>
            <w:hideMark/>
          </w:tcPr>
          <w:p w:rsidR="00E90DF8" w:rsidRPr="004E427F" w:rsidRDefault="00E90DF8" w:rsidP="0052610F">
            <w:r w:rsidRPr="004E427F">
              <w:t xml:space="preserve">Дошкольное, начальное и среднее общее образование </w:t>
            </w:r>
          </w:p>
        </w:tc>
      </w:tr>
      <w:tr w:rsidR="00E90DF8" w:rsidRPr="004E427F" w:rsidTr="00567368">
        <w:trPr>
          <w:trHeight w:val="444"/>
        </w:trPr>
        <w:tc>
          <w:tcPr>
            <w:tcW w:w="1774" w:type="dxa"/>
            <w:shd w:val="clear" w:color="auto" w:fill="auto"/>
            <w:noWrap/>
            <w:vAlign w:val="center"/>
            <w:hideMark/>
          </w:tcPr>
          <w:p w:rsidR="00E90DF8" w:rsidRPr="004E427F" w:rsidRDefault="00E90DF8" w:rsidP="0052610F">
            <w:pPr>
              <w:jc w:val="center"/>
            </w:pPr>
            <w:r w:rsidRPr="004E427F">
              <w:t>3.5.2</w:t>
            </w:r>
          </w:p>
        </w:tc>
        <w:tc>
          <w:tcPr>
            <w:tcW w:w="7587" w:type="dxa"/>
            <w:shd w:val="clear" w:color="auto" w:fill="auto"/>
            <w:vAlign w:val="center"/>
            <w:hideMark/>
          </w:tcPr>
          <w:p w:rsidR="00E90DF8" w:rsidRPr="004E427F" w:rsidRDefault="00E90DF8" w:rsidP="0052610F">
            <w:r w:rsidRPr="004E427F">
              <w:t xml:space="preserve">Среднее и высшее профессиональное образование </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4.7</w:t>
            </w:r>
          </w:p>
        </w:tc>
        <w:tc>
          <w:tcPr>
            <w:tcW w:w="7587" w:type="dxa"/>
            <w:shd w:val="clear" w:color="auto" w:fill="auto"/>
            <w:vAlign w:val="center"/>
            <w:hideMark/>
          </w:tcPr>
          <w:p w:rsidR="00E90DF8" w:rsidRPr="004E427F" w:rsidRDefault="00E90DF8" w:rsidP="0052610F">
            <w:r w:rsidRPr="004E427F">
              <w:t xml:space="preserve">Гостиничное обслуживание </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5.1.2</w:t>
            </w:r>
          </w:p>
        </w:tc>
        <w:tc>
          <w:tcPr>
            <w:tcW w:w="7587" w:type="dxa"/>
            <w:shd w:val="clear" w:color="auto" w:fill="auto"/>
            <w:vAlign w:val="center"/>
            <w:hideMark/>
          </w:tcPr>
          <w:p w:rsidR="00E90DF8" w:rsidRPr="004E427F" w:rsidRDefault="00E90DF8" w:rsidP="0052610F">
            <w:r w:rsidRPr="004E427F">
              <w:t>Обеспечение занятий спортом в помещениях [01], [03]</w:t>
            </w:r>
          </w:p>
        </w:tc>
      </w:tr>
      <w:tr w:rsidR="00E90DF8" w:rsidRPr="004E427F" w:rsidTr="00567368">
        <w:trPr>
          <w:trHeight w:val="321"/>
        </w:trPr>
        <w:tc>
          <w:tcPr>
            <w:tcW w:w="1774" w:type="dxa"/>
            <w:shd w:val="clear" w:color="auto" w:fill="auto"/>
            <w:noWrap/>
            <w:vAlign w:val="center"/>
            <w:hideMark/>
          </w:tcPr>
          <w:p w:rsidR="00E90DF8" w:rsidRPr="004E427F" w:rsidRDefault="00E90DF8" w:rsidP="0052610F">
            <w:pPr>
              <w:jc w:val="center"/>
            </w:pPr>
            <w:r w:rsidRPr="004E427F">
              <w:t>6.8</w:t>
            </w:r>
          </w:p>
        </w:tc>
        <w:tc>
          <w:tcPr>
            <w:tcW w:w="7587" w:type="dxa"/>
            <w:shd w:val="clear" w:color="auto" w:fill="auto"/>
            <w:vAlign w:val="center"/>
            <w:hideMark/>
          </w:tcPr>
          <w:p w:rsidR="00E90DF8" w:rsidRPr="004E427F" w:rsidRDefault="00E90DF8" w:rsidP="0052610F">
            <w:r w:rsidRPr="004E427F">
              <w:t xml:space="preserve">Связь </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7.2.3</w:t>
            </w:r>
          </w:p>
        </w:tc>
        <w:tc>
          <w:tcPr>
            <w:tcW w:w="7587" w:type="dxa"/>
            <w:shd w:val="clear" w:color="auto" w:fill="auto"/>
            <w:vAlign w:val="center"/>
            <w:hideMark/>
          </w:tcPr>
          <w:p w:rsidR="00E90DF8" w:rsidRPr="004E427F" w:rsidRDefault="00E90DF8" w:rsidP="0052610F">
            <w:r w:rsidRPr="004E427F">
              <w:t xml:space="preserve">Стоянки транспорта общего пользования </w:t>
            </w:r>
          </w:p>
        </w:tc>
      </w:tr>
      <w:tr w:rsidR="00E90DF8" w:rsidRPr="004E427F" w:rsidTr="00567368">
        <w:trPr>
          <w:trHeight w:val="372"/>
        </w:trPr>
        <w:tc>
          <w:tcPr>
            <w:tcW w:w="1774" w:type="dxa"/>
            <w:shd w:val="clear" w:color="auto" w:fill="auto"/>
            <w:noWrap/>
            <w:vAlign w:val="center"/>
            <w:hideMark/>
          </w:tcPr>
          <w:p w:rsidR="00E90DF8" w:rsidRPr="004E427F" w:rsidRDefault="00E90DF8" w:rsidP="0052610F">
            <w:pPr>
              <w:jc w:val="center"/>
            </w:pPr>
            <w:r w:rsidRPr="004E427F">
              <w:t>7.5</w:t>
            </w:r>
          </w:p>
        </w:tc>
        <w:tc>
          <w:tcPr>
            <w:tcW w:w="7587" w:type="dxa"/>
            <w:shd w:val="clear" w:color="auto" w:fill="auto"/>
            <w:vAlign w:val="center"/>
            <w:hideMark/>
          </w:tcPr>
          <w:p w:rsidR="00E90DF8" w:rsidRPr="004E427F" w:rsidRDefault="00E90DF8" w:rsidP="0052610F">
            <w:r w:rsidRPr="004E427F">
              <w:t xml:space="preserve">Трубопроводный транспорт </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12.0.1</w:t>
            </w:r>
          </w:p>
        </w:tc>
        <w:tc>
          <w:tcPr>
            <w:tcW w:w="7587" w:type="dxa"/>
            <w:shd w:val="clear" w:color="auto" w:fill="auto"/>
            <w:vAlign w:val="center"/>
            <w:hideMark/>
          </w:tcPr>
          <w:p w:rsidR="00E90DF8" w:rsidRPr="004E427F" w:rsidRDefault="00E90DF8" w:rsidP="0052610F">
            <w:r w:rsidRPr="004E427F">
              <w:t xml:space="preserve">Улично-дорожная сеть </w:t>
            </w:r>
          </w:p>
        </w:tc>
      </w:tr>
    </w:tbl>
    <w:p w:rsidR="00E90DF8" w:rsidRDefault="00E90DF8" w:rsidP="00E90DF8">
      <w:pPr>
        <w:pStyle w:val="ConsPlusNormal"/>
        <w:jc w:val="both"/>
        <w:rPr>
          <w:rFonts w:ascii="Times New Roman" w:hAnsi="Times New Roman" w:cs="Times New Roman"/>
          <w:sz w:val="22"/>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7587"/>
      </w:tblGrid>
      <w:tr w:rsidR="00E90DF8" w:rsidRPr="004E427F" w:rsidTr="00567368">
        <w:trPr>
          <w:trHeight w:val="599"/>
        </w:trPr>
        <w:tc>
          <w:tcPr>
            <w:tcW w:w="9361" w:type="dxa"/>
            <w:gridSpan w:val="2"/>
            <w:shd w:val="clear" w:color="auto" w:fill="auto"/>
            <w:vAlign w:val="center"/>
            <w:hideMark/>
          </w:tcPr>
          <w:p w:rsidR="00E90DF8" w:rsidRPr="004E427F" w:rsidRDefault="00E90DF8" w:rsidP="0052610F">
            <w:pPr>
              <w:jc w:val="center"/>
              <w:rPr>
                <w:b/>
                <w:bCs/>
                <w:i/>
                <w:iCs/>
              </w:rPr>
            </w:pPr>
            <w:r w:rsidRPr="004E427F">
              <w:rPr>
                <w:b/>
                <w:bCs/>
                <w:i/>
                <w:iCs/>
              </w:rPr>
              <w:t>Условно-разрешенные виды разрешенного использования (наименование и код вида)</w:t>
            </w:r>
          </w:p>
        </w:tc>
      </w:tr>
      <w:tr w:rsidR="00E90DF8" w:rsidRPr="004E427F" w:rsidTr="00567368">
        <w:trPr>
          <w:trHeight w:val="1883"/>
        </w:trPr>
        <w:tc>
          <w:tcPr>
            <w:tcW w:w="1774" w:type="dxa"/>
            <w:shd w:val="clear" w:color="auto" w:fill="auto"/>
            <w:vAlign w:val="center"/>
            <w:hideMark/>
          </w:tcPr>
          <w:p w:rsidR="00E90DF8" w:rsidRPr="004E427F" w:rsidRDefault="00E90DF8" w:rsidP="0052610F">
            <w:pPr>
              <w:jc w:val="center"/>
              <w:rPr>
                <w:b/>
                <w:bCs/>
                <w:i/>
                <w:iCs/>
              </w:rPr>
            </w:pPr>
            <w:r w:rsidRPr="004E427F">
              <w:rPr>
                <w:b/>
                <w:bCs/>
                <w:i/>
                <w:iCs/>
              </w:rPr>
              <w:t>Код (числовое обозначение) вида разрешенного использования земельного участка</w:t>
            </w:r>
          </w:p>
        </w:tc>
        <w:tc>
          <w:tcPr>
            <w:tcW w:w="7587" w:type="dxa"/>
            <w:shd w:val="clear" w:color="auto" w:fill="auto"/>
            <w:vAlign w:val="center"/>
            <w:hideMark/>
          </w:tcPr>
          <w:p w:rsidR="00E90DF8" w:rsidRPr="004E427F" w:rsidRDefault="00E90DF8" w:rsidP="0052610F">
            <w:pPr>
              <w:jc w:val="center"/>
              <w:rPr>
                <w:b/>
                <w:bCs/>
                <w:i/>
                <w:iCs/>
              </w:rPr>
            </w:pPr>
            <w:r w:rsidRPr="004E427F">
              <w:rPr>
                <w:b/>
                <w:bCs/>
                <w:i/>
                <w:iCs/>
              </w:rPr>
              <w:t>Наименование вида разрешенного использования земельного участка</w:t>
            </w:r>
          </w:p>
        </w:tc>
      </w:tr>
      <w:tr w:rsidR="00E90DF8" w:rsidRPr="004E427F" w:rsidTr="00567368">
        <w:trPr>
          <w:trHeight w:val="273"/>
        </w:trPr>
        <w:tc>
          <w:tcPr>
            <w:tcW w:w="1774" w:type="dxa"/>
            <w:shd w:val="clear" w:color="auto" w:fill="auto"/>
            <w:noWrap/>
            <w:vAlign w:val="center"/>
            <w:hideMark/>
          </w:tcPr>
          <w:p w:rsidR="00E90DF8" w:rsidRPr="004E427F" w:rsidRDefault="00E90DF8" w:rsidP="0052610F">
            <w:pPr>
              <w:jc w:val="center"/>
            </w:pPr>
            <w:r w:rsidRPr="004E427F">
              <w:t>2.</w:t>
            </w:r>
            <w:r>
              <w:t>1</w:t>
            </w:r>
          </w:p>
        </w:tc>
        <w:tc>
          <w:tcPr>
            <w:tcW w:w="7587" w:type="dxa"/>
            <w:shd w:val="clear" w:color="auto" w:fill="auto"/>
            <w:vAlign w:val="center"/>
            <w:hideMark/>
          </w:tcPr>
          <w:p w:rsidR="00E90DF8" w:rsidRPr="004E427F" w:rsidRDefault="00E90DF8" w:rsidP="0052610F">
            <w:r w:rsidRPr="004E427F">
              <w:t>Для индивидуального жилищного строительства</w:t>
            </w:r>
          </w:p>
        </w:tc>
      </w:tr>
      <w:tr w:rsidR="00E90DF8" w:rsidRPr="004E427F" w:rsidTr="00567368">
        <w:trPr>
          <w:trHeight w:val="273"/>
        </w:trPr>
        <w:tc>
          <w:tcPr>
            <w:tcW w:w="1774" w:type="dxa"/>
            <w:shd w:val="clear" w:color="auto" w:fill="auto"/>
            <w:noWrap/>
            <w:vAlign w:val="center"/>
          </w:tcPr>
          <w:p w:rsidR="00E90DF8" w:rsidRPr="003B3B5E" w:rsidRDefault="00E90DF8" w:rsidP="0052610F">
            <w:pPr>
              <w:jc w:val="center"/>
              <w:rPr>
                <w:color w:val="000000" w:themeColor="text1"/>
              </w:rPr>
            </w:pPr>
            <w:r w:rsidRPr="003B3B5E">
              <w:rPr>
                <w:color w:val="000000" w:themeColor="text1"/>
              </w:rPr>
              <w:t>2.5</w:t>
            </w:r>
          </w:p>
        </w:tc>
        <w:tc>
          <w:tcPr>
            <w:tcW w:w="7587" w:type="dxa"/>
            <w:shd w:val="clear" w:color="auto" w:fill="auto"/>
            <w:vAlign w:val="center"/>
          </w:tcPr>
          <w:p w:rsidR="00E90DF8" w:rsidRPr="003B3B5E" w:rsidRDefault="00E90DF8" w:rsidP="0052610F">
            <w:pPr>
              <w:rPr>
                <w:color w:val="000000" w:themeColor="text1"/>
              </w:rPr>
            </w:pPr>
            <w:proofErr w:type="spellStart"/>
            <w:r w:rsidRPr="003B3B5E">
              <w:rPr>
                <w:color w:val="000000" w:themeColor="text1"/>
              </w:rPr>
              <w:t>Среднеэтажная</w:t>
            </w:r>
            <w:proofErr w:type="spellEnd"/>
            <w:r w:rsidRPr="003B3B5E">
              <w:rPr>
                <w:color w:val="000000" w:themeColor="text1"/>
              </w:rPr>
              <w:t xml:space="preserve"> жилая застройка</w:t>
            </w:r>
          </w:p>
        </w:tc>
      </w:tr>
      <w:tr w:rsidR="00E90DF8" w:rsidRPr="004E427F" w:rsidTr="00567368">
        <w:trPr>
          <w:trHeight w:val="406"/>
        </w:trPr>
        <w:tc>
          <w:tcPr>
            <w:tcW w:w="1774" w:type="dxa"/>
            <w:shd w:val="clear" w:color="auto" w:fill="auto"/>
            <w:noWrap/>
            <w:vAlign w:val="center"/>
            <w:hideMark/>
          </w:tcPr>
          <w:p w:rsidR="00E90DF8" w:rsidRPr="004E427F" w:rsidRDefault="00E90DF8" w:rsidP="0052610F">
            <w:pPr>
              <w:jc w:val="center"/>
            </w:pPr>
            <w:r w:rsidRPr="004E427F">
              <w:t>3.7.1</w:t>
            </w:r>
          </w:p>
        </w:tc>
        <w:tc>
          <w:tcPr>
            <w:tcW w:w="7587" w:type="dxa"/>
            <w:shd w:val="clear" w:color="auto" w:fill="auto"/>
            <w:vAlign w:val="center"/>
            <w:hideMark/>
          </w:tcPr>
          <w:p w:rsidR="00E90DF8" w:rsidRPr="004E427F" w:rsidRDefault="00E90DF8" w:rsidP="0052610F">
            <w:r w:rsidRPr="004E427F">
              <w:t xml:space="preserve">Осуществление религиозных обрядов </w:t>
            </w:r>
          </w:p>
        </w:tc>
      </w:tr>
    </w:tbl>
    <w:p w:rsidR="00E90DF8" w:rsidRDefault="00E90DF8" w:rsidP="00E90DF8">
      <w:pPr>
        <w:pStyle w:val="ConsPlusNormal"/>
        <w:jc w:val="both"/>
        <w:rPr>
          <w:rFonts w:ascii="Times New Roman" w:hAnsi="Times New Roman" w:cs="Times New Roman"/>
          <w:sz w:val="22"/>
        </w:rPr>
      </w:pPr>
    </w:p>
    <w:p w:rsidR="002C05B5" w:rsidRPr="004E427F" w:rsidRDefault="002C05B5" w:rsidP="00E90DF8">
      <w:pPr>
        <w:pStyle w:val="ConsPlusNormal"/>
        <w:jc w:val="both"/>
        <w:rPr>
          <w:rFonts w:ascii="Times New Roman" w:hAnsi="Times New Roman" w:cs="Times New Roman"/>
          <w:sz w:val="22"/>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7587"/>
      </w:tblGrid>
      <w:tr w:rsidR="00E90DF8" w:rsidRPr="004E427F" w:rsidTr="00567368">
        <w:trPr>
          <w:trHeight w:val="780"/>
        </w:trPr>
        <w:tc>
          <w:tcPr>
            <w:tcW w:w="9361" w:type="dxa"/>
            <w:gridSpan w:val="2"/>
            <w:shd w:val="clear" w:color="auto" w:fill="auto"/>
            <w:vAlign w:val="center"/>
            <w:hideMark/>
          </w:tcPr>
          <w:p w:rsidR="00E90DF8" w:rsidRPr="004E427F" w:rsidRDefault="00E90DF8" w:rsidP="0052610F">
            <w:pPr>
              <w:jc w:val="center"/>
              <w:rPr>
                <w:b/>
                <w:bCs/>
                <w:i/>
                <w:iCs/>
              </w:rPr>
            </w:pPr>
            <w:r w:rsidRPr="004E427F">
              <w:rPr>
                <w:b/>
                <w:bCs/>
                <w:i/>
                <w:iCs/>
              </w:rPr>
              <w:lastRenderedPageBreak/>
              <w:t>Вспомогательные виды разрешенного использования (наименование и код вида)</w:t>
            </w:r>
          </w:p>
        </w:tc>
      </w:tr>
      <w:tr w:rsidR="00E90DF8" w:rsidRPr="004E427F" w:rsidTr="00567368">
        <w:trPr>
          <w:trHeight w:val="1958"/>
        </w:trPr>
        <w:tc>
          <w:tcPr>
            <w:tcW w:w="1774" w:type="dxa"/>
            <w:shd w:val="clear" w:color="auto" w:fill="auto"/>
            <w:vAlign w:val="center"/>
            <w:hideMark/>
          </w:tcPr>
          <w:p w:rsidR="00E90DF8" w:rsidRPr="004E427F" w:rsidRDefault="00E90DF8" w:rsidP="0052610F">
            <w:pPr>
              <w:jc w:val="center"/>
              <w:rPr>
                <w:b/>
                <w:bCs/>
                <w:i/>
                <w:iCs/>
              </w:rPr>
            </w:pPr>
            <w:r w:rsidRPr="004E427F">
              <w:rPr>
                <w:b/>
                <w:bCs/>
                <w:i/>
                <w:iCs/>
              </w:rPr>
              <w:t>Код (числовое обозначение) вида разрешенного использования земельного участка</w:t>
            </w:r>
          </w:p>
        </w:tc>
        <w:tc>
          <w:tcPr>
            <w:tcW w:w="7587" w:type="dxa"/>
            <w:shd w:val="clear" w:color="auto" w:fill="auto"/>
            <w:vAlign w:val="center"/>
            <w:hideMark/>
          </w:tcPr>
          <w:p w:rsidR="00E90DF8" w:rsidRPr="004E427F" w:rsidRDefault="00E90DF8" w:rsidP="0052610F">
            <w:pPr>
              <w:jc w:val="center"/>
              <w:rPr>
                <w:b/>
                <w:bCs/>
                <w:i/>
                <w:iCs/>
              </w:rPr>
            </w:pPr>
            <w:r w:rsidRPr="004E427F">
              <w:rPr>
                <w:b/>
                <w:bCs/>
                <w:i/>
                <w:iCs/>
              </w:rPr>
              <w:t>Наименование вида разрешенного использования земельного участка</w:t>
            </w:r>
          </w:p>
        </w:tc>
      </w:tr>
      <w:tr w:rsidR="00E90DF8" w:rsidRPr="004E427F" w:rsidTr="00567368">
        <w:trPr>
          <w:trHeight w:val="393"/>
        </w:trPr>
        <w:tc>
          <w:tcPr>
            <w:tcW w:w="1774" w:type="dxa"/>
            <w:shd w:val="clear" w:color="auto" w:fill="auto"/>
            <w:noWrap/>
            <w:vAlign w:val="center"/>
            <w:hideMark/>
          </w:tcPr>
          <w:p w:rsidR="00E90DF8" w:rsidRPr="004E427F" w:rsidRDefault="00E90DF8" w:rsidP="0052610F">
            <w:pPr>
              <w:jc w:val="center"/>
            </w:pPr>
            <w:r w:rsidRPr="004E427F">
              <w:t>4.9</w:t>
            </w:r>
          </w:p>
        </w:tc>
        <w:tc>
          <w:tcPr>
            <w:tcW w:w="7587" w:type="dxa"/>
            <w:shd w:val="clear" w:color="auto" w:fill="auto"/>
            <w:noWrap/>
            <w:vAlign w:val="center"/>
            <w:hideMark/>
          </w:tcPr>
          <w:p w:rsidR="00E90DF8" w:rsidRPr="004E427F" w:rsidRDefault="00E90DF8" w:rsidP="0052610F">
            <w:r w:rsidRPr="004E427F">
              <w:t>Служебные гаражи</w:t>
            </w:r>
          </w:p>
        </w:tc>
      </w:tr>
      <w:tr w:rsidR="00E90DF8" w:rsidRPr="004E427F" w:rsidTr="00567368">
        <w:trPr>
          <w:trHeight w:val="414"/>
        </w:trPr>
        <w:tc>
          <w:tcPr>
            <w:tcW w:w="1774" w:type="dxa"/>
            <w:shd w:val="clear" w:color="auto" w:fill="auto"/>
            <w:noWrap/>
            <w:vAlign w:val="center"/>
            <w:hideMark/>
          </w:tcPr>
          <w:p w:rsidR="00E90DF8" w:rsidRPr="004E427F" w:rsidRDefault="00E90DF8" w:rsidP="0052610F">
            <w:pPr>
              <w:jc w:val="center"/>
            </w:pPr>
            <w:r w:rsidRPr="004E427F">
              <w:t>5.1.3</w:t>
            </w:r>
          </w:p>
        </w:tc>
        <w:tc>
          <w:tcPr>
            <w:tcW w:w="7587" w:type="dxa"/>
            <w:shd w:val="clear" w:color="auto" w:fill="auto"/>
            <w:noWrap/>
            <w:vAlign w:val="center"/>
            <w:hideMark/>
          </w:tcPr>
          <w:p w:rsidR="00E90DF8" w:rsidRPr="004E427F" w:rsidRDefault="00E90DF8" w:rsidP="0052610F">
            <w:r w:rsidRPr="004E427F">
              <w:t xml:space="preserve">Площадки для занятий спортом </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12.0.2</w:t>
            </w:r>
          </w:p>
        </w:tc>
        <w:tc>
          <w:tcPr>
            <w:tcW w:w="7587" w:type="dxa"/>
            <w:shd w:val="clear" w:color="auto" w:fill="auto"/>
            <w:noWrap/>
            <w:vAlign w:val="center"/>
            <w:hideMark/>
          </w:tcPr>
          <w:p w:rsidR="00E90DF8" w:rsidRPr="004E427F" w:rsidRDefault="00E90DF8" w:rsidP="0052610F">
            <w:r w:rsidRPr="004E427F">
              <w:t xml:space="preserve">Благоустройство территории </w:t>
            </w:r>
          </w:p>
        </w:tc>
      </w:tr>
    </w:tbl>
    <w:p w:rsidR="00E90DF8" w:rsidRPr="004E427F" w:rsidRDefault="00E90DF8" w:rsidP="00E90DF8">
      <w:pPr>
        <w:pStyle w:val="ConsPlusNormal"/>
        <w:ind w:firstLine="540"/>
        <w:jc w:val="both"/>
        <w:rPr>
          <w:rFonts w:ascii="Times New Roman" w:hAnsi="Times New Roman" w:cs="Times New Roman"/>
          <w:sz w:val="22"/>
        </w:rPr>
      </w:pPr>
    </w:p>
    <w:p w:rsidR="00E90DF8" w:rsidRPr="004E7F9A" w:rsidRDefault="00E90DF8" w:rsidP="00E90DF8">
      <w:pPr>
        <w:pStyle w:val="ConsPlusNormal"/>
        <w:ind w:firstLine="540"/>
        <w:jc w:val="both"/>
        <w:rPr>
          <w:rFonts w:ascii="Times New Roman" w:hAnsi="Times New Roman" w:cs="Times New Roman"/>
          <w:sz w:val="24"/>
          <w:szCs w:val="24"/>
        </w:rPr>
      </w:pPr>
      <w:r w:rsidRPr="004E7F9A">
        <w:rPr>
          <w:rFonts w:ascii="Times New Roman" w:hAnsi="Times New Roman" w:cs="Times New Roman"/>
          <w:sz w:val="24"/>
          <w:szCs w:val="24"/>
        </w:rPr>
        <w:t>Предельные размеры земельных участков и параметры разрешенного строительства, реконструкции объектов капитального строительства: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1. Минимальная площадь земельного участка: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строительства индивидуального жилого дома (условно разрешенный вид) - 600 кв. м, за исключением земельных участков, образованных до вступления в силу Правил, с разрешенным видом использования, соответствующим индивидуальному жилищному строительству;</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строительства жилого дома блокированной застройки - 200 кв. м для каждого дома;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строительства многоквартирного дома этажностью 4 этажа и менее принимается из расчета - 26 кв. м на человека;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строительства многоквартирного дома этажностью в 5 надземных этажей принимается из расчета - 17,5 кв. м на человека;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всех видов основного и условно разрешенного использования, не относящихся к зданиям жилой застройки, принимается с учетом соблюдения действующего законодательства в части строительных, экологических, санитарно-гигиенических, противопожарных и иных правил, нормативов, но не менее занимаемой существующим или размещаемым в его границах объектом капитального строительства;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не устанавливается для вспомогательных видов использования.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2. Максимальная площадь земельного участка для всех видов основного, условно разрешенного и вспомогательного использования не устанавливается, за исключением:</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строительства индивидуального жилого дома (условно разрешенный вид)- 1500 кв. м;</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жилого дома блокированной застройки - 600 кв. м для каждого дома.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3. Минимальное количество надземных этажей:</w:t>
      </w:r>
    </w:p>
    <w:p w:rsidR="00E90DF8" w:rsidRPr="004E7F9A" w:rsidRDefault="00E90DF8" w:rsidP="00E90DF8">
      <w:pPr>
        <w:pStyle w:val="ConsPlusNormal"/>
        <w:spacing w:before="200"/>
        <w:ind w:firstLine="540"/>
        <w:jc w:val="both"/>
        <w:rPr>
          <w:rFonts w:ascii="Times New Roman" w:hAnsi="Times New Roman" w:cs="Times New Roman"/>
          <w:color w:val="000000" w:themeColor="text1"/>
          <w:sz w:val="24"/>
          <w:szCs w:val="24"/>
        </w:rPr>
      </w:pPr>
      <w:r w:rsidRPr="004E7F9A">
        <w:rPr>
          <w:rFonts w:ascii="Times New Roman" w:hAnsi="Times New Roman" w:cs="Times New Roman"/>
          <w:sz w:val="24"/>
          <w:szCs w:val="24"/>
        </w:rPr>
        <w:t xml:space="preserve">- здания жилой застройки, </w:t>
      </w:r>
      <w:r w:rsidRPr="004E7F9A">
        <w:rPr>
          <w:rFonts w:ascii="Times New Roman" w:hAnsi="Times New Roman" w:cs="Times New Roman"/>
          <w:color w:val="000000" w:themeColor="text1"/>
          <w:sz w:val="24"/>
          <w:szCs w:val="24"/>
        </w:rPr>
        <w:t xml:space="preserve">кроме </w:t>
      </w:r>
      <w:proofErr w:type="spellStart"/>
      <w:r w:rsidRPr="004E7F9A">
        <w:rPr>
          <w:rFonts w:ascii="Times New Roman" w:hAnsi="Times New Roman" w:cs="Times New Roman"/>
          <w:color w:val="000000" w:themeColor="text1"/>
          <w:sz w:val="24"/>
          <w:szCs w:val="24"/>
        </w:rPr>
        <w:t>среднеэтажного</w:t>
      </w:r>
      <w:proofErr w:type="spellEnd"/>
      <w:r w:rsidRPr="004E7F9A">
        <w:rPr>
          <w:rFonts w:ascii="Times New Roman" w:hAnsi="Times New Roman" w:cs="Times New Roman"/>
          <w:color w:val="000000" w:themeColor="text1"/>
          <w:sz w:val="24"/>
          <w:szCs w:val="24"/>
        </w:rPr>
        <w:t xml:space="preserve"> многоквартирного дома (условно разрешенный вид) - 1 этаж;</w:t>
      </w:r>
    </w:p>
    <w:p w:rsidR="00E90DF8" w:rsidRPr="004E7F9A" w:rsidRDefault="00E90DF8" w:rsidP="00E90DF8">
      <w:pPr>
        <w:pStyle w:val="ConsPlusNormal"/>
        <w:spacing w:before="200"/>
        <w:ind w:firstLine="540"/>
        <w:jc w:val="both"/>
        <w:rPr>
          <w:rFonts w:ascii="Times New Roman" w:hAnsi="Times New Roman" w:cs="Times New Roman"/>
          <w:color w:val="000000" w:themeColor="text1"/>
          <w:sz w:val="24"/>
          <w:szCs w:val="24"/>
        </w:rPr>
      </w:pPr>
      <w:r w:rsidRPr="004E7F9A">
        <w:rPr>
          <w:rFonts w:ascii="Times New Roman" w:hAnsi="Times New Roman" w:cs="Times New Roman"/>
          <w:color w:val="000000" w:themeColor="text1"/>
          <w:sz w:val="24"/>
          <w:szCs w:val="24"/>
        </w:rPr>
        <w:t xml:space="preserve">- для </w:t>
      </w:r>
      <w:proofErr w:type="spellStart"/>
      <w:r w:rsidRPr="004E7F9A">
        <w:rPr>
          <w:rFonts w:ascii="Times New Roman" w:hAnsi="Times New Roman" w:cs="Times New Roman"/>
          <w:color w:val="000000" w:themeColor="text1"/>
          <w:sz w:val="24"/>
          <w:szCs w:val="24"/>
        </w:rPr>
        <w:t>среднеэтажного</w:t>
      </w:r>
      <w:proofErr w:type="spellEnd"/>
      <w:r w:rsidRPr="004E7F9A">
        <w:rPr>
          <w:rFonts w:ascii="Times New Roman" w:hAnsi="Times New Roman" w:cs="Times New Roman"/>
          <w:color w:val="000000" w:themeColor="text1"/>
          <w:sz w:val="24"/>
          <w:szCs w:val="24"/>
        </w:rPr>
        <w:t xml:space="preserve"> многоквартирного дома (условно разрешенный вид) - 5 этажей </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lastRenderedPageBreak/>
        <w:t>- для всех видов основного и условно разрешенного использования, не относящихся к зданиям жилой застройки, принимается в соответствии с проектными 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не устанавливается для вспомогательных видов использования.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4. Максимальное количество надземных этажей (применяется одновременно при условии соблюдения требований зон с особыми условиями использования территории):</w:t>
      </w:r>
    </w:p>
    <w:p w:rsidR="00E90DF8" w:rsidRPr="004E7F9A" w:rsidRDefault="00E90DF8" w:rsidP="00E90DF8">
      <w:pPr>
        <w:pStyle w:val="ConsPlusNormal"/>
        <w:spacing w:before="200"/>
        <w:ind w:firstLine="540"/>
        <w:jc w:val="both"/>
        <w:rPr>
          <w:rFonts w:ascii="Times New Roman" w:hAnsi="Times New Roman" w:cs="Times New Roman"/>
          <w:color w:val="000000" w:themeColor="text1"/>
          <w:sz w:val="24"/>
          <w:szCs w:val="24"/>
        </w:rPr>
      </w:pPr>
      <w:r w:rsidRPr="004E7F9A">
        <w:rPr>
          <w:rFonts w:ascii="Times New Roman" w:hAnsi="Times New Roman" w:cs="Times New Roman"/>
          <w:color w:val="000000" w:themeColor="text1"/>
          <w:sz w:val="24"/>
          <w:szCs w:val="24"/>
        </w:rPr>
        <w:t xml:space="preserve">- для </w:t>
      </w:r>
      <w:proofErr w:type="spellStart"/>
      <w:r w:rsidRPr="004E7F9A">
        <w:rPr>
          <w:rFonts w:ascii="Times New Roman" w:hAnsi="Times New Roman" w:cs="Times New Roman"/>
          <w:color w:val="000000" w:themeColor="text1"/>
          <w:sz w:val="24"/>
          <w:szCs w:val="24"/>
        </w:rPr>
        <w:t>среднеэтажного</w:t>
      </w:r>
      <w:proofErr w:type="spellEnd"/>
      <w:r w:rsidRPr="004E7F9A">
        <w:rPr>
          <w:rFonts w:ascii="Times New Roman" w:hAnsi="Times New Roman" w:cs="Times New Roman"/>
          <w:color w:val="000000" w:themeColor="text1"/>
          <w:sz w:val="24"/>
          <w:szCs w:val="24"/>
        </w:rPr>
        <w:t xml:space="preserve"> многоквартирного дома (условно разрешенный вид) - 5 этажей;</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малоэтажного многоквартирного дома - 4 этажа, включая мансардный;</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индивидуального жилого дома (условно разрешенный вид), жилого дома блокированной застройки - 3 этажа;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объекта гостиничного обслуживания, общежития - 4 этажа;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основных и условно разрешенных видов использования, кроме указанных в настоящем пункте, принимается в соответствии с проектными 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не устанавливается для вспомогательных видов использования.</w:t>
      </w:r>
    </w:p>
    <w:p w:rsidR="00E90DF8" w:rsidRPr="004E7F9A" w:rsidRDefault="00E90DF8" w:rsidP="00E90DF8">
      <w:pPr>
        <w:pStyle w:val="ConsPlusNormal"/>
        <w:spacing w:before="200"/>
        <w:ind w:firstLine="540"/>
        <w:jc w:val="both"/>
        <w:rPr>
          <w:rFonts w:ascii="Times New Roman" w:hAnsi="Times New Roman" w:cs="Times New Roman"/>
          <w:color w:val="000000" w:themeColor="text1"/>
          <w:sz w:val="24"/>
          <w:szCs w:val="24"/>
        </w:rPr>
      </w:pPr>
      <w:r w:rsidRPr="004E7F9A">
        <w:rPr>
          <w:rFonts w:ascii="Times New Roman" w:hAnsi="Times New Roman" w:cs="Times New Roman"/>
          <w:color w:val="000000" w:themeColor="text1"/>
          <w:sz w:val="24"/>
          <w:szCs w:val="24"/>
        </w:rPr>
        <w:t>5. Минимальные отступы от границ земельного участка:</w:t>
      </w:r>
    </w:p>
    <w:p w:rsidR="00E90DF8" w:rsidRPr="004E7F9A" w:rsidRDefault="00E90DF8" w:rsidP="00E90DF8">
      <w:pPr>
        <w:pStyle w:val="ConsPlusNormal"/>
        <w:spacing w:before="200"/>
        <w:ind w:firstLine="540"/>
        <w:jc w:val="both"/>
        <w:rPr>
          <w:rFonts w:ascii="Times New Roman" w:hAnsi="Times New Roman" w:cs="Times New Roman"/>
          <w:color w:val="000000" w:themeColor="text1"/>
          <w:sz w:val="24"/>
          <w:szCs w:val="24"/>
        </w:rPr>
      </w:pPr>
      <w:r w:rsidRPr="004E7F9A">
        <w:rPr>
          <w:rFonts w:ascii="Times New Roman" w:hAnsi="Times New Roman" w:cs="Times New Roman"/>
          <w:color w:val="000000" w:themeColor="text1"/>
          <w:sz w:val="24"/>
          <w:szCs w:val="24"/>
        </w:rPr>
        <w:t>- от красной линии улиц до индивидуального жилого дома (условно разрешенный вид) и жилого дома блокированной застройки - 5 метров;</w:t>
      </w:r>
    </w:p>
    <w:p w:rsidR="00E90DF8" w:rsidRPr="004E7F9A" w:rsidRDefault="00E90DF8" w:rsidP="00E90DF8">
      <w:pPr>
        <w:pStyle w:val="ConsPlusNormal"/>
        <w:spacing w:before="200"/>
        <w:ind w:firstLine="540"/>
        <w:jc w:val="both"/>
        <w:rPr>
          <w:rFonts w:ascii="Times New Roman" w:hAnsi="Times New Roman" w:cs="Times New Roman"/>
          <w:color w:val="000000" w:themeColor="text1"/>
          <w:sz w:val="24"/>
          <w:szCs w:val="24"/>
        </w:rPr>
      </w:pPr>
      <w:r w:rsidRPr="004E7F9A">
        <w:rPr>
          <w:rFonts w:ascii="Times New Roman" w:hAnsi="Times New Roman" w:cs="Times New Roman"/>
          <w:color w:val="000000" w:themeColor="text1"/>
          <w:sz w:val="24"/>
          <w:szCs w:val="24"/>
        </w:rPr>
        <w:t>- от красной линии проездов до индивидуального жилого дома (условно разрешенный вид) и жилого дома блокированной застройки - 3 метра;</w:t>
      </w:r>
    </w:p>
    <w:p w:rsidR="00E90DF8" w:rsidRPr="004E7F9A" w:rsidRDefault="00E90DF8" w:rsidP="00E90DF8">
      <w:pPr>
        <w:pStyle w:val="ConsPlusNormal"/>
        <w:spacing w:before="200"/>
        <w:ind w:firstLine="540"/>
        <w:jc w:val="both"/>
        <w:rPr>
          <w:rFonts w:ascii="Times New Roman" w:hAnsi="Times New Roman" w:cs="Times New Roman"/>
          <w:color w:val="000000" w:themeColor="text1"/>
          <w:sz w:val="24"/>
          <w:szCs w:val="24"/>
        </w:rPr>
      </w:pPr>
      <w:r w:rsidRPr="004E7F9A">
        <w:rPr>
          <w:rFonts w:ascii="Times New Roman" w:hAnsi="Times New Roman" w:cs="Times New Roman"/>
          <w:color w:val="000000" w:themeColor="text1"/>
          <w:sz w:val="24"/>
          <w:szCs w:val="24"/>
        </w:rPr>
        <w:t xml:space="preserve">- допускается размещение индивидуального жилого дома (условно разрешенный </w:t>
      </w:r>
      <w:proofErr w:type="gramStart"/>
      <w:r w:rsidRPr="004E7F9A">
        <w:rPr>
          <w:rFonts w:ascii="Times New Roman" w:hAnsi="Times New Roman" w:cs="Times New Roman"/>
          <w:color w:val="000000" w:themeColor="text1"/>
          <w:sz w:val="24"/>
          <w:szCs w:val="24"/>
        </w:rPr>
        <w:t>вид)  и</w:t>
      </w:r>
      <w:proofErr w:type="gramEnd"/>
      <w:r w:rsidRPr="004E7F9A">
        <w:rPr>
          <w:rFonts w:ascii="Times New Roman" w:hAnsi="Times New Roman" w:cs="Times New Roman"/>
          <w:color w:val="000000" w:themeColor="text1"/>
          <w:sz w:val="24"/>
          <w:szCs w:val="24"/>
        </w:rPr>
        <w:t xml:space="preserve"> жилого дома блокированной застройки по красным линиям в условиях реконструкции сложившейся застройки;</w:t>
      </w:r>
    </w:p>
    <w:p w:rsidR="00E90DF8" w:rsidRPr="004E7F9A" w:rsidRDefault="00E90DF8" w:rsidP="00E90DF8">
      <w:pPr>
        <w:pStyle w:val="ConsPlusNormal"/>
        <w:spacing w:before="200"/>
        <w:ind w:firstLine="540"/>
        <w:jc w:val="both"/>
        <w:rPr>
          <w:rFonts w:ascii="Times New Roman" w:hAnsi="Times New Roman" w:cs="Times New Roman"/>
          <w:color w:val="000000" w:themeColor="text1"/>
          <w:sz w:val="24"/>
          <w:szCs w:val="24"/>
        </w:rPr>
      </w:pPr>
      <w:r w:rsidRPr="004E7F9A">
        <w:rPr>
          <w:rFonts w:ascii="Times New Roman" w:hAnsi="Times New Roman" w:cs="Times New Roman"/>
          <w:color w:val="000000" w:themeColor="text1"/>
          <w:sz w:val="24"/>
          <w:szCs w:val="24"/>
        </w:rPr>
        <w:t>- для индивидуальных жилых домов (условно разрешенный вид) и жилых домов блокированной застройки от границ земельного участка до выступающих частей жилого дома принимается в соответствии с требованиями строительных, экологических, санитарно-гигиенических, противопожарных и иных правил, нормативов, но не менее 3 метров;</w:t>
      </w:r>
    </w:p>
    <w:p w:rsidR="00E90DF8" w:rsidRPr="004E7F9A" w:rsidRDefault="00E90DF8" w:rsidP="00E90DF8">
      <w:pPr>
        <w:pStyle w:val="ConsPlusNormal"/>
        <w:spacing w:before="200"/>
        <w:ind w:firstLine="540"/>
        <w:jc w:val="both"/>
        <w:rPr>
          <w:rFonts w:ascii="Times New Roman" w:hAnsi="Times New Roman" w:cs="Times New Roman"/>
          <w:color w:val="000000" w:themeColor="text1"/>
          <w:sz w:val="24"/>
          <w:szCs w:val="24"/>
        </w:rPr>
      </w:pPr>
      <w:r w:rsidRPr="004E7F9A">
        <w:rPr>
          <w:rFonts w:ascii="Times New Roman" w:hAnsi="Times New Roman" w:cs="Times New Roman"/>
          <w:color w:val="000000" w:themeColor="text1"/>
          <w:sz w:val="24"/>
          <w:szCs w:val="24"/>
        </w:rPr>
        <w:t>- здания жилой застройки с квартирами на первых этажах следует располагать с отступом от красной линии магистральных улиц - не менее 6 метров, жилых улиц и проездов - не менее 3 метров (если иное не определено линией регулирования застройки, проектом планировки территории);</w:t>
      </w:r>
    </w:p>
    <w:p w:rsidR="00E90DF8" w:rsidRPr="004E7F9A" w:rsidRDefault="00E90DF8" w:rsidP="00E90DF8">
      <w:pPr>
        <w:pStyle w:val="ConsPlusNormal"/>
        <w:spacing w:before="200"/>
        <w:ind w:firstLine="540"/>
        <w:jc w:val="both"/>
        <w:rPr>
          <w:rFonts w:ascii="Times New Roman" w:hAnsi="Times New Roman" w:cs="Times New Roman"/>
          <w:color w:val="000000" w:themeColor="text1"/>
          <w:sz w:val="24"/>
          <w:szCs w:val="24"/>
        </w:rPr>
      </w:pPr>
      <w:r w:rsidRPr="004E7F9A">
        <w:rPr>
          <w:rFonts w:ascii="Times New Roman" w:hAnsi="Times New Roman" w:cs="Times New Roman"/>
          <w:color w:val="000000" w:themeColor="text1"/>
          <w:sz w:val="24"/>
          <w:szCs w:val="24"/>
        </w:rPr>
        <w:t>- допускается размещать по красной линии здания жилой застройки со встроенными в первые этажи или пристроенными помещениями общественного назначения, а в условиях реконструкции сложившейся застройки на жилых улицах - здания жилой застройки с квартирами в первых этажах;</w:t>
      </w:r>
    </w:p>
    <w:p w:rsidR="00E90DF8" w:rsidRPr="004E7F9A" w:rsidRDefault="00E90DF8" w:rsidP="00E90DF8">
      <w:pPr>
        <w:pStyle w:val="ConsPlusNormal"/>
        <w:spacing w:before="200"/>
        <w:ind w:firstLine="540"/>
        <w:jc w:val="both"/>
        <w:rPr>
          <w:rFonts w:ascii="Times New Roman" w:hAnsi="Times New Roman" w:cs="Times New Roman"/>
          <w:color w:val="000000" w:themeColor="text1"/>
          <w:sz w:val="24"/>
          <w:szCs w:val="24"/>
        </w:rPr>
      </w:pPr>
      <w:r w:rsidRPr="004E7F9A">
        <w:rPr>
          <w:rFonts w:ascii="Times New Roman" w:hAnsi="Times New Roman" w:cs="Times New Roman"/>
          <w:color w:val="000000" w:themeColor="text1"/>
          <w:sz w:val="24"/>
          <w:szCs w:val="24"/>
        </w:rPr>
        <w:t>- для всех видов основного и условно разрешенного использования от границ земельного участка до выступающих частей объекта капитального строительства принимается в соответствии с требованиями строительных, экологических, санитарно-</w:t>
      </w:r>
      <w:r w:rsidRPr="004E7F9A">
        <w:rPr>
          <w:rFonts w:ascii="Times New Roman" w:hAnsi="Times New Roman" w:cs="Times New Roman"/>
          <w:color w:val="000000" w:themeColor="text1"/>
          <w:sz w:val="24"/>
          <w:szCs w:val="24"/>
        </w:rPr>
        <w:lastRenderedPageBreak/>
        <w:t>гигиенических, противопожарных и иных правил, нормативов, но не менее 1 метра;</w:t>
      </w:r>
    </w:p>
    <w:p w:rsidR="00E90DF8" w:rsidRPr="004E7F9A" w:rsidRDefault="00E90DF8" w:rsidP="00E90DF8">
      <w:pPr>
        <w:pStyle w:val="ConsPlusNormal"/>
        <w:spacing w:before="200"/>
        <w:ind w:firstLine="540"/>
        <w:jc w:val="both"/>
        <w:rPr>
          <w:rFonts w:ascii="Times New Roman" w:hAnsi="Times New Roman" w:cs="Times New Roman"/>
          <w:color w:val="000000" w:themeColor="text1"/>
          <w:sz w:val="24"/>
          <w:szCs w:val="24"/>
        </w:rPr>
      </w:pPr>
      <w:r w:rsidRPr="004E7F9A">
        <w:rPr>
          <w:rFonts w:ascii="Times New Roman" w:hAnsi="Times New Roman" w:cs="Times New Roman"/>
          <w:color w:val="000000" w:themeColor="text1"/>
          <w:sz w:val="24"/>
          <w:szCs w:val="24"/>
        </w:rPr>
        <w:t>- для вспомогательных видов использования устанавливается в соответствии с проектными 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color w:val="000000" w:themeColor="text1"/>
          <w:sz w:val="24"/>
          <w:szCs w:val="24"/>
        </w:rPr>
      </w:pPr>
      <w:r w:rsidRPr="004E7F9A">
        <w:rPr>
          <w:rFonts w:ascii="Times New Roman" w:hAnsi="Times New Roman" w:cs="Times New Roman"/>
          <w:color w:val="000000" w:themeColor="text1"/>
          <w:sz w:val="24"/>
          <w:szCs w:val="24"/>
        </w:rPr>
        <w:t>6. Требования к ограждению земельного участка:</w:t>
      </w:r>
    </w:p>
    <w:p w:rsidR="00E90DF8" w:rsidRPr="004E7F9A" w:rsidRDefault="00E90DF8" w:rsidP="00E90DF8">
      <w:pPr>
        <w:pStyle w:val="ConsPlusNormal"/>
        <w:spacing w:before="200"/>
        <w:ind w:firstLine="540"/>
        <w:jc w:val="both"/>
        <w:rPr>
          <w:rFonts w:ascii="Times New Roman" w:hAnsi="Times New Roman" w:cs="Times New Roman"/>
          <w:color w:val="000000" w:themeColor="text1"/>
          <w:sz w:val="24"/>
          <w:szCs w:val="24"/>
        </w:rPr>
      </w:pPr>
      <w:r w:rsidRPr="004E7F9A">
        <w:rPr>
          <w:rFonts w:ascii="Times New Roman" w:hAnsi="Times New Roman" w:cs="Times New Roman"/>
          <w:color w:val="000000" w:themeColor="text1"/>
          <w:sz w:val="24"/>
          <w:szCs w:val="24"/>
        </w:rPr>
        <w:t>- выделение участка многоквартирного жилого дома ограждением не допускается;</w:t>
      </w:r>
    </w:p>
    <w:p w:rsidR="00E90DF8" w:rsidRPr="004E7F9A" w:rsidRDefault="00E90DF8" w:rsidP="00E90DF8">
      <w:pPr>
        <w:pStyle w:val="ConsPlusNormal"/>
        <w:spacing w:before="200"/>
        <w:ind w:firstLine="540"/>
        <w:jc w:val="both"/>
        <w:rPr>
          <w:rFonts w:ascii="Times New Roman" w:hAnsi="Times New Roman" w:cs="Times New Roman"/>
          <w:color w:val="000000" w:themeColor="text1"/>
          <w:sz w:val="24"/>
          <w:szCs w:val="24"/>
        </w:rPr>
      </w:pPr>
      <w:r w:rsidRPr="004E7F9A">
        <w:rPr>
          <w:rFonts w:ascii="Times New Roman" w:hAnsi="Times New Roman" w:cs="Times New Roman"/>
          <w:color w:val="000000" w:themeColor="text1"/>
          <w:sz w:val="24"/>
          <w:szCs w:val="24"/>
        </w:rPr>
        <w:t>- для индивидуальных жилых домов (условно разрешенный вид) и жилых домов блокированной застройки со стороны улиц и проездов не допускается устройство ограждений высотой более 1,6 метра;</w:t>
      </w:r>
    </w:p>
    <w:p w:rsidR="00E90DF8" w:rsidRPr="004E7F9A" w:rsidRDefault="00E90DF8" w:rsidP="00E90DF8">
      <w:pPr>
        <w:pStyle w:val="ConsPlusNormal"/>
        <w:spacing w:before="200"/>
        <w:ind w:firstLine="540"/>
        <w:jc w:val="both"/>
        <w:rPr>
          <w:rFonts w:ascii="Times New Roman" w:hAnsi="Times New Roman" w:cs="Times New Roman"/>
          <w:color w:val="000000" w:themeColor="text1"/>
          <w:sz w:val="24"/>
          <w:szCs w:val="24"/>
        </w:rPr>
      </w:pPr>
      <w:r w:rsidRPr="004E7F9A">
        <w:rPr>
          <w:rFonts w:ascii="Times New Roman" w:hAnsi="Times New Roman" w:cs="Times New Roman"/>
          <w:color w:val="000000" w:themeColor="text1"/>
          <w:sz w:val="24"/>
          <w:szCs w:val="24"/>
        </w:rPr>
        <w:t>- для всех видов основного, условно разрешенного и вспомогательного использования, не относящихся к зданиям жилой застройки, принимается в соответствии с требованиями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color w:val="000000" w:themeColor="text1"/>
          <w:sz w:val="24"/>
          <w:szCs w:val="24"/>
        </w:rPr>
      </w:pPr>
      <w:r w:rsidRPr="004E7F9A">
        <w:rPr>
          <w:rFonts w:ascii="Times New Roman" w:hAnsi="Times New Roman" w:cs="Times New Roman"/>
          <w:color w:val="000000" w:themeColor="text1"/>
          <w:sz w:val="24"/>
          <w:szCs w:val="24"/>
        </w:rPr>
        <w:t>7. Максимальный процент застройки в границах земельного участка:</w:t>
      </w:r>
    </w:p>
    <w:p w:rsidR="00E90DF8" w:rsidRPr="004E7F9A" w:rsidRDefault="00E90DF8" w:rsidP="00E90DF8">
      <w:pPr>
        <w:pStyle w:val="ConsPlusNormal"/>
        <w:spacing w:before="200"/>
        <w:ind w:firstLine="540"/>
        <w:jc w:val="both"/>
        <w:rPr>
          <w:rFonts w:ascii="Times New Roman" w:hAnsi="Times New Roman" w:cs="Times New Roman"/>
          <w:color w:val="000000" w:themeColor="text1"/>
          <w:sz w:val="24"/>
          <w:szCs w:val="24"/>
        </w:rPr>
      </w:pPr>
      <w:r w:rsidRPr="004E7F9A">
        <w:rPr>
          <w:rFonts w:ascii="Times New Roman" w:hAnsi="Times New Roman" w:cs="Times New Roman"/>
          <w:color w:val="000000" w:themeColor="text1"/>
          <w:sz w:val="24"/>
          <w:szCs w:val="24"/>
        </w:rPr>
        <w:t>- для индивидуальных жилых домов (условно разрешенный вид) - 30%;</w:t>
      </w:r>
    </w:p>
    <w:p w:rsidR="00E90DF8" w:rsidRPr="004E7F9A" w:rsidRDefault="00E90DF8" w:rsidP="00E90DF8">
      <w:pPr>
        <w:pStyle w:val="ConsPlusNormal"/>
        <w:spacing w:before="200"/>
        <w:ind w:firstLine="540"/>
        <w:jc w:val="both"/>
        <w:rPr>
          <w:rFonts w:ascii="Times New Roman" w:hAnsi="Times New Roman" w:cs="Times New Roman"/>
          <w:color w:val="000000" w:themeColor="text1"/>
          <w:sz w:val="24"/>
          <w:szCs w:val="24"/>
        </w:rPr>
      </w:pPr>
      <w:r w:rsidRPr="004E7F9A">
        <w:rPr>
          <w:rFonts w:ascii="Times New Roman" w:hAnsi="Times New Roman" w:cs="Times New Roman"/>
          <w:color w:val="000000" w:themeColor="text1"/>
          <w:sz w:val="24"/>
          <w:szCs w:val="24"/>
        </w:rPr>
        <w:t>- для жилого дома блокированной застройки - 50%;</w:t>
      </w:r>
    </w:p>
    <w:p w:rsidR="00E90DF8" w:rsidRPr="004E7F9A" w:rsidRDefault="00E90DF8" w:rsidP="00E90DF8">
      <w:pPr>
        <w:pStyle w:val="ConsPlusNormal"/>
        <w:spacing w:before="200"/>
        <w:ind w:firstLine="540"/>
        <w:jc w:val="both"/>
        <w:rPr>
          <w:rFonts w:ascii="Times New Roman" w:hAnsi="Times New Roman" w:cs="Times New Roman"/>
          <w:color w:val="000000" w:themeColor="text1"/>
          <w:sz w:val="24"/>
          <w:szCs w:val="24"/>
        </w:rPr>
      </w:pPr>
      <w:r w:rsidRPr="004E7F9A">
        <w:rPr>
          <w:rFonts w:ascii="Times New Roman" w:hAnsi="Times New Roman" w:cs="Times New Roman"/>
          <w:color w:val="000000" w:themeColor="text1"/>
          <w:sz w:val="24"/>
          <w:szCs w:val="24"/>
        </w:rPr>
        <w:t xml:space="preserve">- для малоэтажного и </w:t>
      </w:r>
      <w:proofErr w:type="spellStart"/>
      <w:r w:rsidRPr="004E7F9A">
        <w:rPr>
          <w:rFonts w:ascii="Times New Roman" w:hAnsi="Times New Roman" w:cs="Times New Roman"/>
          <w:color w:val="000000" w:themeColor="text1"/>
          <w:sz w:val="24"/>
          <w:szCs w:val="24"/>
        </w:rPr>
        <w:t>среднеэтажного</w:t>
      </w:r>
      <w:proofErr w:type="spellEnd"/>
      <w:r w:rsidRPr="004E7F9A">
        <w:rPr>
          <w:rFonts w:ascii="Times New Roman" w:hAnsi="Times New Roman" w:cs="Times New Roman"/>
          <w:color w:val="000000" w:themeColor="text1"/>
          <w:sz w:val="24"/>
          <w:szCs w:val="24"/>
        </w:rPr>
        <w:t xml:space="preserve"> многоквартирного дома (условно разрешенный вид использования) - 35%, за исключением малоэтажного и </w:t>
      </w:r>
      <w:proofErr w:type="spellStart"/>
      <w:r w:rsidRPr="004E7F9A">
        <w:rPr>
          <w:rFonts w:ascii="Times New Roman" w:hAnsi="Times New Roman" w:cs="Times New Roman"/>
          <w:color w:val="000000" w:themeColor="text1"/>
          <w:sz w:val="24"/>
          <w:szCs w:val="24"/>
        </w:rPr>
        <w:t>среднеэтажного</w:t>
      </w:r>
      <w:proofErr w:type="spellEnd"/>
      <w:r w:rsidRPr="004E7F9A">
        <w:rPr>
          <w:rFonts w:ascii="Times New Roman" w:hAnsi="Times New Roman" w:cs="Times New Roman"/>
          <w:color w:val="000000" w:themeColor="text1"/>
          <w:sz w:val="24"/>
          <w:szCs w:val="24"/>
        </w:rPr>
        <w:t xml:space="preserve"> многоквартирных домов (условно разрешенный вид использования), находящихся в границах территории, в отношении которой принято решение о комплексном развитии в соответствии с </w:t>
      </w:r>
      <w:hyperlink r:id="rId38" w:history="1">
        <w:r w:rsidRPr="004E7F9A">
          <w:rPr>
            <w:rFonts w:ascii="Times New Roman" w:hAnsi="Times New Roman" w:cs="Times New Roman"/>
            <w:color w:val="000000" w:themeColor="text1"/>
            <w:sz w:val="24"/>
            <w:szCs w:val="24"/>
          </w:rPr>
          <w:t>пунктом 1 части 1 статьи 65</w:t>
        </w:r>
      </w:hyperlink>
      <w:r w:rsidRPr="004E7F9A">
        <w:rPr>
          <w:rFonts w:ascii="Times New Roman" w:hAnsi="Times New Roman" w:cs="Times New Roman"/>
          <w:color w:val="000000" w:themeColor="text1"/>
          <w:sz w:val="24"/>
          <w:szCs w:val="24"/>
        </w:rPr>
        <w:t xml:space="preserve"> </w:t>
      </w:r>
      <w:proofErr w:type="spellStart"/>
      <w:r w:rsidRPr="004E7F9A">
        <w:rPr>
          <w:rFonts w:ascii="Times New Roman" w:hAnsi="Times New Roman" w:cs="Times New Roman"/>
          <w:color w:val="000000" w:themeColor="text1"/>
          <w:sz w:val="24"/>
          <w:szCs w:val="24"/>
        </w:rPr>
        <w:t>ГрК</w:t>
      </w:r>
      <w:proofErr w:type="spellEnd"/>
      <w:r w:rsidRPr="004E7F9A">
        <w:rPr>
          <w:rFonts w:ascii="Times New Roman" w:hAnsi="Times New Roman" w:cs="Times New Roman"/>
          <w:color w:val="000000" w:themeColor="text1"/>
          <w:sz w:val="24"/>
          <w:szCs w:val="24"/>
        </w:rPr>
        <w:t xml:space="preserve"> РФ;</w:t>
      </w:r>
    </w:p>
    <w:p w:rsidR="00E90DF8" w:rsidRPr="004E7F9A" w:rsidRDefault="00E90DF8" w:rsidP="00E90DF8">
      <w:pPr>
        <w:pStyle w:val="ConsPlusNormal"/>
        <w:spacing w:before="200"/>
        <w:ind w:firstLine="540"/>
        <w:jc w:val="both"/>
        <w:rPr>
          <w:rFonts w:ascii="Times New Roman" w:hAnsi="Times New Roman" w:cs="Times New Roman"/>
          <w:color w:val="000000" w:themeColor="text1"/>
          <w:sz w:val="24"/>
          <w:szCs w:val="24"/>
        </w:rPr>
      </w:pPr>
      <w:r w:rsidRPr="004E7F9A">
        <w:rPr>
          <w:rFonts w:ascii="Times New Roman" w:hAnsi="Times New Roman" w:cs="Times New Roman"/>
          <w:color w:val="000000" w:themeColor="text1"/>
          <w:sz w:val="24"/>
          <w:szCs w:val="24"/>
        </w:rPr>
        <w:t xml:space="preserve">- для малоэтажного и </w:t>
      </w:r>
      <w:proofErr w:type="spellStart"/>
      <w:r w:rsidRPr="004E7F9A">
        <w:rPr>
          <w:rFonts w:ascii="Times New Roman" w:hAnsi="Times New Roman" w:cs="Times New Roman"/>
          <w:color w:val="000000" w:themeColor="text1"/>
          <w:sz w:val="24"/>
          <w:szCs w:val="24"/>
        </w:rPr>
        <w:t>среднеэтажного</w:t>
      </w:r>
      <w:proofErr w:type="spellEnd"/>
      <w:r w:rsidRPr="004E7F9A">
        <w:rPr>
          <w:rFonts w:ascii="Times New Roman" w:hAnsi="Times New Roman" w:cs="Times New Roman"/>
          <w:color w:val="000000" w:themeColor="text1"/>
          <w:sz w:val="24"/>
          <w:szCs w:val="24"/>
        </w:rPr>
        <w:t xml:space="preserve"> многоквартирного дома (условно разрешенный вид использования), находящихся в границах территории, в отношении которой принято решение о комплексном развитии в соответствии с </w:t>
      </w:r>
      <w:hyperlink r:id="rId39" w:history="1">
        <w:r w:rsidRPr="004E7F9A">
          <w:rPr>
            <w:rFonts w:ascii="Times New Roman" w:hAnsi="Times New Roman" w:cs="Times New Roman"/>
            <w:color w:val="000000" w:themeColor="text1"/>
            <w:sz w:val="24"/>
            <w:szCs w:val="24"/>
          </w:rPr>
          <w:t>пунктом 1 части 1 статьи 65</w:t>
        </w:r>
      </w:hyperlink>
      <w:r w:rsidRPr="004E7F9A">
        <w:rPr>
          <w:rFonts w:ascii="Times New Roman" w:hAnsi="Times New Roman" w:cs="Times New Roman"/>
          <w:color w:val="000000" w:themeColor="text1"/>
          <w:sz w:val="24"/>
          <w:szCs w:val="24"/>
        </w:rPr>
        <w:t xml:space="preserve"> </w:t>
      </w:r>
      <w:proofErr w:type="spellStart"/>
      <w:r w:rsidRPr="004E7F9A">
        <w:rPr>
          <w:rFonts w:ascii="Times New Roman" w:hAnsi="Times New Roman" w:cs="Times New Roman"/>
          <w:color w:val="000000" w:themeColor="text1"/>
          <w:sz w:val="24"/>
          <w:szCs w:val="24"/>
        </w:rPr>
        <w:t>ГрК</w:t>
      </w:r>
      <w:proofErr w:type="spellEnd"/>
      <w:r w:rsidRPr="004E7F9A">
        <w:rPr>
          <w:rFonts w:ascii="Times New Roman" w:hAnsi="Times New Roman" w:cs="Times New Roman"/>
          <w:color w:val="000000" w:themeColor="text1"/>
          <w:sz w:val="24"/>
          <w:szCs w:val="24"/>
        </w:rPr>
        <w:t xml:space="preserve"> РФ - 60%, при соблюдении строительных,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color w:val="000000" w:themeColor="text1"/>
          <w:sz w:val="24"/>
          <w:szCs w:val="24"/>
        </w:rPr>
      </w:pPr>
      <w:r w:rsidRPr="004E7F9A">
        <w:rPr>
          <w:rFonts w:ascii="Times New Roman" w:hAnsi="Times New Roman" w:cs="Times New Roman"/>
          <w:color w:val="000000" w:themeColor="text1"/>
          <w:sz w:val="24"/>
          <w:szCs w:val="24"/>
        </w:rPr>
        <w:t>- для всех видов основного использования и условно разрешенного использования, не относящихся к зданиям жилой застройки, принимается в соответствии с проектными 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color w:val="000000" w:themeColor="text1"/>
          <w:sz w:val="24"/>
          <w:szCs w:val="24"/>
        </w:rPr>
      </w:pPr>
      <w:r w:rsidRPr="004E7F9A">
        <w:rPr>
          <w:rFonts w:ascii="Times New Roman" w:hAnsi="Times New Roman" w:cs="Times New Roman"/>
          <w:color w:val="000000" w:themeColor="text1"/>
          <w:sz w:val="24"/>
          <w:szCs w:val="24"/>
        </w:rPr>
        <w:t>- не устанавливается для вспомогательных видов использования.</w:t>
      </w:r>
    </w:p>
    <w:p w:rsidR="00E90DF8" w:rsidRPr="004E7F9A" w:rsidRDefault="00E90DF8" w:rsidP="00E90DF8">
      <w:pPr>
        <w:pStyle w:val="ConsPlusNormal"/>
        <w:spacing w:before="200"/>
        <w:ind w:firstLine="540"/>
        <w:jc w:val="both"/>
        <w:rPr>
          <w:rFonts w:ascii="Times New Roman" w:hAnsi="Times New Roman" w:cs="Times New Roman"/>
          <w:color w:val="000000" w:themeColor="text1"/>
          <w:sz w:val="24"/>
          <w:szCs w:val="24"/>
        </w:rPr>
      </w:pPr>
      <w:r w:rsidRPr="004E7F9A">
        <w:rPr>
          <w:rFonts w:ascii="Times New Roman" w:hAnsi="Times New Roman" w:cs="Times New Roman"/>
          <w:color w:val="000000" w:themeColor="text1"/>
          <w:sz w:val="24"/>
          <w:szCs w:val="24"/>
        </w:rPr>
        <w:t>8.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90DF8" w:rsidRPr="004E7F9A" w:rsidRDefault="00E90DF8" w:rsidP="00E90DF8">
      <w:pPr>
        <w:pStyle w:val="ConsPlusNormal"/>
        <w:jc w:val="both"/>
        <w:rPr>
          <w:rFonts w:ascii="Times New Roman" w:hAnsi="Times New Roman" w:cs="Times New Roman"/>
          <w:sz w:val="24"/>
          <w:szCs w:val="24"/>
        </w:rPr>
      </w:pPr>
    </w:p>
    <w:p w:rsidR="00E90DF8" w:rsidRPr="004E7F9A" w:rsidRDefault="00E90DF8" w:rsidP="00E90DF8">
      <w:pPr>
        <w:pStyle w:val="ConsPlusTitle"/>
        <w:ind w:firstLine="540"/>
        <w:jc w:val="both"/>
        <w:outlineLvl w:val="3"/>
        <w:rPr>
          <w:rFonts w:ascii="Times New Roman" w:hAnsi="Times New Roman" w:cs="Times New Roman"/>
          <w:sz w:val="24"/>
          <w:szCs w:val="24"/>
        </w:rPr>
      </w:pPr>
      <w:r w:rsidRPr="004E7F9A">
        <w:rPr>
          <w:rFonts w:ascii="Times New Roman" w:hAnsi="Times New Roman" w:cs="Times New Roman"/>
          <w:sz w:val="24"/>
          <w:szCs w:val="24"/>
        </w:rPr>
        <w:t xml:space="preserve">Статья 41. </w:t>
      </w:r>
      <w:proofErr w:type="spellStart"/>
      <w:r w:rsidRPr="004E7F9A">
        <w:rPr>
          <w:rFonts w:ascii="Times New Roman" w:hAnsi="Times New Roman" w:cs="Times New Roman"/>
          <w:sz w:val="24"/>
          <w:szCs w:val="24"/>
        </w:rPr>
        <w:t>Жнп</w:t>
      </w:r>
      <w:proofErr w:type="spellEnd"/>
      <w:r w:rsidRPr="004E7F9A">
        <w:rPr>
          <w:rFonts w:ascii="Times New Roman" w:hAnsi="Times New Roman" w:cs="Times New Roman"/>
          <w:sz w:val="24"/>
          <w:szCs w:val="24"/>
        </w:rPr>
        <w:t>. Зона застройки малоэтажными жилыми домами (перспективной застройки)</w:t>
      </w:r>
    </w:p>
    <w:p w:rsidR="00E90DF8" w:rsidRPr="004E7F9A" w:rsidRDefault="00E90DF8" w:rsidP="00E90DF8">
      <w:pPr>
        <w:pStyle w:val="ConsPlusNormal"/>
        <w:jc w:val="both"/>
        <w:rPr>
          <w:rFonts w:ascii="Times New Roman" w:hAnsi="Times New Roman" w:cs="Times New Roman"/>
          <w:sz w:val="24"/>
          <w:szCs w:val="24"/>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6804"/>
      </w:tblGrid>
      <w:tr w:rsidR="00E90DF8" w:rsidRPr="004E427F" w:rsidTr="00567368">
        <w:trPr>
          <w:trHeight w:val="474"/>
        </w:trPr>
        <w:tc>
          <w:tcPr>
            <w:tcW w:w="9361" w:type="dxa"/>
            <w:gridSpan w:val="2"/>
            <w:shd w:val="clear" w:color="auto" w:fill="auto"/>
            <w:vAlign w:val="center"/>
            <w:hideMark/>
          </w:tcPr>
          <w:p w:rsidR="00E90DF8" w:rsidRPr="004E427F" w:rsidRDefault="00E90DF8" w:rsidP="0052610F">
            <w:pPr>
              <w:jc w:val="center"/>
              <w:rPr>
                <w:b/>
                <w:bCs/>
                <w:i/>
                <w:iCs/>
              </w:rPr>
            </w:pPr>
            <w:r w:rsidRPr="004E427F">
              <w:rPr>
                <w:b/>
                <w:bCs/>
                <w:i/>
                <w:iCs/>
              </w:rPr>
              <w:t>Основные виды разрешенного использования (наименование и код вида)</w:t>
            </w:r>
          </w:p>
        </w:tc>
      </w:tr>
      <w:tr w:rsidR="00E90DF8" w:rsidRPr="004E427F" w:rsidTr="002C05B5">
        <w:trPr>
          <w:trHeight w:val="415"/>
        </w:trPr>
        <w:tc>
          <w:tcPr>
            <w:tcW w:w="2557" w:type="dxa"/>
            <w:shd w:val="clear" w:color="auto" w:fill="auto"/>
            <w:vAlign w:val="center"/>
            <w:hideMark/>
          </w:tcPr>
          <w:p w:rsidR="00E90DF8" w:rsidRPr="004E427F" w:rsidRDefault="00E90DF8" w:rsidP="0052610F">
            <w:pPr>
              <w:jc w:val="center"/>
              <w:rPr>
                <w:b/>
                <w:bCs/>
                <w:i/>
                <w:iCs/>
              </w:rPr>
            </w:pPr>
            <w:r w:rsidRPr="004E427F">
              <w:rPr>
                <w:b/>
                <w:bCs/>
                <w:i/>
                <w:iCs/>
              </w:rPr>
              <w:t xml:space="preserve">Код (числовое обозначение) вида разрешенного </w:t>
            </w:r>
            <w:r w:rsidRPr="004E427F">
              <w:rPr>
                <w:b/>
                <w:bCs/>
                <w:i/>
                <w:iCs/>
              </w:rPr>
              <w:lastRenderedPageBreak/>
              <w:t>использования земельного участка</w:t>
            </w:r>
          </w:p>
        </w:tc>
        <w:tc>
          <w:tcPr>
            <w:tcW w:w="6804" w:type="dxa"/>
            <w:shd w:val="clear" w:color="auto" w:fill="auto"/>
            <w:vAlign w:val="center"/>
            <w:hideMark/>
          </w:tcPr>
          <w:p w:rsidR="00E90DF8" w:rsidRPr="004E427F" w:rsidRDefault="00E90DF8" w:rsidP="0052610F">
            <w:pPr>
              <w:jc w:val="center"/>
              <w:rPr>
                <w:b/>
                <w:bCs/>
                <w:i/>
                <w:iCs/>
              </w:rPr>
            </w:pPr>
            <w:r w:rsidRPr="004E427F">
              <w:rPr>
                <w:b/>
                <w:bCs/>
                <w:i/>
                <w:iCs/>
              </w:rPr>
              <w:lastRenderedPageBreak/>
              <w:t>Наименование вида разрешенного использования земельного участка</w:t>
            </w:r>
          </w:p>
        </w:tc>
      </w:tr>
      <w:tr w:rsidR="00E90DF8" w:rsidRPr="004E427F" w:rsidTr="002C05B5">
        <w:trPr>
          <w:trHeight w:val="475"/>
        </w:trPr>
        <w:tc>
          <w:tcPr>
            <w:tcW w:w="2557" w:type="dxa"/>
            <w:shd w:val="clear" w:color="auto" w:fill="auto"/>
            <w:noWrap/>
            <w:vAlign w:val="center"/>
            <w:hideMark/>
          </w:tcPr>
          <w:p w:rsidR="00E90DF8" w:rsidRPr="004E427F" w:rsidRDefault="00E90DF8" w:rsidP="0052610F">
            <w:pPr>
              <w:jc w:val="center"/>
            </w:pPr>
            <w:r w:rsidRPr="004E427F">
              <w:t>2.1.1</w:t>
            </w:r>
          </w:p>
        </w:tc>
        <w:tc>
          <w:tcPr>
            <w:tcW w:w="6804" w:type="dxa"/>
            <w:shd w:val="clear" w:color="auto" w:fill="auto"/>
            <w:vAlign w:val="center"/>
            <w:hideMark/>
          </w:tcPr>
          <w:p w:rsidR="00E90DF8" w:rsidRPr="004E427F" w:rsidRDefault="00E90DF8" w:rsidP="0052610F">
            <w:r w:rsidRPr="004E427F">
              <w:t>Малоэтажная многоквартирная жилая застройка</w:t>
            </w:r>
          </w:p>
        </w:tc>
      </w:tr>
      <w:tr w:rsidR="00E90DF8" w:rsidRPr="004E427F" w:rsidTr="002C05B5">
        <w:trPr>
          <w:trHeight w:val="355"/>
        </w:trPr>
        <w:tc>
          <w:tcPr>
            <w:tcW w:w="2557" w:type="dxa"/>
            <w:shd w:val="clear" w:color="auto" w:fill="auto"/>
            <w:noWrap/>
            <w:vAlign w:val="center"/>
          </w:tcPr>
          <w:p w:rsidR="00E90DF8" w:rsidRPr="004E427F" w:rsidRDefault="00E90DF8" w:rsidP="0052610F">
            <w:pPr>
              <w:jc w:val="center"/>
            </w:pPr>
            <w:r w:rsidRPr="004E427F">
              <w:t>2.3</w:t>
            </w:r>
          </w:p>
        </w:tc>
        <w:tc>
          <w:tcPr>
            <w:tcW w:w="6804" w:type="dxa"/>
            <w:shd w:val="clear" w:color="auto" w:fill="auto"/>
            <w:vAlign w:val="center"/>
          </w:tcPr>
          <w:p w:rsidR="00E90DF8" w:rsidRPr="004E427F" w:rsidRDefault="00E90DF8" w:rsidP="0052610F">
            <w:r w:rsidRPr="001643BC">
              <w:t>Блокированная жилая застройка</w:t>
            </w:r>
          </w:p>
        </w:tc>
      </w:tr>
      <w:tr w:rsidR="00E90DF8" w:rsidRPr="004E427F" w:rsidTr="002C05B5">
        <w:trPr>
          <w:trHeight w:val="315"/>
        </w:trPr>
        <w:tc>
          <w:tcPr>
            <w:tcW w:w="2557" w:type="dxa"/>
            <w:shd w:val="clear" w:color="auto" w:fill="auto"/>
            <w:noWrap/>
            <w:vAlign w:val="center"/>
            <w:hideMark/>
          </w:tcPr>
          <w:p w:rsidR="00E90DF8" w:rsidRPr="004E427F" w:rsidRDefault="00E90DF8" w:rsidP="0052610F">
            <w:pPr>
              <w:jc w:val="center"/>
            </w:pPr>
            <w:r w:rsidRPr="004E427F">
              <w:t>2.7.1</w:t>
            </w:r>
          </w:p>
        </w:tc>
        <w:tc>
          <w:tcPr>
            <w:tcW w:w="6804" w:type="dxa"/>
            <w:shd w:val="clear" w:color="auto" w:fill="auto"/>
            <w:vAlign w:val="center"/>
            <w:hideMark/>
          </w:tcPr>
          <w:p w:rsidR="00E90DF8" w:rsidRPr="004E427F" w:rsidRDefault="00E90DF8" w:rsidP="0052610F">
            <w:r w:rsidRPr="004E427F">
              <w:t xml:space="preserve">Хранение автотранспорта </w:t>
            </w:r>
          </w:p>
        </w:tc>
      </w:tr>
      <w:tr w:rsidR="00E90DF8" w:rsidRPr="004E427F" w:rsidTr="002C05B5">
        <w:trPr>
          <w:trHeight w:val="480"/>
        </w:trPr>
        <w:tc>
          <w:tcPr>
            <w:tcW w:w="2557" w:type="dxa"/>
            <w:shd w:val="clear" w:color="auto" w:fill="auto"/>
            <w:noWrap/>
            <w:vAlign w:val="center"/>
            <w:hideMark/>
          </w:tcPr>
          <w:p w:rsidR="00E90DF8" w:rsidRPr="004E427F" w:rsidRDefault="00E90DF8" w:rsidP="0052610F">
            <w:pPr>
              <w:jc w:val="center"/>
            </w:pPr>
            <w:r w:rsidRPr="004E427F">
              <w:t>3.1</w:t>
            </w:r>
          </w:p>
        </w:tc>
        <w:tc>
          <w:tcPr>
            <w:tcW w:w="6804" w:type="dxa"/>
            <w:shd w:val="clear" w:color="auto" w:fill="auto"/>
            <w:vAlign w:val="center"/>
            <w:hideMark/>
          </w:tcPr>
          <w:p w:rsidR="00E90DF8" w:rsidRPr="004E427F" w:rsidRDefault="00E90DF8" w:rsidP="0052610F">
            <w:r w:rsidRPr="004E427F">
              <w:t>Коммунальное обслуживание</w:t>
            </w:r>
          </w:p>
        </w:tc>
      </w:tr>
      <w:tr w:rsidR="00E90DF8" w:rsidRPr="004E427F" w:rsidTr="002C05B5">
        <w:trPr>
          <w:trHeight w:val="315"/>
        </w:trPr>
        <w:tc>
          <w:tcPr>
            <w:tcW w:w="2557" w:type="dxa"/>
            <w:shd w:val="clear" w:color="auto" w:fill="auto"/>
            <w:noWrap/>
            <w:vAlign w:val="center"/>
            <w:hideMark/>
          </w:tcPr>
          <w:p w:rsidR="00E90DF8" w:rsidRPr="004E427F" w:rsidRDefault="00E90DF8" w:rsidP="0052610F">
            <w:pPr>
              <w:jc w:val="center"/>
            </w:pPr>
            <w:r w:rsidRPr="004E427F">
              <w:t>3.2</w:t>
            </w:r>
          </w:p>
        </w:tc>
        <w:tc>
          <w:tcPr>
            <w:tcW w:w="6804" w:type="dxa"/>
            <w:shd w:val="clear" w:color="auto" w:fill="auto"/>
            <w:vAlign w:val="center"/>
            <w:hideMark/>
          </w:tcPr>
          <w:p w:rsidR="00E90DF8" w:rsidRPr="004E427F" w:rsidRDefault="00E90DF8" w:rsidP="0052610F">
            <w:r w:rsidRPr="004E427F">
              <w:t xml:space="preserve">Социальное обслуживание </w:t>
            </w:r>
          </w:p>
        </w:tc>
      </w:tr>
      <w:tr w:rsidR="00E90DF8" w:rsidRPr="004E427F" w:rsidTr="002C05B5">
        <w:trPr>
          <w:trHeight w:val="315"/>
        </w:trPr>
        <w:tc>
          <w:tcPr>
            <w:tcW w:w="2557" w:type="dxa"/>
            <w:shd w:val="clear" w:color="auto" w:fill="auto"/>
            <w:noWrap/>
            <w:vAlign w:val="center"/>
            <w:hideMark/>
          </w:tcPr>
          <w:p w:rsidR="00E90DF8" w:rsidRPr="004E427F" w:rsidRDefault="00E90DF8" w:rsidP="0052610F">
            <w:pPr>
              <w:jc w:val="center"/>
            </w:pPr>
            <w:r w:rsidRPr="004E427F">
              <w:t>3.3</w:t>
            </w:r>
          </w:p>
        </w:tc>
        <w:tc>
          <w:tcPr>
            <w:tcW w:w="6804" w:type="dxa"/>
            <w:shd w:val="clear" w:color="auto" w:fill="auto"/>
            <w:vAlign w:val="center"/>
            <w:hideMark/>
          </w:tcPr>
          <w:p w:rsidR="00E90DF8" w:rsidRPr="004E427F" w:rsidRDefault="00E90DF8" w:rsidP="0052610F">
            <w:r w:rsidRPr="004E427F">
              <w:t>Бытовое обслуживание</w:t>
            </w:r>
          </w:p>
        </w:tc>
      </w:tr>
      <w:tr w:rsidR="00E90DF8" w:rsidRPr="004E427F" w:rsidTr="002C05B5">
        <w:trPr>
          <w:trHeight w:val="315"/>
        </w:trPr>
        <w:tc>
          <w:tcPr>
            <w:tcW w:w="2557" w:type="dxa"/>
            <w:shd w:val="clear" w:color="auto" w:fill="auto"/>
            <w:noWrap/>
            <w:vAlign w:val="center"/>
            <w:hideMark/>
          </w:tcPr>
          <w:p w:rsidR="00E90DF8" w:rsidRPr="004E427F" w:rsidRDefault="00E90DF8" w:rsidP="0052610F">
            <w:pPr>
              <w:jc w:val="center"/>
            </w:pPr>
            <w:r w:rsidRPr="004E427F">
              <w:t>3.4.1</w:t>
            </w:r>
          </w:p>
        </w:tc>
        <w:tc>
          <w:tcPr>
            <w:tcW w:w="6804" w:type="dxa"/>
            <w:shd w:val="clear" w:color="auto" w:fill="auto"/>
            <w:vAlign w:val="center"/>
            <w:hideMark/>
          </w:tcPr>
          <w:p w:rsidR="00E90DF8" w:rsidRPr="004E427F" w:rsidRDefault="00E90DF8" w:rsidP="0052610F">
            <w:r w:rsidRPr="004E427F">
              <w:t>Амбулаторно-поликлиническое обслуживание</w:t>
            </w:r>
          </w:p>
        </w:tc>
      </w:tr>
      <w:tr w:rsidR="00E90DF8" w:rsidRPr="004E427F" w:rsidTr="002C05B5">
        <w:trPr>
          <w:trHeight w:val="387"/>
        </w:trPr>
        <w:tc>
          <w:tcPr>
            <w:tcW w:w="2557" w:type="dxa"/>
            <w:shd w:val="clear" w:color="auto" w:fill="auto"/>
            <w:noWrap/>
            <w:vAlign w:val="center"/>
            <w:hideMark/>
          </w:tcPr>
          <w:p w:rsidR="00E90DF8" w:rsidRPr="004E427F" w:rsidRDefault="00E90DF8" w:rsidP="0052610F">
            <w:pPr>
              <w:jc w:val="center"/>
            </w:pPr>
            <w:r w:rsidRPr="004E427F">
              <w:t>3.5.1</w:t>
            </w:r>
          </w:p>
        </w:tc>
        <w:tc>
          <w:tcPr>
            <w:tcW w:w="6804" w:type="dxa"/>
            <w:shd w:val="clear" w:color="auto" w:fill="auto"/>
            <w:vAlign w:val="center"/>
            <w:hideMark/>
          </w:tcPr>
          <w:p w:rsidR="00E90DF8" w:rsidRPr="004E427F" w:rsidRDefault="00E90DF8" w:rsidP="0052610F">
            <w:r w:rsidRPr="004E427F">
              <w:t xml:space="preserve">Дошкольное, начальное и среднее общее образование </w:t>
            </w:r>
          </w:p>
        </w:tc>
      </w:tr>
      <w:tr w:rsidR="00E90DF8" w:rsidRPr="004E427F" w:rsidTr="002C05B5">
        <w:trPr>
          <w:trHeight w:val="453"/>
        </w:trPr>
        <w:tc>
          <w:tcPr>
            <w:tcW w:w="2557" w:type="dxa"/>
            <w:shd w:val="clear" w:color="auto" w:fill="auto"/>
            <w:noWrap/>
            <w:vAlign w:val="center"/>
            <w:hideMark/>
          </w:tcPr>
          <w:p w:rsidR="00E90DF8" w:rsidRPr="004E427F" w:rsidRDefault="00E90DF8" w:rsidP="0052610F">
            <w:pPr>
              <w:jc w:val="center"/>
            </w:pPr>
            <w:r w:rsidRPr="004E427F">
              <w:t>3.5.2</w:t>
            </w:r>
          </w:p>
        </w:tc>
        <w:tc>
          <w:tcPr>
            <w:tcW w:w="6804" w:type="dxa"/>
            <w:shd w:val="clear" w:color="auto" w:fill="auto"/>
            <w:vAlign w:val="center"/>
            <w:hideMark/>
          </w:tcPr>
          <w:p w:rsidR="00E90DF8" w:rsidRPr="004E427F" w:rsidRDefault="00E90DF8" w:rsidP="0052610F">
            <w:r w:rsidRPr="004E427F">
              <w:t xml:space="preserve">Среднее и высшее профессиональное образование </w:t>
            </w:r>
          </w:p>
        </w:tc>
      </w:tr>
      <w:tr w:rsidR="00E90DF8" w:rsidRPr="004E427F" w:rsidTr="002C05B5">
        <w:trPr>
          <w:trHeight w:val="392"/>
        </w:trPr>
        <w:tc>
          <w:tcPr>
            <w:tcW w:w="2557" w:type="dxa"/>
            <w:shd w:val="clear" w:color="auto" w:fill="auto"/>
            <w:noWrap/>
            <w:vAlign w:val="center"/>
            <w:hideMark/>
          </w:tcPr>
          <w:p w:rsidR="00E90DF8" w:rsidRPr="004E427F" w:rsidRDefault="00E90DF8" w:rsidP="0052610F">
            <w:pPr>
              <w:jc w:val="center"/>
            </w:pPr>
            <w:r w:rsidRPr="004E427F">
              <w:t>3.6.1</w:t>
            </w:r>
          </w:p>
        </w:tc>
        <w:tc>
          <w:tcPr>
            <w:tcW w:w="6804" w:type="dxa"/>
            <w:shd w:val="clear" w:color="auto" w:fill="auto"/>
            <w:vAlign w:val="center"/>
            <w:hideMark/>
          </w:tcPr>
          <w:p w:rsidR="00E90DF8" w:rsidRPr="004E427F" w:rsidRDefault="00E90DF8" w:rsidP="0052610F">
            <w:r w:rsidRPr="004E427F">
              <w:t xml:space="preserve">Объекты культурно-досуговой деятельности </w:t>
            </w:r>
          </w:p>
        </w:tc>
      </w:tr>
      <w:tr w:rsidR="00E90DF8" w:rsidRPr="004E427F" w:rsidTr="002C05B5">
        <w:trPr>
          <w:trHeight w:val="315"/>
        </w:trPr>
        <w:tc>
          <w:tcPr>
            <w:tcW w:w="2557" w:type="dxa"/>
            <w:shd w:val="clear" w:color="auto" w:fill="auto"/>
            <w:noWrap/>
            <w:vAlign w:val="center"/>
            <w:hideMark/>
          </w:tcPr>
          <w:p w:rsidR="00E90DF8" w:rsidRPr="004E427F" w:rsidRDefault="00E90DF8" w:rsidP="0052610F">
            <w:pPr>
              <w:jc w:val="center"/>
            </w:pPr>
            <w:r w:rsidRPr="004E427F">
              <w:t>4.1</w:t>
            </w:r>
          </w:p>
        </w:tc>
        <w:tc>
          <w:tcPr>
            <w:tcW w:w="6804" w:type="dxa"/>
            <w:shd w:val="clear" w:color="auto" w:fill="auto"/>
            <w:vAlign w:val="center"/>
            <w:hideMark/>
          </w:tcPr>
          <w:p w:rsidR="00E90DF8" w:rsidRPr="004E427F" w:rsidRDefault="00E90DF8" w:rsidP="0052610F">
            <w:r w:rsidRPr="004E427F">
              <w:t>Деловое управление</w:t>
            </w:r>
          </w:p>
        </w:tc>
      </w:tr>
      <w:tr w:rsidR="00E90DF8" w:rsidRPr="004E427F" w:rsidTr="002C05B5">
        <w:trPr>
          <w:trHeight w:val="297"/>
        </w:trPr>
        <w:tc>
          <w:tcPr>
            <w:tcW w:w="2557" w:type="dxa"/>
            <w:shd w:val="clear" w:color="auto" w:fill="auto"/>
            <w:noWrap/>
            <w:vAlign w:val="center"/>
            <w:hideMark/>
          </w:tcPr>
          <w:p w:rsidR="00E90DF8" w:rsidRPr="004E427F" w:rsidRDefault="00E90DF8" w:rsidP="0052610F">
            <w:pPr>
              <w:jc w:val="center"/>
            </w:pPr>
            <w:r w:rsidRPr="004E427F">
              <w:t>4.4</w:t>
            </w:r>
          </w:p>
        </w:tc>
        <w:tc>
          <w:tcPr>
            <w:tcW w:w="6804" w:type="dxa"/>
            <w:shd w:val="clear" w:color="auto" w:fill="auto"/>
            <w:vAlign w:val="center"/>
            <w:hideMark/>
          </w:tcPr>
          <w:p w:rsidR="00E90DF8" w:rsidRPr="004E427F" w:rsidRDefault="00E90DF8" w:rsidP="0052610F">
            <w:r w:rsidRPr="004E427F">
              <w:t>Магазины</w:t>
            </w:r>
          </w:p>
        </w:tc>
      </w:tr>
      <w:tr w:rsidR="00E90DF8" w:rsidRPr="004E427F" w:rsidTr="002C05B5">
        <w:trPr>
          <w:trHeight w:val="315"/>
        </w:trPr>
        <w:tc>
          <w:tcPr>
            <w:tcW w:w="2557" w:type="dxa"/>
            <w:shd w:val="clear" w:color="auto" w:fill="auto"/>
            <w:noWrap/>
            <w:vAlign w:val="center"/>
            <w:hideMark/>
          </w:tcPr>
          <w:p w:rsidR="00E90DF8" w:rsidRPr="004E427F" w:rsidRDefault="00E90DF8" w:rsidP="0052610F">
            <w:pPr>
              <w:jc w:val="center"/>
            </w:pPr>
            <w:r w:rsidRPr="004E427F">
              <w:t>4.5</w:t>
            </w:r>
          </w:p>
        </w:tc>
        <w:tc>
          <w:tcPr>
            <w:tcW w:w="6804" w:type="dxa"/>
            <w:shd w:val="clear" w:color="auto" w:fill="auto"/>
            <w:vAlign w:val="center"/>
            <w:hideMark/>
          </w:tcPr>
          <w:p w:rsidR="00E90DF8" w:rsidRPr="004E427F" w:rsidRDefault="00E90DF8" w:rsidP="0052610F">
            <w:r w:rsidRPr="004E427F">
              <w:t xml:space="preserve">Банковская и страховая деятельность </w:t>
            </w:r>
          </w:p>
        </w:tc>
      </w:tr>
      <w:tr w:rsidR="00E90DF8" w:rsidRPr="004E427F" w:rsidTr="002C05B5">
        <w:trPr>
          <w:trHeight w:val="372"/>
        </w:trPr>
        <w:tc>
          <w:tcPr>
            <w:tcW w:w="2557" w:type="dxa"/>
            <w:shd w:val="clear" w:color="auto" w:fill="auto"/>
            <w:noWrap/>
            <w:vAlign w:val="center"/>
            <w:hideMark/>
          </w:tcPr>
          <w:p w:rsidR="00E90DF8" w:rsidRPr="004E427F" w:rsidRDefault="00E90DF8" w:rsidP="0052610F">
            <w:pPr>
              <w:jc w:val="center"/>
            </w:pPr>
            <w:r w:rsidRPr="004E427F">
              <w:t>4.6</w:t>
            </w:r>
          </w:p>
        </w:tc>
        <w:tc>
          <w:tcPr>
            <w:tcW w:w="6804" w:type="dxa"/>
            <w:shd w:val="clear" w:color="auto" w:fill="auto"/>
            <w:vAlign w:val="center"/>
            <w:hideMark/>
          </w:tcPr>
          <w:p w:rsidR="00E90DF8" w:rsidRPr="004E427F" w:rsidRDefault="00E90DF8" w:rsidP="0052610F">
            <w:r w:rsidRPr="004E427F">
              <w:t xml:space="preserve">Общественное питание </w:t>
            </w:r>
          </w:p>
        </w:tc>
      </w:tr>
      <w:tr w:rsidR="00E90DF8" w:rsidRPr="004E427F" w:rsidTr="002C05B5">
        <w:trPr>
          <w:trHeight w:val="315"/>
        </w:trPr>
        <w:tc>
          <w:tcPr>
            <w:tcW w:w="2557" w:type="dxa"/>
            <w:shd w:val="clear" w:color="auto" w:fill="auto"/>
            <w:noWrap/>
            <w:vAlign w:val="center"/>
            <w:hideMark/>
          </w:tcPr>
          <w:p w:rsidR="00E90DF8" w:rsidRPr="004E427F" w:rsidRDefault="00E90DF8" w:rsidP="0052610F">
            <w:pPr>
              <w:jc w:val="center"/>
            </w:pPr>
            <w:r w:rsidRPr="004E427F">
              <w:t>4.7</w:t>
            </w:r>
          </w:p>
        </w:tc>
        <w:tc>
          <w:tcPr>
            <w:tcW w:w="6804" w:type="dxa"/>
            <w:shd w:val="clear" w:color="auto" w:fill="auto"/>
            <w:vAlign w:val="center"/>
            <w:hideMark/>
          </w:tcPr>
          <w:p w:rsidR="00E90DF8" w:rsidRPr="004E427F" w:rsidRDefault="00E90DF8" w:rsidP="0052610F">
            <w:r w:rsidRPr="004E427F">
              <w:t xml:space="preserve">Гостиничное обслуживание </w:t>
            </w:r>
          </w:p>
        </w:tc>
      </w:tr>
      <w:tr w:rsidR="00E90DF8" w:rsidRPr="004E427F" w:rsidTr="002C05B5">
        <w:trPr>
          <w:trHeight w:val="315"/>
        </w:trPr>
        <w:tc>
          <w:tcPr>
            <w:tcW w:w="2557" w:type="dxa"/>
            <w:shd w:val="clear" w:color="auto" w:fill="auto"/>
            <w:noWrap/>
            <w:vAlign w:val="center"/>
          </w:tcPr>
          <w:p w:rsidR="00E90DF8" w:rsidRPr="004E427F" w:rsidRDefault="00E90DF8" w:rsidP="0052610F">
            <w:pPr>
              <w:jc w:val="center"/>
            </w:pPr>
            <w:r w:rsidRPr="004E427F">
              <w:t>5.1.2</w:t>
            </w:r>
          </w:p>
        </w:tc>
        <w:tc>
          <w:tcPr>
            <w:tcW w:w="6804" w:type="dxa"/>
            <w:shd w:val="clear" w:color="auto" w:fill="auto"/>
            <w:vAlign w:val="center"/>
          </w:tcPr>
          <w:p w:rsidR="00E90DF8" w:rsidRPr="004E427F" w:rsidRDefault="00E90DF8" w:rsidP="0052610F">
            <w:r w:rsidRPr="004E427F">
              <w:t xml:space="preserve">Обеспечение занятий спортом в помещениях </w:t>
            </w:r>
          </w:p>
        </w:tc>
      </w:tr>
      <w:tr w:rsidR="00E90DF8" w:rsidRPr="004E427F" w:rsidTr="002C05B5">
        <w:trPr>
          <w:trHeight w:val="315"/>
        </w:trPr>
        <w:tc>
          <w:tcPr>
            <w:tcW w:w="2557" w:type="dxa"/>
            <w:shd w:val="clear" w:color="auto" w:fill="auto"/>
            <w:noWrap/>
            <w:vAlign w:val="center"/>
          </w:tcPr>
          <w:p w:rsidR="00E90DF8" w:rsidRPr="004E427F" w:rsidRDefault="00E90DF8" w:rsidP="0052610F">
            <w:pPr>
              <w:jc w:val="center"/>
            </w:pPr>
            <w:r w:rsidRPr="004E427F">
              <w:t>6.8</w:t>
            </w:r>
          </w:p>
        </w:tc>
        <w:tc>
          <w:tcPr>
            <w:tcW w:w="6804" w:type="dxa"/>
            <w:shd w:val="clear" w:color="auto" w:fill="auto"/>
            <w:vAlign w:val="center"/>
          </w:tcPr>
          <w:p w:rsidR="00E90DF8" w:rsidRPr="004E427F" w:rsidRDefault="00E90DF8" w:rsidP="0052610F">
            <w:r w:rsidRPr="004E427F">
              <w:t xml:space="preserve">Связь </w:t>
            </w:r>
          </w:p>
        </w:tc>
      </w:tr>
      <w:tr w:rsidR="00E90DF8" w:rsidRPr="004E427F" w:rsidTr="002C05B5">
        <w:trPr>
          <w:trHeight w:val="315"/>
        </w:trPr>
        <w:tc>
          <w:tcPr>
            <w:tcW w:w="2557" w:type="dxa"/>
            <w:shd w:val="clear" w:color="auto" w:fill="auto"/>
            <w:noWrap/>
            <w:vAlign w:val="center"/>
          </w:tcPr>
          <w:p w:rsidR="00E90DF8" w:rsidRPr="004E427F" w:rsidRDefault="00E90DF8" w:rsidP="0052610F">
            <w:pPr>
              <w:jc w:val="center"/>
            </w:pPr>
            <w:r w:rsidRPr="004E427F">
              <w:t>7.2.3</w:t>
            </w:r>
          </w:p>
        </w:tc>
        <w:tc>
          <w:tcPr>
            <w:tcW w:w="6804" w:type="dxa"/>
            <w:shd w:val="clear" w:color="auto" w:fill="auto"/>
            <w:vAlign w:val="center"/>
          </w:tcPr>
          <w:p w:rsidR="00E90DF8" w:rsidRPr="004E427F" w:rsidRDefault="00E90DF8" w:rsidP="0052610F">
            <w:r w:rsidRPr="004E427F">
              <w:t xml:space="preserve">Стоянки транспорта общего пользования </w:t>
            </w:r>
          </w:p>
        </w:tc>
      </w:tr>
      <w:tr w:rsidR="00E90DF8" w:rsidRPr="004E427F" w:rsidTr="002C05B5">
        <w:trPr>
          <w:trHeight w:val="315"/>
        </w:trPr>
        <w:tc>
          <w:tcPr>
            <w:tcW w:w="2557" w:type="dxa"/>
            <w:shd w:val="clear" w:color="auto" w:fill="auto"/>
            <w:noWrap/>
            <w:vAlign w:val="center"/>
          </w:tcPr>
          <w:p w:rsidR="00E90DF8" w:rsidRPr="004E427F" w:rsidRDefault="00E90DF8" w:rsidP="0052610F">
            <w:pPr>
              <w:jc w:val="center"/>
            </w:pPr>
            <w:r w:rsidRPr="004E427F">
              <w:t>7.5</w:t>
            </w:r>
          </w:p>
        </w:tc>
        <w:tc>
          <w:tcPr>
            <w:tcW w:w="6804" w:type="dxa"/>
            <w:shd w:val="clear" w:color="auto" w:fill="auto"/>
            <w:vAlign w:val="center"/>
          </w:tcPr>
          <w:p w:rsidR="00E90DF8" w:rsidRPr="004E427F" w:rsidRDefault="00E90DF8" w:rsidP="0052610F">
            <w:r w:rsidRPr="004E427F">
              <w:t xml:space="preserve">Трубопроводный транспорт </w:t>
            </w:r>
          </w:p>
        </w:tc>
      </w:tr>
      <w:tr w:rsidR="00E90DF8" w:rsidRPr="004E427F" w:rsidTr="002C05B5">
        <w:trPr>
          <w:trHeight w:val="315"/>
        </w:trPr>
        <w:tc>
          <w:tcPr>
            <w:tcW w:w="2557" w:type="dxa"/>
            <w:shd w:val="clear" w:color="auto" w:fill="auto"/>
            <w:noWrap/>
            <w:vAlign w:val="center"/>
          </w:tcPr>
          <w:p w:rsidR="00E90DF8" w:rsidRPr="004E427F" w:rsidRDefault="00E90DF8" w:rsidP="0052610F">
            <w:pPr>
              <w:jc w:val="center"/>
            </w:pPr>
            <w:r w:rsidRPr="004E427F">
              <w:t>12.0.1</w:t>
            </w:r>
          </w:p>
        </w:tc>
        <w:tc>
          <w:tcPr>
            <w:tcW w:w="6804" w:type="dxa"/>
            <w:shd w:val="clear" w:color="auto" w:fill="auto"/>
            <w:vAlign w:val="center"/>
          </w:tcPr>
          <w:p w:rsidR="00E90DF8" w:rsidRPr="004E427F" w:rsidRDefault="00E90DF8" w:rsidP="0052610F">
            <w:r w:rsidRPr="004E427F">
              <w:t xml:space="preserve">Улично-дорожная сеть </w:t>
            </w:r>
          </w:p>
        </w:tc>
      </w:tr>
    </w:tbl>
    <w:p w:rsidR="00E90DF8" w:rsidRDefault="00E90DF8" w:rsidP="00E90DF8">
      <w:pPr>
        <w:pStyle w:val="ConsPlusNormal"/>
        <w:jc w:val="both"/>
        <w:rPr>
          <w:rFonts w:ascii="Times New Roman" w:hAnsi="Times New Roman" w:cs="Times New Roman"/>
          <w:sz w:val="22"/>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6804"/>
      </w:tblGrid>
      <w:tr w:rsidR="00E90DF8" w:rsidRPr="004E427F" w:rsidTr="00567368">
        <w:trPr>
          <w:trHeight w:val="599"/>
        </w:trPr>
        <w:tc>
          <w:tcPr>
            <w:tcW w:w="9361" w:type="dxa"/>
            <w:gridSpan w:val="2"/>
            <w:shd w:val="clear" w:color="auto" w:fill="auto"/>
            <w:vAlign w:val="center"/>
            <w:hideMark/>
          </w:tcPr>
          <w:p w:rsidR="00E90DF8" w:rsidRPr="004E427F" w:rsidRDefault="00E90DF8" w:rsidP="0052610F">
            <w:pPr>
              <w:jc w:val="center"/>
              <w:rPr>
                <w:b/>
                <w:bCs/>
                <w:i/>
                <w:iCs/>
              </w:rPr>
            </w:pPr>
            <w:r w:rsidRPr="004E427F">
              <w:rPr>
                <w:b/>
                <w:bCs/>
                <w:i/>
                <w:iCs/>
              </w:rPr>
              <w:t>Условно-разрешенные виды разрешенного использования (наименование и код вида)</w:t>
            </w:r>
          </w:p>
        </w:tc>
      </w:tr>
      <w:tr w:rsidR="00E90DF8" w:rsidRPr="004E427F" w:rsidTr="002C05B5">
        <w:trPr>
          <w:trHeight w:val="1449"/>
        </w:trPr>
        <w:tc>
          <w:tcPr>
            <w:tcW w:w="2557" w:type="dxa"/>
            <w:shd w:val="clear" w:color="auto" w:fill="auto"/>
            <w:vAlign w:val="center"/>
            <w:hideMark/>
          </w:tcPr>
          <w:p w:rsidR="00E90DF8" w:rsidRPr="004E427F" w:rsidRDefault="00E90DF8" w:rsidP="0052610F">
            <w:pPr>
              <w:jc w:val="center"/>
              <w:rPr>
                <w:b/>
                <w:bCs/>
                <w:i/>
                <w:iCs/>
              </w:rPr>
            </w:pPr>
            <w:r w:rsidRPr="004E427F">
              <w:rPr>
                <w:b/>
                <w:bCs/>
                <w:i/>
                <w:iCs/>
              </w:rPr>
              <w:t>Код (числовое обозначение) вида разрешенного использования земельного участка</w:t>
            </w:r>
          </w:p>
        </w:tc>
        <w:tc>
          <w:tcPr>
            <w:tcW w:w="6804" w:type="dxa"/>
            <w:shd w:val="clear" w:color="auto" w:fill="auto"/>
            <w:vAlign w:val="center"/>
            <w:hideMark/>
          </w:tcPr>
          <w:p w:rsidR="00E90DF8" w:rsidRPr="004E427F" w:rsidRDefault="00E90DF8" w:rsidP="0052610F">
            <w:pPr>
              <w:jc w:val="center"/>
              <w:rPr>
                <w:b/>
                <w:bCs/>
                <w:i/>
                <w:iCs/>
              </w:rPr>
            </w:pPr>
            <w:r w:rsidRPr="004E427F">
              <w:rPr>
                <w:b/>
                <w:bCs/>
                <w:i/>
                <w:iCs/>
              </w:rPr>
              <w:t>Наименование вида разрешенного использования земельного участка</w:t>
            </w:r>
          </w:p>
        </w:tc>
      </w:tr>
      <w:tr w:rsidR="00E90DF8" w:rsidRPr="004E427F" w:rsidTr="002C05B5">
        <w:trPr>
          <w:trHeight w:val="406"/>
        </w:trPr>
        <w:tc>
          <w:tcPr>
            <w:tcW w:w="2557" w:type="dxa"/>
            <w:shd w:val="clear" w:color="auto" w:fill="auto"/>
            <w:noWrap/>
            <w:vAlign w:val="center"/>
          </w:tcPr>
          <w:p w:rsidR="00E90DF8" w:rsidRPr="00742ADC" w:rsidRDefault="00E90DF8" w:rsidP="0052610F">
            <w:pPr>
              <w:jc w:val="center"/>
              <w:rPr>
                <w:color w:val="000000" w:themeColor="text1"/>
              </w:rPr>
            </w:pPr>
            <w:r w:rsidRPr="00742ADC">
              <w:rPr>
                <w:color w:val="000000" w:themeColor="text1"/>
              </w:rPr>
              <w:t>2.5</w:t>
            </w:r>
          </w:p>
        </w:tc>
        <w:tc>
          <w:tcPr>
            <w:tcW w:w="6804" w:type="dxa"/>
            <w:shd w:val="clear" w:color="auto" w:fill="auto"/>
            <w:vAlign w:val="center"/>
          </w:tcPr>
          <w:p w:rsidR="00E90DF8" w:rsidRPr="00742ADC" w:rsidRDefault="00E90DF8" w:rsidP="0052610F">
            <w:pPr>
              <w:rPr>
                <w:color w:val="000000" w:themeColor="text1"/>
              </w:rPr>
            </w:pPr>
            <w:proofErr w:type="spellStart"/>
            <w:r w:rsidRPr="00742ADC">
              <w:rPr>
                <w:color w:val="000000" w:themeColor="text1"/>
              </w:rPr>
              <w:t>Среднеэтажная</w:t>
            </w:r>
            <w:proofErr w:type="spellEnd"/>
            <w:r w:rsidRPr="00742ADC">
              <w:rPr>
                <w:color w:val="000000" w:themeColor="text1"/>
              </w:rPr>
              <w:t xml:space="preserve"> жилая застройка</w:t>
            </w:r>
          </w:p>
        </w:tc>
      </w:tr>
      <w:tr w:rsidR="00E90DF8" w:rsidRPr="004E427F" w:rsidTr="002C05B5">
        <w:trPr>
          <w:trHeight w:val="406"/>
        </w:trPr>
        <w:tc>
          <w:tcPr>
            <w:tcW w:w="2557" w:type="dxa"/>
            <w:shd w:val="clear" w:color="auto" w:fill="auto"/>
            <w:noWrap/>
            <w:vAlign w:val="center"/>
          </w:tcPr>
          <w:p w:rsidR="00E90DF8" w:rsidRPr="004E427F" w:rsidRDefault="00E90DF8" w:rsidP="0052610F">
            <w:pPr>
              <w:jc w:val="center"/>
            </w:pPr>
            <w:r w:rsidRPr="004E427F">
              <w:t>3.7.1</w:t>
            </w:r>
          </w:p>
        </w:tc>
        <w:tc>
          <w:tcPr>
            <w:tcW w:w="6804" w:type="dxa"/>
            <w:shd w:val="clear" w:color="auto" w:fill="auto"/>
            <w:vAlign w:val="center"/>
          </w:tcPr>
          <w:p w:rsidR="00E90DF8" w:rsidRPr="004E427F" w:rsidRDefault="00E90DF8" w:rsidP="0052610F">
            <w:r w:rsidRPr="004E427F">
              <w:t xml:space="preserve">Осуществление религиозных обрядов </w:t>
            </w:r>
          </w:p>
        </w:tc>
      </w:tr>
    </w:tbl>
    <w:p w:rsidR="00E90DF8" w:rsidRPr="004E427F" w:rsidRDefault="00E90DF8" w:rsidP="00E90DF8">
      <w:pPr>
        <w:pStyle w:val="ConsPlusNormal"/>
        <w:jc w:val="both"/>
        <w:rPr>
          <w:rFonts w:ascii="Times New Roman" w:hAnsi="Times New Roman" w:cs="Times New Roman"/>
          <w:sz w:val="22"/>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6804"/>
      </w:tblGrid>
      <w:tr w:rsidR="00E90DF8" w:rsidRPr="004E427F" w:rsidTr="00567368">
        <w:trPr>
          <w:trHeight w:val="780"/>
        </w:trPr>
        <w:tc>
          <w:tcPr>
            <w:tcW w:w="9361" w:type="dxa"/>
            <w:gridSpan w:val="2"/>
            <w:shd w:val="clear" w:color="auto" w:fill="auto"/>
            <w:vAlign w:val="center"/>
            <w:hideMark/>
          </w:tcPr>
          <w:p w:rsidR="00E90DF8" w:rsidRPr="004E427F" w:rsidRDefault="00E90DF8" w:rsidP="0052610F">
            <w:pPr>
              <w:jc w:val="center"/>
              <w:rPr>
                <w:b/>
                <w:bCs/>
                <w:i/>
                <w:iCs/>
              </w:rPr>
            </w:pPr>
            <w:r w:rsidRPr="004E427F">
              <w:rPr>
                <w:b/>
                <w:bCs/>
                <w:i/>
                <w:iCs/>
              </w:rPr>
              <w:t>Вспомогательные виды разрешенного использования (наименование и код вида)</w:t>
            </w:r>
          </w:p>
        </w:tc>
      </w:tr>
      <w:tr w:rsidR="00E90DF8" w:rsidRPr="004E427F" w:rsidTr="002C05B5">
        <w:trPr>
          <w:trHeight w:val="1347"/>
        </w:trPr>
        <w:tc>
          <w:tcPr>
            <w:tcW w:w="2557" w:type="dxa"/>
            <w:shd w:val="clear" w:color="auto" w:fill="auto"/>
            <w:vAlign w:val="center"/>
            <w:hideMark/>
          </w:tcPr>
          <w:p w:rsidR="00E90DF8" w:rsidRPr="004E427F" w:rsidRDefault="00E90DF8" w:rsidP="0052610F">
            <w:pPr>
              <w:jc w:val="center"/>
              <w:rPr>
                <w:b/>
                <w:bCs/>
                <w:i/>
                <w:iCs/>
              </w:rPr>
            </w:pPr>
            <w:r w:rsidRPr="004E427F">
              <w:rPr>
                <w:b/>
                <w:bCs/>
                <w:i/>
                <w:iCs/>
              </w:rPr>
              <w:t>Код (числовое обозначение) вида разрешенного использования земельного участка</w:t>
            </w:r>
          </w:p>
        </w:tc>
        <w:tc>
          <w:tcPr>
            <w:tcW w:w="6804" w:type="dxa"/>
            <w:shd w:val="clear" w:color="auto" w:fill="auto"/>
            <w:vAlign w:val="center"/>
            <w:hideMark/>
          </w:tcPr>
          <w:p w:rsidR="00E90DF8" w:rsidRPr="004E427F" w:rsidRDefault="00E90DF8" w:rsidP="0052610F">
            <w:pPr>
              <w:jc w:val="center"/>
              <w:rPr>
                <w:b/>
                <w:bCs/>
                <w:i/>
                <w:iCs/>
              </w:rPr>
            </w:pPr>
            <w:r w:rsidRPr="004E427F">
              <w:rPr>
                <w:b/>
                <w:bCs/>
                <w:i/>
                <w:iCs/>
              </w:rPr>
              <w:t>Наименование вида разрешенного использования земельного участка</w:t>
            </w:r>
          </w:p>
        </w:tc>
      </w:tr>
      <w:tr w:rsidR="00E90DF8" w:rsidRPr="004E427F" w:rsidTr="002C05B5">
        <w:trPr>
          <w:trHeight w:val="292"/>
        </w:trPr>
        <w:tc>
          <w:tcPr>
            <w:tcW w:w="2557" w:type="dxa"/>
            <w:shd w:val="clear" w:color="auto" w:fill="auto"/>
            <w:noWrap/>
            <w:vAlign w:val="center"/>
            <w:hideMark/>
          </w:tcPr>
          <w:p w:rsidR="00E90DF8" w:rsidRPr="004E427F" w:rsidRDefault="00E90DF8" w:rsidP="0052610F">
            <w:pPr>
              <w:jc w:val="center"/>
            </w:pPr>
            <w:r w:rsidRPr="004E427F">
              <w:t>4.9</w:t>
            </w:r>
          </w:p>
        </w:tc>
        <w:tc>
          <w:tcPr>
            <w:tcW w:w="6804" w:type="dxa"/>
            <w:shd w:val="clear" w:color="auto" w:fill="auto"/>
            <w:noWrap/>
            <w:vAlign w:val="center"/>
            <w:hideMark/>
          </w:tcPr>
          <w:p w:rsidR="00E90DF8" w:rsidRPr="004E427F" w:rsidRDefault="00E90DF8" w:rsidP="0052610F">
            <w:r w:rsidRPr="004E427F">
              <w:t>Служебные гаражи</w:t>
            </w:r>
          </w:p>
        </w:tc>
      </w:tr>
      <w:tr w:rsidR="00E90DF8" w:rsidRPr="004E427F" w:rsidTr="002C05B5">
        <w:trPr>
          <w:trHeight w:val="281"/>
        </w:trPr>
        <w:tc>
          <w:tcPr>
            <w:tcW w:w="2557" w:type="dxa"/>
            <w:shd w:val="clear" w:color="auto" w:fill="auto"/>
            <w:noWrap/>
            <w:vAlign w:val="center"/>
            <w:hideMark/>
          </w:tcPr>
          <w:p w:rsidR="00E90DF8" w:rsidRPr="004E427F" w:rsidRDefault="00E90DF8" w:rsidP="0052610F">
            <w:pPr>
              <w:jc w:val="center"/>
            </w:pPr>
            <w:r w:rsidRPr="004E427F">
              <w:t>5.1.3</w:t>
            </w:r>
          </w:p>
        </w:tc>
        <w:tc>
          <w:tcPr>
            <w:tcW w:w="6804" w:type="dxa"/>
            <w:shd w:val="clear" w:color="auto" w:fill="auto"/>
            <w:noWrap/>
            <w:vAlign w:val="center"/>
            <w:hideMark/>
          </w:tcPr>
          <w:p w:rsidR="00E90DF8" w:rsidRPr="004E427F" w:rsidRDefault="00E90DF8" w:rsidP="0052610F">
            <w:r w:rsidRPr="004E427F">
              <w:t xml:space="preserve">Площадки для занятий спортом </w:t>
            </w:r>
          </w:p>
        </w:tc>
      </w:tr>
      <w:tr w:rsidR="00E90DF8" w:rsidRPr="004E427F" w:rsidTr="002C05B5">
        <w:trPr>
          <w:trHeight w:val="315"/>
        </w:trPr>
        <w:tc>
          <w:tcPr>
            <w:tcW w:w="2557" w:type="dxa"/>
            <w:shd w:val="clear" w:color="auto" w:fill="auto"/>
            <w:noWrap/>
            <w:vAlign w:val="center"/>
            <w:hideMark/>
          </w:tcPr>
          <w:p w:rsidR="00E90DF8" w:rsidRPr="004E427F" w:rsidRDefault="00E90DF8" w:rsidP="0052610F">
            <w:pPr>
              <w:jc w:val="center"/>
            </w:pPr>
            <w:r w:rsidRPr="004E427F">
              <w:t>12.0.2</w:t>
            </w:r>
          </w:p>
        </w:tc>
        <w:tc>
          <w:tcPr>
            <w:tcW w:w="6804" w:type="dxa"/>
            <w:shd w:val="clear" w:color="auto" w:fill="auto"/>
            <w:noWrap/>
            <w:vAlign w:val="center"/>
            <w:hideMark/>
          </w:tcPr>
          <w:p w:rsidR="00E90DF8" w:rsidRPr="004E427F" w:rsidRDefault="00E90DF8" w:rsidP="0052610F">
            <w:r w:rsidRPr="004E427F">
              <w:t xml:space="preserve">Благоустройство территории </w:t>
            </w:r>
          </w:p>
        </w:tc>
      </w:tr>
    </w:tbl>
    <w:p w:rsidR="00E90DF8" w:rsidRPr="004E427F" w:rsidRDefault="00E90DF8" w:rsidP="00E90DF8">
      <w:pPr>
        <w:pStyle w:val="ConsPlusNormal"/>
        <w:jc w:val="both"/>
        <w:rPr>
          <w:rFonts w:ascii="Times New Roman" w:hAnsi="Times New Roman" w:cs="Times New Roman"/>
          <w:sz w:val="22"/>
        </w:rPr>
      </w:pPr>
    </w:p>
    <w:p w:rsidR="00E90DF8" w:rsidRPr="004E7F9A" w:rsidRDefault="00E90DF8" w:rsidP="00E90DF8">
      <w:pPr>
        <w:pStyle w:val="ConsPlusNormal"/>
        <w:ind w:firstLine="540"/>
        <w:jc w:val="both"/>
        <w:rPr>
          <w:rFonts w:ascii="Times New Roman" w:hAnsi="Times New Roman" w:cs="Times New Roman"/>
          <w:sz w:val="24"/>
          <w:szCs w:val="24"/>
        </w:rPr>
      </w:pPr>
      <w:r w:rsidRPr="004E7F9A">
        <w:rPr>
          <w:rFonts w:ascii="Times New Roman" w:hAnsi="Times New Roman" w:cs="Times New Roman"/>
          <w:sz w:val="24"/>
          <w:szCs w:val="24"/>
        </w:rPr>
        <w:lastRenderedPageBreak/>
        <w:t>Предельные размеры земельных участков и параметры разрешенного строительства, реконструкции объектов капитального строительства: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1. Минимальная площадь земельного участка: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строительства жилого дома блокированной застройки (условно разрешенный вид использования) - 200 кв. м для каждого дома;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строительства многоквартирного дома этажностью 4 этажа и менее принимается из расчета - 26 кв. м на человека;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строительства многоквартирного дома этажностью в 5 надземных этажей принимается из расчета - 17,5 кв. м на человека;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всех видов основного и условно разрешенного использования, не относящихся к зданиям жилой застройки, принимается с учетом соблюдения действующего законодательства в части строительных, экологических, санитарно-гигиенических, противопожарных и иных правил, нормативов, но не менее занимаемой существующим или размещаемым в его границах объектом капитального строительства;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не устанавливается для вспомогательных видов использования.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2. Максимальная площадь земельного участка для всех видов основного, условно разрешенного и вспомогательного использования не устанавливается, за исключением:</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жилого дома блокированной застройки - 600 кв. м для каждого дома.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3. Минимальное количество надземных этажей:</w:t>
      </w:r>
    </w:p>
    <w:p w:rsidR="00E90DF8" w:rsidRPr="004E7F9A" w:rsidRDefault="00E90DF8" w:rsidP="00E90DF8">
      <w:pPr>
        <w:pStyle w:val="ConsPlusNormal"/>
        <w:spacing w:before="200"/>
        <w:ind w:firstLine="540"/>
        <w:jc w:val="both"/>
        <w:rPr>
          <w:rFonts w:ascii="Times New Roman" w:hAnsi="Times New Roman" w:cs="Times New Roman"/>
          <w:color w:val="000000" w:themeColor="text1"/>
          <w:sz w:val="24"/>
          <w:szCs w:val="24"/>
        </w:rPr>
      </w:pPr>
      <w:r w:rsidRPr="004E7F9A">
        <w:rPr>
          <w:rFonts w:ascii="Times New Roman" w:hAnsi="Times New Roman" w:cs="Times New Roman"/>
          <w:sz w:val="24"/>
          <w:szCs w:val="24"/>
        </w:rPr>
        <w:t xml:space="preserve">- здания жилой застройки, </w:t>
      </w:r>
      <w:r w:rsidRPr="004E7F9A">
        <w:rPr>
          <w:rFonts w:ascii="Times New Roman" w:hAnsi="Times New Roman" w:cs="Times New Roman"/>
          <w:color w:val="000000" w:themeColor="text1"/>
          <w:sz w:val="24"/>
          <w:szCs w:val="24"/>
        </w:rPr>
        <w:t xml:space="preserve">кроме </w:t>
      </w:r>
      <w:proofErr w:type="spellStart"/>
      <w:r w:rsidRPr="004E7F9A">
        <w:rPr>
          <w:rFonts w:ascii="Times New Roman" w:hAnsi="Times New Roman" w:cs="Times New Roman"/>
          <w:color w:val="000000" w:themeColor="text1"/>
          <w:sz w:val="24"/>
          <w:szCs w:val="24"/>
        </w:rPr>
        <w:t>среднеэтажного</w:t>
      </w:r>
      <w:proofErr w:type="spellEnd"/>
      <w:r w:rsidRPr="004E7F9A">
        <w:rPr>
          <w:rFonts w:ascii="Times New Roman" w:hAnsi="Times New Roman" w:cs="Times New Roman"/>
          <w:color w:val="000000" w:themeColor="text1"/>
          <w:sz w:val="24"/>
          <w:szCs w:val="24"/>
        </w:rPr>
        <w:t xml:space="preserve"> многоквартирного дома (условно разрешенный вид) - 1 этаж;</w:t>
      </w:r>
    </w:p>
    <w:p w:rsidR="00E90DF8" w:rsidRPr="004E7F9A" w:rsidRDefault="00E90DF8" w:rsidP="00E90DF8">
      <w:pPr>
        <w:pStyle w:val="ConsPlusNormal"/>
        <w:spacing w:before="200"/>
        <w:ind w:firstLine="540"/>
        <w:jc w:val="both"/>
        <w:rPr>
          <w:rFonts w:ascii="Times New Roman" w:hAnsi="Times New Roman" w:cs="Times New Roman"/>
          <w:color w:val="000000" w:themeColor="text1"/>
          <w:sz w:val="24"/>
          <w:szCs w:val="24"/>
        </w:rPr>
      </w:pPr>
      <w:r w:rsidRPr="004E7F9A">
        <w:rPr>
          <w:rFonts w:ascii="Times New Roman" w:hAnsi="Times New Roman" w:cs="Times New Roman"/>
          <w:color w:val="000000" w:themeColor="text1"/>
          <w:sz w:val="24"/>
          <w:szCs w:val="24"/>
        </w:rPr>
        <w:t xml:space="preserve">- для </w:t>
      </w:r>
      <w:proofErr w:type="spellStart"/>
      <w:r w:rsidRPr="004E7F9A">
        <w:rPr>
          <w:rFonts w:ascii="Times New Roman" w:hAnsi="Times New Roman" w:cs="Times New Roman"/>
          <w:color w:val="000000" w:themeColor="text1"/>
          <w:sz w:val="24"/>
          <w:szCs w:val="24"/>
        </w:rPr>
        <w:t>среднеэтажного</w:t>
      </w:r>
      <w:proofErr w:type="spellEnd"/>
      <w:r w:rsidRPr="004E7F9A">
        <w:rPr>
          <w:rFonts w:ascii="Times New Roman" w:hAnsi="Times New Roman" w:cs="Times New Roman"/>
          <w:color w:val="000000" w:themeColor="text1"/>
          <w:sz w:val="24"/>
          <w:szCs w:val="24"/>
        </w:rPr>
        <w:t xml:space="preserve"> многоквартирного дома (условно разрешенный вид) - 5 этажей </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всех видов основного и условно разрешенного использования, не относящихся к зданиям жилой застройки, принимается в соответствии с проектными 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не устанавливается для вспомогательных видов использования.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4. Максимальное количество надземных этажей (применяется одновременно при условии соблюдения требований зон с особыми условиями использования территории):</w:t>
      </w:r>
    </w:p>
    <w:p w:rsidR="00E90DF8" w:rsidRPr="004E7F9A" w:rsidRDefault="00E90DF8" w:rsidP="00E90DF8">
      <w:pPr>
        <w:pStyle w:val="ConsPlusNormal"/>
        <w:spacing w:before="200"/>
        <w:ind w:firstLine="540"/>
        <w:jc w:val="both"/>
        <w:rPr>
          <w:rFonts w:ascii="Times New Roman" w:hAnsi="Times New Roman" w:cs="Times New Roman"/>
          <w:color w:val="000000" w:themeColor="text1"/>
          <w:sz w:val="24"/>
          <w:szCs w:val="24"/>
        </w:rPr>
      </w:pPr>
      <w:r w:rsidRPr="004E7F9A">
        <w:rPr>
          <w:rFonts w:ascii="Times New Roman" w:hAnsi="Times New Roman" w:cs="Times New Roman"/>
          <w:color w:val="000000" w:themeColor="text1"/>
          <w:sz w:val="24"/>
          <w:szCs w:val="24"/>
        </w:rPr>
        <w:t xml:space="preserve">- для </w:t>
      </w:r>
      <w:proofErr w:type="spellStart"/>
      <w:r w:rsidRPr="004E7F9A">
        <w:rPr>
          <w:rFonts w:ascii="Times New Roman" w:hAnsi="Times New Roman" w:cs="Times New Roman"/>
          <w:color w:val="000000" w:themeColor="text1"/>
          <w:sz w:val="24"/>
          <w:szCs w:val="24"/>
        </w:rPr>
        <w:t>среднеэтажного</w:t>
      </w:r>
      <w:proofErr w:type="spellEnd"/>
      <w:r w:rsidRPr="004E7F9A">
        <w:rPr>
          <w:rFonts w:ascii="Times New Roman" w:hAnsi="Times New Roman" w:cs="Times New Roman"/>
          <w:color w:val="000000" w:themeColor="text1"/>
          <w:sz w:val="24"/>
          <w:szCs w:val="24"/>
        </w:rPr>
        <w:t xml:space="preserve"> многоквартирного дома (условно разрешенный вид) - 5 этажей;</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малоэтажного многоквартирного дома - 4 этажа, включая мансардный;</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жилого дома блокированной застройки - 3 этажа;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объекта гостиничного обслуживания, общежития - 4 этажа;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основных и условно разрешенных видов использования, кроме указанных в настоящем пункте, принимается в соответствии с проектными 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не устанавливается для вспомогательных видов использования.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lastRenderedPageBreak/>
        <w:t>5. Минимальные отступы от границ земельного участка: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здания жилой застройки с квартирами на первых этажах следует располагать с отступом от красной линии магистральных улиц - не менее 6 метров, жилых улиц и проездов - не менее 3 метров (если иное не определено линией регулирования застройки, проектом планировки территории);</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жилых домов блокированной застройки от границ земельного участка до выступающих частей жилого дома принимается в соответствии с требованиями строительных, экологических, санитарно-гигиенических, противопожарных и иных правил, нормативов, но не менее 3 метров;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допускается размещать по красной линии здания жилой застройки со встроенными в первые этажи или пристроенными помещениями общественного назначения, а в условиях реконструкции сложившейся застройки на жилых улицах - здания жилой застройки с квартирами в первых этажах;</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всех видов основного и условно разрешенного использования от границ земельного участка до выступающих частей объекта капитального строительства принимается в соответствии с требованиями строительных, экологических, санитарно-гигиенических, противопожарных и иных правил, нормативов, но не менее 1 метра;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вспомогательных видов использования устанавливается в соответствии с проектными 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6. Требования к ограждению земельного участка: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выделение участка здания жилой застройки ограждением не допускается;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жилых домов блокированной застройки со стороны улиц и проездов не допускается устройство ограждений высотой более 1,6 метра;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всех видов основного, условно разрешенного и вспомогательного использования, не относящихся к зданиям жилой застройки, принимается в соответствии с требованиями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color w:val="000000" w:themeColor="text1"/>
          <w:sz w:val="24"/>
          <w:szCs w:val="24"/>
        </w:rPr>
      </w:pPr>
      <w:r w:rsidRPr="004E7F9A">
        <w:rPr>
          <w:rFonts w:ascii="Times New Roman" w:hAnsi="Times New Roman" w:cs="Times New Roman"/>
          <w:color w:val="000000" w:themeColor="text1"/>
          <w:sz w:val="24"/>
          <w:szCs w:val="24"/>
        </w:rPr>
        <w:t>7. Максимальный процент застройки в границах земельного участка:</w:t>
      </w:r>
    </w:p>
    <w:p w:rsidR="00E90DF8" w:rsidRPr="004E7F9A" w:rsidRDefault="00E90DF8" w:rsidP="00E90DF8">
      <w:pPr>
        <w:pStyle w:val="ConsPlusNormal"/>
        <w:spacing w:before="200"/>
        <w:ind w:firstLine="540"/>
        <w:jc w:val="both"/>
        <w:rPr>
          <w:rFonts w:ascii="Times New Roman" w:hAnsi="Times New Roman" w:cs="Times New Roman"/>
          <w:color w:val="000000" w:themeColor="text1"/>
          <w:sz w:val="24"/>
          <w:szCs w:val="24"/>
        </w:rPr>
      </w:pPr>
      <w:r w:rsidRPr="004E7F9A">
        <w:rPr>
          <w:rFonts w:ascii="Times New Roman" w:hAnsi="Times New Roman" w:cs="Times New Roman"/>
          <w:color w:val="000000" w:themeColor="text1"/>
          <w:sz w:val="24"/>
          <w:szCs w:val="24"/>
        </w:rPr>
        <w:t>- для жилого дома блокированной застройки - 50%;</w:t>
      </w:r>
    </w:p>
    <w:p w:rsidR="00E90DF8" w:rsidRPr="004E7F9A" w:rsidRDefault="00E90DF8" w:rsidP="00E90DF8">
      <w:pPr>
        <w:pStyle w:val="ConsPlusNormal"/>
        <w:spacing w:before="200"/>
        <w:ind w:firstLine="540"/>
        <w:jc w:val="both"/>
        <w:rPr>
          <w:rFonts w:ascii="Times New Roman" w:hAnsi="Times New Roman" w:cs="Times New Roman"/>
          <w:color w:val="000000" w:themeColor="text1"/>
          <w:sz w:val="24"/>
          <w:szCs w:val="24"/>
        </w:rPr>
      </w:pPr>
      <w:r w:rsidRPr="004E7F9A">
        <w:rPr>
          <w:rFonts w:ascii="Times New Roman" w:hAnsi="Times New Roman" w:cs="Times New Roman"/>
          <w:color w:val="000000" w:themeColor="text1"/>
          <w:sz w:val="24"/>
          <w:szCs w:val="24"/>
        </w:rPr>
        <w:t xml:space="preserve">- для малоэтажного и </w:t>
      </w:r>
      <w:proofErr w:type="spellStart"/>
      <w:r w:rsidRPr="004E7F9A">
        <w:rPr>
          <w:rFonts w:ascii="Times New Roman" w:hAnsi="Times New Roman" w:cs="Times New Roman"/>
          <w:color w:val="000000" w:themeColor="text1"/>
          <w:sz w:val="24"/>
          <w:szCs w:val="24"/>
        </w:rPr>
        <w:t>среднеэтажного</w:t>
      </w:r>
      <w:proofErr w:type="spellEnd"/>
      <w:r w:rsidRPr="004E7F9A">
        <w:rPr>
          <w:rFonts w:ascii="Times New Roman" w:hAnsi="Times New Roman" w:cs="Times New Roman"/>
          <w:color w:val="000000" w:themeColor="text1"/>
          <w:sz w:val="24"/>
          <w:szCs w:val="24"/>
        </w:rPr>
        <w:t xml:space="preserve"> многоквартирного дома (условно разрешенный вид использования) - 35%, за исключением малоэтажного и </w:t>
      </w:r>
      <w:proofErr w:type="spellStart"/>
      <w:r w:rsidRPr="004E7F9A">
        <w:rPr>
          <w:rFonts w:ascii="Times New Roman" w:hAnsi="Times New Roman" w:cs="Times New Roman"/>
          <w:color w:val="000000" w:themeColor="text1"/>
          <w:sz w:val="24"/>
          <w:szCs w:val="24"/>
        </w:rPr>
        <w:t>среднеэтажного</w:t>
      </w:r>
      <w:proofErr w:type="spellEnd"/>
      <w:r w:rsidRPr="004E7F9A">
        <w:rPr>
          <w:rFonts w:ascii="Times New Roman" w:hAnsi="Times New Roman" w:cs="Times New Roman"/>
          <w:color w:val="000000" w:themeColor="text1"/>
          <w:sz w:val="24"/>
          <w:szCs w:val="24"/>
        </w:rPr>
        <w:t xml:space="preserve"> многоквартирных домов (условно разрешенный вид использования), находящихся в границах территории, в отношении которой принято решение о комплексном развитии в соответствии с </w:t>
      </w:r>
      <w:hyperlink r:id="rId40" w:history="1">
        <w:r w:rsidRPr="004E7F9A">
          <w:rPr>
            <w:rFonts w:ascii="Times New Roman" w:hAnsi="Times New Roman" w:cs="Times New Roman"/>
            <w:color w:val="000000" w:themeColor="text1"/>
            <w:sz w:val="24"/>
            <w:szCs w:val="24"/>
          </w:rPr>
          <w:t>пунктом 1 части 1 статьи 65</w:t>
        </w:r>
      </w:hyperlink>
      <w:r w:rsidRPr="004E7F9A">
        <w:rPr>
          <w:rFonts w:ascii="Times New Roman" w:hAnsi="Times New Roman" w:cs="Times New Roman"/>
          <w:color w:val="000000" w:themeColor="text1"/>
          <w:sz w:val="24"/>
          <w:szCs w:val="24"/>
        </w:rPr>
        <w:t xml:space="preserve"> </w:t>
      </w:r>
      <w:proofErr w:type="spellStart"/>
      <w:r w:rsidRPr="004E7F9A">
        <w:rPr>
          <w:rFonts w:ascii="Times New Roman" w:hAnsi="Times New Roman" w:cs="Times New Roman"/>
          <w:color w:val="000000" w:themeColor="text1"/>
          <w:sz w:val="24"/>
          <w:szCs w:val="24"/>
        </w:rPr>
        <w:t>ГрК</w:t>
      </w:r>
      <w:proofErr w:type="spellEnd"/>
      <w:r w:rsidRPr="004E7F9A">
        <w:rPr>
          <w:rFonts w:ascii="Times New Roman" w:hAnsi="Times New Roman" w:cs="Times New Roman"/>
          <w:color w:val="000000" w:themeColor="text1"/>
          <w:sz w:val="24"/>
          <w:szCs w:val="24"/>
        </w:rPr>
        <w:t xml:space="preserve"> РФ;</w:t>
      </w:r>
    </w:p>
    <w:p w:rsidR="00E90DF8" w:rsidRPr="004E7F9A" w:rsidRDefault="00E90DF8" w:rsidP="00E90DF8">
      <w:pPr>
        <w:pStyle w:val="ConsPlusNormal"/>
        <w:spacing w:before="200"/>
        <w:ind w:firstLine="540"/>
        <w:jc w:val="both"/>
        <w:rPr>
          <w:rFonts w:ascii="Times New Roman" w:hAnsi="Times New Roman" w:cs="Times New Roman"/>
          <w:color w:val="000000" w:themeColor="text1"/>
          <w:sz w:val="24"/>
          <w:szCs w:val="24"/>
        </w:rPr>
      </w:pPr>
      <w:r w:rsidRPr="004E7F9A">
        <w:rPr>
          <w:rFonts w:ascii="Times New Roman" w:hAnsi="Times New Roman" w:cs="Times New Roman"/>
          <w:color w:val="000000" w:themeColor="text1"/>
          <w:sz w:val="24"/>
          <w:szCs w:val="24"/>
        </w:rPr>
        <w:t xml:space="preserve">- для малоэтажного и </w:t>
      </w:r>
      <w:proofErr w:type="spellStart"/>
      <w:r w:rsidRPr="004E7F9A">
        <w:rPr>
          <w:rFonts w:ascii="Times New Roman" w:hAnsi="Times New Roman" w:cs="Times New Roman"/>
          <w:color w:val="000000" w:themeColor="text1"/>
          <w:sz w:val="24"/>
          <w:szCs w:val="24"/>
        </w:rPr>
        <w:t>среднеэтажного</w:t>
      </w:r>
      <w:proofErr w:type="spellEnd"/>
      <w:r w:rsidRPr="004E7F9A">
        <w:rPr>
          <w:rFonts w:ascii="Times New Roman" w:hAnsi="Times New Roman" w:cs="Times New Roman"/>
          <w:color w:val="000000" w:themeColor="text1"/>
          <w:sz w:val="24"/>
          <w:szCs w:val="24"/>
        </w:rPr>
        <w:t xml:space="preserve"> многоквартирного дома (условно разрешенный вид использования), находящихся в границах территории, в отношении которой принято решение о комплексном развитии в соответствии с </w:t>
      </w:r>
      <w:hyperlink r:id="rId41" w:history="1">
        <w:r w:rsidRPr="004E7F9A">
          <w:rPr>
            <w:rFonts w:ascii="Times New Roman" w:hAnsi="Times New Roman" w:cs="Times New Roman"/>
            <w:color w:val="000000" w:themeColor="text1"/>
            <w:sz w:val="24"/>
            <w:szCs w:val="24"/>
          </w:rPr>
          <w:t>пунктом 1 части 1 статьи 65</w:t>
        </w:r>
      </w:hyperlink>
      <w:r w:rsidRPr="004E7F9A">
        <w:rPr>
          <w:rFonts w:ascii="Times New Roman" w:hAnsi="Times New Roman" w:cs="Times New Roman"/>
          <w:color w:val="000000" w:themeColor="text1"/>
          <w:sz w:val="24"/>
          <w:szCs w:val="24"/>
        </w:rPr>
        <w:t xml:space="preserve"> </w:t>
      </w:r>
      <w:proofErr w:type="spellStart"/>
      <w:r w:rsidRPr="004E7F9A">
        <w:rPr>
          <w:rFonts w:ascii="Times New Roman" w:hAnsi="Times New Roman" w:cs="Times New Roman"/>
          <w:color w:val="000000" w:themeColor="text1"/>
          <w:sz w:val="24"/>
          <w:szCs w:val="24"/>
        </w:rPr>
        <w:t>ГрК</w:t>
      </w:r>
      <w:proofErr w:type="spellEnd"/>
      <w:r w:rsidRPr="004E7F9A">
        <w:rPr>
          <w:rFonts w:ascii="Times New Roman" w:hAnsi="Times New Roman" w:cs="Times New Roman"/>
          <w:color w:val="000000" w:themeColor="text1"/>
          <w:sz w:val="24"/>
          <w:szCs w:val="24"/>
        </w:rPr>
        <w:t xml:space="preserve"> </w:t>
      </w:r>
      <w:proofErr w:type="spellStart"/>
      <w:r w:rsidRPr="004E7F9A">
        <w:rPr>
          <w:rFonts w:ascii="Times New Roman" w:hAnsi="Times New Roman" w:cs="Times New Roman"/>
          <w:color w:val="000000" w:themeColor="text1"/>
          <w:sz w:val="24"/>
          <w:szCs w:val="24"/>
        </w:rPr>
        <w:t>Рф</w:t>
      </w:r>
      <w:proofErr w:type="spellEnd"/>
      <w:r w:rsidRPr="004E7F9A">
        <w:rPr>
          <w:rFonts w:ascii="Times New Roman" w:hAnsi="Times New Roman" w:cs="Times New Roman"/>
          <w:color w:val="000000" w:themeColor="text1"/>
          <w:sz w:val="24"/>
          <w:szCs w:val="24"/>
        </w:rPr>
        <w:t xml:space="preserve"> - 60%, при соблюдении строительных,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color w:val="000000" w:themeColor="text1"/>
          <w:sz w:val="24"/>
          <w:szCs w:val="24"/>
        </w:rPr>
      </w:pPr>
      <w:r w:rsidRPr="004E7F9A">
        <w:rPr>
          <w:rFonts w:ascii="Times New Roman" w:hAnsi="Times New Roman" w:cs="Times New Roman"/>
          <w:color w:val="000000" w:themeColor="text1"/>
          <w:sz w:val="24"/>
          <w:szCs w:val="24"/>
        </w:rPr>
        <w:t xml:space="preserve">- для всех видов основного использования и условно разрешенного использования, не относящихся к зданиям жилой застройки, принимается в соответствии с проектными </w:t>
      </w:r>
      <w:r w:rsidRPr="004E7F9A">
        <w:rPr>
          <w:rFonts w:ascii="Times New Roman" w:hAnsi="Times New Roman" w:cs="Times New Roman"/>
          <w:color w:val="000000" w:themeColor="text1"/>
          <w:sz w:val="24"/>
          <w:szCs w:val="24"/>
        </w:rPr>
        <w:lastRenderedPageBreak/>
        <w:t>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color w:val="000000" w:themeColor="text1"/>
          <w:sz w:val="24"/>
          <w:szCs w:val="24"/>
        </w:rPr>
      </w:pPr>
      <w:r w:rsidRPr="004E7F9A">
        <w:rPr>
          <w:rFonts w:ascii="Times New Roman" w:hAnsi="Times New Roman" w:cs="Times New Roman"/>
          <w:color w:val="000000" w:themeColor="text1"/>
          <w:sz w:val="24"/>
          <w:szCs w:val="24"/>
        </w:rPr>
        <w:t>- не устанавливается для вспомогательных видов использования.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8.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90DF8" w:rsidRPr="004E7F9A" w:rsidRDefault="00E90DF8" w:rsidP="00E90DF8">
      <w:pPr>
        <w:pStyle w:val="ConsPlusNormal"/>
        <w:jc w:val="both"/>
        <w:rPr>
          <w:rFonts w:ascii="Times New Roman" w:hAnsi="Times New Roman" w:cs="Times New Roman"/>
          <w:sz w:val="24"/>
          <w:szCs w:val="24"/>
        </w:rPr>
      </w:pPr>
    </w:p>
    <w:p w:rsidR="00E90DF8" w:rsidRPr="004E7F9A" w:rsidRDefault="00E90DF8" w:rsidP="00E90DF8">
      <w:pPr>
        <w:pStyle w:val="ConsPlusTitle"/>
        <w:ind w:firstLine="540"/>
        <w:jc w:val="both"/>
        <w:outlineLvl w:val="3"/>
        <w:rPr>
          <w:rFonts w:ascii="Times New Roman" w:hAnsi="Times New Roman" w:cs="Times New Roman"/>
          <w:sz w:val="24"/>
          <w:szCs w:val="24"/>
        </w:rPr>
      </w:pPr>
      <w:r w:rsidRPr="004E7F9A">
        <w:rPr>
          <w:rFonts w:ascii="Times New Roman" w:hAnsi="Times New Roman" w:cs="Times New Roman"/>
          <w:sz w:val="24"/>
          <w:szCs w:val="24"/>
        </w:rPr>
        <w:t xml:space="preserve">Статья 42. </w:t>
      </w:r>
      <w:proofErr w:type="spellStart"/>
      <w:r w:rsidRPr="004E7F9A">
        <w:rPr>
          <w:rFonts w:ascii="Times New Roman" w:hAnsi="Times New Roman" w:cs="Times New Roman"/>
          <w:sz w:val="24"/>
          <w:szCs w:val="24"/>
        </w:rPr>
        <w:t>Жи</w:t>
      </w:r>
      <w:proofErr w:type="spellEnd"/>
      <w:r w:rsidRPr="004E7F9A">
        <w:rPr>
          <w:rFonts w:ascii="Times New Roman" w:hAnsi="Times New Roman" w:cs="Times New Roman"/>
          <w:sz w:val="24"/>
          <w:szCs w:val="24"/>
        </w:rPr>
        <w:t>. Зона застройки индивидуальными и жилыми домами блокированной застройки</w:t>
      </w:r>
    </w:p>
    <w:p w:rsidR="00E90DF8" w:rsidRPr="004E427F" w:rsidRDefault="00E90DF8" w:rsidP="00E90DF8">
      <w:pPr>
        <w:pStyle w:val="ConsPlusNormal"/>
        <w:jc w:val="both"/>
        <w:rPr>
          <w:rFonts w:ascii="Times New Roman" w:hAnsi="Times New Roman" w:cs="Times New Roman"/>
          <w:sz w:val="22"/>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7587"/>
      </w:tblGrid>
      <w:tr w:rsidR="00E90DF8" w:rsidRPr="004E427F" w:rsidTr="00567368">
        <w:trPr>
          <w:trHeight w:val="474"/>
        </w:trPr>
        <w:tc>
          <w:tcPr>
            <w:tcW w:w="9361" w:type="dxa"/>
            <w:gridSpan w:val="2"/>
            <w:shd w:val="clear" w:color="auto" w:fill="auto"/>
            <w:vAlign w:val="center"/>
            <w:hideMark/>
          </w:tcPr>
          <w:p w:rsidR="00E90DF8" w:rsidRPr="004E427F" w:rsidRDefault="00E90DF8" w:rsidP="0052610F">
            <w:pPr>
              <w:jc w:val="center"/>
              <w:rPr>
                <w:b/>
                <w:bCs/>
                <w:i/>
                <w:iCs/>
              </w:rPr>
            </w:pPr>
            <w:r w:rsidRPr="004E427F">
              <w:rPr>
                <w:b/>
                <w:bCs/>
                <w:i/>
                <w:iCs/>
              </w:rPr>
              <w:t>Основные виды разрешенного использования (наименование и код вида)</w:t>
            </w:r>
          </w:p>
        </w:tc>
      </w:tr>
      <w:tr w:rsidR="00E90DF8" w:rsidRPr="004E427F" w:rsidTr="00567368">
        <w:trPr>
          <w:trHeight w:val="415"/>
        </w:trPr>
        <w:tc>
          <w:tcPr>
            <w:tcW w:w="1774" w:type="dxa"/>
            <w:shd w:val="clear" w:color="auto" w:fill="auto"/>
            <w:vAlign w:val="center"/>
            <w:hideMark/>
          </w:tcPr>
          <w:p w:rsidR="00E90DF8" w:rsidRPr="004E427F" w:rsidRDefault="00E90DF8" w:rsidP="0052610F">
            <w:pPr>
              <w:jc w:val="center"/>
              <w:rPr>
                <w:b/>
                <w:bCs/>
                <w:i/>
                <w:iCs/>
              </w:rPr>
            </w:pPr>
            <w:r w:rsidRPr="004E427F">
              <w:rPr>
                <w:b/>
                <w:bCs/>
                <w:i/>
                <w:iCs/>
              </w:rPr>
              <w:t>Код (числовое обозначение) вида разрешенного использования земельного участка</w:t>
            </w:r>
          </w:p>
        </w:tc>
        <w:tc>
          <w:tcPr>
            <w:tcW w:w="7587" w:type="dxa"/>
            <w:shd w:val="clear" w:color="auto" w:fill="auto"/>
            <w:vAlign w:val="center"/>
            <w:hideMark/>
          </w:tcPr>
          <w:p w:rsidR="00E90DF8" w:rsidRPr="004E427F" w:rsidRDefault="00E90DF8" w:rsidP="0052610F">
            <w:pPr>
              <w:jc w:val="center"/>
              <w:rPr>
                <w:b/>
                <w:bCs/>
                <w:i/>
                <w:iCs/>
              </w:rPr>
            </w:pPr>
            <w:r w:rsidRPr="004E427F">
              <w:rPr>
                <w:b/>
                <w:bCs/>
                <w:i/>
                <w:iCs/>
              </w:rPr>
              <w:t>Наименование вида разрешенного использования земельного участка</w:t>
            </w:r>
          </w:p>
        </w:tc>
      </w:tr>
      <w:tr w:rsidR="00E90DF8" w:rsidRPr="004E427F" w:rsidTr="00567368">
        <w:trPr>
          <w:trHeight w:val="475"/>
        </w:trPr>
        <w:tc>
          <w:tcPr>
            <w:tcW w:w="1774" w:type="dxa"/>
            <w:shd w:val="clear" w:color="auto" w:fill="auto"/>
            <w:noWrap/>
            <w:vAlign w:val="center"/>
            <w:hideMark/>
          </w:tcPr>
          <w:p w:rsidR="00E90DF8" w:rsidRPr="004E427F" w:rsidRDefault="00E90DF8" w:rsidP="0052610F">
            <w:pPr>
              <w:jc w:val="center"/>
            </w:pPr>
            <w:r w:rsidRPr="004E427F">
              <w:t>2.1</w:t>
            </w:r>
          </w:p>
        </w:tc>
        <w:tc>
          <w:tcPr>
            <w:tcW w:w="7587" w:type="dxa"/>
            <w:shd w:val="clear" w:color="auto" w:fill="auto"/>
            <w:vAlign w:val="center"/>
            <w:hideMark/>
          </w:tcPr>
          <w:p w:rsidR="00E90DF8" w:rsidRPr="004E427F" w:rsidRDefault="00E90DF8" w:rsidP="0052610F">
            <w:r w:rsidRPr="004E427F">
              <w:t xml:space="preserve">Для индивидуального жилищного строительства </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2.3</w:t>
            </w:r>
          </w:p>
        </w:tc>
        <w:tc>
          <w:tcPr>
            <w:tcW w:w="7587" w:type="dxa"/>
            <w:shd w:val="clear" w:color="auto" w:fill="auto"/>
            <w:vAlign w:val="center"/>
            <w:hideMark/>
          </w:tcPr>
          <w:p w:rsidR="00E90DF8" w:rsidRPr="004E427F" w:rsidRDefault="00E90DF8" w:rsidP="0052610F">
            <w:r w:rsidRPr="004E427F">
              <w:t>Блокированная жилая застройка</w:t>
            </w:r>
          </w:p>
        </w:tc>
      </w:tr>
      <w:tr w:rsidR="00E90DF8" w:rsidRPr="004E427F" w:rsidTr="00567368">
        <w:trPr>
          <w:trHeight w:val="480"/>
        </w:trPr>
        <w:tc>
          <w:tcPr>
            <w:tcW w:w="1774" w:type="dxa"/>
            <w:shd w:val="clear" w:color="auto" w:fill="auto"/>
            <w:noWrap/>
            <w:vAlign w:val="center"/>
            <w:hideMark/>
          </w:tcPr>
          <w:p w:rsidR="00E90DF8" w:rsidRPr="004E427F" w:rsidRDefault="00E90DF8" w:rsidP="0052610F">
            <w:pPr>
              <w:jc w:val="center"/>
            </w:pPr>
            <w:r w:rsidRPr="004E427F">
              <w:t>2.7.1</w:t>
            </w:r>
          </w:p>
        </w:tc>
        <w:tc>
          <w:tcPr>
            <w:tcW w:w="7587" w:type="dxa"/>
            <w:shd w:val="clear" w:color="auto" w:fill="auto"/>
            <w:vAlign w:val="center"/>
            <w:hideMark/>
          </w:tcPr>
          <w:p w:rsidR="00E90DF8" w:rsidRPr="004E427F" w:rsidRDefault="00E90DF8" w:rsidP="0052610F">
            <w:r w:rsidRPr="004E427F">
              <w:t xml:space="preserve">Хранение автотранспорта </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3.1</w:t>
            </w:r>
          </w:p>
        </w:tc>
        <w:tc>
          <w:tcPr>
            <w:tcW w:w="7587" w:type="dxa"/>
            <w:shd w:val="clear" w:color="auto" w:fill="auto"/>
            <w:vAlign w:val="center"/>
            <w:hideMark/>
          </w:tcPr>
          <w:p w:rsidR="00E90DF8" w:rsidRPr="004E427F" w:rsidRDefault="00E90DF8" w:rsidP="0052610F">
            <w:r w:rsidRPr="004E427F">
              <w:t>Коммунальное обслуживание [01]</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3.2.3</w:t>
            </w:r>
          </w:p>
        </w:tc>
        <w:tc>
          <w:tcPr>
            <w:tcW w:w="7587" w:type="dxa"/>
            <w:shd w:val="clear" w:color="auto" w:fill="auto"/>
            <w:vAlign w:val="center"/>
            <w:hideMark/>
          </w:tcPr>
          <w:p w:rsidR="00E90DF8" w:rsidRPr="004E427F" w:rsidRDefault="00E90DF8" w:rsidP="0052610F">
            <w:r w:rsidRPr="004E427F">
              <w:t xml:space="preserve">Оказание услуг связи </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3.3</w:t>
            </w:r>
          </w:p>
        </w:tc>
        <w:tc>
          <w:tcPr>
            <w:tcW w:w="7587" w:type="dxa"/>
            <w:shd w:val="clear" w:color="auto" w:fill="auto"/>
            <w:vAlign w:val="center"/>
            <w:hideMark/>
          </w:tcPr>
          <w:p w:rsidR="00E90DF8" w:rsidRPr="004E427F" w:rsidRDefault="00E90DF8" w:rsidP="0052610F">
            <w:r w:rsidRPr="004E427F">
              <w:t>Бытовое обслуживание [01]</w:t>
            </w:r>
          </w:p>
        </w:tc>
      </w:tr>
      <w:tr w:rsidR="00E90DF8" w:rsidRPr="004E427F" w:rsidTr="00567368">
        <w:trPr>
          <w:trHeight w:val="387"/>
        </w:trPr>
        <w:tc>
          <w:tcPr>
            <w:tcW w:w="1774" w:type="dxa"/>
            <w:shd w:val="clear" w:color="auto" w:fill="auto"/>
            <w:noWrap/>
            <w:vAlign w:val="center"/>
            <w:hideMark/>
          </w:tcPr>
          <w:p w:rsidR="00E90DF8" w:rsidRPr="004E427F" w:rsidRDefault="00E90DF8" w:rsidP="0052610F">
            <w:pPr>
              <w:jc w:val="center"/>
            </w:pPr>
            <w:r w:rsidRPr="004E427F">
              <w:t>3.5.1</w:t>
            </w:r>
          </w:p>
        </w:tc>
        <w:tc>
          <w:tcPr>
            <w:tcW w:w="7587" w:type="dxa"/>
            <w:shd w:val="clear" w:color="auto" w:fill="auto"/>
            <w:vAlign w:val="center"/>
            <w:hideMark/>
          </w:tcPr>
          <w:p w:rsidR="00E90DF8" w:rsidRPr="004E427F" w:rsidRDefault="00E90DF8" w:rsidP="0052610F">
            <w:r w:rsidRPr="004E427F">
              <w:t xml:space="preserve">Дошкольное, начальное и среднее общее образование </w:t>
            </w:r>
          </w:p>
        </w:tc>
      </w:tr>
      <w:tr w:rsidR="00E90DF8" w:rsidRPr="004E427F" w:rsidTr="00567368">
        <w:trPr>
          <w:trHeight w:val="335"/>
        </w:trPr>
        <w:tc>
          <w:tcPr>
            <w:tcW w:w="1774" w:type="dxa"/>
            <w:shd w:val="clear" w:color="auto" w:fill="auto"/>
            <w:noWrap/>
            <w:vAlign w:val="center"/>
            <w:hideMark/>
          </w:tcPr>
          <w:p w:rsidR="00E90DF8" w:rsidRPr="004E427F" w:rsidRDefault="00E90DF8" w:rsidP="0052610F">
            <w:pPr>
              <w:jc w:val="center"/>
            </w:pPr>
            <w:r w:rsidRPr="004E427F">
              <w:t>3.8.1</w:t>
            </w:r>
          </w:p>
        </w:tc>
        <w:tc>
          <w:tcPr>
            <w:tcW w:w="7587" w:type="dxa"/>
            <w:shd w:val="clear" w:color="auto" w:fill="auto"/>
            <w:vAlign w:val="center"/>
            <w:hideMark/>
          </w:tcPr>
          <w:p w:rsidR="00E90DF8" w:rsidRPr="004E427F" w:rsidRDefault="00E90DF8" w:rsidP="0052610F">
            <w:r w:rsidRPr="004E427F">
              <w:t>Государственное управление [01], [03]</w:t>
            </w:r>
          </w:p>
        </w:tc>
      </w:tr>
      <w:tr w:rsidR="00E90DF8" w:rsidRPr="004E427F" w:rsidTr="00567368">
        <w:trPr>
          <w:trHeight w:val="392"/>
        </w:trPr>
        <w:tc>
          <w:tcPr>
            <w:tcW w:w="1774" w:type="dxa"/>
            <w:shd w:val="clear" w:color="auto" w:fill="auto"/>
            <w:noWrap/>
            <w:vAlign w:val="center"/>
            <w:hideMark/>
          </w:tcPr>
          <w:p w:rsidR="00E90DF8" w:rsidRPr="004E427F" w:rsidRDefault="00E90DF8" w:rsidP="0052610F">
            <w:pPr>
              <w:jc w:val="center"/>
            </w:pPr>
            <w:r w:rsidRPr="004E427F">
              <w:t>5.1.2</w:t>
            </w:r>
          </w:p>
        </w:tc>
        <w:tc>
          <w:tcPr>
            <w:tcW w:w="7587" w:type="dxa"/>
            <w:shd w:val="clear" w:color="auto" w:fill="auto"/>
            <w:vAlign w:val="center"/>
            <w:hideMark/>
          </w:tcPr>
          <w:p w:rsidR="00E90DF8" w:rsidRPr="004E427F" w:rsidRDefault="00E90DF8" w:rsidP="0052610F">
            <w:r w:rsidRPr="004E427F">
              <w:t>Обеспечение занятий спортом в помещениях [01], [03]</w:t>
            </w:r>
          </w:p>
        </w:tc>
      </w:tr>
      <w:tr w:rsidR="00E90DF8" w:rsidRPr="004E427F" w:rsidTr="00567368">
        <w:trPr>
          <w:trHeight w:val="303"/>
        </w:trPr>
        <w:tc>
          <w:tcPr>
            <w:tcW w:w="1774" w:type="dxa"/>
            <w:shd w:val="clear" w:color="auto" w:fill="auto"/>
            <w:noWrap/>
            <w:vAlign w:val="center"/>
            <w:hideMark/>
          </w:tcPr>
          <w:p w:rsidR="00E90DF8" w:rsidRPr="004E427F" w:rsidRDefault="00E90DF8" w:rsidP="0052610F">
            <w:pPr>
              <w:jc w:val="center"/>
            </w:pPr>
            <w:r w:rsidRPr="004E427F">
              <w:t>6.8</w:t>
            </w:r>
          </w:p>
        </w:tc>
        <w:tc>
          <w:tcPr>
            <w:tcW w:w="7587" w:type="dxa"/>
            <w:shd w:val="clear" w:color="auto" w:fill="auto"/>
            <w:vAlign w:val="center"/>
            <w:hideMark/>
          </w:tcPr>
          <w:p w:rsidR="00E90DF8" w:rsidRPr="004E427F" w:rsidRDefault="00E90DF8" w:rsidP="0052610F">
            <w:r w:rsidRPr="004E427F">
              <w:t xml:space="preserve">Связь </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7.2.3</w:t>
            </w:r>
          </w:p>
        </w:tc>
        <w:tc>
          <w:tcPr>
            <w:tcW w:w="7587" w:type="dxa"/>
            <w:shd w:val="clear" w:color="auto" w:fill="auto"/>
            <w:vAlign w:val="center"/>
            <w:hideMark/>
          </w:tcPr>
          <w:p w:rsidR="00E90DF8" w:rsidRPr="004E427F" w:rsidRDefault="00E90DF8" w:rsidP="0052610F">
            <w:r w:rsidRPr="004E427F">
              <w:t xml:space="preserve">Стоянки транспорта общего пользования </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7.5</w:t>
            </w:r>
          </w:p>
        </w:tc>
        <w:tc>
          <w:tcPr>
            <w:tcW w:w="7587" w:type="dxa"/>
            <w:shd w:val="clear" w:color="auto" w:fill="auto"/>
            <w:vAlign w:val="center"/>
            <w:hideMark/>
          </w:tcPr>
          <w:p w:rsidR="00E90DF8" w:rsidRPr="004E427F" w:rsidRDefault="00E90DF8" w:rsidP="0052610F">
            <w:r w:rsidRPr="004E427F">
              <w:t xml:space="preserve">Трубопроводный транспорт </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12.0.1</w:t>
            </w:r>
          </w:p>
        </w:tc>
        <w:tc>
          <w:tcPr>
            <w:tcW w:w="7587" w:type="dxa"/>
            <w:shd w:val="clear" w:color="auto" w:fill="auto"/>
            <w:vAlign w:val="center"/>
            <w:hideMark/>
          </w:tcPr>
          <w:p w:rsidR="00E90DF8" w:rsidRPr="004E427F" w:rsidRDefault="00E90DF8" w:rsidP="0052610F">
            <w:r w:rsidRPr="004E427F">
              <w:t xml:space="preserve">Улично-дорожная сеть </w:t>
            </w:r>
          </w:p>
        </w:tc>
      </w:tr>
    </w:tbl>
    <w:p w:rsidR="00E90DF8" w:rsidRPr="004E427F" w:rsidRDefault="00E90DF8" w:rsidP="00E90DF8">
      <w:pPr>
        <w:pStyle w:val="ConsPlusNormal"/>
        <w:jc w:val="both"/>
        <w:rPr>
          <w:rFonts w:ascii="Times New Roman" w:hAnsi="Times New Roman" w:cs="Times New Roman"/>
          <w:sz w:val="22"/>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7587"/>
      </w:tblGrid>
      <w:tr w:rsidR="00E90DF8" w:rsidRPr="004E427F" w:rsidTr="00567368">
        <w:trPr>
          <w:trHeight w:val="599"/>
        </w:trPr>
        <w:tc>
          <w:tcPr>
            <w:tcW w:w="9361" w:type="dxa"/>
            <w:gridSpan w:val="2"/>
            <w:shd w:val="clear" w:color="auto" w:fill="auto"/>
            <w:vAlign w:val="center"/>
            <w:hideMark/>
          </w:tcPr>
          <w:p w:rsidR="00E90DF8" w:rsidRPr="004E427F" w:rsidRDefault="00E90DF8" w:rsidP="0052610F">
            <w:pPr>
              <w:jc w:val="center"/>
              <w:rPr>
                <w:b/>
                <w:bCs/>
                <w:i/>
                <w:iCs/>
              </w:rPr>
            </w:pPr>
            <w:r w:rsidRPr="004E427F">
              <w:rPr>
                <w:b/>
                <w:bCs/>
                <w:i/>
                <w:iCs/>
              </w:rPr>
              <w:t>Условно-разрешенные виды разрешенного использования (наименование и код вида)</w:t>
            </w:r>
          </w:p>
        </w:tc>
      </w:tr>
      <w:tr w:rsidR="00E90DF8" w:rsidRPr="004E427F" w:rsidTr="002C05B5">
        <w:trPr>
          <w:trHeight w:val="1745"/>
        </w:trPr>
        <w:tc>
          <w:tcPr>
            <w:tcW w:w="1774" w:type="dxa"/>
            <w:shd w:val="clear" w:color="auto" w:fill="auto"/>
            <w:vAlign w:val="center"/>
            <w:hideMark/>
          </w:tcPr>
          <w:p w:rsidR="00E90DF8" w:rsidRPr="004E427F" w:rsidRDefault="00E90DF8" w:rsidP="0052610F">
            <w:pPr>
              <w:jc w:val="center"/>
              <w:rPr>
                <w:b/>
                <w:bCs/>
                <w:i/>
                <w:iCs/>
              </w:rPr>
            </w:pPr>
            <w:r w:rsidRPr="004E427F">
              <w:rPr>
                <w:b/>
                <w:bCs/>
                <w:i/>
                <w:iCs/>
              </w:rPr>
              <w:t>Код (числовое обозначение) вида разрешенного использования земельного участка</w:t>
            </w:r>
          </w:p>
        </w:tc>
        <w:tc>
          <w:tcPr>
            <w:tcW w:w="7587" w:type="dxa"/>
            <w:shd w:val="clear" w:color="auto" w:fill="auto"/>
            <w:vAlign w:val="center"/>
            <w:hideMark/>
          </w:tcPr>
          <w:p w:rsidR="00E90DF8" w:rsidRPr="004E427F" w:rsidRDefault="00E90DF8" w:rsidP="0052610F">
            <w:pPr>
              <w:jc w:val="center"/>
              <w:rPr>
                <w:b/>
                <w:bCs/>
                <w:i/>
                <w:iCs/>
              </w:rPr>
            </w:pPr>
            <w:r w:rsidRPr="004E427F">
              <w:rPr>
                <w:b/>
                <w:bCs/>
                <w:i/>
                <w:iCs/>
              </w:rPr>
              <w:t>Наименование вида разрешенного использования земельного участка</w:t>
            </w:r>
          </w:p>
        </w:tc>
      </w:tr>
      <w:tr w:rsidR="00E90DF8" w:rsidRPr="004E427F" w:rsidTr="00567368">
        <w:trPr>
          <w:trHeight w:val="273"/>
        </w:trPr>
        <w:tc>
          <w:tcPr>
            <w:tcW w:w="1774" w:type="dxa"/>
            <w:shd w:val="clear" w:color="auto" w:fill="auto"/>
            <w:noWrap/>
            <w:vAlign w:val="center"/>
            <w:hideMark/>
          </w:tcPr>
          <w:p w:rsidR="00E90DF8" w:rsidRPr="004E427F" w:rsidRDefault="00E90DF8" w:rsidP="0052610F">
            <w:pPr>
              <w:jc w:val="center"/>
            </w:pPr>
            <w:r w:rsidRPr="004E427F">
              <w:t>3.5.2</w:t>
            </w:r>
          </w:p>
        </w:tc>
        <w:tc>
          <w:tcPr>
            <w:tcW w:w="7587" w:type="dxa"/>
            <w:shd w:val="clear" w:color="auto" w:fill="auto"/>
            <w:vAlign w:val="center"/>
            <w:hideMark/>
          </w:tcPr>
          <w:p w:rsidR="00E90DF8" w:rsidRPr="004E427F" w:rsidRDefault="00E90DF8" w:rsidP="0052610F">
            <w:r w:rsidRPr="004E427F">
              <w:t xml:space="preserve">Среднее и высшее профессиональное образование </w:t>
            </w:r>
          </w:p>
        </w:tc>
      </w:tr>
      <w:tr w:rsidR="00E90DF8" w:rsidRPr="004E427F" w:rsidTr="00567368">
        <w:trPr>
          <w:trHeight w:val="365"/>
        </w:trPr>
        <w:tc>
          <w:tcPr>
            <w:tcW w:w="1774" w:type="dxa"/>
            <w:shd w:val="clear" w:color="auto" w:fill="auto"/>
            <w:noWrap/>
            <w:vAlign w:val="center"/>
            <w:hideMark/>
          </w:tcPr>
          <w:p w:rsidR="00E90DF8" w:rsidRPr="004E427F" w:rsidRDefault="00E90DF8" w:rsidP="0052610F">
            <w:pPr>
              <w:jc w:val="center"/>
            </w:pPr>
            <w:r w:rsidRPr="004E427F">
              <w:t>3.4.1</w:t>
            </w:r>
          </w:p>
        </w:tc>
        <w:tc>
          <w:tcPr>
            <w:tcW w:w="7587" w:type="dxa"/>
            <w:shd w:val="clear" w:color="auto" w:fill="auto"/>
            <w:vAlign w:val="center"/>
            <w:hideMark/>
          </w:tcPr>
          <w:p w:rsidR="00E90DF8" w:rsidRPr="004E427F" w:rsidRDefault="00E90DF8" w:rsidP="0052610F">
            <w:r w:rsidRPr="004E427F">
              <w:t xml:space="preserve">Амбулаторно-поликлиническое обслуживание </w:t>
            </w:r>
          </w:p>
        </w:tc>
      </w:tr>
      <w:tr w:rsidR="00E90DF8" w:rsidRPr="004E427F" w:rsidTr="00567368">
        <w:trPr>
          <w:trHeight w:val="285"/>
        </w:trPr>
        <w:tc>
          <w:tcPr>
            <w:tcW w:w="1774" w:type="dxa"/>
            <w:shd w:val="clear" w:color="auto" w:fill="auto"/>
            <w:noWrap/>
            <w:vAlign w:val="center"/>
          </w:tcPr>
          <w:p w:rsidR="00E90DF8" w:rsidRPr="004E427F" w:rsidRDefault="00E90DF8" w:rsidP="0052610F">
            <w:pPr>
              <w:jc w:val="center"/>
            </w:pPr>
            <w:r w:rsidRPr="004E427F">
              <w:t>3.6.1</w:t>
            </w:r>
          </w:p>
        </w:tc>
        <w:tc>
          <w:tcPr>
            <w:tcW w:w="7587" w:type="dxa"/>
            <w:shd w:val="clear" w:color="auto" w:fill="auto"/>
            <w:vAlign w:val="center"/>
          </w:tcPr>
          <w:p w:rsidR="00E90DF8" w:rsidRPr="004E427F" w:rsidRDefault="00E90DF8" w:rsidP="0052610F">
            <w:r w:rsidRPr="004E427F">
              <w:t xml:space="preserve">Объекты культурно-досуговой деятельности </w:t>
            </w:r>
          </w:p>
        </w:tc>
      </w:tr>
      <w:tr w:rsidR="00E90DF8" w:rsidRPr="004E427F" w:rsidTr="00567368">
        <w:trPr>
          <w:trHeight w:val="261"/>
        </w:trPr>
        <w:tc>
          <w:tcPr>
            <w:tcW w:w="1774" w:type="dxa"/>
            <w:shd w:val="clear" w:color="auto" w:fill="auto"/>
            <w:noWrap/>
            <w:vAlign w:val="center"/>
          </w:tcPr>
          <w:p w:rsidR="00E90DF8" w:rsidRPr="004E427F" w:rsidRDefault="00E90DF8" w:rsidP="0052610F">
            <w:pPr>
              <w:jc w:val="center"/>
            </w:pPr>
            <w:r w:rsidRPr="004E427F">
              <w:t>3.7.1</w:t>
            </w:r>
          </w:p>
        </w:tc>
        <w:tc>
          <w:tcPr>
            <w:tcW w:w="7587" w:type="dxa"/>
            <w:shd w:val="clear" w:color="auto" w:fill="auto"/>
            <w:vAlign w:val="center"/>
          </w:tcPr>
          <w:p w:rsidR="00E90DF8" w:rsidRPr="004E427F" w:rsidRDefault="00E90DF8" w:rsidP="0052610F">
            <w:r w:rsidRPr="004E427F">
              <w:t xml:space="preserve">Осуществление религиозных обрядов </w:t>
            </w:r>
          </w:p>
        </w:tc>
      </w:tr>
      <w:tr w:rsidR="00E90DF8" w:rsidRPr="004E427F" w:rsidTr="00567368">
        <w:trPr>
          <w:trHeight w:val="280"/>
        </w:trPr>
        <w:tc>
          <w:tcPr>
            <w:tcW w:w="1774" w:type="dxa"/>
            <w:shd w:val="clear" w:color="auto" w:fill="auto"/>
            <w:noWrap/>
            <w:vAlign w:val="center"/>
          </w:tcPr>
          <w:p w:rsidR="00E90DF8" w:rsidRPr="004E427F" w:rsidRDefault="00E90DF8" w:rsidP="0052610F">
            <w:pPr>
              <w:jc w:val="center"/>
            </w:pPr>
            <w:r w:rsidRPr="004E427F">
              <w:t>3.10.1</w:t>
            </w:r>
          </w:p>
        </w:tc>
        <w:tc>
          <w:tcPr>
            <w:tcW w:w="7587" w:type="dxa"/>
            <w:shd w:val="clear" w:color="auto" w:fill="auto"/>
            <w:vAlign w:val="center"/>
          </w:tcPr>
          <w:p w:rsidR="00E90DF8" w:rsidRPr="004E427F" w:rsidRDefault="00E90DF8" w:rsidP="0052610F">
            <w:r w:rsidRPr="004E427F">
              <w:t xml:space="preserve">Амбулаторное ветеринарное обслуживание </w:t>
            </w:r>
          </w:p>
        </w:tc>
      </w:tr>
      <w:tr w:rsidR="00E90DF8" w:rsidRPr="004E427F" w:rsidTr="00567368">
        <w:trPr>
          <w:trHeight w:val="269"/>
        </w:trPr>
        <w:tc>
          <w:tcPr>
            <w:tcW w:w="1774" w:type="dxa"/>
            <w:shd w:val="clear" w:color="auto" w:fill="auto"/>
            <w:noWrap/>
            <w:vAlign w:val="center"/>
          </w:tcPr>
          <w:p w:rsidR="00E90DF8" w:rsidRPr="004E427F" w:rsidRDefault="00E90DF8" w:rsidP="0052610F">
            <w:pPr>
              <w:jc w:val="center"/>
            </w:pPr>
            <w:r w:rsidRPr="004E427F">
              <w:t>4.4</w:t>
            </w:r>
          </w:p>
        </w:tc>
        <w:tc>
          <w:tcPr>
            <w:tcW w:w="7587" w:type="dxa"/>
            <w:shd w:val="clear" w:color="auto" w:fill="auto"/>
            <w:vAlign w:val="center"/>
          </w:tcPr>
          <w:p w:rsidR="00E90DF8" w:rsidRPr="004E427F" w:rsidRDefault="00E90DF8" w:rsidP="0052610F">
            <w:r w:rsidRPr="004E427F">
              <w:t>Магазины [01]</w:t>
            </w:r>
          </w:p>
        </w:tc>
      </w:tr>
      <w:tr w:rsidR="00E90DF8" w:rsidRPr="004E427F" w:rsidTr="00567368">
        <w:trPr>
          <w:trHeight w:val="274"/>
        </w:trPr>
        <w:tc>
          <w:tcPr>
            <w:tcW w:w="1774" w:type="dxa"/>
            <w:shd w:val="clear" w:color="auto" w:fill="auto"/>
            <w:noWrap/>
            <w:vAlign w:val="center"/>
          </w:tcPr>
          <w:p w:rsidR="00E90DF8" w:rsidRPr="004E427F" w:rsidRDefault="00E90DF8" w:rsidP="0052610F">
            <w:pPr>
              <w:jc w:val="center"/>
            </w:pPr>
            <w:r>
              <w:t>4.6</w:t>
            </w:r>
          </w:p>
        </w:tc>
        <w:tc>
          <w:tcPr>
            <w:tcW w:w="7587" w:type="dxa"/>
            <w:shd w:val="clear" w:color="auto" w:fill="auto"/>
            <w:vAlign w:val="center"/>
          </w:tcPr>
          <w:p w:rsidR="00E90DF8" w:rsidRPr="004E427F" w:rsidRDefault="00E90DF8" w:rsidP="0052610F">
            <w:r>
              <w:t xml:space="preserve">Общественное питание </w:t>
            </w:r>
            <w:r w:rsidRPr="004E427F">
              <w:t>[01]</w:t>
            </w:r>
          </w:p>
        </w:tc>
      </w:tr>
    </w:tbl>
    <w:p w:rsidR="00E90DF8" w:rsidRPr="004E427F" w:rsidRDefault="00E90DF8" w:rsidP="00E90DF8">
      <w:pPr>
        <w:pStyle w:val="ConsPlusNormal"/>
        <w:jc w:val="both"/>
        <w:rPr>
          <w:rFonts w:ascii="Times New Roman" w:hAnsi="Times New Roman" w:cs="Times New Roman"/>
          <w:sz w:val="22"/>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7587"/>
      </w:tblGrid>
      <w:tr w:rsidR="00E90DF8" w:rsidRPr="004E427F" w:rsidTr="00567368">
        <w:trPr>
          <w:trHeight w:val="780"/>
        </w:trPr>
        <w:tc>
          <w:tcPr>
            <w:tcW w:w="9361" w:type="dxa"/>
            <w:gridSpan w:val="2"/>
            <w:shd w:val="clear" w:color="auto" w:fill="auto"/>
            <w:vAlign w:val="center"/>
            <w:hideMark/>
          </w:tcPr>
          <w:p w:rsidR="00E90DF8" w:rsidRPr="004E427F" w:rsidRDefault="00E90DF8" w:rsidP="0052610F">
            <w:pPr>
              <w:jc w:val="center"/>
              <w:rPr>
                <w:b/>
                <w:bCs/>
                <w:i/>
                <w:iCs/>
              </w:rPr>
            </w:pPr>
            <w:r w:rsidRPr="004E427F">
              <w:rPr>
                <w:b/>
                <w:bCs/>
                <w:i/>
                <w:iCs/>
              </w:rPr>
              <w:t>Вспомогательные виды разрешенного использования (наименование и код вида)</w:t>
            </w:r>
          </w:p>
        </w:tc>
      </w:tr>
      <w:tr w:rsidR="00E90DF8" w:rsidRPr="004E427F" w:rsidTr="00567368">
        <w:trPr>
          <w:trHeight w:val="1958"/>
        </w:trPr>
        <w:tc>
          <w:tcPr>
            <w:tcW w:w="1774" w:type="dxa"/>
            <w:shd w:val="clear" w:color="auto" w:fill="auto"/>
            <w:vAlign w:val="center"/>
            <w:hideMark/>
          </w:tcPr>
          <w:p w:rsidR="00E90DF8" w:rsidRPr="004E427F" w:rsidRDefault="00E90DF8" w:rsidP="0052610F">
            <w:pPr>
              <w:jc w:val="center"/>
              <w:rPr>
                <w:b/>
                <w:bCs/>
                <w:i/>
                <w:iCs/>
              </w:rPr>
            </w:pPr>
            <w:r w:rsidRPr="004E427F">
              <w:rPr>
                <w:b/>
                <w:bCs/>
                <w:i/>
                <w:iCs/>
              </w:rPr>
              <w:t>Код (числовое обозначение) вида разрешенного использования земельного участка</w:t>
            </w:r>
          </w:p>
        </w:tc>
        <w:tc>
          <w:tcPr>
            <w:tcW w:w="7587" w:type="dxa"/>
            <w:shd w:val="clear" w:color="auto" w:fill="auto"/>
            <w:vAlign w:val="center"/>
            <w:hideMark/>
          </w:tcPr>
          <w:p w:rsidR="00E90DF8" w:rsidRPr="004E427F" w:rsidRDefault="00E90DF8" w:rsidP="0052610F">
            <w:pPr>
              <w:jc w:val="center"/>
              <w:rPr>
                <w:b/>
                <w:bCs/>
                <w:i/>
                <w:iCs/>
              </w:rPr>
            </w:pPr>
            <w:r w:rsidRPr="004E427F">
              <w:rPr>
                <w:b/>
                <w:bCs/>
                <w:i/>
                <w:iCs/>
              </w:rPr>
              <w:t>Наименование вида разрешенного использования земельного участка</w:t>
            </w:r>
          </w:p>
        </w:tc>
      </w:tr>
      <w:tr w:rsidR="00E90DF8" w:rsidRPr="004E427F" w:rsidTr="00567368">
        <w:trPr>
          <w:trHeight w:val="236"/>
        </w:trPr>
        <w:tc>
          <w:tcPr>
            <w:tcW w:w="1774" w:type="dxa"/>
            <w:shd w:val="clear" w:color="auto" w:fill="auto"/>
            <w:noWrap/>
            <w:vAlign w:val="center"/>
            <w:hideMark/>
          </w:tcPr>
          <w:p w:rsidR="00E90DF8" w:rsidRPr="004E427F" w:rsidRDefault="00E90DF8" w:rsidP="0052610F">
            <w:pPr>
              <w:jc w:val="center"/>
            </w:pPr>
            <w:r w:rsidRPr="004E427F">
              <w:t>4.9</w:t>
            </w:r>
          </w:p>
        </w:tc>
        <w:tc>
          <w:tcPr>
            <w:tcW w:w="7587" w:type="dxa"/>
            <w:shd w:val="clear" w:color="auto" w:fill="auto"/>
            <w:noWrap/>
            <w:vAlign w:val="center"/>
            <w:hideMark/>
          </w:tcPr>
          <w:p w:rsidR="00E90DF8" w:rsidRPr="004E427F" w:rsidRDefault="00E90DF8" w:rsidP="0052610F">
            <w:r w:rsidRPr="004E427F">
              <w:t>Служебные гаражи [01]</w:t>
            </w:r>
          </w:p>
        </w:tc>
      </w:tr>
      <w:tr w:rsidR="00E90DF8" w:rsidRPr="004E427F" w:rsidTr="00567368">
        <w:trPr>
          <w:trHeight w:val="409"/>
        </w:trPr>
        <w:tc>
          <w:tcPr>
            <w:tcW w:w="1774" w:type="dxa"/>
            <w:shd w:val="clear" w:color="auto" w:fill="auto"/>
            <w:noWrap/>
            <w:vAlign w:val="center"/>
            <w:hideMark/>
          </w:tcPr>
          <w:p w:rsidR="00E90DF8" w:rsidRPr="004E427F" w:rsidRDefault="00E90DF8" w:rsidP="0052610F">
            <w:pPr>
              <w:jc w:val="center"/>
            </w:pPr>
            <w:r w:rsidRPr="004E427F">
              <w:t>5.1.3</w:t>
            </w:r>
          </w:p>
        </w:tc>
        <w:tc>
          <w:tcPr>
            <w:tcW w:w="7587" w:type="dxa"/>
            <w:shd w:val="clear" w:color="auto" w:fill="auto"/>
            <w:noWrap/>
            <w:vAlign w:val="center"/>
            <w:hideMark/>
          </w:tcPr>
          <w:p w:rsidR="00E90DF8" w:rsidRPr="004E427F" w:rsidRDefault="00E90DF8" w:rsidP="0052610F">
            <w:r w:rsidRPr="004E427F">
              <w:t xml:space="preserve">Площадки для занятий спортом </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12.0.2</w:t>
            </w:r>
          </w:p>
        </w:tc>
        <w:tc>
          <w:tcPr>
            <w:tcW w:w="7587" w:type="dxa"/>
            <w:shd w:val="clear" w:color="auto" w:fill="auto"/>
            <w:noWrap/>
            <w:vAlign w:val="center"/>
            <w:hideMark/>
          </w:tcPr>
          <w:p w:rsidR="00E90DF8" w:rsidRPr="004E427F" w:rsidRDefault="00E90DF8" w:rsidP="0052610F">
            <w:r w:rsidRPr="004E427F">
              <w:t xml:space="preserve">Благоустройство территории </w:t>
            </w:r>
          </w:p>
        </w:tc>
      </w:tr>
    </w:tbl>
    <w:p w:rsidR="00E90DF8" w:rsidRPr="004E427F" w:rsidRDefault="00E90DF8" w:rsidP="00E90DF8">
      <w:pPr>
        <w:pStyle w:val="ConsPlusNormal"/>
        <w:jc w:val="both"/>
        <w:rPr>
          <w:rFonts w:ascii="Times New Roman" w:hAnsi="Times New Roman" w:cs="Times New Roman"/>
          <w:sz w:val="22"/>
        </w:rPr>
      </w:pPr>
    </w:p>
    <w:p w:rsidR="00E90DF8" w:rsidRPr="004E7F9A" w:rsidRDefault="00E90DF8" w:rsidP="00E90DF8">
      <w:pPr>
        <w:pStyle w:val="ConsPlusNormal"/>
        <w:ind w:firstLine="540"/>
        <w:jc w:val="both"/>
        <w:rPr>
          <w:rFonts w:ascii="Times New Roman" w:hAnsi="Times New Roman" w:cs="Times New Roman"/>
          <w:sz w:val="24"/>
          <w:szCs w:val="24"/>
        </w:rPr>
      </w:pPr>
      <w:r w:rsidRPr="004E7F9A">
        <w:rPr>
          <w:rFonts w:ascii="Times New Roman" w:hAnsi="Times New Roman" w:cs="Times New Roman"/>
          <w:sz w:val="24"/>
          <w:szCs w:val="24"/>
        </w:rPr>
        <w:t>Предельные размеры земельных участков и параметры разрешенного строительства, реконструкции объектов капитального строительства: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1. Минимальная площадь земельного участка: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строительства жилого дома блокированной застройки - 200 кв. м для каждого блока;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строительства индивидуального жилого дома - 600 кв. м, за исключением земельных участков, образованных до вступления в силу Правил, с разрешенным видом использования, соответствующим индивидуальному жилищному строительству;</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всех видов основного и условно разрешенного использования, не относящихся к зданиям жилой застройки, принимается с учетом соблюдения действующего законодательства в части строительных, экологических, санитарно-гигиенических, противопожарных и иных правил, нормативов, но не менее занимаемой существующим или размещаемым в его границах объектом капитального строительства;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не устанавливается для земельных участков, образованных до вступления в силу Правил, с разрешенным видом использования, соответствующим индивидуальному жилищному строительству и для вспомогательных видов использования.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2. Максимальная площадь земельного участка: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строительства жилого дома блокированной застройки - 600 кв. м для каждого блока;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строительства индивидуального жилого дома - 1500 кв. м;</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всех видов основного, условно разрешенного и вспомогательного использования, не относящихся к зданиям жилой застройки, - не устанавливается.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3. Минимальное количество надземных этажей:</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здания жилой застройки - 1 этаж;</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всех видов основного и условно разрешенного использования, не относящихся к зданиям жилой застройки, принимается в соответствии с проектными 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lastRenderedPageBreak/>
        <w:t>- не устанавливается для вспомогательных видов использования.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4. Максимальное количество надземных этажей:</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здания жилой застройки - 3 этажа;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всех видов основного и условно разрешенного использования, не относящихся к зданиям жилой застройки, принимается в соответствии с проектными 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не устанавливается для вспомогательных видов использования.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5. Минимальные отступы от границ земельного участка: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от красной линии улиц до зданий жилой застройки - 5 метров;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от красной линии проездов до зданий жилой застройки - 3 метра;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допускается размещение зданий жилой застройки по красным линиям в условиях реконструкции сложившейся застройки;</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индивидуальных жилых домов и жилых домов блокированной застройки от границ земельного участка до выступающих частей жилого дома принимается в соответствии с требованиями строительных, экологических, санитарно-гигиенических, противопожарных и иных правил, нормативов, но не менее 3 метров;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всех видов основного и условно разрешенного использования, не относящихся к зданиям жилой застройки, а также для многоквартирных жилых домов с количеством этажей не более чем три, от границ земельного участка до выступающих частей объекта капитального строительства принимается в соответствии с требованиями строительных, экологических, санитарно-гигиенических, противопожарных и иных правил, нормативов, но не менее 1 метра;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вспомогательных видов использования устанавливается в соответствии с проектными 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6. Требования к ограждению земельного участка: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индивидуальных жилых домов и жилых домов блокированной застройки со стороны улиц и проездов не допускается устройство ограждений высотой более 1,6 метра;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всех видов основного, условно разрешенного и вспомогательного использования, не относящихся к зданиям жилой застройки, принимается в соответствии с требованиями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7. Максимальный процент застройки в границах земельного участка: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индивидуальных жилых домов - 30%;</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жилых домов блокированной застройки - 50%;</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xml:space="preserve">- для всех видов основного использования и условно разрешенного использования, не относящихся к зданиям жилой застройки, принимается в соответствии с проектными решениями, обеспечивающими соблюдение законодательства в части строительных, </w:t>
      </w:r>
      <w:r w:rsidRPr="004E7F9A">
        <w:rPr>
          <w:rFonts w:ascii="Times New Roman" w:hAnsi="Times New Roman" w:cs="Times New Roman"/>
          <w:sz w:val="24"/>
          <w:szCs w:val="24"/>
        </w:rPr>
        <w:lastRenderedPageBreak/>
        <w:t>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не устанавливается для вспомогательных видов использования.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8.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90DF8" w:rsidRPr="004E7F9A" w:rsidRDefault="00E90DF8" w:rsidP="00E90DF8">
      <w:pPr>
        <w:pStyle w:val="ConsPlusTitle"/>
        <w:ind w:firstLine="540"/>
        <w:jc w:val="both"/>
        <w:outlineLvl w:val="3"/>
        <w:rPr>
          <w:rFonts w:ascii="Times New Roman" w:hAnsi="Times New Roman" w:cs="Times New Roman"/>
          <w:sz w:val="24"/>
          <w:szCs w:val="24"/>
        </w:rPr>
      </w:pPr>
    </w:p>
    <w:p w:rsidR="00E90DF8" w:rsidRPr="004E7F9A" w:rsidRDefault="00E90DF8" w:rsidP="00E90DF8">
      <w:pPr>
        <w:pStyle w:val="ConsPlusTitle"/>
        <w:ind w:firstLine="540"/>
        <w:jc w:val="both"/>
        <w:outlineLvl w:val="3"/>
        <w:rPr>
          <w:rFonts w:ascii="Times New Roman" w:hAnsi="Times New Roman" w:cs="Times New Roman"/>
          <w:sz w:val="24"/>
          <w:szCs w:val="24"/>
        </w:rPr>
      </w:pPr>
      <w:r w:rsidRPr="004E7F9A">
        <w:rPr>
          <w:rFonts w:ascii="Times New Roman" w:hAnsi="Times New Roman" w:cs="Times New Roman"/>
          <w:sz w:val="24"/>
          <w:szCs w:val="24"/>
        </w:rPr>
        <w:t xml:space="preserve">Статья 43. </w:t>
      </w:r>
      <w:proofErr w:type="spellStart"/>
      <w:r w:rsidRPr="004E7F9A">
        <w:rPr>
          <w:rFonts w:ascii="Times New Roman" w:hAnsi="Times New Roman" w:cs="Times New Roman"/>
          <w:sz w:val="24"/>
          <w:szCs w:val="24"/>
        </w:rPr>
        <w:t>Жип</w:t>
      </w:r>
      <w:proofErr w:type="spellEnd"/>
      <w:r w:rsidRPr="004E7F9A">
        <w:rPr>
          <w:rFonts w:ascii="Times New Roman" w:hAnsi="Times New Roman" w:cs="Times New Roman"/>
          <w:sz w:val="24"/>
          <w:szCs w:val="24"/>
        </w:rPr>
        <w:t>. Зона застройки индивидуальными и жилыми домами блокированной застройки (перспективной застройки)</w:t>
      </w:r>
    </w:p>
    <w:p w:rsidR="00E90DF8" w:rsidRPr="004E427F" w:rsidRDefault="00E90DF8" w:rsidP="00E90DF8">
      <w:pPr>
        <w:pStyle w:val="ConsPlusNormal"/>
        <w:jc w:val="both"/>
        <w:rPr>
          <w:rFonts w:ascii="Times New Roman" w:hAnsi="Times New Roman" w:cs="Times New Roman"/>
          <w:sz w:val="22"/>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7587"/>
      </w:tblGrid>
      <w:tr w:rsidR="00E90DF8" w:rsidRPr="004E427F" w:rsidTr="00567368">
        <w:trPr>
          <w:trHeight w:val="474"/>
        </w:trPr>
        <w:tc>
          <w:tcPr>
            <w:tcW w:w="9361" w:type="dxa"/>
            <w:gridSpan w:val="2"/>
            <w:shd w:val="clear" w:color="auto" w:fill="auto"/>
            <w:vAlign w:val="center"/>
            <w:hideMark/>
          </w:tcPr>
          <w:p w:rsidR="00E90DF8" w:rsidRPr="004E427F" w:rsidRDefault="00E90DF8" w:rsidP="0052610F">
            <w:pPr>
              <w:jc w:val="center"/>
              <w:rPr>
                <w:b/>
                <w:bCs/>
                <w:i/>
                <w:iCs/>
              </w:rPr>
            </w:pPr>
            <w:r w:rsidRPr="004E427F">
              <w:rPr>
                <w:b/>
                <w:bCs/>
                <w:i/>
                <w:iCs/>
              </w:rPr>
              <w:t>Основные виды разрешенного использования (наименование и код вида)</w:t>
            </w:r>
          </w:p>
        </w:tc>
      </w:tr>
      <w:tr w:rsidR="00E90DF8" w:rsidRPr="004E427F" w:rsidTr="00567368">
        <w:trPr>
          <w:trHeight w:val="415"/>
        </w:trPr>
        <w:tc>
          <w:tcPr>
            <w:tcW w:w="1774" w:type="dxa"/>
            <w:shd w:val="clear" w:color="auto" w:fill="auto"/>
            <w:vAlign w:val="center"/>
            <w:hideMark/>
          </w:tcPr>
          <w:p w:rsidR="00E90DF8" w:rsidRPr="004E427F" w:rsidRDefault="00E90DF8" w:rsidP="0052610F">
            <w:pPr>
              <w:jc w:val="center"/>
              <w:rPr>
                <w:b/>
                <w:bCs/>
                <w:i/>
                <w:iCs/>
              </w:rPr>
            </w:pPr>
            <w:r w:rsidRPr="004E427F">
              <w:rPr>
                <w:b/>
                <w:bCs/>
                <w:i/>
                <w:iCs/>
              </w:rPr>
              <w:t>Код (числовое обозначение) вида разрешенного использования земельного участка</w:t>
            </w:r>
          </w:p>
        </w:tc>
        <w:tc>
          <w:tcPr>
            <w:tcW w:w="7587" w:type="dxa"/>
            <w:shd w:val="clear" w:color="auto" w:fill="auto"/>
            <w:vAlign w:val="center"/>
            <w:hideMark/>
          </w:tcPr>
          <w:p w:rsidR="00E90DF8" w:rsidRPr="004E427F" w:rsidRDefault="00E90DF8" w:rsidP="0052610F">
            <w:pPr>
              <w:jc w:val="center"/>
              <w:rPr>
                <w:b/>
                <w:bCs/>
                <w:i/>
                <w:iCs/>
              </w:rPr>
            </w:pPr>
            <w:r w:rsidRPr="004E427F">
              <w:rPr>
                <w:b/>
                <w:bCs/>
                <w:i/>
                <w:iCs/>
              </w:rPr>
              <w:t>Наименование вида разрешенного использования земельного участка</w:t>
            </w:r>
          </w:p>
        </w:tc>
      </w:tr>
      <w:tr w:rsidR="00E90DF8" w:rsidRPr="004E427F" w:rsidTr="00567368">
        <w:trPr>
          <w:trHeight w:val="475"/>
        </w:trPr>
        <w:tc>
          <w:tcPr>
            <w:tcW w:w="1774" w:type="dxa"/>
            <w:shd w:val="clear" w:color="auto" w:fill="auto"/>
            <w:noWrap/>
            <w:vAlign w:val="center"/>
            <w:hideMark/>
          </w:tcPr>
          <w:p w:rsidR="00E90DF8" w:rsidRPr="004E427F" w:rsidRDefault="00E90DF8" w:rsidP="0052610F">
            <w:pPr>
              <w:jc w:val="center"/>
            </w:pPr>
            <w:r w:rsidRPr="004E427F">
              <w:t>2.1</w:t>
            </w:r>
          </w:p>
        </w:tc>
        <w:tc>
          <w:tcPr>
            <w:tcW w:w="7587" w:type="dxa"/>
            <w:shd w:val="clear" w:color="auto" w:fill="auto"/>
            <w:vAlign w:val="center"/>
            <w:hideMark/>
          </w:tcPr>
          <w:p w:rsidR="00E90DF8" w:rsidRPr="004E427F" w:rsidRDefault="00E90DF8" w:rsidP="0052610F">
            <w:r w:rsidRPr="004E427F">
              <w:t xml:space="preserve">Для индивидуального жилищного строительства </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2.3</w:t>
            </w:r>
          </w:p>
        </w:tc>
        <w:tc>
          <w:tcPr>
            <w:tcW w:w="7587" w:type="dxa"/>
            <w:shd w:val="clear" w:color="auto" w:fill="auto"/>
            <w:vAlign w:val="center"/>
            <w:hideMark/>
          </w:tcPr>
          <w:p w:rsidR="00E90DF8" w:rsidRPr="004E427F" w:rsidRDefault="00E90DF8" w:rsidP="0052610F">
            <w:r w:rsidRPr="004E427F">
              <w:t>Блокированная жилая застройка</w:t>
            </w:r>
          </w:p>
        </w:tc>
      </w:tr>
      <w:tr w:rsidR="00E90DF8" w:rsidRPr="004E427F" w:rsidTr="00567368">
        <w:trPr>
          <w:trHeight w:val="480"/>
        </w:trPr>
        <w:tc>
          <w:tcPr>
            <w:tcW w:w="1774" w:type="dxa"/>
            <w:shd w:val="clear" w:color="auto" w:fill="auto"/>
            <w:noWrap/>
            <w:vAlign w:val="center"/>
            <w:hideMark/>
          </w:tcPr>
          <w:p w:rsidR="00E90DF8" w:rsidRPr="004E427F" w:rsidRDefault="00E90DF8" w:rsidP="0052610F">
            <w:pPr>
              <w:jc w:val="center"/>
            </w:pPr>
            <w:r w:rsidRPr="004E427F">
              <w:t>2.7.1</w:t>
            </w:r>
          </w:p>
        </w:tc>
        <w:tc>
          <w:tcPr>
            <w:tcW w:w="7587" w:type="dxa"/>
            <w:shd w:val="clear" w:color="auto" w:fill="auto"/>
            <w:vAlign w:val="center"/>
            <w:hideMark/>
          </w:tcPr>
          <w:p w:rsidR="00E90DF8" w:rsidRPr="004E427F" w:rsidRDefault="00E90DF8" w:rsidP="0052610F">
            <w:r w:rsidRPr="004E427F">
              <w:t xml:space="preserve">Хранение автотранспорта </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3.1</w:t>
            </w:r>
          </w:p>
        </w:tc>
        <w:tc>
          <w:tcPr>
            <w:tcW w:w="7587" w:type="dxa"/>
            <w:shd w:val="clear" w:color="auto" w:fill="auto"/>
            <w:vAlign w:val="center"/>
            <w:hideMark/>
          </w:tcPr>
          <w:p w:rsidR="00E90DF8" w:rsidRPr="004E427F" w:rsidRDefault="00E90DF8" w:rsidP="0052610F">
            <w:r w:rsidRPr="004E427F">
              <w:t xml:space="preserve">Коммунальное обслуживание </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3.2.1</w:t>
            </w:r>
          </w:p>
        </w:tc>
        <w:tc>
          <w:tcPr>
            <w:tcW w:w="7587" w:type="dxa"/>
            <w:shd w:val="clear" w:color="auto" w:fill="auto"/>
            <w:vAlign w:val="center"/>
            <w:hideMark/>
          </w:tcPr>
          <w:p w:rsidR="00E90DF8" w:rsidRPr="004E427F" w:rsidRDefault="00E90DF8" w:rsidP="0052610F">
            <w:r w:rsidRPr="004E427F">
              <w:t xml:space="preserve">Дома социального обслуживания </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3.2.2</w:t>
            </w:r>
          </w:p>
        </w:tc>
        <w:tc>
          <w:tcPr>
            <w:tcW w:w="7587" w:type="dxa"/>
            <w:shd w:val="clear" w:color="auto" w:fill="auto"/>
            <w:vAlign w:val="center"/>
            <w:hideMark/>
          </w:tcPr>
          <w:p w:rsidR="00E90DF8" w:rsidRPr="004E427F" w:rsidRDefault="00E90DF8" w:rsidP="0052610F">
            <w:r w:rsidRPr="004E427F">
              <w:t xml:space="preserve">Оказание социальной помощи населению </w:t>
            </w:r>
          </w:p>
        </w:tc>
      </w:tr>
      <w:tr w:rsidR="00E90DF8" w:rsidRPr="004E427F" w:rsidTr="00567368">
        <w:trPr>
          <w:trHeight w:val="387"/>
        </w:trPr>
        <w:tc>
          <w:tcPr>
            <w:tcW w:w="1774" w:type="dxa"/>
            <w:shd w:val="clear" w:color="auto" w:fill="auto"/>
            <w:noWrap/>
            <w:vAlign w:val="center"/>
            <w:hideMark/>
          </w:tcPr>
          <w:p w:rsidR="00E90DF8" w:rsidRPr="004E427F" w:rsidRDefault="00E90DF8" w:rsidP="0052610F">
            <w:pPr>
              <w:jc w:val="center"/>
            </w:pPr>
            <w:r w:rsidRPr="004E427F">
              <w:t>3.2.3</w:t>
            </w:r>
          </w:p>
        </w:tc>
        <w:tc>
          <w:tcPr>
            <w:tcW w:w="7587" w:type="dxa"/>
            <w:shd w:val="clear" w:color="auto" w:fill="auto"/>
            <w:vAlign w:val="center"/>
            <w:hideMark/>
          </w:tcPr>
          <w:p w:rsidR="00E90DF8" w:rsidRPr="004E427F" w:rsidRDefault="00E90DF8" w:rsidP="0052610F">
            <w:r w:rsidRPr="004E427F">
              <w:t xml:space="preserve">Оказание услуг связи </w:t>
            </w:r>
          </w:p>
        </w:tc>
      </w:tr>
      <w:tr w:rsidR="00E90DF8" w:rsidRPr="004E427F" w:rsidTr="00567368">
        <w:trPr>
          <w:trHeight w:val="453"/>
        </w:trPr>
        <w:tc>
          <w:tcPr>
            <w:tcW w:w="1774" w:type="dxa"/>
            <w:shd w:val="clear" w:color="auto" w:fill="auto"/>
            <w:noWrap/>
            <w:vAlign w:val="center"/>
            <w:hideMark/>
          </w:tcPr>
          <w:p w:rsidR="00E90DF8" w:rsidRPr="004E427F" w:rsidRDefault="00E90DF8" w:rsidP="0052610F">
            <w:pPr>
              <w:jc w:val="center"/>
            </w:pPr>
            <w:r w:rsidRPr="004E427F">
              <w:t>3.3</w:t>
            </w:r>
          </w:p>
        </w:tc>
        <w:tc>
          <w:tcPr>
            <w:tcW w:w="7587" w:type="dxa"/>
            <w:shd w:val="clear" w:color="auto" w:fill="auto"/>
            <w:vAlign w:val="center"/>
            <w:hideMark/>
          </w:tcPr>
          <w:p w:rsidR="00E90DF8" w:rsidRPr="004E427F" w:rsidRDefault="00E90DF8" w:rsidP="0052610F">
            <w:r w:rsidRPr="004E427F">
              <w:t xml:space="preserve">Бытовое обслуживание </w:t>
            </w:r>
          </w:p>
        </w:tc>
      </w:tr>
      <w:tr w:rsidR="00E90DF8" w:rsidRPr="004E427F" w:rsidTr="00567368">
        <w:trPr>
          <w:trHeight w:val="392"/>
        </w:trPr>
        <w:tc>
          <w:tcPr>
            <w:tcW w:w="1774" w:type="dxa"/>
            <w:shd w:val="clear" w:color="auto" w:fill="auto"/>
            <w:noWrap/>
            <w:vAlign w:val="center"/>
            <w:hideMark/>
          </w:tcPr>
          <w:p w:rsidR="00E90DF8" w:rsidRPr="004E427F" w:rsidRDefault="00E90DF8" w:rsidP="0052610F">
            <w:pPr>
              <w:jc w:val="center"/>
            </w:pPr>
            <w:r w:rsidRPr="004E427F">
              <w:t>3.4.1</w:t>
            </w:r>
          </w:p>
        </w:tc>
        <w:tc>
          <w:tcPr>
            <w:tcW w:w="7587" w:type="dxa"/>
            <w:shd w:val="clear" w:color="auto" w:fill="auto"/>
            <w:vAlign w:val="center"/>
            <w:hideMark/>
          </w:tcPr>
          <w:p w:rsidR="00E90DF8" w:rsidRPr="004E427F" w:rsidRDefault="00E90DF8" w:rsidP="0052610F">
            <w:r w:rsidRPr="004E427F">
              <w:t xml:space="preserve">Амбулаторно-поликлиническое обслуживание </w:t>
            </w:r>
          </w:p>
        </w:tc>
      </w:tr>
      <w:tr w:rsidR="00E90DF8" w:rsidRPr="004E427F" w:rsidTr="00567368">
        <w:trPr>
          <w:trHeight w:val="444"/>
        </w:trPr>
        <w:tc>
          <w:tcPr>
            <w:tcW w:w="1774" w:type="dxa"/>
            <w:shd w:val="clear" w:color="auto" w:fill="auto"/>
            <w:noWrap/>
            <w:vAlign w:val="center"/>
            <w:hideMark/>
          </w:tcPr>
          <w:p w:rsidR="00E90DF8" w:rsidRPr="004E427F" w:rsidRDefault="00E90DF8" w:rsidP="0052610F">
            <w:pPr>
              <w:jc w:val="center"/>
            </w:pPr>
            <w:r w:rsidRPr="004E427F">
              <w:t>3.5.1</w:t>
            </w:r>
          </w:p>
        </w:tc>
        <w:tc>
          <w:tcPr>
            <w:tcW w:w="7587" w:type="dxa"/>
            <w:shd w:val="clear" w:color="auto" w:fill="auto"/>
            <w:vAlign w:val="center"/>
            <w:hideMark/>
          </w:tcPr>
          <w:p w:rsidR="00E90DF8" w:rsidRPr="004E427F" w:rsidRDefault="00E90DF8" w:rsidP="0052610F">
            <w:r w:rsidRPr="004E427F">
              <w:t xml:space="preserve">Дошкольное, начальное и среднее общее образование </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3.5.2</w:t>
            </w:r>
          </w:p>
        </w:tc>
        <w:tc>
          <w:tcPr>
            <w:tcW w:w="7587" w:type="dxa"/>
            <w:shd w:val="clear" w:color="auto" w:fill="auto"/>
            <w:vAlign w:val="center"/>
            <w:hideMark/>
          </w:tcPr>
          <w:p w:rsidR="00E90DF8" w:rsidRPr="004E427F" w:rsidRDefault="00E90DF8" w:rsidP="0052610F">
            <w:r w:rsidRPr="004E427F">
              <w:t>Среднее и высшее профессиональное образование</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3.6.1</w:t>
            </w:r>
          </w:p>
        </w:tc>
        <w:tc>
          <w:tcPr>
            <w:tcW w:w="7587" w:type="dxa"/>
            <w:shd w:val="clear" w:color="auto" w:fill="auto"/>
            <w:vAlign w:val="center"/>
            <w:hideMark/>
          </w:tcPr>
          <w:p w:rsidR="00E90DF8" w:rsidRPr="004E427F" w:rsidRDefault="00E90DF8" w:rsidP="0052610F">
            <w:r w:rsidRPr="004E427F">
              <w:t xml:space="preserve">Объекты культурно-досуговой деятельности </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3.8.1</w:t>
            </w:r>
          </w:p>
        </w:tc>
        <w:tc>
          <w:tcPr>
            <w:tcW w:w="7587" w:type="dxa"/>
            <w:shd w:val="clear" w:color="auto" w:fill="auto"/>
            <w:vAlign w:val="center"/>
            <w:hideMark/>
          </w:tcPr>
          <w:p w:rsidR="00E90DF8" w:rsidRPr="004E427F" w:rsidRDefault="00E90DF8" w:rsidP="0052610F">
            <w:r w:rsidRPr="004E427F">
              <w:t xml:space="preserve">Государственное управление </w:t>
            </w:r>
          </w:p>
        </w:tc>
      </w:tr>
      <w:tr w:rsidR="00E90DF8" w:rsidRPr="004E427F" w:rsidTr="00567368">
        <w:trPr>
          <w:trHeight w:val="315"/>
        </w:trPr>
        <w:tc>
          <w:tcPr>
            <w:tcW w:w="1774" w:type="dxa"/>
            <w:shd w:val="clear" w:color="auto" w:fill="auto"/>
            <w:noWrap/>
            <w:vAlign w:val="center"/>
          </w:tcPr>
          <w:p w:rsidR="00E90DF8" w:rsidRPr="004E427F" w:rsidRDefault="00E90DF8" w:rsidP="0052610F">
            <w:pPr>
              <w:jc w:val="center"/>
            </w:pPr>
            <w:r w:rsidRPr="004E427F">
              <w:t>3.10.1</w:t>
            </w:r>
          </w:p>
        </w:tc>
        <w:tc>
          <w:tcPr>
            <w:tcW w:w="7587" w:type="dxa"/>
            <w:shd w:val="clear" w:color="auto" w:fill="auto"/>
            <w:vAlign w:val="center"/>
          </w:tcPr>
          <w:p w:rsidR="00E90DF8" w:rsidRPr="004E427F" w:rsidRDefault="00E90DF8" w:rsidP="0052610F">
            <w:r w:rsidRPr="004E427F">
              <w:t xml:space="preserve">Амбулаторное ветеринарное обслуживание </w:t>
            </w:r>
          </w:p>
        </w:tc>
      </w:tr>
      <w:tr w:rsidR="00E90DF8" w:rsidRPr="004E427F" w:rsidTr="00567368">
        <w:trPr>
          <w:trHeight w:val="315"/>
        </w:trPr>
        <w:tc>
          <w:tcPr>
            <w:tcW w:w="1774" w:type="dxa"/>
            <w:shd w:val="clear" w:color="auto" w:fill="auto"/>
            <w:noWrap/>
            <w:vAlign w:val="center"/>
          </w:tcPr>
          <w:p w:rsidR="00E90DF8" w:rsidRPr="004E427F" w:rsidRDefault="00E90DF8" w:rsidP="0052610F">
            <w:pPr>
              <w:jc w:val="center"/>
            </w:pPr>
            <w:r w:rsidRPr="004E427F">
              <w:t>4.1</w:t>
            </w:r>
          </w:p>
        </w:tc>
        <w:tc>
          <w:tcPr>
            <w:tcW w:w="7587" w:type="dxa"/>
            <w:shd w:val="clear" w:color="auto" w:fill="auto"/>
            <w:vAlign w:val="center"/>
          </w:tcPr>
          <w:p w:rsidR="00E90DF8" w:rsidRPr="004E427F" w:rsidRDefault="00E90DF8" w:rsidP="0052610F">
            <w:r w:rsidRPr="004E427F">
              <w:t xml:space="preserve">Деловое управление </w:t>
            </w:r>
          </w:p>
        </w:tc>
      </w:tr>
      <w:tr w:rsidR="00E90DF8" w:rsidRPr="004E427F" w:rsidTr="00567368">
        <w:trPr>
          <w:trHeight w:val="315"/>
        </w:trPr>
        <w:tc>
          <w:tcPr>
            <w:tcW w:w="1774" w:type="dxa"/>
            <w:shd w:val="clear" w:color="auto" w:fill="auto"/>
            <w:noWrap/>
            <w:vAlign w:val="center"/>
          </w:tcPr>
          <w:p w:rsidR="00E90DF8" w:rsidRPr="004E427F" w:rsidRDefault="00E90DF8" w:rsidP="0052610F">
            <w:pPr>
              <w:jc w:val="center"/>
            </w:pPr>
            <w:r w:rsidRPr="004E427F">
              <w:t>4.2</w:t>
            </w:r>
          </w:p>
        </w:tc>
        <w:tc>
          <w:tcPr>
            <w:tcW w:w="7587" w:type="dxa"/>
            <w:shd w:val="clear" w:color="auto" w:fill="auto"/>
            <w:vAlign w:val="center"/>
          </w:tcPr>
          <w:p w:rsidR="00E90DF8" w:rsidRPr="004E427F" w:rsidRDefault="00E90DF8" w:rsidP="0052610F">
            <w:r w:rsidRPr="004E427F">
              <w:t xml:space="preserve">Объекты торговли (торговые центры, торгово-развлекательные центры (комплексы)) </w:t>
            </w:r>
          </w:p>
        </w:tc>
      </w:tr>
      <w:tr w:rsidR="00E90DF8" w:rsidRPr="004E427F" w:rsidTr="00567368">
        <w:trPr>
          <w:trHeight w:val="315"/>
        </w:trPr>
        <w:tc>
          <w:tcPr>
            <w:tcW w:w="1774" w:type="dxa"/>
            <w:shd w:val="clear" w:color="auto" w:fill="auto"/>
            <w:noWrap/>
            <w:vAlign w:val="center"/>
          </w:tcPr>
          <w:p w:rsidR="00E90DF8" w:rsidRPr="004E427F" w:rsidRDefault="00E90DF8" w:rsidP="0052610F">
            <w:pPr>
              <w:jc w:val="center"/>
            </w:pPr>
            <w:r w:rsidRPr="004E427F">
              <w:t>4.4</w:t>
            </w:r>
          </w:p>
        </w:tc>
        <w:tc>
          <w:tcPr>
            <w:tcW w:w="7587" w:type="dxa"/>
            <w:shd w:val="clear" w:color="auto" w:fill="auto"/>
            <w:vAlign w:val="center"/>
          </w:tcPr>
          <w:p w:rsidR="00E90DF8" w:rsidRPr="004E427F" w:rsidRDefault="00E90DF8" w:rsidP="0052610F">
            <w:r w:rsidRPr="004E427F">
              <w:t>Магазины</w:t>
            </w:r>
          </w:p>
        </w:tc>
      </w:tr>
      <w:tr w:rsidR="00E90DF8" w:rsidRPr="004E427F" w:rsidTr="00567368">
        <w:trPr>
          <w:trHeight w:val="315"/>
        </w:trPr>
        <w:tc>
          <w:tcPr>
            <w:tcW w:w="1774" w:type="dxa"/>
            <w:shd w:val="clear" w:color="auto" w:fill="auto"/>
            <w:noWrap/>
            <w:vAlign w:val="center"/>
          </w:tcPr>
          <w:p w:rsidR="00E90DF8" w:rsidRPr="004E427F" w:rsidRDefault="00E90DF8" w:rsidP="0052610F">
            <w:pPr>
              <w:jc w:val="center"/>
            </w:pPr>
            <w:r w:rsidRPr="004E427F">
              <w:t>4.5</w:t>
            </w:r>
          </w:p>
        </w:tc>
        <w:tc>
          <w:tcPr>
            <w:tcW w:w="7587" w:type="dxa"/>
            <w:shd w:val="clear" w:color="auto" w:fill="auto"/>
            <w:vAlign w:val="center"/>
          </w:tcPr>
          <w:p w:rsidR="00E90DF8" w:rsidRPr="004E427F" w:rsidRDefault="00E90DF8" w:rsidP="0052610F">
            <w:r w:rsidRPr="004E427F">
              <w:t xml:space="preserve">Банковская и страховая деятельность </w:t>
            </w:r>
          </w:p>
        </w:tc>
      </w:tr>
      <w:tr w:rsidR="00E90DF8" w:rsidRPr="004E427F" w:rsidTr="00567368">
        <w:trPr>
          <w:trHeight w:val="315"/>
        </w:trPr>
        <w:tc>
          <w:tcPr>
            <w:tcW w:w="1774" w:type="dxa"/>
            <w:shd w:val="clear" w:color="auto" w:fill="auto"/>
            <w:noWrap/>
            <w:vAlign w:val="center"/>
          </w:tcPr>
          <w:p w:rsidR="00E90DF8" w:rsidRPr="004E427F" w:rsidRDefault="00E90DF8" w:rsidP="0052610F">
            <w:pPr>
              <w:jc w:val="center"/>
            </w:pPr>
            <w:r w:rsidRPr="004E427F">
              <w:t>4.6</w:t>
            </w:r>
          </w:p>
        </w:tc>
        <w:tc>
          <w:tcPr>
            <w:tcW w:w="7587" w:type="dxa"/>
            <w:shd w:val="clear" w:color="auto" w:fill="auto"/>
            <w:vAlign w:val="center"/>
          </w:tcPr>
          <w:p w:rsidR="00E90DF8" w:rsidRPr="004E427F" w:rsidRDefault="00E90DF8" w:rsidP="0052610F">
            <w:r w:rsidRPr="004E427F">
              <w:t xml:space="preserve">Общественное питание </w:t>
            </w:r>
          </w:p>
        </w:tc>
      </w:tr>
      <w:tr w:rsidR="00E90DF8" w:rsidRPr="004E427F" w:rsidTr="00567368">
        <w:trPr>
          <w:trHeight w:val="315"/>
        </w:trPr>
        <w:tc>
          <w:tcPr>
            <w:tcW w:w="1774" w:type="dxa"/>
            <w:shd w:val="clear" w:color="auto" w:fill="auto"/>
            <w:noWrap/>
            <w:vAlign w:val="center"/>
          </w:tcPr>
          <w:p w:rsidR="00E90DF8" w:rsidRPr="004E427F" w:rsidRDefault="00E90DF8" w:rsidP="0052610F">
            <w:pPr>
              <w:jc w:val="center"/>
            </w:pPr>
            <w:r w:rsidRPr="004E427F">
              <w:t>4.7</w:t>
            </w:r>
          </w:p>
        </w:tc>
        <w:tc>
          <w:tcPr>
            <w:tcW w:w="7587" w:type="dxa"/>
            <w:shd w:val="clear" w:color="auto" w:fill="auto"/>
            <w:vAlign w:val="center"/>
          </w:tcPr>
          <w:p w:rsidR="00E90DF8" w:rsidRPr="004E427F" w:rsidRDefault="00E90DF8" w:rsidP="0052610F">
            <w:r w:rsidRPr="004E427F">
              <w:t xml:space="preserve">Гостиничное обслуживание </w:t>
            </w:r>
          </w:p>
        </w:tc>
      </w:tr>
      <w:tr w:rsidR="00E90DF8" w:rsidRPr="004E427F" w:rsidTr="00567368">
        <w:trPr>
          <w:trHeight w:val="315"/>
        </w:trPr>
        <w:tc>
          <w:tcPr>
            <w:tcW w:w="1774" w:type="dxa"/>
            <w:shd w:val="clear" w:color="auto" w:fill="auto"/>
            <w:noWrap/>
            <w:vAlign w:val="center"/>
          </w:tcPr>
          <w:p w:rsidR="00E90DF8" w:rsidRPr="004E427F" w:rsidRDefault="00E90DF8" w:rsidP="0052610F">
            <w:pPr>
              <w:jc w:val="center"/>
            </w:pPr>
            <w:r w:rsidRPr="004E427F">
              <w:t>5.1.1</w:t>
            </w:r>
          </w:p>
        </w:tc>
        <w:tc>
          <w:tcPr>
            <w:tcW w:w="7587" w:type="dxa"/>
            <w:shd w:val="clear" w:color="auto" w:fill="auto"/>
            <w:vAlign w:val="center"/>
          </w:tcPr>
          <w:p w:rsidR="00E90DF8" w:rsidRPr="004E427F" w:rsidRDefault="00E90DF8" w:rsidP="0052610F">
            <w:r w:rsidRPr="004E427F">
              <w:t xml:space="preserve">Обеспечение спортивно-зрелищных мероприятий </w:t>
            </w:r>
          </w:p>
        </w:tc>
      </w:tr>
      <w:tr w:rsidR="00E90DF8" w:rsidRPr="004E427F" w:rsidTr="00567368">
        <w:trPr>
          <w:trHeight w:val="315"/>
        </w:trPr>
        <w:tc>
          <w:tcPr>
            <w:tcW w:w="1774" w:type="dxa"/>
            <w:shd w:val="clear" w:color="auto" w:fill="auto"/>
            <w:noWrap/>
            <w:vAlign w:val="center"/>
          </w:tcPr>
          <w:p w:rsidR="00E90DF8" w:rsidRPr="004E427F" w:rsidRDefault="00E90DF8" w:rsidP="0052610F">
            <w:pPr>
              <w:jc w:val="center"/>
            </w:pPr>
            <w:r w:rsidRPr="004E427F">
              <w:t>5.1.2</w:t>
            </w:r>
          </w:p>
        </w:tc>
        <w:tc>
          <w:tcPr>
            <w:tcW w:w="7587" w:type="dxa"/>
            <w:shd w:val="clear" w:color="auto" w:fill="auto"/>
            <w:vAlign w:val="center"/>
          </w:tcPr>
          <w:p w:rsidR="00E90DF8" w:rsidRPr="004E427F" w:rsidRDefault="00E90DF8" w:rsidP="0052610F">
            <w:r w:rsidRPr="004E427F">
              <w:t>Обеспечение занятий спортом в помещениях [01], [03]</w:t>
            </w:r>
          </w:p>
        </w:tc>
      </w:tr>
      <w:tr w:rsidR="00E90DF8" w:rsidRPr="004E427F" w:rsidTr="00567368">
        <w:trPr>
          <w:trHeight w:val="315"/>
        </w:trPr>
        <w:tc>
          <w:tcPr>
            <w:tcW w:w="1774" w:type="dxa"/>
            <w:shd w:val="clear" w:color="auto" w:fill="auto"/>
            <w:noWrap/>
            <w:vAlign w:val="center"/>
          </w:tcPr>
          <w:p w:rsidR="00E90DF8" w:rsidRPr="004E427F" w:rsidRDefault="00E90DF8" w:rsidP="0052610F">
            <w:pPr>
              <w:jc w:val="center"/>
            </w:pPr>
            <w:r w:rsidRPr="004E427F">
              <w:t>6.8</w:t>
            </w:r>
          </w:p>
        </w:tc>
        <w:tc>
          <w:tcPr>
            <w:tcW w:w="7587" w:type="dxa"/>
            <w:shd w:val="clear" w:color="auto" w:fill="auto"/>
            <w:vAlign w:val="center"/>
          </w:tcPr>
          <w:p w:rsidR="00E90DF8" w:rsidRPr="004E427F" w:rsidRDefault="00E90DF8" w:rsidP="0052610F">
            <w:r w:rsidRPr="004E427F">
              <w:t xml:space="preserve">Связь </w:t>
            </w:r>
          </w:p>
        </w:tc>
      </w:tr>
      <w:tr w:rsidR="00E90DF8" w:rsidRPr="004E427F" w:rsidTr="00567368">
        <w:trPr>
          <w:trHeight w:val="315"/>
        </w:trPr>
        <w:tc>
          <w:tcPr>
            <w:tcW w:w="1774" w:type="dxa"/>
            <w:shd w:val="clear" w:color="auto" w:fill="auto"/>
            <w:noWrap/>
            <w:vAlign w:val="center"/>
          </w:tcPr>
          <w:p w:rsidR="00E90DF8" w:rsidRPr="004E427F" w:rsidRDefault="00E90DF8" w:rsidP="0052610F">
            <w:pPr>
              <w:jc w:val="center"/>
            </w:pPr>
            <w:r w:rsidRPr="004E427F">
              <w:t>7.2.3</w:t>
            </w:r>
          </w:p>
        </w:tc>
        <w:tc>
          <w:tcPr>
            <w:tcW w:w="7587" w:type="dxa"/>
            <w:shd w:val="clear" w:color="auto" w:fill="auto"/>
            <w:vAlign w:val="center"/>
          </w:tcPr>
          <w:p w:rsidR="00E90DF8" w:rsidRPr="004E427F" w:rsidRDefault="00E90DF8" w:rsidP="0052610F">
            <w:r w:rsidRPr="004E427F">
              <w:t xml:space="preserve">Стоянки транспорта общего пользования </w:t>
            </w:r>
          </w:p>
        </w:tc>
      </w:tr>
      <w:tr w:rsidR="00E90DF8" w:rsidRPr="004E427F" w:rsidTr="00567368">
        <w:trPr>
          <w:trHeight w:val="315"/>
        </w:trPr>
        <w:tc>
          <w:tcPr>
            <w:tcW w:w="1774" w:type="dxa"/>
            <w:shd w:val="clear" w:color="auto" w:fill="auto"/>
            <w:noWrap/>
            <w:vAlign w:val="center"/>
          </w:tcPr>
          <w:p w:rsidR="00E90DF8" w:rsidRPr="004E427F" w:rsidRDefault="00E90DF8" w:rsidP="0052610F">
            <w:pPr>
              <w:jc w:val="center"/>
            </w:pPr>
            <w:r w:rsidRPr="004E427F">
              <w:t>7.5</w:t>
            </w:r>
          </w:p>
        </w:tc>
        <w:tc>
          <w:tcPr>
            <w:tcW w:w="7587" w:type="dxa"/>
            <w:shd w:val="clear" w:color="auto" w:fill="auto"/>
            <w:vAlign w:val="center"/>
          </w:tcPr>
          <w:p w:rsidR="00E90DF8" w:rsidRPr="004E427F" w:rsidRDefault="00E90DF8" w:rsidP="0052610F">
            <w:r w:rsidRPr="004E427F">
              <w:t xml:space="preserve">Трубопроводный транспорт </w:t>
            </w:r>
          </w:p>
        </w:tc>
      </w:tr>
      <w:tr w:rsidR="00E90DF8" w:rsidRPr="004E427F" w:rsidTr="00567368">
        <w:trPr>
          <w:trHeight w:val="315"/>
        </w:trPr>
        <w:tc>
          <w:tcPr>
            <w:tcW w:w="1774" w:type="dxa"/>
            <w:shd w:val="clear" w:color="auto" w:fill="auto"/>
            <w:noWrap/>
            <w:vAlign w:val="center"/>
          </w:tcPr>
          <w:p w:rsidR="00E90DF8" w:rsidRPr="004E427F" w:rsidRDefault="00E90DF8" w:rsidP="0052610F">
            <w:pPr>
              <w:jc w:val="center"/>
            </w:pPr>
            <w:r w:rsidRPr="004E427F">
              <w:t>12.0.1</w:t>
            </w:r>
          </w:p>
        </w:tc>
        <w:tc>
          <w:tcPr>
            <w:tcW w:w="7587" w:type="dxa"/>
            <w:shd w:val="clear" w:color="auto" w:fill="auto"/>
            <w:vAlign w:val="center"/>
          </w:tcPr>
          <w:p w:rsidR="00E90DF8" w:rsidRPr="004E427F" w:rsidRDefault="00E90DF8" w:rsidP="0052610F">
            <w:r w:rsidRPr="004E427F">
              <w:t xml:space="preserve">Улично-дорожная сеть </w:t>
            </w:r>
          </w:p>
        </w:tc>
      </w:tr>
    </w:tbl>
    <w:p w:rsidR="00E90DF8" w:rsidRPr="004E427F" w:rsidRDefault="00E90DF8" w:rsidP="00E90DF8">
      <w:pPr>
        <w:pStyle w:val="ConsPlusNormal"/>
        <w:jc w:val="both"/>
        <w:rPr>
          <w:rFonts w:ascii="Times New Roman" w:hAnsi="Times New Roman" w:cs="Times New Roman"/>
          <w:sz w:val="22"/>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7587"/>
      </w:tblGrid>
      <w:tr w:rsidR="00E90DF8" w:rsidRPr="004E427F" w:rsidTr="00567368">
        <w:trPr>
          <w:trHeight w:val="599"/>
        </w:trPr>
        <w:tc>
          <w:tcPr>
            <w:tcW w:w="9361" w:type="dxa"/>
            <w:gridSpan w:val="2"/>
            <w:shd w:val="clear" w:color="auto" w:fill="auto"/>
            <w:vAlign w:val="center"/>
            <w:hideMark/>
          </w:tcPr>
          <w:p w:rsidR="00E90DF8" w:rsidRPr="004E427F" w:rsidRDefault="00E90DF8" w:rsidP="0052610F">
            <w:pPr>
              <w:jc w:val="center"/>
              <w:rPr>
                <w:b/>
                <w:bCs/>
                <w:i/>
                <w:iCs/>
              </w:rPr>
            </w:pPr>
            <w:r w:rsidRPr="004E427F">
              <w:rPr>
                <w:b/>
                <w:bCs/>
                <w:i/>
                <w:iCs/>
              </w:rPr>
              <w:lastRenderedPageBreak/>
              <w:t>Условно-разрешенные виды разрешенного использования (наименование и код вида)</w:t>
            </w:r>
          </w:p>
        </w:tc>
      </w:tr>
      <w:tr w:rsidR="00E90DF8" w:rsidRPr="004E427F" w:rsidTr="00567368">
        <w:trPr>
          <w:trHeight w:val="1883"/>
        </w:trPr>
        <w:tc>
          <w:tcPr>
            <w:tcW w:w="1774" w:type="dxa"/>
            <w:shd w:val="clear" w:color="auto" w:fill="auto"/>
            <w:vAlign w:val="center"/>
            <w:hideMark/>
          </w:tcPr>
          <w:p w:rsidR="00E90DF8" w:rsidRPr="004E427F" w:rsidRDefault="00E90DF8" w:rsidP="0052610F">
            <w:pPr>
              <w:jc w:val="center"/>
              <w:rPr>
                <w:b/>
                <w:bCs/>
                <w:i/>
                <w:iCs/>
              </w:rPr>
            </w:pPr>
            <w:r w:rsidRPr="004E427F">
              <w:rPr>
                <w:b/>
                <w:bCs/>
                <w:i/>
                <w:iCs/>
              </w:rPr>
              <w:t>Код (числовое обозначение) вида разрешенного использования земельного участка</w:t>
            </w:r>
          </w:p>
        </w:tc>
        <w:tc>
          <w:tcPr>
            <w:tcW w:w="7587" w:type="dxa"/>
            <w:shd w:val="clear" w:color="auto" w:fill="auto"/>
            <w:vAlign w:val="center"/>
            <w:hideMark/>
          </w:tcPr>
          <w:p w:rsidR="00E90DF8" w:rsidRPr="004E427F" w:rsidRDefault="00E90DF8" w:rsidP="0052610F">
            <w:pPr>
              <w:jc w:val="center"/>
              <w:rPr>
                <w:b/>
                <w:bCs/>
                <w:i/>
                <w:iCs/>
              </w:rPr>
            </w:pPr>
            <w:r w:rsidRPr="004E427F">
              <w:rPr>
                <w:b/>
                <w:bCs/>
                <w:i/>
                <w:iCs/>
              </w:rPr>
              <w:t>Наименование вида разрешенного использования земельного участка</w:t>
            </w:r>
          </w:p>
        </w:tc>
      </w:tr>
      <w:tr w:rsidR="00E90DF8" w:rsidRPr="004E427F" w:rsidTr="00567368">
        <w:trPr>
          <w:trHeight w:val="406"/>
        </w:trPr>
        <w:tc>
          <w:tcPr>
            <w:tcW w:w="1774" w:type="dxa"/>
            <w:shd w:val="clear" w:color="auto" w:fill="auto"/>
            <w:noWrap/>
            <w:vAlign w:val="center"/>
          </w:tcPr>
          <w:p w:rsidR="00E90DF8" w:rsidRPr="004E427F" w:rsidRDefault="00E90DF8" w:rsidP="0052610F">
            <w:pPr>
              <w:jc w:val="center"/>
            </w:pPr>
            <w:r w:rsidRPr="004E427F">
              <w:t>3.7.1</w:t>
            </w:r>
          </w:p>
        </w:tc>
        <w:tc>
          <w:tcPr>
            <w:tcW w:w="7587" w:type="dxa"/>
            <w:shd w:val="clear" w:color="auto" w:fill="auto"/>
            <w:vAlign w:val="center"/>
          </w:tcPr>
          <w:p w:rsidR="00E90DF8" w:rsidRPr="004E427F" w:rsidRDefault="00E90DF8" w:rsidP="0052610F">
            <w:r w:rsidRPr="004E427F">
              <w:t xml:space="preserve">Осуществление религиозных обрядов </w:t>
            </w:r>
          </w:p>
        </w:tc>
      </w:tr>
    </w:tbl>
    <w:p w:rsidR="00E90DF8" w:rsidRPr="004E427F" w:rsidRDefault="00E90DF8" w:rsidP="00E90DF8">
      <w:pPr>
        <w:pStyle w:val="ConsPlusNormal"/>
        <w:jc w:val="both"/>
        <w:rPr>
          <w:rFonts w:ascii="Times New Roman" w:hAnsi="Times New Roman" w:cs="Times New Roman"/>
          <w:sz w:val="22"/>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7587"/>
      </w:tblGrid>
      <w:tr w:rsidR="00E90DF8" w:rsidRPr="004E427F" w:rsidTr="00567368">
        <w:trPr>
          <w:trHeight w:val="780"/>
        </w:trPr>
        <w:tc>
          <w:tcPr>
            <w:tcW w:w="9361" w:type="dxa"/>
            <w:gridSpan w:val="2"/>
            <w:shd w:val="clear" w:color="auto" w:fill="auto"/>
            <w:vAlign w:val="center"/>
            <w:hideMark/>
          </w:tcPr>
          <w:p w:rsidR="00E90DF8" w:rsidRPr="004E427F" w:rsidRDefault="00E90DF8" w:rsidP="0052610F">
            <w:pPr>
              <w:jc w:val="center"/>
              <w:rPr>
                <w:b/>
                <w:bCs/>
                <w:i/>
                <w:iCs/>
              </w:rPr>
            </w:pPr>
            <w:r w:rsidRPr="004E427F">
              <w:rPr>
                <w:b/>
                <w:bCs/>
                <w:i/>
                <w:iCs/>
              </w:rPr>
              <w:t>Вспомогательные виды разрешенного использования (наименование и код вида)</w:t>
            </w:r>
          </w:p>
        </w:tc>
      </w:tr>
      <w:tr w:rsidR="00E90DF8" w:rsidRPr="004E427F" w:rsidTr="00567368">
        <w:trPr>
          <w:trHeight w:val="1958"/>
        </w:trPr>
        <w:tc>
          <w:tcPr>
            <w:tcW w:w="1774" w:type="dxa"/>
            <w:shd w:val="clear" w:color="auto" w:fill="auto"/>
            <w:vAlign w:val="center"/>
            <w:hideMark/>
          </w:tcPr>
          <w:p w:rsidR="00E90DF8" w:rsidRPr="004E427F" w:rsidRDefault="00E90DF8" w:rsidP="0052610F">
            <w:pPr>
              <w:jc w:val="center"/>
              <w:rPr>
                <w:b/>
                <w:bCs/>
                <w:i/>
                <w:iCs/>
              </w:rPr>
            </w:pPr>
            <w:r w:rsidRPr="004E427F">
              <w:rPr>
                <w:b/>
                <w:bCs/>
                <w:i/>
                <w:iCs/>
              </w:rPr>
              <w:t>Код (числовое обозначение) вида разрешенного использования земельного участка</w:t>
            </w:r>
          </w:p>
        </w:tc>
        <w:tc>
          <w:tcPr>
            <w:tcW w:w="7587" w:type="dxa"/>
            <w:shd w:val="clear" w:color="auto" w:fill="auto"/>
            <w:vAlign w:val="center"/>
            <w:hideMark/>
          </w:tcPr>
          <w:p w:rsidR="00E90DF8" w:rsidRPr="004E427F" w:rsidRDefault="00E90DF8" w:rsidP="0052610F">
            <w:pPr>
              <w:jc w:val="center"/>
              <w:rPr>
                <w:b/>
                <w:bCs/>
                <w:i/>
                <w:iCs/>
              </w:rPr>
            </w:pPr>
            <w:r w:rsidRPr="004E427F">
              <w:rPr>
                <w:b/>
                <w:bCs/>
                <w:i/>
                <w:iCs/>
              </w:rPr>
              <w:t>Наименование вида разрешенного использования земельного участка</w:t>
            </w:r>
          </w:p>
        </w:tc>
      </w:tr>
      <w:tr w:rsidR="00E90DF8" w:rsidRPr="004E427F" w:rsidTr="00567368">
        <w:trPr>
          <w:trHeight w:val="393"/>
        </w:trPr>
        <w:tc>
          <w:tcPr>
            <w:tcW w:w="1774" w:type="dxa"/>
            <w:shd w:val="clear" w:color="auto" w:fill="auto"/>
            <w:noWrap/>
            <w:vAlign w:val="center"/>
            <w:hideMark/>
          </w:tcPr>
          <w:p w:rsidR="00E90DF8" w:rsidRPr="004E427F" w:rsidRDefault="00E90DF8" w:rsidP="0052610F">
            <w:pPr>
              <w:jc w:val="center"/>
            </w:pPr>
            <w:r w:rsidRPr="004E427F">
              <w:t>4.9</w:t>
            </w:r>
          </w:p>
        </w:tc>
        <w:tc>
          <w:tcPr>
            <w:tcW w:w="7587" w:type="dxa"/>
            <w:shd w:val="clear" w:color="auto" w:fill="auto"/>
            <w:noWrap/>
            <w:vAlign w:val="center"/>
            <w:hideMark/>
          </w:tcPr>
          <w:p w:rsidR="00E90DF8" w:rsidRPr="004E427F" w:rsidRDefault="00E90DF8" w:rsidP="0052610F">
            <w:r w:rsidRPr="004E427F">
              <w:t>Служебные гаражи [01]</w:t>
            </w:r>
          </w:p>
        </w:tc>
      </w:tr>
      <w:tr w:rsidR="00E90DF8" w:rsidRPr="004E427F" w:rsidTr="00567368">
        <w:trPr>
          <w:trHeight w:val="414"/>
        </w:trPr>
        <w:tc>
          <w:tcPr>
            <w:tcW w:w="1774" w:type="dxa"/>
            <w:shd w:val="clear" w:color="auto" w:fill="auto"/>
            <w:noWrap/>
            <w:vAlign w:val="center"/>
            <w:hideMark/>
          </w:tcPr>
          <w:p w:rsidR="00E90DF8" w:rsidRPr="004E427F" w:rsidRDefault="00E90DF8" w:rsidP="0052610F">
            <w:pPr>
              <w:jc w:val="center"/>
            </w:pPr>
            <w:r w:rsidRPr="004E427F">
              <w:t>5.1.3</w:t>
            </w:r>
          </w:p>
        </w:tc>
        <w:tc>
          <w:tcPr>
            <w:tcW w:w="7587" w:type="dxa"/>
            <w:shd w:val="clear" w:color="auto" w:fill="auto"/>
            <w:noWrap/>
            <w:vAlign w:val="center"/>
            <w:hideMark/>
          </w:tcPr>
          <w:p w:rsidR="00E90DF8" w:rsidRPr="004E427F" w:rsidRDefault="00E90DF8" w:rsidP="0052610F">
            <w:r w:rsidRPr="004E427F">
              <w:t xml:space="preserve">Площадки для занятий спортом </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12.0.2</w:t>
            </w:r>
          </w:p>
        </w:tc>
        <w:tc>
          <w:tcPr>
            <w:tcW w:w="7587" w:type="dxa"/>
            <w:shd w:val="clear" w:color="auto" w:fill="auto"/>
            <w:noWrap/>
            <w:vAlign w:val="center"/>
            <w:hideMark/>
          </w:tcPr>
          <w:p w:rsidR="00E90DF8" w:rsidRPr="004E427F" w:rsidRDefault="00E90DF8" w:rsidP="0052610F">
            <w:r w:rsidRPr="004E427F">
              <w:t xml:space="preserve">Благоустройство территории </w:t>
            </w:r>
          </w:p>
        </w:tc>
      </w:tr>
    </w:tbl>
    <w:p w:rsidR="00E90DF8" w:rsidRPr="004E427F" w:rsidRDefault="00E90DF8" w:rsidP="00E90DF8">
      <w:pPr>
        <w:pStyle w:val="ConsPlusNormal"/>
        <w:jc w:val="both"/>
        <w:rPr>
          <w:rFonts w:ascii="Times New Roman" w:hAnsi="Times New Roman" w:cs="Times New Roman"/>
          <w:sz w:val="22"/>
        </w:rPr>
      </w:pPr>
    </w:p>
    <w:p w:rsidR="00E90DF8" w:rsidRPr="004E7F9A" w:rsidRDefault="00E90DF8" w:rsidP="00E90DF8">
      <w:pPr>
        <w:pStyle w:val="ConsPlusNormal"/>
        <w:ind w:firstLine="540"/>
        <w:jc w:val="both"/>
        <w:rPr>
          <w:rFonts w:ascii="Times New Roman" w:hAnsi="Times New Roman" w:cs="Times New Roman"/>
          <w:sz w:val="24"/>
          <w:szCs w:val="24"/>
        </w:rPr>
      </w:pPr>
      <w:r w:rsidRPr="004E7F9A">
        <w:rPr>
          <w:rFonts w:ascii="Times New Roman" w:hAnsi="Times New Roman" w:cs="Times New Roman"/>
          <w:sz w:val="24"/>
          <w:szCs w:val="24"/>
        </w:rPr>
        <w:t>Предельные размеры земельных участков и параметры разрешенного строительства, реконструкции объектов капитального строительства: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1. Минимальная площадь земельного участка: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строительства жилого дома блокированной застройки - 200 кв. м для каждого блока;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строительства индивидуального жилого дома - 600 кв. м;</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всех видов основного и условно разрешенного использования, не относящихся к зданиям жилой застройки, принимается с учетом соблюдения действующего законодательства в части строительных, экологических, санитарно-гигиенических, противопожарных и иных правил, нормативов, но не менее занимаемой существующим или размещаемым в его границах объектом капитального строительства;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не устанавливается для вспомогательных видов использования.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2. Максимальная площадь земельного участка: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строительства жилого дома блокированной застройки - 600 кв. м для каждого блока;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строительства индивидуального жилого дома - 1500 кв. м;</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всех видов основного, условно разрешенного и вспомогательного использования, не относящихся к зданиям жилой застройки, а также для многоквартирных жилых домов до трех надземных этажей включительно, - не устанавливается.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lastRenderedPageBreak/>
        <w:t>3. Минимальное количество надземных этажей:</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здания жилой застройки - 1 этаж;</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всех видов основного и условно разрешенного использования, не относящихся к зданиям жилой застройки, принимается в соответствии с проектными 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не устанавливается для вспомогательных видов использования.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4. Максимальное количество надземных этажей:</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зданий жилой застройки - 3 этажа;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всех видов основного и условно разрешенного использования, не относящихся к зданиям жилой застройки, принимается в соответствии с проектными 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не устанавливается для вспомогательных видов использования.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5. Минимальные отступы от границ земельного участка: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от красной линии улиц до зданий жилой застройки - 5 метров;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от красной линии проездов до зданий жилой застройки - 3 метра;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допускается размещение зданий жилой застройки по красным линиям в условиях реконструкции сложившейся застройки;</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индивидуальных жилых домов и жилых домов блокированной застройки от границ земельного участка до выступающих частей жилого дома принимается в соответствии с требованиями строительных, экологических, санитарно-гигиенических, противопожарных и иных правил, нормативов, но не менее 3 метров;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всех видов основного и условно разрешенного использования, не относящихся к зданиям жилой застройки, от границ земельного участка до выступающих частей объекта капитального строительства принимается в соответствии с требованиями строительных, экологических, санитарно-гигиенических, противопожарных и иных правил, нормативов, но не менее 1 метра;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вспомогательных видов использования устанавливается в соответствии с проектными 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6. Требования к ограждению земельного участка: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индивидуальных жилых домов и жилых домов блокированной застройки со стороны улиц и проездов не допускается устройство ограждений высотой более 1,6 метра;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всех видов основного, условно разрешенного и вспомогательного использования, не относящихся к зданиям жилой застройки, принимается в соответствии с требованиями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7. Максимальный процент застройки в границах земельного участка: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lastRenderedPageBreak/>
        <w:t>- для индивидуальных жилых домов - 30%;</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жилых домов блокированной застройки - 50%;</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всех видов основного использования и условно разрешенного использования, не относящихся к зданиям жилой застройки, принимается в соответствии с проектными 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не устанавливается для вспомогательных видов использования.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8.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90DF8" w:rsidRPr="004E7F9A" w:rsidRDefault="00E90DF8" w:rsidP="00E90DF8">
      <w:pPr>
        <w:pStyle w:val="ConsPlusNormal"/>
        <w:jc w:val="both"/>
        <w:rPr>
          <w:rFonts w:ascii="Times New Roman" w:hAnsi="Times New Roman" w:cs="Times New Roman"/>
          <w:sz w:val="24"/>
          <w:szCs w:val="24"/>
        </w:rPr>
      </w:pPr>
    </w:p>
    <w:p w:rsidR="00E90DF8" w:rsidRPr="004E7F9A" w:rsidRDefault="00E90DF8" w:rsidP="00E90DF8">
      <w:pPr>
        <w:pStyle w:val="ConsPlusTitle"/>
        <w:ind w:firstLine="540"/>
        <w:jc w:val="both"/>
        <w:outlineLvl w:val="3"/>
        <w:rPr>
          <w:rFonts w:ascii="Times New Roman" w:hAnsi="Times New Roman" w:cs="Times New Roman"/>
          <w:sz w:val="24"/>
          <w:szCs w:val="24"/>
        </w:rPr>
      </w:pPr>
      <w:r w:rsidRPr="004E7F9A">
        <w:rPr>
          <w:rFonts w:ascii="Times New Roman" w:hAnsi="Times New Roman" w:cs="Times New Roman"/>
          <w:sz w:val="24"/>
          <w:szCs w:val="24"/>
        </w:rPr>
        <w:t>Статья 44. Градостроительные регламенты. Общественно-деловые зоны</w:t>
      </w:r>
    </w:p>
    <w:p w:rsidR="00E90DF8" w:rsidRPr="004E7F9A" w:rsidRDefault="00E90DF8" w:rsidP="00E90DF8">
      <w:pPr>
        <w:pStyle w:val="ConsPlusNormal"/>
        <w:jc w:val="both"/>
        <w:rPr>
          <w:rFonts w:ascii="Times New Roman" w:hAnsi="Times New Roman" w:cs="Times New Roman"/>
          <w:sz w:val="24"/>
          <w:szCs w:val="24"/>
        </w:rPr>
      </w:pPr>
    </w:p>
    <w:p w:rsidR="00E90DF8" w:rsidRPr="004E7F9A" w:rsidRDefault="00E90DF8" w:rsidP="00E90DF8">
      <w:pPr>
        <w:pStyle w:val="ConsPlusNormal"/>
        <w:ind w:firstLine="540"/>
        <w:jc w:val="both"/>
        <w:rPr>
          <w:rFonts w:ascii="Times New Roman" w:hAnsi="Times New Roman" w:cs="Times New Roman"/>
          <w:sz w:val="24"/>
          <w:szCs w:val="24"/>
        </w:rPr>
      </w:pPr>
      <w:r w:rsidRPr="004E7F9A">
        <w:rPr>
          <w:rFonts w:ascii="Times New Roman" w:hAnsi="Times New Roman" w:cs="Times New Roman"/>
          <w:sz w:val="24"/>
          <w:szCs w:val="24"/>
        </w:rPr>
        <w:t>1. Общественно-деловые зоны предназначены для размещения объектов общественного, административного, делового, финансового и коммерческого назначения, торговли, здравоохранения, культуры, общественного питания, социального и коммунально-бытового назначения, предпринимательской деятельности, среднего профессионального и высшего профессионального образования, научно-исследовательских учреждений, культовых зданий, гостиниц, спортивных объектов, стоянок автомобильного транспорта, подземных или многоэтажных гаражей и иных типов зданий, строений и сооружений массового посещения, объектов инженерной и транспортной инфраструктуры, обеспечивающих функционирование этих зон.</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В общественно-деловых зонах могут размещаться жилые дома.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2. В состав общественно-деловых зон включены:</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1) зона многофункциональной жилой и общественно-деловой застройки городского значения;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2) зона многофункциональной общественно-деловой застройки;</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3) зона многофункциональной общественно-деловой застройки районного значения;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4) зона специализированной общественной застройки профессионального и высшего образования;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5) зона учебных и воспитательных учреждений</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6) зона объектов здравоохранения;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7) зона культовых объектов;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8) зона объектов спорта.</w:t>
      </w:r>
    </w:p>
    <w:p w:rsidR="00E90DF8" w:rsidRPr="004E7F9A" w:rsidRDefault="00E90DF8" w:rsidP="00E90DF8">
      <w:pPr>
        <w:pStyle w:val="ConsPlusNormal"/>
        <w:jc w:val="both"/>
        <w:rPr>
          <w:rFonts w:ascii="Times New Roman" w:hAnsi="Times New Roman" w:cs="Times New Roman"/>
          <w:sz w:val="24"/>
          <w:szCs w:val="24"/>
        </w:rPr>
      </w:pPr>
    </w:p>
    <w:p w:rsidR="00E90DF8" w:rsidRPr="004E7F9A" w:rsidRDefault="00E90DF8" w:rsidP="00E90DF8">
      <w:pPr>
        <w:pStyle w:val="ConsPlusTitle"/>
        <w:ind w:firstLine="540"/>
        <w:jc w:val="both"/>
        <w:outlineLvl w:val="3"/>
        <w:rPr>
          <w:rFonts w:ascii="Times New Roman" w:hAnsi="Times New Roman" w:cs="Times New Roman"/>
          <w:sz w:val="24"/>
          <w:szCs w:val="24"/>
        </w:rPr>
      </w:pPr>
      <w:r w:rsidRPr="004E7F9A">
        <w:rPr>
          <w:rFonts w:ascii="Times New Roman" w:hAnsi="Times New Roman" w:cs="Times New Roman"/>
          <w:sz w:val="24"/>
          <w:szCs w:val="24"/>
        </w:rPr>
        <w:t xml:space="preserve">Статья 45. </w:t>
      </w:r>
      <w:proofErr w:type="spellStart"/>
      <w:r w:rsidRPr="004E7F9A">
        <w:rPr>
          <w:rFonts w:ascii="Times New Roman" w:hAnsi="Times New Roman" w:cs="Times New Roman"/>
          <w:sz w:val="24"/>
          <w:szCs w:val="24"/>
        </w:rPr>
        <w:t>Ог</w:t>
      </w:r>
      <w:proofErr w:type="spellEnd"/>
      <w:r w:rsidRPr="004E7F9A">
        <w:rPr>
          <w:rFonts w:ascii="Times New Roman" w:hAnsi="Times New Roman" w:cs="Times New Roman"/>
          <w:sz w:val="24"/>
          <w:szCs w:val="24"/>
        </w:rPr>
        <w:t>. Зона многофункциональной общественно-деловой и жилой застройки городского значения</w:t>
      </w:r>
    </w:p>
    <w:p w:rsidR="00E90DF8" w:rsidRPr="004E427F" w:rsidRDefault="00E90DF8" w:rsidP="00E90DF8">
      <w:pPr>
        <w:pStyle w:val="ConsPlusNormal"/>
        <w:jc w:val="both"/>
        <w:rPr>
          <w:rFonts w:ascii="Times New Roman" w:hAnsi="Times New Roman" w:cs="Times New Roman"/>
          <w:sz w:val="22"/>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9"/>
        <w:gridCol w:w="6662"/>
      </w:tblGrid>
      <w:tr w:rsidR="00E90DF8" w:rsidRPr="004E427F" w:rsidTr="00567368">
        <w:trPr>
          <w:trHeight w:val="474"/>
        </w:trPr>
        <w:tc>
          <w:tcPr>
            <w:tcW w:w="9361" w:type="dxa"/>
            <w:gridSpan w:val="2"/>
            <w:shd w:val="clear" w:color="auto" w:fill="auto"/>
            <w:vAlign w:val="center"/>
            <w:hideMark/>
          </w:tcPr>
          <w:p w:rsidR="00E90DF8" w:rsidRPr="004E427F" w:rsidRDefault="00E90DF8" w:rsidP="0052610F">
            <w:pPr>
              <w:jc w:val="center"/>
              <w:rPr>
                <w:b/>
                <w:bCs/>
                <w:i/>
                <w:iCs/>
              </w:rPr>
            </w:pPr>
            <w:r w:rsidRPr="004E427F">
              <w:rPr>
                <w:b/>
                <w:bCs/>
                <w:i/>
                <w:iCs/>
              </w:rPr>
              <w:t>Основные виды разрешенного использования (наименование и код вида)</w:t>
            </w:r>
          </w:p>
        </w:tc>
      </w:tr>
      <w:tr w:rsidR="00E90DF8" w:rsidRPr="004E427F" w:rsidTr="004C4242">
        <w:trPr>
          <w:trHeight w:val="415"/>
        </w:trPr>
        <w:tc>
          <w:tcPr>
            <w:tcW w:w="2699" w:type="dxa"/>
            <w:shd w:val="clear" w:color="auto" w:fill="auto"/>
            <w:vAlign w:val="center"/>
            <w:hideMark/>
          </w:tcPr>
          <w:p w:rsidR="00E90DF8" w:rsidRPr="004E427F" w:rsidRDefault="00E90DF8" w:rsidP="0052610F">
            <w:pPr>
              <w:jc w:val="center"/>
              <w:rPr>
                <w:b/>
                <w:bCs/>
                <w:i/>
                <w:iCs/>
              </w:rPr>
            </w:pPr>
            <w:r w:rsidRPr="004E427F">
              <w:rPr>
                <w:b/>
                <w:bCs/>
                <w:i/>
                <w:iCs/>
              </w:rPr>
              <w:t xml:space="preserve">Код (числовое обозначение) вида разрешенного </w:t>
            </w:r>
            <w:r w:rsidRPr="004E427F">
              <w:rPr>
                <w:b/>
                <w:bCs/>
                <w:i/>
                <w:iCs/>
              </w:rPr>
              <w:lastRenderedPageBreak/>
              <w:t>использования земельного участка</w:t>
            </w:r>
          </w:p>
        </w:tc>
        <w:tc>
          <w:tcPr>
            <w:tcW w:w="6662" w:type="dxa"/>
            <w:shd w:val="clear" w:color="auto" w:fill="auto"/>
            <w:vAlign w:val="center"/>
            <w:hideMark/>
          </w:tcPr>
          <w:p w:rsidR="00E90DF8" w:rsidRPr="004E427F" w:rsidRDefault="00E90DF8" w:rsidP="0052610F">
            <w:pPr>
              <w:jc w:val="center"/>
              <w:rPr>
                <w:b/>
                <w:bCs/>
                <w:i/>
                <w:iCs/>
              </w:rPr>
            </w:pPr>
            <w:r w:rsidRPr="004E427F">
              <w:rPr>
                <w:b/>
                <w:bCs/>
                <w:i/>
                <w:iCs/>
              </w:rPr>
              <w:lastRenderedPageBreak/>
              <w:t>Наименование вида разрешенного использования земельного участка</w:t>
            </w:r>
          </w:p>
        </w:tc>
      </w:tr>
      <w:tr w:rsidR="00E90DF8" w:rsidRPr="004E427F" w:rsidTr="004C4242">
        <w:trPr>
          <w:trHeight w:val="263"/>
        </w:trPr>
        <w:tc>
          <w:tcPr>
            <w:tcW w:w="2699" w:type="dxa"/>
            <w:shd w:val="clear" w:color="auto" w:fill="auto"/>
            <w:noWrap/>
            <w:vAlign w:val="center"/>
            <w:hideMark/>
          </w:tcPr>
          <w:p w:rsidR="00E90DF8" w:rsidRPr="004E427F" w:rsidRDefault="00E90DF8" w:rsidP="0052610F">
            <w:pPr>
              <w:jc w:val="center"/>
            </w:pPr>
            <w:r w:rsidRPr="004E427F">
              <w:t>2.1.1</w:t>
            </w:r>
          </w:p>
        </w:tc>
        <w:tc>
          <w:tcPr>
            <w:tcW w:w="6662" w:type="dxa"/>
            <w:shd w:val="clear" w:color="auto" w:fill="auto"/>
            <w:vAlign w:val="center"/>
            <w:hideMark/>
          </w:tcPr>
          <w:p w:rsidR="00E90DF8" w:rsidRPr="004E427F" w:rsidRDefault="00E90DF8" w:rsidP="0052610F">
            <w:r w:rsidRPr="004E427F">
              <w:t xml:space="preserve">Малоэтажная многоквартирная жилая застройка </w:t>
            </w:r>
          </w:p>
        </w:tc>
      </w:tr>
      <w:tr w:rsidR="00E90DF8" w:rsidRPr="004E427F" w:rsidTr="004C4242">
        <w:trPr>
          <w:trHeight w:val="315"/>
        </w:trPr>
        <w:tc>
          <w:tcPr>
            <w:tcW w:w="2699" w:type="dxa"/>
            <w:shd w:val="clear" w:color="auto" w:fill="auto"/>
            <w:noWrap/>
            <w:vAlign w:val="center"/>
            <w:hideMark/>
          </w:tcPr>
          <w:p w:rsidR="00E90DF8" w:rsidRPr="004E427F" w:rsidRDefault="00E90DF8" w:rsidP="0052610F">
            <w:pPr>
              <w:jc w:val="center"/>
            </w:pPr>
            <w:r w:rsidRPr="004E427F">
              <w:t>2.5</w:t>
            </w:r>
          </w:p>
        </w:tc>
        <w:tc>
          <w:tcPr>
            <w:tcW w:w="6662" w:type="dxa"/>
            <w:shd w:val="clear" w:color="auto" w:fill="auto"/>
            <w:vAlign w:val="center"/>
            <w:hideMark/>
          </w:tcPr>
          <w:p w:rsidR="00E90DF8" w:rsidRPr="004E427F" w:rsidRDefault="00E90DF8" w:rsidP="0052610F">
            <w:proofErr w:type="spellStart"/>
            <w:r w:rsidRPr="004E427F">
              <w:t>Среднеэтажная</w:t>
            </w:r>
            <w:proofErr w:type="spellEnd"/>
            <w:r w:rsidRPr="004E427F">
              <w:t xml:space="preserve"> жилая застройка </w:t>
            </w:r>
          </w:p>
        </w:tc>
      </w:tr>
      <w:tr w:rsidR="00E90DF8" w:rsidRPr="004E427F" w:rsidTr="004C4242">
        <w:trPr>
          <w:trHeight w:val="371"/>
        </w:trPr>
        <w:tc>
          <w:tcPr>
            <w:tcW w:w="2699" w:type="dxa"/>
            <w:shd w:val="clear" w:color="auto" w:fill="auto"/>
            <w:noWrap/>
            <w:vAlign w:val="center"/>
            <w:hideMark/>
          </w:tcPr>
          <w:p w:rsidR="00E90DF8" w:rsidRPr="004E427F" w:rsidRDefault="00E90DF8" w:rsidP="0052610F">
            <w:pPr>
              <w:jc w:val="center"/>
            </w:pPr>
            <w:r w:rsidRPr="004E427F">
              <w:t>2.6</w:t>
            </w:r>
          </w:p>
        </w:tc>
        <w:tc>
          <w:tcPr>
            <w:tcW w:w="6662" w:type="dxa"/>
            <w:shd w:val="clear" w:color="auto" w:fill="auto"/>
            <w:vAlign w:val="center"/>
            <w:hideMark/>
          </w:tcPr>
          <w:p w:rsidR="00E90DF8" w:rsidRPr="004E427F" w:rsidRDefault="00E90DF8" w:rsidP="0052610F">
            <w:r w:rsidRPr="004E427F">
              <w:t xml:space="preserve">Многоэтажная жилая застройка (высотная застройка) </w:t>
            </w:r>
          </w:p>
        </w:tc>
      </w:tr>
      <w:tr w:rsidR="00E90DF8" w:rsidRPr="004E427F" w:rsidTr="004C4242">
        <w:trPr>
          <w:trHeight w:val="315"/>
        </w:trPr>
        <w:tc>
          <w:tcPr>
            <w:tcW w:w="2699" w:type="dxa"/>
            <w:shd w:val="clear" w:color="auto" w:fill="auto"/>
            <w:noWrap/>
            <w:vAlign w:val="center"/>
            <w:hideMark/>
          </w:tcPr>
          <w:p w:rsidR="00E90DF8" w:rsidRPr="004E427F" w:rsidRDefault="00E90DF8" w:rsidP="0052610F">
            <w:pPr>
              <w:jc w:val="center"/>
            </w:pPr>
            <w:r w:rsidRPr="004E427F">
              <w:t>2.7.1</w:t>
            </w:r>
          </w:p>
        </w:tc>
        <w:tc>
          <w:tcPr>
            <w:tcW w:w="6662" w:type="dxa"/>
            <w:shd w:val="clear" w:color="auto" w:fill="auto"/>
            <w:vAlign w:val="center"/>
            <w:hideMark/>
          </w:tcPr>
          <w:p w:rsidR="00E90DF8" w:rsidRPr="004E427F" w:rsidRDefault="00E90DF8" w:rsidP="0052610F">
            <w:r w:rsidRPr="004E427F">
              <w:t xml:space="preserve">Хранение автотранспорта </w:t>
            </w:r>
          </w:p>
        </w:tc>
      </w:tr>
      <w:tr w:rsidR="00E90DF8" w:rsidRPr="004E427F" w:rsidTr="004C4242">
        <w:trPr>
          <w:trHeight w:val="315"/>
        </w:trPr>
        <w:tc>
          <w:tcPr>
            <w:tcW w:w="2699" w:type="dxa"/>
            <w:shd w:val="clear" w:color="auto" w:fill="auto"/>
            <w:noWrap/>
            <w:vAlign w:val="center"/>
            <w:hideMark/>
          </w:tcPr>
          <w:p w:rsidR="00E90DF8" w:rsidRPr="004E427F" w:rsidRDefault="00E90DF8" w:rsidP="0052610F">
            <w:pPr>
              <w:jc w:val="center"/>
            </w:pPr>
            <w:r w:rsidRPr="004E427F">
              <w:t>3.1</w:t>
            </w:r>
          </w:p>
        </w:tc>
        <w:tc>
          <w:tcPr>
            <w:tcW w:w="6662" w:type="dxa"/>
            <w:shd w:val="clear" w:color="auto" w:fill="auto"/>
            <w:vAlign w:val="center"/>
            <w:hideMark/>
          </w:tcPr>
          <w:p w:rsidR="00E90DF8" w:rsidRPr="004E427F" w:rsidRDefault="00E90DF8" w:rsidP="0052610F">
            <w:r w:rsidRPr="004E427F">
              <w:t xml:space="preserve">Коммунальное обслуживание </w:t>
            </w:r>
          </w:p>
        </w:tc>
      </w:tr>
      <w:tr w:rsidR="00E90DF8" w:rsidRPr="004E427F" w:rsidTr="004C4242">
        <w:trPr>
          <w:trHeight w:val="315"/>
        </w:trPr>
        <w:tc>
          <w:tcPr>
            <w:tcW w:w="2699" w:type="dxa"/>
            <w:shd w:val="clear" w:color="auto" w:fill="auto"/>
            <w:noWrap/>
            <w:vAlign w:val="center"/>
            <w:hideMark/>
          </w:tcPr>
          <w:p w:rsidR="00E90DF8" w:rsidRPr="004E427F" w:rsidRDefault="00E90DF8" w:rsidP="0052610F">
            <w:pPr>
              <w:jc w:val="center"/>
            </w:pPr>
            <w:r w:rsidRPr="004E427F">
              <w:t>3.2.1</w:t>
            </w:r>
          </w:p>
        </w:tc>
        <w:tc>
          <w:tcPr>
            <w:tcW w:w="6662" w:type="dxa"/>
            <w:shd w:val="clear" w:color="auto" w:fill="auto"/>
            <w:vAlign w:val="center"/>
            <w:hideMark/>
          </w:tcPr>
          <w:p w:rsidR="00E90DF8" w:rsidRPr="004E427F" w:rsidRDefault="00E90DF8" w:rsidP="0052610F">
            <w:r w:rsidRPr="004E427F">
              <w:t xml:space="preserve">Дома социального обслуживания </w:t>
            </w:r>
          </w:p>
        </w:tc>
      </w:tr>
      <w:tr w:rsidR="00E90DF8" w:rsidRPr="004E427F" w:rsidTr="004C4242">
        <w:trPr>
          <w:trHeight w:val="278"/>
        </w:trPr>
        <w:tc>
          <w:tcPr>
            <w:tcW w:w="2699" w:type="dxa"/>
            <w:shd w:val="clear" w:color="auto" w:fill="auto"/>
            <w:noWrap/>
            <w:vAlign w:val="center"/>
            <w:hideMark/>
          </w:tcPr>
          <w:p w:rsidR="00E90DF8" w:rsidRPr="004E427F" w:rsidRDefault="00E90DF8" w:rsidP="0052610F">
            <w:pPr>
              <w:jc w:val="center"/>
            </w:pPr>
            <w:r w:rsidRPr="004E427F">
              <w:t>3.2.2</w:t>
            </w:r>
          </w:p>
        </w:tc>
        <w:tc>
          <w:tcPr>
            <w:tcW w:w="6662" w:type="dxa"/>
            <w:shd w:val="clear" w:color="auto" w:fill="auto"/>
            <w:vAlign w:val="center"/>
            <w:hideMark/>
          </w:tcPr>
          <w:p w:rsidR="00E90DF8" w:rsidRPr="004E427F" w:rsidRDefault="00E90DF8" w:rsidP="0052610F">
            <w:r w:rsidRPr="004E427F">
              <w:t xml:space="preserve">Оказание социальной помощи населению </w:t>
            </w:r>
          </w:p>
        </w:tc>
      </w:tr>
      <w:tr w:rsidR="00E90DF8" w:rsidRPr="004E427F" w:rsidTr="004C4242">
        <w:trPr>
          <w:trHeight w:val="453"/>
        </w:trPr>
        <w:tc>
          <w:tcPr>
            <w:tcW w:w="2699" w:type="dxa"/>
            <w:shd w:val="clear" w:color="auto" w:fill="auto"/>
            <w:noWrap/>
            <w:vAlign w:val="center"/>
            <w:hideMark/>
          </w:tcPr>
          <w:p w:rsidR="00E90DF8" w:rsidRPr="004E427F" w:rsidRDefault="00E90DF8" w:rsidP="0052610F">
            <w:pPr>
              <w:jc w:val="center"/>
            </w:pPr>
            <w:r w:rsidRPr="004E427F">
              <w:t>3.2.3</w:t>
            </w:r>
          </w:p>
        </w:tc>
        <w:tc>
          <w:tcPr>
            <w:tcW w:w="6662" w:type="dxa"/>
            <w:shd w:val="clear" w:color="auto" w:fill="auto"/>
            <w:vAlign w:val="center"/>
            <w:hideMark/>
          </w:tcPr>
          <w:p w:rsidR="00E90DF8" w:rsidRPr="004E427F" w:rsidRDefault="00E90DF8" w:rsidP="0052610F">
            <w:r w:rsidRPr="004E427F">
              <w:t xml:space="preserve">Оказание услуг связи </w:t>
            </w:r>
          </w:p>
        </w:tc>
      </w:tr>
      <w:tr w:rsidR="00E90DF8" w:rsidRPr="004E427F" w:rsidTr="004C4242">
        <w:trPr>
          <w:trHeight w:val="392"/>
        </w:trPr>
        <w:tc>
          <w:tcPr>
            <w:tcW w:w="2699" w:type="dxa"/>
            <w:shd w:val="clear" w:color="auto" w:fill="auto"/>
            <w:noWrap/>
            <w:vAlign w:val="center"/>
            <w:hideMark/>
          </w:tcPr>
          <w:p w:rsidR="00E90DF8" w:rsidRPr="004E427F" w:rsidRDefault="00E90DF8" w:rsidP="0052610F">
            <w:pPr>
              <w:jc w:val="center"/>
            </w:pPr>
            <w:r w:rsidRPr="004E427F">
              <w:t>3.3</w:t>
            </w:r>
          </w:p>
        </w:tc>
        <w:tc>
          <w:tcPr>
            <w:tcW w:w="6662" w:type="dxa"/>
            <w:shd w:val="clear" w:color="auto" w:fill="auto"/>
            <w:vAlign w:val="center"/>
            <w:hideMark/>
          </w:tcPr>
          <w:p w:rsidR="00E90DF8" w:rsidRPr="004E427F" w:rsidRDefault="00E90DF8" w:rsidP="0052610F">
            <w:r w:rsidRPr="004E427F">
              <w:t xml:space="preserve">Бытовое обслуживание </w:t>
            </w:r>
          </w:p>
        </w:tc>
      </w:tr>
      <w:tr w:rsidR="00E90DF8" w:rsidRPr="004E427F" w:rsidTr="004C4242">
        <w:trPr>
          <w:trHeight w:val="444"/>
        </w:trPr>
        <w:tc>
          <w:tcPr>
            <w:tcW w:w="2699" w:type="dxa"/>
            <w:shd w:val="clear" w:color="auto" w:fill="auto"/>
            <w:noWrap/>
            <w:vAlign w:val="center"/>
            <w:hideMark/>
          </w:tcPr>
          <w:p w:rsidR="00E90DF8" w:rsidRPr="004E427F" w:rsidRDefault="00E90DF8" w:rsidP="0052610F">
            <w:pPr>
              <w:jc w:val="center"/>
            </w:pPr>
            <w:r w:rsidRPr="004E427F">
              <w:t>3.4</w:t>
            </w:r>
          </w:p>
        </w:tc>
        <w:tc>
          <w:tcPr>
            <w:tcW w:w="6662" w:type="dxa"/>
            <w:shd w:val="clear" w:color="auto" w:fill="auto"/>
            <w:vAlign w:val="center"/>
            <w:hideMark/>
          </w:tcPr>
          <w:p w:rsidR="00E90DF8" w:rsidRPr="004E427F" w:rsidRDefault="00E90DF8" w:rsidP="0052610F">
            <w:r w:rsidRPr="004E427F">
              <w:t>Здравоохранение</w:t>
            </w:r>
          </w:p>
        </w:tc>
      </w:tr>
      <w:tr w:rsidR="00E90DF8" w:rsidRPr="004E427F" w:rsidTr="004C4242">
        <w:trPr>
          <w:trHeight w:val="315"/>
        </w:trPr>
        <w:tc>
          <w:tcPr>
            <w:tcW w:w="2699" w:type="dxa"/>
            <w:shd w:val="clear" w:color="auto" w:fill="auto"/>
            <w:noWrap/>
            <w:vAlign w:val="center"/>
            <w:hideMark/>
          </w:tcPr>
          <w:p w:rsidR="00E90DF8" w:rsidRPr="004E427F" w:rsidRDefault="00E90DF8" w:rsidP="0052610F">
            <w:pPr>
              <w:jc w:val="center"/>
            </w:pPr>
            <w:r w:rsidRPr="004E427F">
              <w:t>3.5.1</w:t>
            </w:r>
          </w:p>
        </w:tc>
        <w:tc>
          <w:tcPr>
            <w:tcW w:w="6662" w:type="dxa"/>
            <w:shd w:val="clear" w:color="auto" w:fill="auto"/>
            <w:vAlign w:val="center"/>
            <w:hideMark/>
          </w:tcPr>
          <w:p w:rsidR="00E90DF8" w:rsidRPr="004E427F" w:rsidRDefault="00E90DF8" w:rsidP="0052610F">
            <w:r w:rsidRPr="004E427F">
              <w:t xml:space="preserve">Дошкольное, начальное и среднее общее образование </w:t>
            </w:r>
          </w:p>
        </w:tc>
      </w:tr>
      <w:tr w:rsidR="00E90DF8" w:rsidRPr="004E427F" w:rsidTr="004C4242">
        <w:trPr>
          <w:trHeight w:val="315"/>
        </w:trPr>
        <w:tc>
          <w:tcPr>
            <w:tcW w:w="2699" w:type="dxa"/>
            <w:shd w:val="clear" w:color="auto" w:fill="auto"/>
            <w:noWrap/>
            <w:vAlign w:val="center"/>
            <w:hideMark/>
          </w:tcPr>
          <w:p w:rsidR="00E90DF8" w:rsidRPr="004E427F" w:rsidRDefault="00E90DF8" w:rsidP="0052610F">
            <w:pPr>
              <w:jc w:val="center"/>
            </w:pPr>
            <w:r w:rsidRPr="004E427F">
              <w:t>3.5.2</w:t>
            </w:r>
          </w:p>
        </w:tc>
        <w:tc>
          <w:tcPr>
            <w:tcW w:w="6662" w:type="dxa"/>
            <w:shd w:val="clear" w:color="auto" w:fill="auto"/>
            <w:vAlign w:val="center"/>
            <w:hideMark/>
          </w:tcPr>
          <w:p w:rsidR="00E90DF8" w:rsidRPr="004E427F" w:rsidRDefault="00E90DF8" w:rsidP="0052610F">
            <w:r w:rsidRPr="004E427F">
              <w:t>Среднее и высшее профессиональное образование</w:t>
            </w:r>
          </w:p>
        </w:tc>
      </w:tr>
      <w:tr w:rsidR="00E90DF8" w:rsidRPr="004E427F" w:rsidTr="004C4242">
        <w:trPr>
          <w:trHeight w:val="315"/>
        </w:trPr>
        <w:tc>
          <w:tcPr>
            <w:tcW w:w="2699" w:type="dxa"/>
            <w:shd w:val="clear" w:color="auto" w:fill="auto"/>
            <w:noWrap/>
            <w:vAlign w:val="center"/>
            <w:hideMark/>
          </w:tcPr>
          <w:p w:rsidR="00E90DF8" w:rsidRPr="004E427F" w:rsidRDefault="00E90DF8" w:rsidP="0052610F">
            <w:pPr>
              <w:jc w:val="center"/>
            </w:pPr>
            <w:r w:rsidRPr="004E427F">
              <w:t>3.6</w:t>
            </w:r>
          </w:p>
        </w:tc>
        <w:tc>
          <w:tcPr>
            <w:tcW w:w="6662" w:type="dxa"/>
            <w:shd w:val="clear" w:color="auto" w:fill="auto"/>
            <w:vAlign w:val="center"/>
            <w:hideMark/>
          </w:tcPr>
          <w:p w:rsidR="00E90DF8" w:rsidRPr="004E427F" w:rsidRDefault="00E90DF8" w:rsidP="0052610F">
            <w:r w:rsidRPr="004E427F">
              <w:t>Культурное развитие</w:t>
            </w:r>
          </w:p>
        </w:tc>
      </w:tr>
      <w:tr w:rsidR="00E90DF8" w:rsidRPr="004E427F" w:rsidTr="004C4242">
        <w:trPr>
          <w:trHeight w:val="315"/>
        </w:trPr>
        <w:tc>
          <w:tcPr>
            <w:tcW w:w="2699" w:type="dxa"/>
            <w:shd w:val="clear" w:color="auto" w:fill="auto"/>
            <w:noWrap/>
            <w:vAlign w:val="center"/>
          </w:tcPr>
          <w:p w:rsidR="00E90DF8" w:rsidRPr="004E427F" w:rsidRDefault="00E90DF8" w:rsidP="0052610F">
            <w:pPr>
              <w:jc w:val="center"/>
            </w:pPr>
            <w:r w:rsidRPr="004E427F">
              <w:t>3.8.1</w:t>
            </w:r>
          </w:p>
        </w:tc>
        <w:tc>
          <w:tcPr>
            <w:tcW w:w="6662" w:type="dxa"/>
            <w:shd w:val="clear" w:color="auto" w:fill="auto"/>
            <w:vAlign w:val="center"/>
          </w:tcPr>
          <w:p w:rsidR="00E90DF8" w:rsidRPr="004E427F" w:rsidRDefault="00E90DF8" w:rsidP="0052610F">
            <w:r w:rsidRPr="004E427F">
              <w:t xml:space="preserve">Государственное управление </w:t>
            </w:r>
          </w:p>
        </w:tc>
      </w:tr>
      <w:tr w:rsidR="00E90DF8" w:rsidRPr="004E427F" w:rsidTr="004C4242">
        <w:trPr>
          <w:trHeight w:val="315"/>
        </w:trPr>
        <w:tc>
          <w:tcPr>
            <w:tcW w:w="2699" w:type="dxa"/>
            <w:shd w:val="clear" w:color="auto" w:fill="auto"/>
            <w:noWrap/>
            <w:vAlign w:val="center"/>
          </w:tcPr>
          <w:p w:rsidR="00E90DF8" w:rsidRPr="004E427F" w:rsidRDefault="00E90DF8" w:rsidP="0052610F">
            <w:pPr>
              <w:jc w:val="center"/>
            </w:pPr>
            <w:r w:rsidRPr="004E427F">
              <w:t>3.9</w:t>
            </w:r>
          </w:p>
        </w:tc>
        <w:tc>
          <w:tcPr>
            <w:tcW w:w="6662" w:type="dxa"/>
            <w:shd w:val="clear" w:color="auto" w:fill="auto"/>
            <w:vAlign w:val="center"/>
          </w:tcPr>
          <w:p w:rsidR="00E90DF8" w:rsidRPr="004E427F" w:rsidRDefault="00E90DF8" w:rsidP="0052610F">
            <w:r w:rsidRPr="004E427F">
              <w:t xml:space="preserve">Обеспечение научной деятельности </w:t>
            </w:r>
          </w:p>
        </w:tc>
      </w:tr>
      <w:tr w:rsidR="00E90DF8" w:rsidRPr="004E427F" w:rsidTr="004C4242">
        <w:trPr>
          <w:trHeight w:val="315"/>
        </w:trPr>
        <w:tc>
          <w:tcPr>
            <w:tcW w:w="2699" w:type="dxa"/>
            <w:shd w:val="clear" w:color="auto" w:fill="auto"/>
            <w:noWrap/>
            <w:vAlign w:val="center"/>
          </w:tcPr>
          <w:p w:rsidR="00E90DF8" w:rsidRPr="004E427F" w:rsidRDefault="00E90DF8" w:rsidP="0052610F">
            <w:pPr>
              <w:jc w:val="center"/>
            </w:pPr>
            <w:r w:rsidRPr="004E427F">
              <w:t>4.1</w:t>
            </w:r>
          </w:p>
        </w:tc>
        <w:tc>
          <w:tcPr>
            <w:tcW w:w="6662" w:type="dxa"/>
            <w:shd w:val="clear" w:color="auto" w:fill="auto"/>
            <w:vAlign w:val="center"/>
          </w:tcPr>
          <w:p w:rsidR="00E90DF8" w:rsidRPr="004E427F" w:rsidRDefault="00E90DF8" w:rsidP="0052610F">
            <w:r w:rsidRPr="004E427F">
              <w:t xml:space="preserve">Деловое управление </w:t>
            </w:r>
          </w:p>
        </w:tc>
      </w:tr>
      <w:tr w:rsidR="00E90DF8" w:rsidRPr="004E427F" w:rsidTr="004C4242">
        <w:trPr>
          <w:trHeight w:val="315"/>
        </w:trPr>
        <w:tc>
          <w:tcPr>
            <w:tcW w:w="2699" w:type="dxa"/>
            <w:shd w:val="clear" w:color="auto" w:fill="auto"/>
            <w:noWrap/>
            <w:vAlign w:val="center"/>
          </w:tcPr>
          <w:p w:rsidR="00E90DF8" w:rsidRPr="004E427F" w:rsidRDefault="00E90DF8" w:rsidP="0052610F">
            <w:pPr>
              <w:jc w:val="center"/>
            </w:pPr>
            <w:r w:rsidRPr="004E427F">
              <w:t>4.2</w:t>
            </w:r>
          </w:p>
        </w:tc>
        <w:tc>
          <w:tcPr>
            <w:tcW w:w="6662" w:type="dxa"/>
            <w:shd w:val="clear" w:color="auto" w:fill="auto"/>
            <w:vAlign w:val="center"/>
          </w:tcPr>
          <w:p w:rsidR="00E90DF8" w:rsidRPr="004E427F" w:rsidRDefault="00E90DF8" w:rsidP="0052610F">
            <w:r w:rsidRPr="004E427F">
              <w:t xml:space="preserve">Объекты торговли (торговые центры, торгово-развлекательные центры (комплексы)) </w:t>
            </w:r>
          </w:p>
        </w:tc>
      </w:tr>
      <w:tr w:rsidR="00E90DF8" w:rsidRPr="004E427F" w:rsidTr="004C4242">
        <w:trPr>
          <w:trHeight w:val="315"/>
        </w:trPr>
        <w:tc>
          <w:tcPr>
            <w:tcW w:w="2699" w:type="dxa"/>
            <w:shd w:val="clear" w:color="auto" w:fill="auto"/>
            <w:noWrap/>
            <w:vAlign w:val="center"/>
          </w:tcPr>
          <w:p w:rsidR="00E90DF8" w:rsidRPr="004E427F" w:rsidRDefault="00E90DF8" w:rsidP="0052610F">
            <w:pPr>
              <w:jc w:val="center"/>
            </w:pPr>
            <w:r w:rsidRPr="004E427F">
              <w:t>4.4</w:t>
            </w:r>
          </w:p>
        </w:tc>
        <w:tc>
          <w:tcPr>
            <w:tcW w:w="6662" w:type="dxa"/>
            <w:shd w:val="clear" w:color="auto" w:fill="auto"/>
            <w:vAlign w:val="center"/>
          </w:tcPr>
          <w:p w:rsidR="00E90DF8" w:rsidRPr="004E427F" w:rsidRDefault="00E90DF8" w:rsidP="0052610F">
            <w:r w:rsidRPr="004E427F">
              <w:t>Магазины</w:t>
            </w:r>
          </w:p>
        </w:tc>
      </w:tr>
      <w:tr w:rsidR="00E90DF8" w:rsidRPr="004E427F" w:rsidTr="004C4242">
        <w:trPr>
          <w:trHeight w:val="315"/>
        </w:trPr>
        <w:tc>
          <w:tcPr>
            <w:tcW w:w="2699" w:type="dxa"/>
            <w:shd w:val="clear" w:color="auto" w:fill="auto"/>
            <w:noWrap/>
            <w:vAlign w:val="center"/>
          </w:tcPr>
          <w:p w:rsidR="00E90DF8" w:rsidRPr="004E427F" w:rsidRDefault="00E90DF8" w:rsidP="0052610F">
            <w:pPr>
              <w:jc w:val="center"/>
            </w:pPr>
            <w:r w:rsidRPr="004E427F">
              <w:t>4.5</w:t>
            </w:r>
          </w:p>
        </w:tc>
        <w:tc>
          <w:tcPr>
            <w:tcW w:w="6662" w:type="dxa"/>
            <w:shd w:val="clear" w:color="auto" w:fill="auto"/>
            <w:vAlign w:val="center"/>
          </w:tcPr>
          <w:p w:rsidR="00E90DF8" w:rsidRPr="004E427F" w:rsidRDefault="00E90DF8" w:rsidP="0052610F">
            <w:r w:rsidRPr="004E427F">
              <w:t xml:space="preserve">Банковская и страховая деятельность </w:t>
            </w:r>
          </w:p>
        </w:tc>
      </w:tr>
      <w:tr w:rsidR="00E90DF8" w:rsidRPr="004E427F" w:rsidTr="004C4242">
        <w:trPr>
          <w:trHeight w:val="315"/>
        </w:trPr>
        <w:tc>
          <w:tcPr>
            <w:tcW w:w="2699" w:type="dxa"/>
            <w:shd w:val="clear" w:color="auto" w:fill="auto"/>
            <w:noWrap/>
            <w:vAlign w:val="center"/>
          </w:tcPr>
          <w:p w:rsidR="00E90DF8" w:rsidRPr="004E427F" w:rsidRDefault="00E90DF8" w:rsidP="0052610F">
            <w:pPr>
              <w:jc w:val="center"/>
            </w:pPr>
            <w:r w:rsidRPr="004E427F">
              <w:t>4.6</w:t>
            </w:r>
          </w:p>
        </w:tc>
        <w:tc>
          <w:tcPr>
            <w:tcW w:w="6662" w:type="dxa"/>
            <w:shd w:val="clear" w:color="auto" w:fill="auto"/>
            <w:vAlign w:val="center"/>
          </w:tcPr>
          <w:p w:rsidR="00E90DF8" w:rsidRPr="004E427F" w:rsidRDefault="00E90DF8" w:rsidP="0052610F">
            <w:r w:rsidRPr="004E427F">
              <w:t xml:space="preserve">Общественное питание </w:t>
            </w:r>
          </w:p>
        </w:tc>
      </w:tr>
      <w:tr w:rsidR="00E90DF8" w:rsidRPr="004E427F" w:rsidTr="004C4242">
        <w:trPr>
          <w:trHeight w:val="315"/>
        </w:trPr>
        <w:tc>
          <w:tcPr>
            <w:tcW w:w="2699" w:type="dxa"/>
            <w:shd w:val="clear" w:color="auto" w:fill="auto"/>
            <w:noWrap/>
            <w:vAlign w:val="center"/>
          </w:tcPr>
          <w:p w:rsidR="00E90DF8" w:rsidRPr="004E427F" w:rsidRDefault="00E90DF8" w:rsidP="0052610F">
            <w:pPr>
              <w:jc w:val="center"/>
            </w:pPr>
            <w:r w:rsidRPr="004E427F">
              <w:t>4.7</w:t>
            </w:r>
          </w:p>
        </w:tc>
        <w:tc>
          <w:tcPr>
            <w:tcW w:w="6662" w:type="dxa"/>
            <w:shd w:val="clear" w:color="auto" w:fill="auto"/>
            <w:vAlign w:val="center"/>
          </w:tcPr>
          <w:p w:rsidR="00E90DF8" w:rsidRPr="004E427F" w:rsidRDefault="00E90DF8" w:rsidP="0052610F">
            <w:r w:rsidRPr="004E427F">
              <w:t xml:space="preserve">Гостиничное обслуживание </w:t>
            </w:r>
          </w:p>
        </w:tc>
      </w:tr>
      <w:tr w:rsidR="00E90DF8" w:rsidRPr="004E427F" w:rsidTr="004C4242">
        <w:trPr>
          <w:trHeight w:val="315"/>
        </w:trPr>
        <w:tc>
          <w:tcPr>
            <w:tcW w:w="2699" w:type="dxa"/>
            <w:shd w:val="clear" w:color="auto" w:fill="auto"/>
            <w:noWrap/>
            <w:vAlign w:val="center"/>
          </w:tcPr>
          <w:p w:rsidR="00E90DF8" w:rsidRPr="004E427F" w:rsidRDefault="00E90DF8" w:rsidP="0052610F">
            <w:pPr>
              <w:jc w:val="center"/>
            </w:pPr>
            <w:r w:rsidRPr="004E427F">
              <w:t>5.1.2</w:t>
            </w:r>
          </w:p>
        </w:tc>
        <w:tc>
          <w:tcPr>
            <w:tcW w:w="6662" w:type="dxa"/>
            <w:shd w:val="clear" w:color="auto" w:fill="auto"/>
            <w:vAlign w:val="center"/>
          </w:tcPr>
          <w:p w:rsidR="00E90DF8" w:rsidRPr="004E427F" w:rsidRDefault="00E90DF8" w:rsidP="0052610F">
            <w:r w:rsidRPr="004E427F">
              <w:t xml:space="preserve">Обеспечение занятий спортом в помещениях </w:t>
            </w:r>
          </w:p>
        </w:tc>
      </w:tr>
      <w:tr w:rsidR="00E90DF8" w:rsidRPr="004E427F" w:rsidTr="004C4242">
        <w:trPr>
          <w:trHeight w:val="315"/>
        </w:trPr>
        <w:tc>
          <w:tcPr>
            <w:tcW w:w="2699" w:type="dxa"/>
            <w:shd w:val="clear" w:color="auto" w:fill="auto"/>
            <w:noWrap/>
            <w:vAlign w:val="center"/>
          </w:tcPr>
          <w:p w:rsidR="00E90DF8" w:rsidRPr="004E427F" w:rsidRDefault="00E90DF8" w:rsidP="0052610F">
            <w:pPr>
              <w:jc w:val="center"/>
            </w:pPr>
            <w:r w:rsidRPr="004E427F">
              <w:t>6.8</w:t>
            </w:r>
          </w:p>
        </w:tc>
        <w:tc>
          <w:tcPr>
            <w:tcW w:w="6662" w:type="dxa"/>
            <w:shd w:val="clear" w:color="auto" w:fill="auto"/>
            <w:vAlign w:val="center"/>
          </w:tcPr>
          <w:p w:rsidR="00E90DF8" w:rsidRPr="004E427F" w:rsidRDefault="00E90DF8" w:rsidP="0052610F">
            <w:r w:rsidRPr="004E427F">
              <w:t xml:space="preserve">Связь </w:t>
            </w:r>
          </w:p>
        </w:tc>
      </w:tr>
      <w:tr w:rsidR="00E90DF8" w:rsidRPr="004E427F" w:rsidTr="004C4242">
        <w:trPr>
          <w:trHeight w:val="315"/>
        </w:trPr>
        <w:tc>
          <w:tcPr>
            <w:tcW w:w="2699" w:type="dxa"/>
            <w:shd w:val="clear" w:color="auto" w:fill="auto"/>
            <w:noWrap/>
            <w:vAlign w:val="center"/>
          </w:tcPr>
          <w:p w:rsidR="00E90DF8" w:rsidRPr="004E427F" w:rsidRDefault="00E90DF8" w:rsidP="0052610F">
            <w:pPr>
              <w:jc w:val="center"/>
            </w:pPr>
            <w:r w:rsidRPr="004E427F">
              <w:t>7.1</w:t>
            </w:r>
          </w:p>
        </w:tc>
        <w:tc>
          <w:tcPr>
            <w:tcW w:w="6662" w:type="dxa"/>
            <w:shd w:val="clear" w:color="auto" w:fill="auto"/>
            <w:vAlign w:val="center"/>
          </w:tcPr>
          <w:p w:rsidR="00E90DF8" w:rsidRPr="004E427F" w:rsidRDefault="00E90DF8" w:rsidP="0052610F">
            <w:r w:rsidRPr="004E427F">
              <w:t xml:space="preserve">Железнодорожный транспорт </w:t>
            </w:r>
          </w:p>
        </w:tc>
      </w:tr>
      <w:tr w:rsidR="00E90DF8" w:rsidRPr="004E427F" w:rsidTr="004C4242">
        <w:trPr>
          <w:trHeight w:val="315"/>
        </w:trPr>
        <w:tc>
          <w:tcPr>
            <w:tcW w:w="2699" w:type="dxa"/>
            <w:shd w:val="clear" w:color="auto" w:fill="auto"/>
            <w:noWrap/>
            <w:vAlign w:val="center"/>
          </w:tcPr>
          <w:p w:rsidR="00E90DF8" w:rsidRPr="004E427F" w:rsidRDefault="00E90DF8" w:rsidP="0052610F">
            <w:pPr>
              <w:jc w:val="center"/>
            </w:pPr>
            <w:r w:rsidRPr="004E427F">
              <w:t>7.2</w:t>
            </w:r>
          </w:p>
        </w:tc>
        <w:tc>
          <w:tcPr>
            <w:tcW w:w="6662" w:type="dxa"/>
            <w:shd w:val="clear" w:color="auto" w:fill="auto"/>
            <w:vAlign w:val="center"/>
          </w:tcPr>
          <w:p w:rsidR="00E90DF8" w:rsidRPr="004E427F" w:rsidRDefault="00E90DF8" w:rsidP="0052610F">
            <w:r w:rsidRPr="004E427F">
              <w:t xml:space="preserve">Автомобильный транспорт </w:t>
            </w:r>
          </w:p>
        </w:tc>
      </w:tr>
      <w:tr w:rsidR="00E90DF8" w:rsidRPr="004E427F" w:rsidTr="004C4242">
        <w:trPr>
          <w:trHeight w:val="315"/>
        </w:trPr>
        <w:tc>
          <w:tcPr>
            <w:tcW w:w="2699" w:type="dxa"/>
            <w:shd w:val="clear" w:color="auto" w:fill="auto"/>
            <w:noWrap/>
            <w:vAlign w:val="center"/>
          </w:tcPr>
          <w:p w:rsidR="00E90DF8" w:rsidRPr="004E427F" w:rsidRDefault="00E90DF8" w:rsidP="0052610F">
            <w:pPr>
              <w:jc w:val="center"/>
            </w:pPr>
            <w:r w:rsidRPr="004E427F">
              <w:t>7.2.3</w:t>
            </w:r>
          </w:p>
        </w:tc>
        <w:tc>
          <w:tcPr>
            <w:tcW w:w="6662" w:type="dxa"/>
            <w:shd w:val="clear" w:color="auto" w:fill="auto"/>
            <w:vAlign w:val="center"/>
          </w:tcPr>
          <w:p w:rsidR="00E90DF8" w:rsidRPr="004E427F" w:rsidRDefault="00E90DF8" w:rsidP="0052610F">
            <w:r w:rsidRPr="004E427F">
              <w:t xml:space="preserve">Стоянки транспорта общего пользования </w:t>
            </w:r>
          </w:p>
        </w:tc>
      </w:tr>
      <w:tr w:rsidR="00E90DF8" w:rsidRPr="004E427F" w:rsidTr="004C4242">
        <w:trPr>
          <w:trHeight w:val="315"/>
        </w:trPr>
        <w:tc>
          <w:tcPr>
            <w:tcW w:w="2699" w:type="dxa"/>
            <w:shd w:val="clear" w:color="auto" w:fill="auto"/>
            <w:noWrap/>
            <w:vAlign w:val="center"/>
          </w:tcPr>
          <w:p w:rsidR="00E90DF8" w:rsidRPr="004E427F" w:rsidRDefault="00E90DF8" w:rsidP="0052610F">
            <w:pPr>
              <w:jc w:val="center"/>
            </w:pPr>
            <w:r w:rsidRPr="004E427F">
              <w:t>7.5</w:t>
            </w:r>
          </w:p>
        </w:tc>
        <w:tc>
          <w:tcPr>
            <w:tcW w:w="6662" w:type="dxa"/>
            <w:shd w:val="clear" w:color="auto" w:fill="auto"/>
            <w:vAlign w:val="center"/>
          </w:tcPr>
          <w:p w:rsidR="00E90DF8" w:rsidRPr="004E427F" w:rsidRDefault="00E90DF8" w:rsidP="0052610F">
            <w:r w:rsidRPr="004E427F">
              <w:t xml:space="preserve">Трубопроводный транспорт </w:t>
            </w:r>
          </w:p>
        </w:tc>
      </w:tr>
      <w:tr w:rsidR="00E90DF8" w:rsidRPr="004E427F" w:rsidTr="004C4242">
        <w:trPr>
          <w:trHeight w:val="315"/>
        </w:trPr>
        <w:tc>
          <w:tcPr>
            <w:tcW w:w="2699" w:type="dxa"/>
            <w:shd w:val="clear" w:color="auto" w:fill="auto"/>
            <w:noWrap/>
            <w:vAlign w:val="center"/>
          </w:tcPr>
          <w:p w:rsidR="00E90DF8" w:rsidRPr="004E427F" w:rsidRDefault="00E90DF8" w:rsidP="0052610F">
            <w:pPr>
              <w:jc w:val="center"/>
            </w:pPr>
            <w:r w:rsidRPr="004E427F">
              <w:t>12.0.1</w:t>
            </w:r>
          </w:p>
        </w:tc>
        <w:tc>
          <w:tcPr>
            <w:tcW w:w="6662" w:type="dxa"/>
            <w:shd w:val="clear" w:color="auto" w:fill="auto"/>
            <w:vAlign w:val="center"/>
          </w:tcPr>
          <w:p w:rsidR="00E90DF8" w:rsidRPr="004E427F" w:rsidRDefault="00E90DF8" w:rsidP="0052610F">
            <w:r w:rsidRPr="004E427F">
              <w:t xml:space="preserve">Улично-дорожная сеть </w:t>
            </w:r>
          </w:p>
        </w:tc>
      </w:tr>
    </w:tbl>
    <w:p w:rsidR="00E90DF8" w:rsidRPr="004E427F" w:rsidRDefault="00E90DF8" w:rsidP="00E90DF8">
      <w:pPr>
        <w:pStyle w:val="ConsPlusNormal"/>
        <w:jc w:val="both"/>
        <w:rPr>
          <w:rFonts w:ascii="Times New Roman" w:hAnsi="Times New Roman" w:cs="Times New Roman"/>
          <w:sz w:val="22"/>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9"/>
        <w:gridCol w:w="6662"/>
      </w:tblGrid>
      <w:tr w:rsidR="00E90DF8" w:rsidRPr="004E427F" w:rsidTr="00567368">
        <w:trPr>
          <w:trHeight w:val="599"/>
        </w:trPr>
        <w:tc>
          <w:tcPr>
            <w:tcW w:w="9361" w:type="dxa"/>
            <w:gridSpan w:val="2"/>
            <w:shd w:val="clear" w:color="auto" w:fill="auto"/>
            <w:vAlign w:val="center"/>
            <w:hideMark/>
          </w:tcPr>
          <w:p w:rsidR="00E90DF8" w:rsidRPr="004E427F" w:rsidRDefault="00E90DF8" w:rsidP="0052610F">
            <w:pPr>
              <w:jc w:val="center"/>
              <w:rPr>
                <w:b/>
                <w:bCs/>
                <w:i/>
                <w:iCs/>
              </w:rPr>
            </w:pPr>
            <w:r w:rsidRPr="004E427F">
              <w:rPr>
                <w:b/>
                <w:bCs/>
                <w:i/>
                <w:iCs/>
              </w:rPr>
              <w:t>Условно-разрешенные виды разрешенного использования (наименование и код вида)</w:t>
            </w:r>
          </w:p>
        </w:tc>
      </w:tr>
      <w:tr w:rsidR="00E90DF8" w:rsidRPr="004E427F" w:rsidTr="004C4242">
        <w:trPr>
          <w:trHeight w:val="1094"/>
        </w:trPr>
        <w:tc>
          <w:tcPr>
            <w:tcW w:w="2699" w:type="dxa"/>
            <w:shd w:val="clear" w:color="auto" w:fill="auto"/>
            <w:vAlign w:val="center"/>
            <w:hideMark/>
          </w:tcPr>
          <w:p w:rsidR="00E90DF8" w:rsidRPr="004E427F" w:rsidRDefault="00E90DF8" w:rsidP="0052610F">
            <w:pPr>
              <w:jc w:val="center"/>
              <w:rPr>
                <w:b/>
                <w:bCs/>
                <w:i/>
                <w:iCs/>
              </w:rPr>
            </w:pPr>
            <w:r w:rsidRPr="004E427F">
              <w:rPr>
                <w:b/>
                <w:bCs/>
                <w:i/>
                <w:iCs/>
              </w:rPr>
              <w:t>Код (числовое обозначение) вида разрешенного использования земельного участка</w:t>
            </w:r>
          </w:p>
        </w:tc>
        <w:tc>
          <w:tcPr>
            <w:tcW w:w="6662" w:type="dxa"/>
            <w:shd w:val="clear" w:color="auto" w:fill="auto"/>
            <w:vAlign w:val="center"/>
            <w:hideMark/>
          </w:tcPr>
          <w:p w:rsidR="00E90DF8" w:rsidRPr="004E427F" w:rsidRDefault="00E90DF8" w:rsidP="0052610F">
            <w:pPr>
              <w:jc w:val="center"/>
              <w:rPr>
                <w:b/>
                <w:bCs/>
                <w:i/>
                <w:iCs/>
              </w:rPr>
            </w:pPr>
            <w:r w:rsidRPr="004E427F">
              <w:rPr>
                <w:b/>
                <w:bCs/>
                <w:i/>
                <w:iCs/>
              </w:rPr>
              <w:t>Наименование вида разрешенного использования земельного участка</w:t>
            </w:r>
          </w:p>
        </w:tc>
      </w:tr>
      <w:tr w:rsidR="00E90DF8" w:rsidRPr="004E427F" w:rsidTr="004C4242">
        <w:trPr>
          <w:trHeight w:val="406"/>
        </w:trPr>
        <w:tc>
          <w:tcPr>
            <w:tcW w:w="2699" w:type="dxa"/>
            <w:shd w:val="clear" w:color="auto" w:fill="auto"/>
            <w:noWrap/>
            <w:vAlign w:val="center"/>
          </w:tcPr>
          <w:p w:rsidR="00E90DF8" w:rsidRPr="004E427F" w:rsidRDefault="00E90DF8" w:rsidP="0052610F">
            <w:pPr>
              <w:jc w:val="center"/>
            </w:pPr>
            <w:r w:rsidRPr="004E427F">
              <w:t>3.7.1</w:t>
            </w:r>
          </w:p>
        </w:tc>
        <w:tc>
          <w:tcPr>
            <w:tcW w:w="6662" w:type="dxa"/>
            <w:shd w:val="clear" w:color="auto" w:fill="auto"/>
            <w:vAlign w:val="center"/>
          </w:tcPr>
          <w:p w:rsidR="00E90DF8" w:rsidRPr="004E427F" w:rsidRDefault="00E90DF8" w:rsidP="0052610F">
            <w:r w:rsidRPr="004E427F">
              <w:t xml:space="preserve">Осуществление религиозных обрядов </w:t>
            </w:r>
          </w:p>
        </w:tc>
      </w:tr>
    </w:tbl>
    <w:p w:rsidR="00E90DF8" w:rsidRPr="004E427F" w:rsidRDefault="00E90DF8" w:rsidP="00E90DF8">
      <w:pPr>
        <w:pStyle w:val="ConsPlusNormal"/>
        <w:jc w:val="both"/>
        <w:rPr>
          <w:rFonts w:ascii="Times New Roman" w:hAnsi="Times New Roman" w:cs="Times New Roman"/>
          <w:sz w:val="22"/>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9"/>
        <w:gridCol w:w="6662"/>
      </w:tblGrid>
      <w:tr w:rsidR="00E90DF8" w:rsidRPr="004E427F" w:rsidTr="00567368">
        <w:trPr>
          <w:trHeight w:val="780"/>
        </w:trPr>
        <w:tc>
          <w:tcPr>
            <w:tcW w:w="9361" w:type="dxa"/>
            <w:gridSpan w:val="2"/>
            <w:shd w:val="clear" w:color="auto" w:fill="auto"/>
            <w:vAlign w:val="center"/>
            <w:hideMark/>
          </w:tcPr>
          <w:p w:rsidR="00E90DF8" w:rsidRPr="004E427F" w:rsidRDefault="00E90DF8" w:rsidP="0052610F">
            <w:pPr>
              <w:jc w:val="center"/>
              <w:rPr>
                <w:b/>
                <w:bCs/>
                <w:i/>
                <w:iCs/>
              </w:rPr>
            </w:pPr>
            <w:r w:rsidRPr="004E427F">
              <w:rPr>
                <w:b/>
                <w:bCs/>
                <w:i/>
                <w:iCs/>
              </w:rPr>
              <w:t>Вспомогательные виды разрешенного использования (наименование и код вида)</w:t>
            </w:r>
          </w:p>
        </w:tc>
      </w:tr>
      <w:tr w:rsidR="00E90DF8" w:rsidRPr="004E427F" w:rsidTr="004C4242">
        <w:trPr>
          <w:trHeight w:val="1096"/>
        </w:trPr>
        <w:tc>
          <w:tcPr>
            <w:tcW w:w="2699" w:type="dxa"/>
            <w:shd w:val="clear" w:color="auto" w:fill="auto"/>
            <w:vAlign w:val="center"/>
            <w:hideMark/>
          </w:tcPr>
          <w:p w:rsidR="00E90DF8" w:rsidRPr="004E427F" w:rsidRDefault="00E90DF8" w:rsidP="0052610F">
            <w:pPr>
              <w:jc w:val="center"/>
              <w:rPr>
                <w:b/>
                <w:bCs/>
                <w:i/>
                <w:iCs/>
              </w:rPr>
            </w:pPr>
            <w:r w:rsidRPr="004E427F">
              <w:rPr>
                <w:b/>
                <w:bCs/>
                <w:i/>
                <w:iCs/>
              </w:rPr>
              <w:t>Код (числовое обозначение) вида разрешенного использования земельного участка</w:t>
            </w:r>
          </w:p>
        </w:tc>
        <w:tc>
          <w:tcPr>
            <w:tcW w:w="6662" w:type="dxa"/>
            <w:shd w:val="clear" w:color="auto" w:fill="auto"/>
            <w:vAlign w:val="center"/>
            <w:hideMark/>
          </w:tcPr>
          <w:p w:rsidR="00E90DF8" w:rsidRPr="004E427F" w:rsidRDefault="00E90DF8" w:rsidP="0052610F">
            <w:pPr>
              <w:jc w:val="center"/>
              <w:rPr>
                <w:b/>
                <w:bCs/>
                <w:i/>
                <w:iCs/>
              </w:rPr>
            </w:pPr>
            <w:r w:rsidRPr="004E427F">
              <w:rPr>
                <w:b/>
                <w:bCs/>
                <w:i/>
                <w:iCs/>
              </w:rPr>
              <w:t>Наименование вида разрешенного использования земельного участка</w:t>
            </w:r>
          </w:p>
        </w:tc>
      </w:tr>
      <w:tr w:rsidR="00E90DF8" w:rsidRPr="004E427F" w:rsidTr="004C4242">
        <w:trPr>
          <w:trHeight w:val="393"/>
        </w:trPr>
        <w:tc>
          <w:tcPr>
            <w:tcW w:w="2699" w:type="dxa"/>
            <w:shd w:val="clear" w:color="auto" w:fill="auto"/>
            <w:noWrap/>
            <w:vAlign w:val="center"/>
            <w:hideMark/>
          </w:tcPr>
          <w:p w:rsidR="00E90DF8" w:rsidRPr="004E427F" w:rsidRDefault="00E90DF8" w:rsidP="0052610F">
            <w:pPr>
              <w:jc w:val="center"/>
            </w:pPr>
            <w:r w:rsidRPr="004E427F">
              <w:lastRenderedPageBreak/>
              <w:t>4.9</w:t>
            </w:r>
          </w:p>
        </w:tc>
        <w:tc>
          <w:tcPr>
            <w:tcW w:w="6662" w:type="dxa"/>
            <w:shd w:val="clear" w:color="auto" w:fill="auto"/>
            <w:noWrap/>
            <w:vAlign w:val="center"/>
            <w:hideMark/>
          </w:tcPr>
          <w:p w:rsidR="00E90DF8" w:rsidRPr="004E427F" w:rsidRDefault="00E90DF8" w:rsidP="0052610F">
            <w:r w:rsidRPr="004E427F">
              <w:t>Служебные гаражи [01</w:t>
            </w:r>
            <w:proofErr w:type="gramStart"/>
            <w:r w:rsidRPr="004E427F">
              <w:t>] ,</w:t>
            </w:r>
            <w:proofErr w:type="gramEnd"/>
            <w:r w:rsidRPr="004E427F">
              <w:t xml:space="preserve"> [02]</w:t>
            </w:r>
          </w:p>
        </w:tc>
      </w:tr>
      <w:tr w:rsidR="00E90DF8" w:rsidRPr="004E427F" w:rsidTr="004C4242">
        <w:trPr>
          <w:trHeight w:val="414"/>
        </w:trPr>
        <w:tc>
          <w:tcPr>
            <w:tcW w:w="2699" w:type="dxa"/>
            <w:shd w:val="clear" w:color="auto" w:fill="auto"/>
            <w:noWrap/>
            <w:vAlign w:val="center"/>
            <w:hideMark/>
          </w:tcPr>
          <w:p w:rsidR="00E90DF8" w:rsidRPr="004E427F" w:rsidRDefault="00E90DF8" w:rsidP="0052610F">
            <w:pPr>
              <w:jc w:val="center"/>
            </w:pPr>
            <w:r w:rsidRPr="004E427F">
              <w:t>5.1.3</w:t>
            </w:r>
          </w:p>
        </w:tc>
        <w:tc>
          <w:tcPr>
            <w:tcW w:w="6662" w:type="dxa"/>
            <w:shd w:val="clear" w:color="auto" w:fill="auto"/>
            <w:noWrap/>
            <w:vAlign w:val="center"/>
            <w:hideMark/>
          </w:tcPr>
          <w:p w:rsidR="00E90DF8" w:rsidRPr="004E427F" w:rsidRDefault="00E90DF8" w:rsidP="0052610F">
            <w:r w:rsidRPr="004E427F">
              <w:t xml:space="preserve">Площадки для занятий спортом </w:t>
            </w:r>
          </w:p>
        </w:tc>
      </w:tr>
      <w:tr w:rsidR="00E90DF8" w:rsidRPr="004E427F" w:rsidTr="004C4242">
        <w:trPr>
          <w:trHeight w:val="315"/>
        </w:trPr>
        <w:tc>
          <w:tcPr>
            <w:tcW w:w="2699" w:type="dxa"/>
            <w:shd w:val="clear" w:color="auto" w:fill="auto"/>
            <w:noWrap/>
            <w:vAlign w:val="center"/>
            <w:hideMark/>
          </w:tcPr>
          <w:p w:rsidR="00E90DF8" w:rsidRPr="004E427F" w:rsidRDefault="00E90DF8" w:rsidP="0052610F">
            <w:pPr>
              <w:jc w:val="center"/>
            </w:pPr>
            <w:r w:rsidRPr="004E427F">
              <w:t>12.0.2</w:t>
            </w:r>
          </w:p>
        </w:tc>
        <w:tc>
          <w:tcPr>
            <w:tcW w:w="6662" w:type="dxa"/>
            <w:shd w:val="clear" w:color="auto" w:fill="auto"/>
            <w:noWrap/>
            <w:vAlign w:val="center"/>
            <w:hideMark/>
          </w:tcPr>
          <w:p w:rsidR="00E90DF8" w:rsidRPr="004E427F" w:rsidRDefault="00E90DF8" w:rsidP="0052610F">
            <w:r w:rsidRPr="004E427F">
              <w:t xml:space="preserve">Благоустройство территории </w:t>
            </w:r>
          </w:p>
        </w:tc>
      </w:tr>
    </w:tbl>
    <w:p w:rsidR="00E90DF8" w:rsidRPr="004E427F" w:rsidRDefault="00E90DF8" w:rsidP="00E90DF8">
      <w:pPr>
        <w:pStyle w:val="ConsPlusNormal"/>
        <w:jc w:val="both"/>
        <w:rPr>
          <w:rFonts w:ascii="Times New Roman" w:hAnsi="Times New Roman" w:cs="Times New Roman"/>
          <w:sz w:val="22"/>
        </w:rPr>
      </w:pPr>
    </w:p>
    <w:p w:rsidR="00E90DF8" w:rsidRPr="004E7F9A" w:rsidRDefault="00E90DF8" w:rsidP="00E90DF8">
      <w:pPr>
        <w:pStyle w:val="ConsPlusNormal"/>
        <w:ind w:firstLine="540"/>
        <w:jc w:val="both"/>
        <w:rPr>
          <w:rFonts w:ascii="Times New Roman" w:hAnsi="Times New Roman" w:cs="Times New Roman"/>
          <w:sz w:val="24"/>
          <w:szCs w:val="24"/>
        </w:rPr>
      </w:pPr>
      <w:r w:rsidRPr="004E7F9A">
        <w:rPr>
          <w:rFonts w:ascii="Times New Roman" w:hAnsi="Times New Roman" w:cs="Times New Roman"/>
          <w:sz w:val="24"/>
          <w:szCs w:val="24"/>
        </w:rPr>
        <w:t>Предельные размеры земельных участков и параметры разрешенного строительства, реконструкции объектов капитального строительства: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1. Минимальная площадь земельного участка: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строительства многоквартирного дома этажностью до 4 надземных этажей, включая мансардный, принимается из расчета - 26 кв. м на человека;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строительства многоквартирного дома этажностью в 5 надземных этажей принимается из расчета - 17,5 кв. м на человека;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строительства многоквартирного дома 6 надземных этажей и более принимается из расчета - 14,5 кв. м на человека;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всех видов основного и условно разрешенного использования, не относящихся к зданиям жилой застройки, принимается с учетом соблюдения действующего законодательства в части строительных, экологических, санитарно-гигиенических, противопожарных и иных правил, нормативов, но не менее занимаемой существующим или размещаемым в его границах объектом капитального строительства;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не устанавливается для вспомогательных видов использования.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2. Максимальная площадь земельного участка для всех видов основного, условно разрешенного и вспомогательного использования не устанавливается.</w:t>
      </w:r>
    </w:p>
    <w:p w:rsidR="00E90DF8" w:rsidRPr="004E7F9A" w:rsidRDefault="00E90DF8" w:rsidP="00E90DF8">
      <w:pPr>
        <w:pStyle w:val="ConsPlusNormal"/>
        <w:spacing w:before="200"/>
        <w:ind w:firstLine="540"/>
        <w:jc w:val="both"/>
        <w:rPr>
          <w:rFonts w:ascii="Times New Roman" w:hAnsi="Times New Roman" w:cs="Times New Roman"/>
          <w:color w:val="000000" w:themeColor="text1"/>
          <w:sz w:val="24"/>
          <w:szCs w:val="24"/>
        </w:rPr>
      </w:pPr>
      <w:r w:rsidRPr="004E7F9A">
        <w:rPr>
          <w:rFonts w:ascii="Times New Roman" w:hAnsi="Times New Roman" w:cs="Times New Roman"/>
          <w:color w:val="000000" w:themeColor="text1"/>
          <w:sz w:val="24"/>
          <w:szCs w:val="24"/>
        </w:rPr>
        <w:t>3. Минимальное количество надземных этажей:</w:t>
      </w:r>
    </w:p>
    <w:p w:rsidR="00E90DF8" w:rsidRPr="004E7F9A" w:rsidRDefault="00E90DF8" w:rsidP="00E90DF8">
      <w:pPr>
        <w:pStyle w:val="ConsPlusNormal"/>
        <w:spacing w:before="200"/>
        <w:ind w:firstLine="540"/>
        <w:jc w:val="both"/>
        <w:rPr>
          <w:rFonts w:ascii="Times New Roman" w:hAnsi="Times New Roman" w:cs="Times New Roman"/>
          <w:color w:val="000000" w:themeColor="text1"/>
          <w:sz w:val="24"/>
          <w:szCs w:val="24"/>
        </w:rPr>
      </w:pPr>
      <w:r w:rsidRPr="004E7F9A">
        <w:rPr>
          <w:rFonts w:ascii="Times New Roman" w:hAnsi="Times New Roman" w:cs="Times New Roman"/>
          <w:color w:val="000000" w:themeColor="text1"/>
          <w:sz w:val="24"/>
          <w:szCs w:val="24"/>
        </w:rPr>
        <w:t>- малоэтажного многоквартирного дома - 1 этаж;</w:t>
      </w:r>
    </w:p>
    <w:p w:rsidR="00E90DF8" w:rsidRPr="004E7F9A" w:rsidRDefault="00E90DF8" w:rsidP="00E90DF8">
      <w:pPr>
        <w:pStyle w:val="ConsPlusNormal"/>
        <w:spacing w:before="200"/>
        <w:ind w:firstLine="540"/>
        <w:jc w:val="both"/>
        <w:rPr>
          <w:rFonts w:ascii="Times New Roman" w:hAnsi="Times New Roman" w:cs="Times New Roman"/>
          <w:color w:val="000000" w:themeColor="text1"/>
          <w:sz w:val="24"/>
          <w:szCs w:val="24"/>
        </w:rPr>
      </w:pPr>
      <w:r w:rsidRPr="004E7F9A">
        <w:rPr>
          <w:rFonts w:ascii="Times New Roman" w:hAnsi="Times New Roman" w:cs="Times New Roman"/>
          <w:color w:val="000000" w:themeColor="text1"/>
          <w:sz w:val="24"/>
          <w:szCs w:val="24"/>
        </w:rPr>
        <w:t xml:space="preserve">- </w:t>
      </w:r>
      <w:proofErr w:type="spellStart"/>
      <w:r w:rsidRPr="004E7F9A">
        <w:rPr>
          <w:rFonts w:ascii="Times New Roman" w:hAnsi="Times New Roman" w:cs="Times New Roman"/>
          <w:color w:val="000000" w:themeColor="text1"/>
          <w:sz w:val="24"/>
          <w:szCs w:val="24"/>
        </w:rPr>
        <w:t>среднеэтажного</w:t>
      </w:r>
      <w:proofErr w:type="spellEnd"/>
      <w:r w:rsidRPr="004E7F9A">
        <w:rPr>
          <w:rFonts w:ascii="Times New Roman" w:hAnsi="Times New Roman" w:cs="Times New Roman"/>
          <w:color w:val="000000" w:themeColor="text1"/>
          <w:sz w:val="24"/>
          <w:szCs w:val="24"/>
        </w:rPr>
        <w:t xml:space="preserve"> многоквартирного дома - 5 этажа;</w:t>
      </w:r>
    </w:p>
    <w:p w:rsidR="00E90DF8" w:rsidRPr="004E7F9A" w:rsidRDefault="00E90DF8" w:rsidP="00E90DF8">
      <w:pPr>
        <w:pStyle w:val="ConsPlusNormal"/>
        <w:spacing w:before="200"/>
        <w:ind w:firstLine="540"/>
        <w:jc w:val="both"/>
        <w:rPr>
          <w:rFonts w:ascii="Times New Roman" w:hAnsi="Times New Roman" w:cs="Times New Roman"/>
          <w:color w:val="000000" w:themeColor="text1"/>
          <w:sz w:val="24"/>
          <w:szCs w:val="24"/>
        </w:rPr>
      </w:pPr>
      <w:r w:rsidRPr="004E7F9A">
        <w:rPr>
          <w:rFonts w:ascii="Times New Roman" w:hAnsi="Times New Roman" w:cs="Times New Roman"/>
          <w:color w:val="000000" w:themeColor="text1"/>
          <w:sz w:val="24"/>
          <w:szCs w:val="24"/>
        </w:rPr>
        <w:t>- многоэтажного многоквартирного жилого дома - 9 этажа;</w:t>
      </w:r>
    </w:p>
    <w:p w:rsidR="00E90DF8" w:rsidRPr="004E7F9A" w:rsidRDefault="00E90DF8" w:rsidP="00E90DF8">
      <w:pPr>
        <w:pStyle w:val="ConsPlusNormal"/>
        <w:spacing w:before="200"/>
        <w:ind w:firstLine="540"/>
        <w:jc w:val="both"/>
        <w:rPr>
          <w:rFonts w:ascii="Times New Roman" w:hAnsi="Times New Roman" w:cs="Times New Roman"/>
          <w:color w:val="000000" w:themeColor="text1"/>
          <w:sz w:val="24"/>
          <w:szCs w:val="24"/>
        </w:rPr>
      </w:pPr>
      <w:r w:rsidRPr="004E7F9A">
        <w:rPr>
          <w:rFonts w:ascii="Times New Roman" w:hAnsi="Times New Roman" w:cs="Times New Roman"/>
          <w:color w:val="000000" w:themeColor="text1"/>
          <w:sz w:val="24"/>
          <w:szCs w:val="24"/>
        </w:rPr>
        <w:t>- для всех видов основного и условно разрешенного использования, не относящихся к зданиям жилой застройки, принимается в соответствии с проектными 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color w:val="000000" w:themeColor="text1"/>
          <w:sz w:val="24"/>
          <w:szCs w:val="24"/>
        </w:rPr>
      </w:pPr>
      <w:r w:rsidRPr="004E7F9A">
        <w:rPr>
          <w:rFonts w:ascii="Times New Roman" w:hAnsi="Times New Roman" w:cs="Times New Roman"/>
          <w:color w:val="000000" w:themeColor="text1"/>
          <w:sz w:val="24"/>
          <w:szCs w:val="24"/>
        </w:rPr>
        <w:t>- не устанавливается для вспомогательных видов использования.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4. Максимальное количество надземных этажей (применяется одновременно при условии соблюдения требований зон с особыми условиями использования территории):</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многоэтажного многоквартирного дома - 25 этажей;</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xml:space="preserve">- </w:t>
      </w:r>
      <w:proofErr w:type="spellStart"/>
      <w:r w:rsidRPr="004E7F9A">
        <w:rPr>
          <w:rFonts w:ascii="Times New Roman" w:hAnsi="Times New Roman" w:cs="Times New Roman"/>
          <w:sz w:val="24"/>
          <w:szCs w:val="24"/>
        </w:rPr>
        <w:t>среднеэтажного</w:t>
      </w:r>
      <w:proofErr w:type="spellEnd"/>
      <w:r w:rsidRPr="004E7F9A">
        <w:rPr>
          <w:rFonts w:ascii="Times New Roman" w:hAnsi="Times New Roman" w:cs="Times New Roman"/>
          <w:sz w:val="24"/>
          <w:szCs w:val="24"/>
        </w:rPr>
        <w:t xml:space="preserve"> многоквартирного дома - 8 этажей;</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малоэтажного многоквартирного дома - 4 этажа, включая мансардный;</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xml:space="preserve">- для всех видов основного и условно разрешенного использования, не относящихся к зданиям жилой застройки, принимается в соответствии с проектными 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 а также при </w:t>
      </w:r>
      <w:r w:rsidRPr="004E7F9A">
        <w:rPr>
          <w:rFonts w:ascii="Times New Roman" w:hAnsi="Times New Roman" w:cs="Times New Roman"/>
          <w:sz w:val="24"/>
          <w:szCs w:val="24"/>
        </w:rPr>
        <w:lastRenderedPageBreak/>
        <w:t>условии соблюдения требований зон с особыми условиями использования территории;</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не устанавливается для вспомогательных видов использования.</w:t>
      </w:r>
    </w:p>
    <w:p w:rsidR="00E90DF8" w:rsidRPr="004E7F9A" w:rsidRDefault="00E90DF8" w:rsidP="00E90DF8">
      <w:pPr>
        <w:pStyle w:val="ConsPlusNormal"/>
        <w:spacing w:before="200"/>
        <w:ind w:firstLine="540"/>
        <w:jc w:val="both"/>
        <w:rPr>
          <w:rFonts w:ascii="Times New Roman" w:hAnsi="Times New Roman" w:cs="Times New Roman"/>
          <w:sz w:val="24"/>
          <w:szCs w:val="24"/>
        </w:rPr>
      </w:pP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5. Минимальные отступы от границ земельного участка: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здания жилой застройки с квартирами на первых этажах следует располагать с отступом от красной линии магистральных улиц - не менее 6 метров, жилых улиц и проездов - не менее 3 метров (если иное не определено линией регулирования застройки, проектом планировки территории);</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допускается размещать по красной линии здания жилой застройки со встроенными в первые этажи или пристроенными помещениями общественного назначения, а в условиях реконструкции сложившейся застройки на жилых улицах - здания жилой застройки с квартирами в первых этажах;</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всех видов основного и условно разрешенного использования от границ земельного участка до выступающих частей объекта капитального строительства принимается в соответствии с требованиями строительных, экологических, санитарно-гигиенических, противопожарных и иных правил, нормативов, но не менее 1 метра;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вспомогательных видов использования устанавливается в соответствии с проектными 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6. Требования к ограждению земельного участка: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выделение участка здания жилой застройки ограждением не допускается;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всех видов основного, условно разрешенного и вспомогательного использования, не относящихся к зданиям жилой застройки, принимается в соответствии с требованиями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7. Максимальный процент застройки в границах земельного участка: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xml:space="preserve">- для многоэтажного и </w:t>
      </w:r>
      <w:proofErr w:type="spellStart"/>
      <w:r w:rsidRPr="004E7F9A">
        <w:rPr>
          <w:rFonts w:ascii="Times New Roman" w:hAnsi="Times New Roman" w:cs="Times New Roman"/>
          <w:sz w:val="24"/>
          <w:szCs w:val="24"/>
        </w:rPr>
        <w:t>среднеэтажного</w:t>
      </w:r>
      <w:proofErr w:type="spellEnd"/>
      <w:r w:rsidRPr="004E7F9A">
        <w:rPr>
          <w:rFonts w:ascii="Times New Roman" w:hAnsi="Times New Roman" w:cs="Times New Roman"/>
          <w:sz w:val="24"/>
          <w:szCs w:val="24"/>
        </w:rPr>
        <w:t xml:space="preserve"> многоквартирного жилого дома - 30%, за исключением многоэтажного и </w:t>
      </w:r>
      <w:proofErr w:type="spellStart"/>
      <w:r w:rsidRPr="004E7F9A">
        <w:rPr>
          <w:rFonts w:ascii="Times New Roman" w:hAnsi="Times New Roman" w:cs="Times New Roman"/>
          <w:sz w:val="24"/>
          <w:szCs w:val="24"/>
        </w:rPr>
        <w:t>среднеэтажного</w:t>
      </w:r>
      <w:proofErr w:type="spellEnd"/>
      <w:r w:rsidRPr="004E7F9A">
        <w:rPr>
          <w:rFonts w:ascii="Times New Roman" w:hAnsi="Times New Roman" w:cs="Times New Roman"/>
          <w:sz w:val="24"/>
          <w:szCs w:val="24"/>
        </w:rPr>
        <w:t xml:space="preserve"> многоквартирного жилого дома, находящегося в границах территории, в отношении которой принято решение о комплексном развитии в соответствии с </w:t>
      </w:r>
      <w:hyperlink r:id="rId42" w:history="1">
        <w:r w:rsidRPr="004E7F9A">
          <w:rPr>
            <w:rFonts w:ascii="Times New Roman" w:hAnsi="Times New Roman" w:cs="Times New Roman"/>
            <w:sz w:val="24"/>
            <w:szCs w:val="24"/>
          </w:rPr>
          <w:t>пунктом 1 части 1 статьи 65</w:t>
        </w:r>
      </w:hyperlink>
      <w:r w:rsidRPr="004E7F9A">
        <w:rPr>
          <w:rFonts w:ascii="Times New Roman" w:hAnsi="Times New Roman" w:cs="Times New Roman"/>
          <w:sz w:val="24"/>
          <w:szCs w:val="24"/>
        </w:rPr>
        <w:t xml:space="preserve"> </w:t>
      </w:r>
      <w:proofErr w:type="spellStart"/>
      <w:r w:rsidRPr="004E7F9A">
        <w:rPr>
          <w:rFonts w:ascii="Times New Roman" w:hAnsi="Times New Roman" w:cs="Times New Roman"/>
          <w:sz w:val="24"/>
          <w:szCs w:val="24"/>
        </w:rPr>
        <w:t>ГрК</w:t>
      </w:r>
      <w:proofErr w:type="spellEnd"/>
      <w:r w:rsidRPr="004E7F9A">
        <w:rPr>
          <w:rFonts w:ascii="Times New Roman" w:hAnsi="Times New Roman" w:cs="Times New Roman"/>
          <w:sz w:val="24"/>
          <w:szCs w:val="24"/>
        </w:rPr>
        <w:t xml:space="preserve"> РФ;</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xml:space="preserve">- для малоэтажного многоквартирного дома - 35%, за исключением малоэтажного многоквартирного дома, находящегося в границах территории, в отношении которой принято решение о комплексном развитии в соответствии с </w:t>
      </w:r>
      <w:hyperlink r:id="rId43" w:history="1">
        <w:r w:rsidRPr="004E7F9A">
          <w:rPr>
            <w:rFonts w:ascii="Times New Roman" w:hAnsi="Times New Roman" w:cs="Times New Roman"/>
            <w:sz w:val="24"/>
            <w:szCs w:val="24"/>
          </w:rPr>
          <w:t>пунктом 1 части 1 статьи 65</w:t>
        </w:r>
      </w:hyperlink>
      <w:r w:rsidRPr="004E7F9A">
        <w:rPr>
          <w:rFonts w:ascii="Times New Roman" w:hAnsi="Times New Roman" w:cs="Times New Roman"/>
          <w:sz w:val="24"/>
          <w:szCs w:val="24"/>
        </w:rPr>
        <w:t xml:space="preserve"> </w:t>
      </w:r>
      <w:proofErr w:type="spellStart"/>
      <w:r w:rsidRPr="004E7F9A">
        <w:rPr>
          <w:rFonts w:ascii="Times New Roman" w:hAnsi="Times New Roman" w:cs="Times New Roman"/>
          <w:sz w:val="24"/>
          <w:szCs w:val="24"/>
        </w:rPr>
        <w:t>ГрК</w:t>
      </w:r>
      <w:proofErr w:type="spellEnd"/>
      <w:r w:rsidRPr="004E7F9A">
        <w:rPr>
          <w:rFonts w:ascii="Times New Roman" w:hAnsi="Times New Roman" w:cs="Times New Roman"/>
          <w:sz w:val="24"/>
          <w:szCs w:val="24"/>
        </w:rPr>
        <w:t xml:space="preserve"> РФ;</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xml:space="preserve">- для многоэтажного, </w:t>
      </w:r>
      <w:proofErr w:type="spellStart"/>
      <w:r w:rsidRPr="004E7F9A">
        <w:rPr>
          <w:rFonts w:ascii="Times New Roman" w:hAnsi="Times New Roman" w:cs="Times New Roman"/>
          <w:sz w:val="24"/>
          <w:szCs w:val="24"/>
        </w:rPr>
        <w:t>среднеэтажного</w:t>
      </w:r>
      <w:proofErr w:type="spellEnd"/>
      <w:r w:rsidRPr="004E7F9A">
        <w:rPr>
          <w:rFonts w:ascii="Times New Roman" w:hAnsi="Times New Roman" w:cs="Times New Roman"/>
          <w:sz w:val="24"/>
          <w:szCs w:val="24"/>
        </w:rPr>
        <w:t xml:space="preserve"> и малоэтажного многоквартирного жилого дома (условно разрешенный вид использования), находящихся в границах территории, в отношении которой принято решение о комплексном развитии в соответствии с </w:t>
      </w:r>
      <w:hyperlink r:id="rId44" w:history="1">
        <w:r w:rsidRPr="004E7F9A">
          <w:rPr>
            <w:rFonts w:ascii="Times New Roman" w:hAnsi="Times New Roman" w:cs="Times New Roman"/>
            <w:sz w:val="24"/>
            <w:szCs w:val="24"/>
          </w:rPr>
          <w:t>пунктом 1 части 1 статьи 65</w:t>
        </w:r>
      </w:hyperlink>
      <w:r w:rsidRPr="004E7F9A">
        <w:rPr>
          <w:rFonts w:ascii="Times New Roman" w:hAnsi="Times New Roman" w:cs="Times New Roman"/>
          <w:sz w:val="24"/>
          <w:szCs w:val="24"/>
        </w:rPr>
        <w:t xml:space="preserve"> </w:t>
      </w:r>
      <w:proofErr w:type="spellStart"/>
      <w:r w:rsidRPr="004E7F9A">
        <w:rPr>
          <w:rFonts w:ascii="Times New Roman" w:hAnsi="Times New Roman" w:cs="Times New Roman"/>
          <w:sz w:val="24"/>
          <w:szCs w:val="24"/>
        </w:rPr>
        <w:t>ГрК</w:t>
      </w:r>
      <w:proofErr w:type="spellEnd"/>
      <w:r w:rsidRPr="004E7F9A">
        <w:rPr>
          <w:rFonts w:ascii="Times New Roman" w:hAnsi="Times New Roman" w:cs="Times New Roman"/>
          <w:sz w:val="24"/>
          <w:szCs w:val="24"/>
        </w:rPr>
        <w:t xml:space="preserve"> РФ - 60%, при соблюдении строительных,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xml:space="preserve">- для всех видов основного и условно разрешенного использования, не относящихся к зданиям жилой застройки, принимается в соответствии с проектными решениями, </w:t>
      </w:r>
      <w:r w:rsidRPr="004E7F9A">
        <w:rPr>
          <w:rFonts w:ascii="Times New Roman" w:hAnsi="Times New Roman" w:cs="Times New Roman"/>
          <w:sz w:val="24"/>
          <w:szCs w:val="24"/>
        </w:rPr>
        <w:lastRenderedPageBreak/>
        <w:t>обеспечивающими соблюдение законодательства в части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не устанавливается для вспомогательных видов использования.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8.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90DF8" w:rsidRPr="004E7F9A" w:rsidRDefault="00E90DF8" w:rsidP="00E90DF8">
      <w:pPr>
        <w:pStyle w:val="ConsPlusNormal"/>
        <w:jc w:val="both"/>
        <w:rPr>
          <w:rFonts w:ascii="Times New Roman" w:hAnsi="Times New Roman" w:cs="Times New Roman"/>
          <w:sz w:val="24"/>
          <w:szCs w:val="24"/>
        </w:rPr>
      </w:pPr>
    </w:p>
    <w:p w:rsidR="00E90DF8" w:rsidRPr="004E7F9A" w:rsidRDefault="00E90DF8" w:rsidP="00E90DF8">
      <w:pPr>
        <w:pStyle w:val="ConsPlusTitle"/>
        <w:ind w:firstLine="540"/>
        <w:jc w:val="both"/>
        <w:outlineLvl w:val="3"/>
        <w:rPr>
          <w:rFonts w:ascii="Times New Roman" w:hAnsi="Times New Roman" w:cs="Times New Roman"/>
          <w:sz w:val="24"/>
          <w:szCs w:val="24"/>
        </w:rPr>
      </w:pPr>
      <w:r w:rsidRPr="004E7F9A">
        <w:rPr>
          <w:rFonts w:ascii="Times New Roman" w:hAnsi="Times New Roman" w:cs="Times New Roman"/>
          <w:sz w:val="24"/>
          <w:szCs w:val="24"/>
        </w:rPr>
        <w:t xml:space="preserve">Статья 46. Од. Зона многофункциональной общественно-деловой застройки </w:t>
      </w:r>
    </w:p>
    <w:p w:rsidR="00E90DF8" w:rsidRPr="004E427F" w:rsidRDefault="00E90DF8" w:rsidP="00E90DF8">
      <w:pPr>
        <w:pStyle w:val="ConsPlusTitle"/>
        <w:ind w:firstLine="540"/>
        <w:jc w:val="both"/>
        <w:outlineLvl w:val="3"/>
        <w:rPr>
          <w:rFonts w:ascii="Times New Roman" w:hAnsi="Times New Roman" w:cs="Times New Roman"/>
          <w:sz w:val="22"/>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6804"/>
      </w:tblGrid>
      <w:tr w:rsidR="00E90DF8" w:rsidRPr="004E427F" w:rsidTr="00567368">
        <w:trPr>
          <w:trHeight w:val="474"/>
        </w:trPr>
        <w:tc>
          <w:tcPr>
            <w:tcW w:w="9361" w:type="dxa"/>
            <w:gridSpan w:val="2"/>
            <w:shd w:val="clear" w:color="auto" w:fill="auto"/>
            <w:vAlign w:val="center"/>
            <w:hideMark/>
          </w:tcPr>
          <w:p w:rsidR="00E90DF8" w:rsidRPr="004E427F" w:rsidRDefault="00E90DF8" w:rsidP="0052610F">
            <w:pPr>
              <w:jc w:val="center"/>
              <w:rPr>
                <w:b/>
                <w:bCs/>
                <w:i/>
                <w:iCs/>
              </w:rPr>
            </w:pPr>
            <w:r w:rsidRPr="004E427F">
              <w:rPr>
                <w:b/>
                <w:bCs/>
                <w:i/>
                <w:iCs/>
              </w:rPr>
              <w:t>Основные виды разрешенного использования (наименование и код вида)</w:t>
            </w:r>
          </w:p>
        </w:tc>
      </w:tr>
      <w:tr w:rsidR="00E90DF8" w:rsidRPr="004E427F" w:rsidTr="004C4242">
        <w:trPr>
          <w:trHeight w:val="415"/>
        </w:trPr>
        <w:tc>
          <w:tcPr>
            <w:tcW w:w="2557" w:type="dxa"/>
            <w:shd w:val="clear" w:color="auto" w:fill="auto"/>
            <w:vAlign w:val="center"/>
            <w:hideMark/>
          </w:tcPr>
          <w:p w:rsidR="00E90DF8" w:rsidRPr="004E427F" w:rsidRDefault="00E90DF8" w:rsidP="0052610F">
            <w:pPr>
              <w:jc w:val="center"/>
              <w:rPr>
                <w:b/>
                <w:bCs/>
                <w:i/>
                <w:iCs/>
              </w:rPr>
            </w:pPr>
            <w:r w:rsidRPr="004E427F">
              <w:rPr>
                <w:b/>
                <w:bCs/>
                <w:i/>
                <w:iCs/>
              </w:rPr>
              <w:t>Код (числовое обозначение) вида разрешенного использования земельного участка</w:t>
            </w:r>
          </w:p>
        </w:tc>
        <w:tc>
          <w:tcPr>
            <w:tcW w:w="6804" w:type="dxa"/>
            <w:shd w:val="clear" w:color="auto" w:fill="auto"/>
            <w:vAlign w:val="center"/>
            <w:hideMark/>
          </w:tcPr>
          <w:p w:rsidR="00E90DF8" w:rsidRPr="004E427F" w:rsidRDefault="00E90DF8" w:rsidP="0052610F">
            <w:pPr>
              <w:jc w:val="center"/>
              <w:rPr>
                <w:b/>
                <w:bCs/>
                <w:i/>
                <w:iCs/>
              </w:rPr>
            </w:pPr>
            <w:r w:rsidRPr="004E427F">
              <w:rPr>
                <w:b/>
                <w:bCs/>
                <w:i/>
                <w:iCs/>
              </w:rPr>
              <w:t>Наименование вида разрешенного использования земельного участка</w:t>
            </w:r>
          </w:p>
        </w:tc>
      </w:tr>
      <w:tr w:rsidR="00E90DF8" w:rsidRPr="004E427F" w:rsidTr="004C4242">
        <w:trPr>
          <w:trHeight w:val="475"/>
        </w:trPr>
        <w:tc>
          <w:tcPr>
            <w:tcW w:w="2557" w:type="dxa"/>
            <w:shd w:val="clear" w:color="auto" w:fill="auto"/>
            <w:noWrap/>
            <w:vAlign w:val="center"/>
            <w:hideMark/>
          </w:tcPr>
          <w:p w:rsidR="00E90DF8" w:rsidRPr="004E427F" w:rsidRDefault="00E90DF8" w:rsidP="0052610F">
            <w:pPr>
              <w:jc w:val="center"/>
            </w:pPr>
            <w:r w:rsidRPr="004E427F">
              <w:t>2.7.1</w:t>
            </w:r>
          </w:p>
        </w:tc>
        <w:tc>
          <w:tcPr>
            <w:tcW w:w="6804" w:type="dxa"/>
            <w:shd w:val="clear" w:color="auto" w:fill="auto"/>
            <w:vAlign w:val="center"/>
            <w:hideMark/>
          </w:tcPr>
          <w:p w:rsidR="00E90DF8" w:rsidRPr="004E427F" w:rsidRDefault="00E90DF8" w:rsidP="0052610F">
            <w:r w:rsidRPr="004E427F">
              <w:t xml:space="preserve">Хранение автотранспорта </w:t>
            </w:r>
          </w:p>
        </w:tc>
      </w:tr>
      <w:tr w:rsidR="00E90DF8" w:rsidRPr="004E427F" w:rsidTr="004C4242">
        <w:trPr>
          <w:trHeight w:val="315"/>
        </w:trPr>
        <w:tc>
          <w:tcPr>
            <w:tcW w:w="2557" w:type="dxa"/>
            <w:shd w:val="clear" w:color="auto" w:fill="auto"/>
            <w:noWrap/>
            <w:vAlign w:val="center"/>
            <w:hideMark/>
          </w:tcPr>
          <w:p w:rsidR="00E90DF8" w:rsidRPr="004E427F" w:rsidRDefault="00E90DF8" w:rsidP="0052610F">
            <w:pPr>
              <w:jc w:val="center"/>
            </w:pPr>
            <w:r w:rsidRPr="004E427F">
              <w:t>3.1</w:t>
            </w:r>
          </w:p>
        </w:tc>
        <w:tc>
          <w:tcPr>
            <w:tcW w:w="6804" w:type="dxa"/>
            <w:shd w:val="clear" w:color="auto" w:fill="auto"/>
            <w:vAlign w:val="center"/>
            <w:hideMark/>
          </w:tcPr>
          <w:p w:rsidR="00E90DF8" w:rsidRPr="004E427F" w:rsidRDefault="00E90DF8" w:rsidP="0052610F">
            <w:r w:rsidRPr="004E427F">
              <w:t xml:space="preserve">Коммунальное обслуживание </w:t>
            </w:r>
          </w:p>
        </w:tc>
      </w:tr>
      <w:tr w:rsidR="00E90DF8" w:rsidRPr="004E427F" w:rsidTr="004C4242">
        <w:trPr>
          <w:trHeight w:val="480"/>
        </w:trPr>
        <w:tc>
          <w:tcPr>
            <w:tcW w:w="2557" w:type="dxa"/>
            <w:shd w:val="clear" w:color="auto" w:fill="auto"/>
            <w:noWrap/>
            <w:vAlign w:val="center"/>
            <w:hideMark/>
          </w:tcPr>
          <w:p w:rsidR="00E90DF8" w:rsidRPr="004E427F" w:rsidRDefault="00E90DF8" w:rsidP="0052610F">
            <w:pPr>
              <w:jc w:val="center"/>
            </w:pPr>
            <w:r w:rsidRPr="004E427F">
              <w:t>3.2.1</w:t>
            </w:r>
          </w:p>
        </w:tc>
        <w:tc>
          <w:tcPr>
            <w:tcW w:w="6804" w:type="dxa"/>
            <w:shd w:val="clear" w:color="auto" w:fill="auto"/>
            <w:vAlign w:val="center"/>
            <w:hideMark/>
          </w:tcPr>
          <w:p w:rsidR="00E90DF8" w:rsidRPr="004E427F" w:rsidRDefault="00E90DF8" w:rsidP="0052610F">
            <w:r w:rsidRPr="004E427F">
              <w:t xml:space="preserve">Дома социального обслуживания </w:t>
            </w:r>
          </w:p>
        </w:tc>
      </w:tr>
      <w:tr w:rsidR="00E90DF8" w:rsidRPr="004E427F" w:rsidTr="004C4242">
        <w:trPr>
          <w:trHeight w:val="315"/>
        </w:trPr>
        <w:tc>
          <w:tcPr>
            <w:tcW w:w="2557" w:type="dxa"/>
            <w:shd w:val="clear" w:color="auto" w:fill="auto"/>
            <w:noWrap/>
            <w:vAlign w:val="center"/>
            <w:hideMark/>
          </w:tcPr>
          <w:p w:rsidR="00E90DF8" w:rsidRPr="004E427F" w:rsidRDefault="00E90DF8" w:rsidP="0052610F">
            <w:pPr>
              <w:jc w:val="center"/>
            </w:pPr>
            <w:r w:rsidRPr="004E427F">
              <w:t>3.2.2</w:t>
            </w:r>
          </w:p>
        </w:tc>
        <w:tc>
          <w:tcPr>
            <w:tcW w:w="6804" w:type="dxa"/>
            <w:shd w:val="clear" w:color="auto" w:fill="auto"/>
            <w:vAlign w:val="center"/>
            <w:hideMark/>
          </w:tcPr>
          <w:p w:rsidR="00E90DF8" w:rsidRPr="004E427F" w:rsidRDefault="00E90DF8" w:rsidP="0052610F">
            <w:r w:rsidRPr="004E427F">
              <w:t xml:space="preserve">Оказание социальной помощи населению </w:t>
            </w:r>
          </w:p>
        </w:tc>
      </w:tr>
      <w:tr w:rsidR="00E90DF8" w:rsidRPr="004E427F" w:rsidTr="004C4242">
        <w:trPr>
          <w:trHeight w:val="315"/>
        </w:trPr>
        <w:tc>
          <w:tcPr>
            <w:tcW w:w="2557" w:type="dxa"/>
            <w:shd w:val="clear" w:color="auto" w:fill="auto"/>
            <w:noWrap/>
            <w:vAlign w:val="center"/>
            <w:hideMark/>
          </w:tcPr>
          <w:p w:rsidR="00E90DF8" w:rsidRPr="004E427F" w:rsidRDefault="00E90DF8" w:rsidP="0052610F">
            <w:pPr>
              <w:jc w:val="center"/>
            </w:pPr>
            <w:r w:rsidRPr="004E427F">
              <w:t>3.2.3</w:t>
            </w:r>
          </w:p>
        </w:tc>
        <w:tc>
          <w:tcPr>
            <w:tcW w:w="6804" w:type="dxa"/>
            <w:shd w:val="clear" w:color="auto" w:fill="auto"/>
            <w:vAlign w:val="center"/>
            <w:hideMark/>
          </w:tcPr>
          <w:p w:rsidR="00E90DF8" w:rsidRPr="004E427F" w:rsidRDefault="00E90DF8" w:rsidP="0052610F">
            <w:r w:rsidRPr="004E427F">
              <w:t xml:space="preserve">Оказание услуг связи </w:t>
            </w:r>
          </w:p>
        </w:tc>
      </w:tr>
      <w:tr w:rsidR="00E90DF8" w:rsidRPr="004E427F" w:rsidTr="004C4242">
        <w:trPr>
          <w:trHeight w:val="315"/>
        </w:trPr>
        <w:tc>
          <w:tcPr>
            <w:tcW w:w="2557" w:type="dxa"/>
            <w:shd w:val="clear" w:color="auto" w:fill="auto"/>
            <w:noWrap/>
            <w:vAlign w:val="center"/>
            <w:hideMark/>
          </w:tcPr>
          <w:p w:rsidR="00E90DF8" w:rsidRPr="004E427F" w:rsidRDefault="00E90DF8" w:rsidP="0052610F">
            <w:pPr>
              <w:jc w:val="center"/>
            </w:pPr>
            <w:r w:rsidRPr="004E427F">
              <w:t>3.3</w:t>
            </w:r>
          </w:p>
        </w:tc>
        <w:tc>
          <w:tcPr>
            <w:tcW w:w="6804" w:type="dxa"/>
            <w:shd w:val="clear" w:color="auto" w:fill="auto"/>
            <w:vAlign w:val="center"/>
            <w:hideMark/>
          </w:tcPr>
          <w:p w:rsidR="00E90DF8" w:rsidRPr="004E427F" w:rsidRDefault="00E90DF8" w:rsidP="0052610F">
            <w:r w:rsidRPr="004E427F">
              <w:t xml:space="preserve">Бытовое обслуживание </w:t>
            </w:r>
          </w:p>
        </w:tc>
      </w:tr>
      <w:tr w:rsidR="00E90DF8" w:rsidRPr="004E427F" w:rsidTr="004C4242">
        <w:trPr>
          <w:trHeight w:val="387"/>
        </w:trPr>
        <w:tc>
          <w:tcPr>
            <w:tcW w:w="2557" w:type="dxa"/>
            <w:shd w:val="clear" w:color="auto" w:fill="auto"/>
            <w:noWrap/>
            <w:vAlign w:val="center"/>
            <w:hideMark/>
          </w:tcPr>
          <w:p w:rsidR="00E90DF8" w:rsidRPr="004E427F" w:rsidRDefault="00E90DF8" w:rsidP="0052610F">
            <w:pPr>
              <w:jc w:val="center"/>
            </w:pPr>
            <w:r w:rsidRPr="004E427F">
              <w:t>3.4</w:t>
            </w:r>
          </w:p>
        </w:tc>
        <w:tc>
          <w:tcPr>
            <w:tcW w:w="6804" w:type="dxa"/>
            <w:shd w:val="clear" w:color="auto" w:fill="auto"/>
            <w:vAlign w:val="center"/>
            <w:hideMark/>
          </w:tcPr>
          <w:p w:rsidR="00E90DF8" w:rsidRPr="004E427F" w:rsidRDefault="00E90DF8" w:rsidP="0052610F">
            <w:r w:rsidRPr="004E427F">
              <w:t>Здравоохранение</w:t>
            </w:r>
          </w:p>
        </w:tc>
      </w:tr>
      <w:tr w:rsidR="00E90DF8" w:rsidRPr="004E427F" w:rsidTr="004C4242">
        <w:trPr>
          <w:trHeight w:val="453"/>
        </w:trPr>
        <w:tc>
          <w:tcPr>
            <w:tcW w:w="2557" w:type="dxa"/>
            <w:shd w:val="clear" w:color="auto" w:fill="auto"/>
            <w:noWrap/>
            <w:vAlign w:val="center"/>
            <w:hideMark/>
          </w:tcPr>
          <w:p w:rsidR="00E90DF8" w:rsidRPr="004E427F" w:rsidRDefault="00E90DF8" w:rsidP="0052610F">
            <w:pPr>
              <w:jc w:val="center"/>
            </w:pPr>
            <w:r w:rsidRPr="004E427F">
              <w:t>3.5.2</w:t>
            </w:r>
          </w:p>
        </w:tc>
        <w:tc>
          <w:tcPr>
            <w:tcW w:w="6804" w:type="dxa"/>
            <w:shd w:val="clear" w:color="auto" w:fill="auto"/>
            <w:vAlign w:val="center"/>
            <w:hideMark/>
          </w:tcPr>
          <w:p w:rsidR="00E90DF8" w:rsidRPr="004E427F" w:rsidRDefault="00E90DF8" w:rsidP="0052610F">
            <w:r w:rsidRPr="004E427F">
              <w:t>Среднее и высшее профессиональное образование</w:t>
            </w:r>
          </w:p>
        </w:tc>
      </w:tr>
      <w:tr w:rsidR="00E90DF8" w:rsidRPr="004E427F" w:rsidTr="004C4242">
        <w:trPr>
          <w:trHeight w:val="392"/>
        </w:trPr>
        <w:tc>
          <w:tcPr>
            <w:tcW w:w="2557" w:type="dxa"/>
            <w:shd w:val="clear" w:color="auto" w:fill="auto"/>
            <w:noWrap/>
            <w:vAlign w:val="center"/>
            <w:hideMark/>
          </w:tcPr>
          <w:p w:rsidR="00E90DF8" w:rsidRPr="004E427F" w:rsidRDefault="00E90DF8" w:rsidP="0052610F">
            <w:pPr>
              <w:jc w:val="center"/>
            </w:pPr>
            <w:r w:rsidRPr="004E427F">
              <w:t>3.6</w:t>
            </w:r>
          </w:p>
        </w:tc>
        <w:tc>
          <w:tcPr>
            <w:tcW w:w="6804" w:type="dxa"/>
            <w:shd w:val="clear" w:color="auto" w:fill="auto"/>
            <w:vAlign w:val="center"/>
            <w:hideMark/>
          </w:tcPr>
          <w:p w:rsidR="00E90DF8" w:rsidRPr="004E427F" w:rsidRDefault="00E90DF8" w:rsidP="0052610F">
            <w:r w:rsidRPr="004E427F">
              <w:t>Культурное развитие</w:t>
            </w:r>
          </w:p>
        </w:tc>
      </w:tr>
      <w:tr w:rsidR="00E90DF8" w:rsidRPr="004E427F" w:rsidTr="004C4242">
        <w:trPr>
          <w:trHeight w:val="444"/>
        </w:trPr>
        <w:tc>
          <w:tcPr>
            <w:tcW w:w="2557" w:type="dxa"/>
            <w:shd w:val="clear" w:color="auto" w:fill="auto"/>
            <w:noWrap/>
            <w:vAlign w:val="center"/>
            <w:hideMark/>
          </w:tcPr>
          <w:p w:rsidR="00E90DF8" w:rsidRPr="004E427F" w:rsidRDefault="00E90DF8" w:rsidP="0052610F">
            <w:pPr>
              <w:jc w:val="center"/>
            </w:pPr>
            <w:r w:rsidRPr="004E427F">
              <w:t>3.8.1</w:t>
            </w:r>
          </w:p>
        </w:tc>
        <w:tc>
          <w:tcPr>
            <w:tcW w:w="6804" w:type="dxa"/>
            <w:shd w:val="clear" w:color="auto" w:fill="auto"/>
            <w:vAlign w:val="center"/>
            <w:hideMark/>
          </w:tcPr>
          <w:p w:rsidR="00E90DF8" w:rsidRPr="004E427F" w:rsidRDefault="00E90DF8" w:rsidP="0052610F">
            <w:r w:rsidRPr="004E427F">
              <w:t xml:space="preserve">Государственное управление </w:t>
            </w:r>
          </w:p>
        </w:tc>
      </w:tr>
      <w:tr w:rsidR="00E90DF8" w:rsidRPr="004E427F" w:rsidTr="004C4242">
        <w:trPr>
          <w:trHeight w:val="315"/>
        </w:trPr>
        <w:tc>
          <w:tcPr>
            <w:tcW w:w="2557" w:type="dxa"/>
            <w:shd w:val="clear" w:color="auto" w:fill="auto"/>
            <w:noWrap/>
            <w:vAlign w:val="center"/>
            <w:hideMark/>
          </w:tcPr>
          <w:p w:rsidR="00E90DF8" w:rsidRPr="004E427F" w:rsidRDefault="00E90DF8" w:rsidP="0052610F">
            <w:pPr>
              <w:jc w:val="center"/>
            </w:pPr>
            <w:r w:rsidRPr="004E427F">
              <w:t>3.9</w:t>
            </w:r>
          </w:p>
        </w:tc>
        <w:tc>
          <w:tcPr>
            <w:tcW w:w="6804" w:type="dxa"/>
            <w:shd w:val="clear" w:color="auto" w:fill="auto"/>
            <w:vAlign w:val="center"/>
            <w:hideMark/>
          </w:tcPr>
          <w:p w:rsidR="00E90DF8" w:rsidRPr="004E427F" w:rsidRDefault="00E90DF8" w:rsidP="0052610F">
            <w:r w:rsidRPr="004E427F">
              <w:t xml:space="preserve">Обеспечение научной деятельности </w:t>
            </w:r>
          </w:p>
        </w:tc>
      </w:tr>
      <w:tr w:rsidR="00E90DF8" w:rsidRPr="004E427F" w:rsidTr="004C4242">
        <w:trPr>
          <w:trHeight w:val="315"/>
        </w:trPr>
        <w:tc>
          <w:tcPr>
            <w:tcW w:w="2557" w:type="dxa"/>
            <w:shd w:val="clear" w:color="auto" w:fill="auto"/>
            <w:noWrap/>
            <w:vAlign w:val="center"/>
            <w:hideMark/>
          </w:tcPr>
          <w:p w:rsidR="00E90DF8" w:rsidRPr="004E427F" w:rsidRDefault="00E90DF8" w:rsidP="0052610F">
            <w:pPr>
              <w:jc w:val="center"/>
            </w:pPr>
            <w:r w:rsidRPr="004E427F">
              <w:t>4.1</w:t>
            </w:r>
          </w:p>
        </w:tc>
        <w:tc>
          <w:tcPr>
            <w:tcW w:w="6804" w:type="dxa"/>
            <w:shd w:val="clear" w:color="auto" w:fill="auto"/>
            <w:vAlign w:val="center"/>
            <w:hideMark/>
          </w:tcPr>
          <w:p w:rsidR="00E90DF8" w:rsidRPr="004E427F" w:rsidRDefault="00E90DF8" w:rsidP="0052610F">
            <w:r w:rsidRPr="004E427F">
              <w:t xml:space="preserve">Деловое управление </w:t>
            </w:r>
          </w:p>
        </w:tc>
      </w:tr>
      <w:tr w:rsidR="00E90DF8" w:rsidRPr="004E427F" w:rsidTr="004C4242">
        <w:trPr>
          <w:trHeight w:val="315"/>
        </w:trPr>
        <w:tc>
          <w:tcPr>
            <w:tcW w:w="2557" w:type="dxa"/>
            <w:shd w:val="clear" w:color="auto" w:fill="auto"/>
            <w:noWrap/>
            <w:vAlign w:val="center"/>
            <w:hideMark/>
          </w:tcPr>
          <w:p w:rsidR="00E90DF8" w:rsidRPr="004E427F" w:rsidRDefault="00E90DF8" w:rsidP="0052610F">
            <w:pPr>
              <w:jc w:val="center"/>
            </w:pPr>
            <w:r w:rsidRPr="004E427F">
              <w:t>4.2</w:t>
            </w:r>
          </w:p>
        </w:tc>
        <w:tc>
          <w:tcPr>
            <w:tcW w:w="6804" w:type="dxa"/>
            <w:shd w:val="clear" w:color="auto" w:fill="auto"/>
            <w:vAlign w:val="center"/>
            <w:hideMark/>
          </w:tcPr>
          <w:p w:rsidR="00E90DF8" w:rsidRPr="004E427F" w:rsidRDefault="00E90DF8" w:rsidP="0052610F">
            <w:r w:rsidRPr="004E427F">
              <w:t xml:space="preserve">Объекты торговли (торговые центры, торгово-развлекательные центры (комплексы)) </w:t>
            </w:r>
          </w:p>
        </w:tc>
      </w:tr>
      <w:tr w:rsidR="00E90DF8" w:rsidRPr="004E427F" w:rsidTr="004C4242">
        <w:trPr>
          <w:trHeight w:val="315"/>
        </w:trPr>
        <w:tc>
          <w:tcPr>
            <w:tcW w:w="2557" w:type="dxa"/>
            <w:shd w:val="clear" w:color="auto" w:fill="auto"/>
            <w:noWrap/>
            <w:vAlign w:val="center"/>
          </w:tcPr>
          <w:p w:rsidR="00E90DF8" w:rsidRPr="004E427F" w:rsidRDefault="00E90DF8" w:rsidP="0052610F">
            <w:pPr>
              <w:jc w:val="center"/>
            </w:pPr>
            <w:r w:rsidRPr="004E427F">
              <w:t>4.4</w:t>
            </w:r>
          </w:p>
        </w:tc>
        <w:tc>
          <w:tcPr>
            <w:tcW w:w="6804" w:type="dxa"/>
            <w:shd w:val="clear" w:color="auto" w:fill="auto"/>
            <w:vAlign w:val="center"/>
          </w:tcPr>
          <w:p w:rsidR="00E90DF8" w:rsidRPr="004E427F" w:rsidRDefault="00E90DF8" w:rsidP="0052610F">
            <w:r w:rsidRPr="004E427F">
              <w:t>Магазины</w:t>
            </w:r>
          </w:p>
        </w:tc>
      </w:tr>
      <w:tr w:rsidR="00E90DF8" w:rsidRPr="004E427F" w:rsidTr="004C4242">
        <w:trPr>
          <w:trHeight w:val="315"/>
        </w:trPr>
        <w:tc>
          <w:tcPr>
            <w:tcW w:w="2557" w:type="dxa"/>
            <w:shd w:val="clear" w:color="auto" w:fill="auto"/>
            <w:noWrap/>
            <w:vAlign w:val="center"/>
          </w:tcPr>
          <w:p w:rsidR="00E90DF8" w:rsidRPr="004E427F" w:rsidRDefault="00E90DF8" w:rsidP="0052610F">
            <w:pPr>
              <w:jc w:val="center"/>
            </w:pPr>
            <w:r w:rsidRPr="004E427F">
              <w:t>4.5</w:t>
            </w:r>
          </w:p>
        </w:tc>
        <w:tc>
          <w:tcPr>
            <w:tcW w:w="6804" w:type="dxa"/>
            <w:shd w:val="clear" w:color="auto" w:fill="auto"/>
            <w:vAlign w:val="center"/>
          </w:tcPr>
          <w:p w:rsidR="00E90DF8" w:rsidRPr="004E427F" w:rsidRDefault="00E90DF8" w:rsidP="0052610F">
            <w:r w:rsidRPr="004E427F">
              <w:t xml:space="preserve">Банковская и страховая деятельность </w:t>
            </w:r>
          </w:p>
        </w:tc>
      </w:tr>
      <w:tr w:rsidR="00E90DF8" w:rsidRPr="004E427F" w:rsidTr="004C4242">
        <w:trPr>
          <w:trHeight w:val="315"/>
        </w:trPr>
        <w:tc>
          <w:tcPr>
            <w:tcW w:w="2557" w:type="dxa"/>
            <w:shd w:val="clear" w:color="auto" w:fill="auto"/>
            <w:noWrap/>
            <w:vAlign w:val="center"/>
          </w:tcPr>
          <w:p w:rsidR="00E90DF8" w:rsidRPr="004E427F" w:rsidRDefault="00E90DF8" w:rsidP="0052610F">
            <w:pPr>
              <w:jc w:val="center"/>
            </w:pPr>
            <w:r w:rsidRPr="004E427F">
              <w:t>4.6</w:t>
            </w:r>
          </w:p>
        </w:tc>
        <w:tc>
          <w:tcPr>
            <w:tcW w:w="6804" w:type="dxa"/>
            <w:shd w:val="clear" w:color="auto" w:fill="auto"/>
            <w:vAlign w:val="center"/>
          </w:tcPr>
          <w:p w:rsidR="00E90DF8" w:rsidRPr="004E427F" w:rsidRDefault="00E90DF8" w:rsidP="0052610F">
            <w:r w:rsidRPr="004E427F">
              <w:t xml:space="preserve">Общественное питание </w:t>
            </w:r>
          </w:p>
        </w:tc>
      </w:tr>
      <w:tr w:rsidR="00E90DF8" w:rsidRPr="004E427F" w:rsidTr="004C4242">
        <w:trPr>
          <w:trHeight w:val="315"/>
        </w:trPr>
        <w:tc>
          <w:tcPr>
            <w:tcW w:w="2557" w:type="dxa"/>
            <w:shd w:val="clear" w:color="auto" w:fill="auto"/>
            <w:noWrap/>
            <w:vAlign w:val="center"/>
          </w:tcPr>
          <w:p w:rsidR="00E90DF8" w:rsidRPr="004E427F" w:rsidRDefault="00E90DF8" w:rsidP="0052610F">
            <w:pPr>
              <w:jc w:val="center"/>
            </w:pPr>
            <w:r w:rsidRPr="004E427F">
              <w:t>4.7</w:t>
            </w:r>
          </w:p>
        </w:tc>
        <w:tc>
          <w:tcPr>
            <w:tcW w:w="6804" w:type="dxa"/>
            <w:shd w:val="clear" w:color="auto" w:fill="auto"/>
            <w:vAlign w:val="center"/>
          </w:tcPr>
          <w:p w:rsidR="00E90DF8" w:rsidRPr="004E427F" w:rsidRDefault="00E90DF8" w:rsidP="0052610F">
            <w:r w:rsidRPr="004E427F">
              <w:t xml:space="preserve">Гостиничное обслуживание </w:t>
            </w:r>
          </w:p>
        </w:tc>
      </w:tr>
      <w:tr w:rsidR="00E90DF8" w:rsidRPr="004E427F" w:rsidTr="004C4242">
        <w:trPr>
          <w:trHeight w:val="315"/>
        </w:trPr>
        <w:tc>
          <w:tcPr>
            <w:tcW w:w="2557" w:type="dxa"/>
            <w:shd w:val="clear" w:color="auto" w:fill="auto"/>
            <w:noWrap/>
            <w:vAlign w:val="center"/>
          </w:tcPr>
          <w:p w:rsidR="00E90DF8" w:rsidRPr="004E427F" w:rsidRDefault="00E90DF8" w:rsidP="0052610F">
            <w:pPr>
              <w:jc w:val="center"/>
            </w:pPr>
            <w:r w:rsidRPr="004E427F">
              <w:t>5.1.2</w:t>
            </w:r>
          </w:p>
        </w:tc>
        <w:tc>
          <w:tcPr>
            <w:tcW w:w="6804" w:type="dxa"/>
            <w:shd w:val="clear" w:color="auto" w:fill="auto"/>
            <w:vAlign w:val="center"/>
          </w:tcPr>
          <w:p w:rsidR="00E90DF8" w:rsidRPr="004E427F" w:rsidRDefault="00E90DF8" w:rsidP="0052610F">
            <w:r w:rsidRPr="004E427F">
              <w:t xml:space="preserve">Обеспечение занятий спортом в помещениях </w:t>
            </w:r>
          </w:p>
        </w:tc>
      </w:tr>
      <w:tr w:rsidR="00E90DF8" w:rsidRPr="004E427F" w:rsidTr="004C4242">
        <w:trPr>
          <w:trHeight w:val="315"/>
        </w:trPr>
        <w:tc>
          <w:tcPr>
            <w:tcW w:w="2557" w:type="dxa"/>
            <w:shd w:val="clear" w:color="auto" w:fill="auto"/>
            <w:noWrap/>
            <w:vAlign w:val="center"/>
          </w:tcPr>
          <w:p w:rsidR="00E90DF8" w:rsidRPr="004E427F" w:rsidRDefault="00E90DF8" w:rsidP="0052610F">
            <w:pPr>
              <w:jc w:val="center"/>
            </w:pPr>
            <w:r w:rsidRPr="004E427F">
              <w:t>6.8</w:t>
            </w:r>
          </w:p>
        </w:tc>
        <w:tc>
          <w:tcPr>
            <w:tcW w:w="6804" w:type="dxa"/>
            <w:shd w:val="clear" w:color="auto" w:fill="auto"/>
            <w:vAlign w:val="center"/>
          </w:tcPr>
          <w:p w:rsidR="00E90DF8" w:rsidRPr="004E427F" w:rsidRDefault="00E90DF8" w:rsidP="0052610F">
            <w:r w:rsidRPr="004E427F">
              <w:t xml:space="preserve">Связь </w:t>
            </w:r>
          </w:p>
        </w:tc>
      </w:tr>
      <w:tr w:rsidR="00E90DF8" w:rsidRPr="004E427F" w:rsidTr="004C4242">
        <w:trPr>
          <w:trHeight w:val="315"/>
        </w:trPr>
        <w:tc>
          <w:tcPr>
            <w:tcW w:w="2557" w:type="dxa"/>
            <w:shd w:val="clear" w:color="auto" w:fill="auto"/>
            <w:noWrap/>
            <w:vAlign w:val="center"/>
          </w:tcPr>
          <w:p w:rsidR="00E90DF8" w:rsidRPr="004E427F" w:rsidRDefault="00E90DF8" w:rsidP="0052610F">
            <w:pPr>
              <w:jc w:val="center"/>
            </w:pPr>
            <w:r w:rsidRPr="004E427F">
              <w:t>7.2.3</w:t>
            </w:r>
          </w:p>
        </w:tc>
        <w:tc>
          <w:tcPr>
            <w:tcW w:w="6804" w:type="dxa"/>
            <w:shd w:val="clear" w:color="auto" w:fill="auto"/>
            <w:vAlign w:val="center"/>
          </w:tcPr>
          <w:p w:rsidR="00E90DF8" w:rsidRPr="004E427F" w:rsidRDefault="00E90DF8" w:rsidP="0052610F">
            <w:r w:rsidRPr="004E427F">
              <w:t xml:space="preserve">Стоянки транспорта общего пользования </w:t>
            </w:r>
          </w:p>
        </w:tc>
      </w:tr>
      <w:tr w:rsidR="00E90DF8" w:rsidRPr="004E427F" w:rsidTr="004C4242">
        <w:trPr>
          <w:trHeight w:val="315"/>
        </w:trPr>
        <w:tc>
          <w:tcPr>
            <w:tcW w:w="2557" w:type="dxa"/>
            <w:shd w:val="clear" w:color="auto" w:fill="auto"/>
            <w:noWrap/>
            <w:vAlign w:val="center"/>
          </w:tcPr>
          <w:p w:rsidR="00E90DF8" w:rsidRPr="004E427F" w:rsidRDefault="00E90DF8" w:rsidP="0052610F">
            <w:pPr>
              <w:jc w:val="center"/>
            </w:pPr>
            <w:r w:rsidRPr="004E427F">
              <w:t>7.5</w:t>
            </w:r>
          </w:p>
        </w:tc>
        <w:tc>
          <w:tcPr>
            <w:tcW w:w="6804" w:type="dxa"/>
            <w:shd w:val="clear" w:color="auto" w:fill="auto"/>
            <w:vAlign w:val="center"/>
          </w:tcPr>
          <w:p w:rsidR="00E90DF8" w:rsidRPr="004E427F" w:rsidRDefault="00E90DF8" w:rsidP="0052610F">
            <w:r w:rsidRPr="004E427F">
              <w:t xml:space="preserve">Трубопроводный транспорт </w:t>
            </w:r>
          </w:p>
        </w:tc>
      </w:tr>
      <w:tr w:rsidR="00E90DF8" w:rsidRPr="004E427F" w:rsidTr="004C4242">
        <w:trPr>
          <w:trHeight w:val="315"/>
        </w:trPr>
        <w:tc>
          <w:tcPr>
            <w:tcW w:w="2557" w:type="dxa"/>
            <w:shd w:val="clear" w:color="auto" w:fill="auto"/>
            <w:noWrap/>
            <w:vAlign w:val="center"/>
          </w:tcPr>
          <w:p w:rsidR="00E90DF8" w:rsidRPr="004E427F" w:rsidRDefault="00E90DF8" w:rsidP="0052610F">
            <w:pPr>
              <w:jc w:val="center"/>
            </w:pPr>
            <w:r w:rsidRPr="004E427F">
              <w:t>12.0.1</w:t>
            </w:r>
          </w:p>
        </w:tc>
        <w:tc>
          <w:tcPr>
            <w:tcW w:w="6804" w:type="dxa"/>
            <w:shd w:val="clear" w:color="auto" w:fill="auto"/>
            <w:vAlign w:val="center"/>
          </w:tcPr>
          <w:p w:rsidR="00E90DF8" w:rsidRPr="004E427F" w:rsidRDefault="00E90DF8" w:rsidP="0052610F">
            <w:r w:rsidRPr="004E427F">
              <w:t xml:space="preserve">Улично-дорожная сеть </w:t>
            </w:r>
          </w:p>
        </w:tc>
      </w:tr>
    </w:tbl>
    <w:p w:rsidR="00E90DF8" w:rsidRPr="004E427F" w:rsidRDefault="00E90DF8" w:rsidP="00E90DF8">
      <w:pPr>
        <w:pStyle w:val="ConsPlusNormal"/>
        <w:jc w:val="both"/>
        <w:rPr>
          <w:rFonts w:ascii="Times New Roman" w:hAnsi="Times New Roman" w:cs="Times New Roman"/>
          <w:sz w:val="22"/>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6804"/>
      </w:tblGrid>
      <w:tr w:rsidR="00E90DF8" w:rsidRPr="004E427F" w:rsidTr="00567368">
        <w:trPr>
          <w:trHeight w:val="599"/>
        </w:trPr>
        <w:tc>
          <w:tcPr>
            <w:tcW w:w="9361" w:type="dxa"/>
            <w:gridSpan w:val="2"/>
            <w:shd w:val="clear" w:color="auto" w:fill="auto"/>
            <w:vAlign w:val="center"/>
            <w:hideMark/>
          </w:tcPr>
          <w:p w:rsidR="00E90DF8" w:rsidRPr="004E427F" w:rsidRDefault="00E90DF8" w:rsidP="0052610F">
            <w:pPr>
              <w:jc w:val="center"/>
              <w:rPr>
                <w:b/>
                <w:bCs/>
                <w:i/>
                <w:iCs/>
              </w:rPr>
            </w:pPr>
            <w:r w:rsidRPr="004E427F">
              <w:rPr>
                <w:b/>
                <w:bCs/>
                <w:i/>
                <w:iCs/>
              </w:rPr>
              <w:t>Условно-разрешенные виды разрешенного использования (наименование и код вида)</w:t>
            </w:r>
          </w:p>
        </w:tc>
      </w:tr>
      <w:tr w:rsidR="00E90DF8" w:rsidRPr="004E427F" w:rsidTr="004C4242">
        <w:trPr>
          <w:trHeight w:val="1095"/>
        </w:trPr>
        <w:tc>
          <w:tcPr>
            <w:tcW w:w="2557" w:type="dxa"/>
            <w:shd w:val="clear" w:color="auto" w:fill="auto"/>
            <w:vAlign w:val="center"/>
            <w:hideMark/>
          </w:tcPr>
          <w:p w:rsidR="00E90DF8" w:rsidRPr="004E427F" w:rsidRDefault="00E90DF8" w:rsidP="0052610F">
            <w:pPr>
              <w:jc w:val="center"/>
              <w:rPr>
                <w:b/>
                <w:bCs/>
                <w:i/>
                <w:iCs/>
              </w:rPr>
            </w:pPr>
            <w:r w:rsidRPr="004E427F">
              <w:rPr>
                <w:b/>
                <w:bCs/>
                <w:i/>
                <w:iCs/>
              </w:rPr>
              <w:t>Код (числовое обозначение) вида разрешенного использования земельного участка</w:t>
            </w:r>
          </w:p>
        </w:tc>
        <w:tc>
          <w:tcPr>
            <w:tcW w:w="6804" w:type="dxa"/>
            <w:shd w:val="clear" w:color="auto" w:fill="auto"/>
            <w:vAlign w:val="center"/>
            <w:hideMark/>
          </w:tcPr>
          <w:p w:rsidR="00E90DF8" w:rsidRPr="004E427F" w:rsidRDefault="00E90DF8" w:rsidP="0052610F">
            <w:pPr>
              <w:jc w:val="center"/>
              <w:rPr>
                <w:b/>
                <w:bCs/>
                <w:i/>
                <w:iCs/>
              </w:rPr>
            </w:pPr>
            <w:r w:rsidRPr="004E427F">
              <w:rPr>
                <w:b/>
                <w:bCs/>
                <w:i/>
                <w:iCs/>
              </w:rPr>
              <w:t>Наименование вида разрешенного использования земельного участка</w:t>
            </w:r>
          </w:p>
        </w:tc>
      </w:tr>
      <w:tr w:rsidR="00E90DF8" w:rsidRPr="004E427F" w:rsidTr="004C4242">
        <w:trPr>
          <w:trHeight w:val="406"/>
        </w:trPr>
        <w:tc>
          <w:tcPr>
            <w:tcW w:w="2557" w:type="dxa"/>
            <w:shd w:val="clear" w:color="auto" w:fill="auto"/>
            <w:noWrap/>
            <w:vAlign w:val="center"/>
          </w:tcPr>
          <w:p w:rsidR="00E90DF8" w:rsidRPr="004E427F" w:rsidRDefault="00E90DF8" w:rsidP="0052610F">
            <w:pPr>
              <w:jc w:val="center"/>
            </w:pPr>
            <w:r w:rsidRPr="004E427F">
              <w:lastRenderedPageBreak/>
              <w:t>3.7.1</w:t>
            </w:r>
          </w:p>
        </w:tc>
        <w:tc>
          <w:tcPr>
            <w:tcW w:w="6804" w:type="dxa"/>
            <w:shd w:val="clear" w:color="auto" w:fill="auto"/>
            <w:vAlign w:val="center"/>
          </w:tcPr>
          <w:p w:rsidR="00E90DF8" w:rsidRPr="004E427F" w:rsidRDefault="00E90DF8" w:rsidP="0052610F">
            <w:r w:rsidRPr="004E427F">
              <w:t xml:space="preserve">Осуществление религиозных обрядов </w:t>
            </w:r>
          </w:p>
        </w:tc>
      </w:tr>
    </w:tbl>
    <w:p w:rsidR="00E90DF8" w:rsidRPr="004E427F" w:rsidRDefault="00E90DF8" w:rsidP="00E90DF8">
      <w:pPr>
        <w:pStyle w:val="ConsPlusNormal"/>
        <w:jc w:val="both"/>
        <w:rPr>
          <w:rFonts w:ascii="Times New Roman" w:hAnsi="Times New Roman" w:cs="Times New Roman"/>
          <w:sz w:val="22"/>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6804"/>
      </w:tblGrid>
      <w:tr w:rsidR="00E90DF8" w:rsidRPr="004E427F" w:rsidTr="00567368">
        <w:trPr>
          <w:trHeight w:val="780"/>
        </w:trPr>
        <w:tc>
          <w:tcPr>
            <w:tcW w:w="9361" w:type="dxa"/>
            <w:gridSpan w:val="2"/>
            <w:shd w:val="clear" w:color="auto" w:fill="auto"/>
            <w:vAlign w:val="center"/>
            <w:hideMark/>
          </w:tcPr>
          <w:p w:rsidR="00E90DF8" w:rsidRPr="004E427F" w:rsidRDefault="00E90DF8" w:rsidP="0052610F">
            <w:pPr>
              <w:jc w:val="center"/>
              <w:rPr>
                <w:b/>
                <w:bCs/>
                <w:i/>
                <w:iCs/>
              </w:rPr>
            </w:pPr>
            <w:r w:rsidRPr="004E427F">
              <w:rPr>
                <w:b/>
                <w:bCs/>
                <w:i/>
                <w:iCs/>
              </w:rPr>
              <w:t>Вспомогательные виды разрешенного использования (наименование и код вида)</w:t>
            </w:r>
          </w:p>
        </w:tc>
      </w:tr>
      <w:tr w:rsidR="00E90DF8" w:rsidRPr="004E427F" w:rsidTr="004C4242">
        <w:trPr>
          <w:trHeight w:val="1455"/>
        </w:trPr>
        <w:tc>
          <w:tcPr>
            <w:tcW w:w="2557" w:type="dxa"/>
            <w:shd w:val="clear" w:color="auto" w:fill="auto"/>
            <w:vAlign w:val="center"/>
            <w:hideMark/>
          </w:tcPr>
          <w:p w:rsidR="00E90DF8" w:rsidRPr="004E427F" w:rsidRDefault="00E90DF8" w:rsidP="0052610F">
            <w:pPr>
              <w:jc w:val="center"/>
              <w:rPr>
                <w:b/>
                <w:bCs/>
                <w:i/>
                <w:iCs/>
              </w:rPr>
            </w:pPr>
            <w:r w:rsidRPr="004E427F">
              <w:rPr>
                <w:b/>
                <w:bCs/>
                <w:i/>
                <w:iCs/>
              </w:rPr>
              <w:t>Код (числовое обозначение) вида разрешенного использования земельного участка</w:t>
            </w:r>
          </w:p>
        </w:tc>
        <w:tc>
          <w:tcPr>
            <w:tcW w:w="6804" w:type="dxa"/>
            <w:shd w:val="clear" w:color="auto" w:fill="auto"/>
            <w:vAlign w:val="center"/>
            <w:hideMark/>
          </w:tcPr>
          <w:p w:rsidR="00E90DF8" w:rsidRPr="004E427F" w:rsidRDefault="00E90DF8" w:rsidP="0052610F">
            <w:pPr>
              <w:jc w:val="center"/>
              <w:rPr>
                <w:b/>
                <w:bCs/>
                <w:i/>
                <w:iCs/>
              </w:rPr>
            </w:pPr>
            <w:r w:rsidRPr="004E427F">
              <w:rPr>
                <w:b/>
                <w:bCs/>
                <w:i/>
                <w:iCs/>
              </w:rPr>
              <w:t>Наименование вида разрешенного использования земельного участка</w:t>
            </w:r>
          </w:p>
        </w:tc>
      </w:tr>
      <w:tr w:rsidR="00E90DF8" w:rsidRPr="004E427F" w:rsidTr="004C4242">
        <w:trPr>
          <w:trHeight w:val="393"/>
        </w:trPr>
        <w:tc>
          <w:tcPr>
            <w:tcW w:w="2557" w:type="dxa"/>
            <w:shd w:val="clear" w:color="auto" w:fill="auto"/>
            <w:noWrap/>
            <w:vAlign w:val="center"/>
            <w:hideMark/>
          </w:tcPr>
          <w:p w:rsidR="00E90DF8" w:rsidRPr="004E427F" w:rsidRDefault="00E90DF8" w:rsidP="0052610F">
            <w:pPr>
              <w:jc w:val="center"/>
            </w:pPr>
            <w:r w:rsidRPr="004E427F">
              <w:t>4.9</w:t>
            </w:r>
          </w:p>
        </w:tc>
        <w:tc>
          <w:tcPr>
            <w:tcW w:w="6804" w:type="dxa"/>
            <w:shd w:val="clear" w:color="auto" w:fill="auto"/>
            <w:noWrap/>
            <w:vAlign w:val="center"/>
            <w:hideMark/>
          </w:tcPr>
          <w:p w:rsidR="00E90DF8" w:rsidRPr="004E427F" w:rsidRDefault="00E90DF8" w:rsidP="0052610F">
            <w:r w:rsidRPr="004E427F">
              <w:t xml:space="preserve">Служебные </w:t>
            </w:r>
            <w:proofErr w:type="gramStart"/>
            <w:r w:rsidRPr="004E427F">
              <w:t>гаражи  [</w:t>
            </w:r>
            <w:proofErr w:type="gramEnd"/>
            <w:r w:rsidRPr="004E427F">
              <w:t>02]</w:t>
            </w:r>
          </w:p>
        </w:tc>
      </w:tr>
      <w:tr w:rsidR="00E90DF8" w:rsidRPr="004E427F" w:rsidTr="004C4242">
        <w:trPr>
          <w:trHeight w:val="414"/>
        </w:trPr>
        <w:tc>
          <w:tcPr>
            <w:tcW w:w="2557" w:type="dxa"/>
            <w:shd w:val="clear" w:color="auto" w:fill="auto"/>
            <w:noWrap/>
            <w:vAlign w:val="center"/>
            <w:hideMark/>
          </w:tcPr>
          <w:p w:rsidR="00E90DF8" w:rsidRPr="004E427F" w:rsidRDefault="00E90DF8" w:rsidP="0052610F">
            <w:pPr>
              <w:jc w:val="center"/>
            </w:pPr>
            <w:r w:rsidRPr="004E427F">
              <w:t>5.1.3</w:t>
            </w:r>
          </w:p>
        </w:tc>
        <w:tc>
          <w:tcPr>
            <w:tcW w:w="6804" w:type="dxa"/>
            <w:shd w:val="clear" w:color="auto" w:fill="auto"/>
            <w:noWrap/>
            <w:vAlign w:val="center"/>
            <w:hideMark/>
          </w:tcPr>
          <w:p w:rsidR="00E90DF8" w:rsidRPr="004E427F" w:rsidRDefault="00E90DF8" w:rsidP="0052610F">
            <w:r w:rsidRPr="004E427F">
              <w:t xml:space="preserve">Площадки для занятий спортом </w:t>
            </w:r>
          </w:p>
        </w:tc>
      </w:tr>
      <w:tr w:rsidR="00E90DF8" w:rsidRPr="004E427F" w:rsidTr="004C4242">
        <w:trPr>
          <w:trHeight w:val="315"/>
        </w:trPr>
        <w:tc>
          <w:tcPr>
            <w:tcW w:w="2557" w:type="dxa"/>
            <w:shd w:val="clear" w:color="auto" w:fill="auto"/>
            <w:noWrap/>
            <w:vAlign w:val="center"/>
            <w:hideMark/>
          </w:tcPr>
          <w:p w:rsidR="00E90DF8" w:rsidRPr="004E427F" w:rsidRDefault="00E90DF8" w:rsidP="0052610F">
            <w:pPr>
              <w:jc w:val="center"/>
            </w:pPr>
            <w:r w:rsidRPr="004E427F">
              <w:t>12.0.2</w:t>
            </w:r>
          </w:p>
        </w:tc>
        <w:tc>
          <w:tcPr>
            <w:tcW w:w="6804" w:type="dxa"/>
            <w:shd w:val="clear" w:color="auto" w:fill="auto"/>
            <w:noWrap/>
            <w:vAlign w:val="center"/>
            <w:hideMark/>
          </w:tcPr>
          <w:p w:rsidR="00E90DF8" w:rsidRPr="004E427F" w:rsidRDefault="00E90DF8" w:rsidP="0052610F">
            <w:r w:rsidRPr="004E427F">
              <w:t xml:space="preserve">Благоустройство территории </w:t>
            </w:r>
          </w:p>
        </w:tc>
      </w:tr>
    </w:tbl>
    <w:p w:rsidR="00E90DF8" w:rsidRPr="004E427F" w:rsidRDefault="00E90DF8" w:rsidP="00E90DF8">
      <w:pPr>
        <w:pStyle w:val="ConsPlusNormal"/>
        <w:jc w:val="both"/>
        <w:rPr>
          <w:rFonts w:ascii="Times New Roman" w:hAnsi="Times New Roman" w:cs="Times New Roman"/>
          <w:sz w:val="22"/>
        </w:rPr>
      </w:pPr>
    </w:p>
    <w:p w:rsidR="00E90DF8" w:rsidRPr="004E7F9A" w:rsidRDefault="00E90DF8" w:rsidP="00E90DF8">
      <w:pPr>
        <w:pStyle w:val="ConsPlusNormal"/>
        <w:ind w:firstLine="540"/>
        <w:jc w:val="both"/>
        <w:rPr>
          <w:rFonts w:ascii="Times New Roman" w:hAnsi="Times New Roman" w:cs="Times New Roman"/>
          <w:sz w:val="24"/>
          <w:szCs w:val="24"/>
        </w:rPr>
      </w:pPr>
      <w:r w:rsidRPr="004E7F9A">
        <w:rPr>
          <w:rFonts w:ascii="Times New Roman" w:hAnsi="Times New Roman" w:cs="Times New Roman"/>
          <w:sz w:val="24"/>
          <w:szCs w:val="24"/>
        </w:rPr>
        <w:t>Предельные размеры земельных участков и параметры разрешенного строительства, реконструкции объектов капитального строительства: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1. Минимальная площадь земельного участка: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всех видов основного и условно разрешенного использования принимается с учетом соблюдения действующего законодательства в части строительных, экологических, санитарно-гигиенических, противопожарных и иных правил, нормативов, но не менее занимаемой существующим или размещаемым в его границах объектом капитального строительства;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не устанавливается для вспомогательных видов использования.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2. Максимальная площадь земельного участка для всех видов основного, условно разрешенного и вспомогательного использования не устанавливается.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3. Минимальная и максимальная высота зданий, строений, сооружений для всех видов основного, условно разрешенного и вспомогательного использования принимаются в соответствии с проектными 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 а также при условии соблюдения требований зон с особыми условиями использования территории.</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4. Минимальные отступы от границ земельного участка: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всех видов основного и условно разрешенного использования от границ земельного участка до выступающих частей объекта капитального строительства принимается в соответствии с требованиями строительных, экологических, санитарно-гигиенических, противопожарных и иных правил, нормативов, но не менее 1 метра;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вспомогательных видов использования устанавливается в соответствии с проектными 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5. Требования к ограждению земельного участка для всех видов основного, условно разрешенного и вспомогательного использования принимаются в соответствии с требованиями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lastRenderedPageBreak/>
        <w:t>6. Максимальный процент застройки в границах земельного участка: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всех видов основного и условно разрешенного использования - 30%;</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вспомогательных видов использования не устанавливается.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7.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90DF8" w:rsidRPr="004E7F9A" w:rsidRDefault="00E90DF8" w:rsidP="00E90DF8">
      <w:pPr>
        <w:pStyle w:val="ConsPlusNormal"/>
        <w:jc w:val="both"/>
        <w:rPr>
          <w:rFonts w:ascii="Times New Roman" w:hAnsi="Times New Roman" w:cs="Times New Roman"/>
          <w:sz w:val="24"/>
          <w:szCs w:val="24"/>
        </w:rPr>
      </w:pPr>
    </w:p>
    <w:p w:rsidR="00E90DF8" w:rsidRPr="004E7F9A" w:rsidRDefault="00E90DF8" w:rsidP="00E90DF8">
      <w:pPr>
        <w:pStyle w:val="ConsPlusTitle"/>
        <w:ind w:firstLine="540"/>
        <w:jc w:val="both"/>
        <w:outlineLvl w:val="3"/>
        <w:rPr>
          <w:rFonts w:ascii="Times New Roman" w:hAnsi="Times New Roman" w:cs="Times New Roman"/>
          <w:sz w:val="24"/>
          <w:szCs w:val="24"/>
        </w:rPr>
      </w:pPr>
      <w:r w:rsidRPr="004E7F9A">
        <w:rPr>
          <w:rFonts w:ascii="Times New Roman" w:hAnsi="Times New Roman" w:cs="Times New Roman"/>
          <w:sz w:val="24"/>
          <w:szCs w:val="24"/>
        </w:rPr>
        <w:t>Статья 47. Ор. Зона многофункциональной общественно-деловой застройки районного значения</w:t>
      </w:r>
    </w:p>
    <w:p w:rsidR="00E90DF8" w:rsidRPr="004E427F" w:rsidRDefault="00E90DF8" w:rsidP="00E90DF8">
      <w:pPr>
        <w:pStyle w:val="ConsPlusNormal"/>
        <w:jc w:val="both"/>
        <w:rPr>
          <w:rFonts w:ascii="Times New Roman" w:hAnsi="Times New Roman" w:cs="Times New Roman"/>
          <w:sz w:val="22"/>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7587"/>
      </w:tblGrid>
      <w:tr w:rsidR="00E90DF8" w:rsidRPr="004E427F" w:rsidTr="00567368">
        <w:trPr>
          <w:trHeight w:val="474"/>
        </w:trPr>
        <w:tc>
          <w:tcPr>
            <w:tcW w:w="9361" w:type="dxa"/>
            <w:gridSpan w:val="2"/>
            <w:shd w:val="clear" w:color="auto" w:fill="auto"/>
            <w:vAlign w:val="center"/>
            <w:hideMark/>
          </w:tcPr>
          <w:p w:rsidR="00E90DF8" w:rsidRPr="004E427F" w:rsidRDefault="00E90DF8" w:rsidP="0052610F">
            <w:pPr>
              <w:jc w:val="center"/>
              <w:rPr>
                <w:b/>
                <w:bCs/>
                <w:i/>
                <w:iCs/>
              </w:rPr>
            </w:pPr>
            <w:r w:rsidRPr="004E427F">
              <w:rPr>
                <w:b/>
                <w:bCs/>
                <w:i/>
                <w:iCs/>
              </w:rPr>
              <w:t>Основные виды разрешенного использования (наименование и код вида)</w:t>
            </w:r>
          </w:p>
        </w:tc>
      </w:tr>
      <w:tr w:rsidR="00E90DF8" w:rsidRPr="004E427F" w:rsidTr="00567368">
        <w:trPr>
          <w:trHeight w:val="415"/>
        </w:trPr>
        <w:tc>
          <w:tcPr>
            <w:tcW w:w="1774" w:type="dxa"/>
            <w:shd w:val="clear" w:color="auto" w:fill="auto"/>
            <w:vAlign w:val="center"/>
            <w:hideMark/>
          </w:tcPr>
          <w:p w:rsidR="00E90DF8" w:rsidRPr="004E427F" w:rsidRDefault="00E90DF8" w:rsidP="0052610F">
            <w:pPr>
              <w:jc w:val="center"/>
              <w:rPr>
                <w:b/>
                <w:bCs/>
                <w:i/>
                <w:iCs/>
              </w:rPr>
            </w:pPr>
            <w:r w:rsidRPr="004E427F">
              <w:rPr>
                <w:b/>
                <w:bCs/>
                <w:i/>
                <w:iCs/>
              </w:rPr>
              <w:t>Код (числовое обозначение) вида разрешенного использования земельного участка</w:t>
            </w:r>
          </w:p>
        </w:tc>
        <w:tc>
          <w:tcPr>
            <w:tcW w:w="7587" w:type="dxa"/>
            <w:shd w:val="clear" w:color="auto" w:fill="auto"/>
            <w:vAlign w:val="center"/>
            <w:hideMark/>
          </w:tcPr>
          <w:p w:rsidR="00E90DF8" w:rsidRPr="004E427F" w:rsidRDefault="00E90DF8" w:rsidP="0052610F">
            <w:pPr>
              <w:jc w:val="center"/>
              <w:rPr>
                <w:b/>
                <w:bCs/>
                <w:i/>
                <w:iCs/>
              </w:rPr>
            </w:pPr>
            <w:r w:rsidRPr="004E427F">
              <w:rPr>
                <w:b/>
                <w:bCs/>
                <w:i/>
                <w:iCs/>
              </w:rPr>
              <w:t>Наименование вида разрешенного использования земельного участка</w:t>
            </w:r>
          </w:p>
        </w:tc>
      </w:tr>
      <w:tr w:rsidR="00E90DF8" w:rsidRPr="004E427F" w:rsidTr="00567368">
        <w:trPr>
          <w:trHeight w:val="475"/>
        </w:trPr>
        <w:tc>
          <w:tcPr>
            <w:tcW w:w="1774" w:type="dxa"/>
            <w:shd w:val="clear" w:color="auto" w:fill="auto"/>
            <w:noWrap/>
            <w:vAlign w:val="center"/>
            <w:hideMark/>
          </w:tcPr>
          <w:p w:rsidR="00E90DF8" w:rsidRPr="004E427F" w:rsidRDefault="00E90DF8" w:rsidP="0052610F">
            <w:pPr>
              <w:jc w:val="center"/>
            </w:pPr>
            <w:r w:rsidRPr="004E427F">
              <w:t>2.7.1</w:t>
            </w:r>
          </w:p>
        </w:tc>
        <w:tc>
          <w:tcPr>
            <w:tcW w:w="7587" w:type="dxa"/>
            <w:shd w:val="clear" w:color="auto" w:fill="auto"/>
            <w:vAlign w:val="center"/>
            <w:hideMark/>
          </w:tcPr>
          <w:p w:rsidR="00E90DF8" w:rsidRPr="004E427F" w:rsidRDefault="00E90DF8" w:rsidP="0052610F">
            <w:r w:rsidRPr="004E427F">
              <w:t xml:space="preserve">Хранение автотранспорта </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3.1</w:t>
            </w:r>
          </w:p>
        </w:tc>
        <w:tc>
          <w:tcPr>
            <w:tcW w:w="7587" w:type="dxa"/>
            <w:shd w:val="clear" w:color="auto" w:fill="auto"/>
            <w:vAlign w:val="center"/>
            <w:hideMark/>
          </w:tcPr>
          <w:p w:rsidR="00E90DF8" w:rsidRPr="004E427F" w:rsidRDefault="00E90DF8" w:rsidP="0052610F">
            <w:r w:rsidRPr="004E427F">
              <w:t xml:space="preserve">Коммунальное обслуживание </w:t>
            </w:r>
          </w:p>
        </w:tc>
      </w:tr>
      <w:tr w:rsidR="00E90DF8" w:rsidRPr="004E427F" w:rsidTr="00567368">
        <w:trPr>
          <w:trHeight w:val="315"/>
        </w:trPr>
        <w:tc>
          <w:tcPr>
            <w:tcW w:w="1774" w:type="dxa"/>
            <w:shd w:val="clear" w:color="auto" w:fill="auto"/>
            <w:noWrap/>
            <w:vAlign w:val="center"/>
          </w:tcPr>
          <w:p w:rsidR="00E90DF8" w:rsidRPr="004E427F" w:rsidRDefault="00E90DF8" w:rsidP="0052610F">
            <w:pPr>
              <w:jc w:val="center"/>
            </w:pPr>
            <w:r>
              <w:t>3.2.1</w:t>
            </w:r>
          </w:p>
        </w:tc>
        <w:tc>
          <w:tcPr>
            <w:tcW w:w="7587" w:type="dxa"/>
            <w:shd w:val="clear" w:color="auto" w:fill="auto"/>
            <w:vAlign w:val="center"/>
          </w:tcPr>
          <w:p w:rsidR="00E90DF8" w:rsidRPr="004E427F" w:rsidRDefault="00E90DF8" w:rsidP="0052610F">
            <w:r w:rsidRPr="001643BC">
              <w:t>Дома социального обслуживания</w:t>
            </w:r>
          </w:p>
        </w:tc>
      </w:tr>
      <w:tr w:rsidR="00E90DF8" w:rsidRPr="004E427F" w:rsidTr="00567368">
        <w:trPr>
          <w:trHeight w:val="480"/>
        </w:trPr>
        <w:tc>
          <w:tcPr>
            <w:tcW w:w="1774" w:type="dxa"/>
            <w:shd w:val="clear" w:color="auto" w:fill="auto"/>
            <w:noWrap/>
            <w:vAlign w:val="center"/>
            <w:hideMark/>
          </w:tcPr>
          <w:p w:rsidR="00E90DF8" w:rsidRPr="004E427F" w:rsidRDefault="00E90DF8" w:rsidP="0052610F">
            <w:pPr>
              <w:jc w:val="center"/>
            </w:pPr>
            <w:r w:rsidRPr="004E427F">
              <w:t>3.2.2</w:t>
            </w:r>
          </w:p>
        </w:tc>
        <w:tc>
          <w:tcPr>
            <w:tcW w:w="7587" w:type="dxa"/>
            <w:shd w:val="clear" w:color="auto" w:fill="auto"/>
            <w:vAlign w:val="center"/>
            <w:hideMark/>
          </w:tcPr>
          <w:p w:rsidR="00E90DF8" w:rsidRPr="004E427F" w:rsidRDefault="00E90DF8" w:rsidP="0052610F">
            <w:r w:rsidRPr="004E427F">
              <w:t>Оказа</w:t>
            </w:r>
            <w:r>
              <w:t>ние социальной помощи населению</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3.2.3</w:t>
            </w:r>
          </w:p>
        </w:tc>
        <w:tc>
          <w:tcPr>
            <w:tcW w:w="7587" w:type="dxa"/>
            <w:shd w:val="clear" w:color="auto" w:fill="auto"/>
            <w:vAlign w:val="center"/>
            <w:hideMark/>
          </w:tcPr>
          <w:p w:rsidR="00E90DF8" w:rsidRPr="004E427F" w:rsidRDefault="00E90DF8" w:rsidP="0052610F">
            <w:r w:rsidRPr="004E427F">
              <w:t xml:space="preserve">Оказание услуг связи </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3.3</w:t>
            </w:r>
          </w:p>
        </w:tc>
        <w:tc>
          <w:tcPr>
            <w:tcW w:w="7587" w:type="dxa"/>
            <w:shd w:val="clear" w:color="auto" w:fill="auto"/>
            <w:vAlign w:val="center"/>
            <w:hideMark/>
          </w:tcPr>
          <w:p w:rsidR="00E90DF8" w:rsidRPr="004E427F" w:rsidRDefault="00E90DF8" w:rsidP="0052610F">
            <w:r w:rsidRPr="004E427F">
              <w:t xml:space="preserve">Бытовое обслуживание </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3.4.1</w:t>
            </w:r>
          </w:p>
        </w:tc>
        <w:tc>
          <w:tcPr>
            <w:tcW w:w="7587" w:type="dxa"/>
            <w:shd w:val="clear" w:color="auto" w:fill="auto"/>
            <w:vAlign w:val="center"/>
            <w:hideMark/>
          </w:tcPr>
          <w:p w:rsidR="00E90DF8" w:rsidRPr="004E427F" w:rsidRDefault="00E90DF8" w:rsidP="0052610F">
            <w:r w:rsidRPr="004E427F">
              <w:t xml:space="preserve">Амбулаторно-поликлиническое обслуживание </w:t>
            </w:r>
          </w:p>
        </w:tc>
      </w:tr>
      <w:tr w:rsidR="00E90DF8" w:rsidRPr="004E427F" w:rsidTr="00567368">
        <w:trPr>
          <w:trHeight w:val="387"/>
        </w:trPr>
        <w:tc>
          <w:tcPr>
            <w:tcW w:w="1774" w:type="dxa"/>
            <w:shd w:val="clear" w:color="auto" w:fill="auto"/>
            <w:noWrap/>
            <w:vAlign w:val="center"/>
            <w:hideMark/>
          </w:tcPr>
          <w:p w:rsidR="00E90DF8" w:rsidRPr="004E427F" w:rsidRDefault="00E90DF8" w:rsidP="0052610F">
            <w:pPr>
              <w:jc w:val="center"/>
            </w:pPr>
            <w:r w:rsidRPr="004E427F">
              <w:t>3.5.1</w:t>
            </w:r>
          </w:p>
        </w:tc>
        <w:tc>
          <w:tcPr>
            <w:tcW w:w="7587" w:type="dxa"/>
            <w:shd w:val="clear" w:color="auto" w:fill="auto"/>
            <w:vAlign w:val="center"/>
            <w:hideMark/>
          </w:tcPr>
          <w:p w:rsidR="00E90DF8" w:rsidRPr="004E427F" w:rsidRDefault="00E90DF8" w:rsidP="0052610F">
            <w:r w:rsidRPr="004E427F">
              <w:t xml:space="preserve">Дошкольное, начальное и среднее общее образование </w:t>
            </w:r>
          </w:p>
        </w:tc>
      </w:tr>
      <w:tr w:rsidR="00E90DF8" w:rsidRPr="004E427F" w:rsidTr="00567368">
        <w:trPr>
          <w:trHeight w:val="453"/>
        </w:trPr>
        <w:tc>
          <w:tcPr>
            <w:tcW w:w="1774" w:type="dxa"/>
            <w:shd w:val="clear" w:color="auto" w:fill="auto"/>
            <w:noWrap/>
            <w:vAlign w:val="center"/>
            <w:hideMark/>
          </w:tcPr>
          <w:p w:rsidR="00E90DF8" w:rsidRPr="004E427F" w:rsidRDefault="00E90DF8" w:rsidP="0052610F">
            <w:pPr>
              <w:jc w:val="center"/>
            </w:pPr>
            <w:r w:rsidRPr="004E427F">
              <w:t>3.5.2</w:t>
            </w:r>
          </w:p>
        </w:tc>
        <w:tc>
          <w:tcPr>
            <w:tcW w:w="7587" w:type="dxa"/>
            <w:shd w:val="clear" w:color="auto" w:fill="auto"/>
            <w:vAlign w:val="center"/>
            <w:hideMark/>
          </w:tcPr>
          <w:p w:rsidR="00E90DF8" w:rsidRPr="004E427F" w:rsidRDefault="00E90DF8" w:rsidP="0052610F">
            <w:r w:rsidRPr="004E427F">
              <w:t>Среднее и высшее профессиональное образование</w:t>
            </w:r>
          </w:p>
        </w:tc>
      </w:tr>
      <w:tr w:rsidR="00E90DF8" w:rsidRPr="004E427F" w:rsidTr="00567368">
        <w:trPr>
          <w:trHeight w:val="392"/>
        </w:trPr>
        <w:tc>
          <w:tcPr>
            <w:tcW w:w="1774" w:type="dxa"/>
            <w:shd w:val="clear" w:color="auto" w:fill="auto"/>
            <w:noWrap/>
            <w:vAlign w:val="center"/>
            <w:hideMark/>
          </w:tcPr>
          <w:p w:rsidR="00E90DF8" w:rsidRPr="004E427F" w:rsidRDefault="00E90DF8" w:rsidP="0052610F">
            <w:pPr>
              <w:jc w:val="center"/>
            </w:pPr>
            <w:r w:rsidRPr="004E427F">
              <w:t>3.6</w:t>
            </w:r>
          </w:p>
        </w:tc>
        <w:tc>
          <w:tcPr>
            <w:tcW w:w="7587" w:type="dxa"/>
            <w:shd w:val="clear" w:color="auto" w:fill="auto"/>
            <w:vAlign w:val="center"/>
            <w:hideMark/>
          </w:tcPr>
          <w:p w:rsidR="00E90DF8" w:rsidRPr="004E427F" w:rsidRDefault="00E90DF8" w:rsidP="0052610F">
            <w:r w:rsidRPr="004E427F">
              <w:t>Культурное развитие</w:t>
            </w:r>
          </w:p>
        </w:tc>
      </w:tr>
      <w:tr w:rsidR="00E90DF8" w:rsidRPr="004E427F" w:rsidTr="00567368">
        <w:trPr>
          <w:trHeight w:val="444"/>
        </w:trPr>
        <w:tc>
          <w:tcPr>
            <w:tcW w:w="1774" w:type="dxa"/>
            <w:shd w:val="clear" w:color="auto" w:fill="auto"/>
            <w:noWrap/>
            <w:vAlign w:val="center"/>
            <w:hideMark/>
          </w:tcPr>
          <w:p w:rsidR="00E90DF8" w:rsidRPr="004E427F" w:rsidRDefault="00E90DF8" w:rsidP="0052610F">
            <w:pPr>
              <w:jc w:val="center"/>
            </w:pPr>
            <w:r w:rsidRPr="004E427F">
              <w:t>3.8.1</w:t>
            </w:r>
          </w:p>
        </w:tc>
        <w:tc>
          <w:tcPr>
            <w:tcW w:w="7587" w:type="dxa"/>
            <w:shd w:val="clear" w:color="auto" w:fill="auto"/>
            <w:vAlign w:val="center"/>
            <w:hideMark/>
          </w:tcPr>
          <w:p w:rsidR="00E90DF8" w:rsidRPr="004E427F" w:rsidRDefault="00E90DF8" w:rsidP="0052610F">
            <w:r w:rsidRPr="004E427F">
              <w:t xml:space="preserve">Государственное управление </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3.9</w:t>
            </w:r>
          </w:p>
        </w:tc>
        <w:tc>
          <w:tcPr>
            <w:tcW w:w="7587" w:type="dxa"/>
            <w:shd w:val="clear" w:color="auto" w:fill="auto"/>
            <w:vAlign w:val="center"/>
            <w:hideMark/>
          </w:tcPr>
          <w:p w:rsidR="00E90DF8" w:rsidRPr="004E427F" w:rsidRDefault="00E90DF8" w:rsidP="0052610F">
            <w:r w:rsidRPr="004E427F">
              <w:t xml:space="preserve">Обеспечение научной деятельности </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4.1</w:t>
            </w:r>
          </w:p>
        </w:tc>
        <w:tc>
          <w:tcPr>
            <w:tcW w:w="7587" w:type="dxa"/>
            <w:shd w:val="clear" w:color="auto" w:fill="auto"/>
            <w:vAlign w:val="center"/>
            <w:hideMark/>
          </w:tcPr>
          <w:p w:rsidR="00E90DF8" w:rsidRPr="004E427F" w:rsidRDefault="00E90DF8" w:rsidP="0052610F">
            <w:r w:rsidRPr="004E427F">
              <w:t xml:space="preserve">Деловое управление </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4.2</w:t>
            </w:r>
          </w:p>
        </w:tc>
        <w:tc>
          <w:tcPr>
            <w:tcW w:w="7587" w:type="dxa"/>
            <w:shd w:val="clear" w:color="auto" w:fill="auto"/>
            <w:vAlign w:val="center"/>
            <w:hideMark/>
          </w:tcPr>
          <w:p w:rsidR="00E90DF8" w:rsidRPr="004E427F" w:rsidRDefault="00E90DF8" w:rsidP="0052610F">
            <w:r w:rsidRPr="004E427F">
              <w:t xml:space="preserve">Объекты торговли (торговые центры, торгово-развлекательные центры (комплексы)) </w:t>
            </w:r>
          </w:p>
        </w:tc>
      </w:tr>
      <w:tr w:rsidR="00E90DF8" w:rsidRPr="004E427F" w:rsidTr="00567368">
        <w:trPr>
          <w:trHeight w:val="315"/>
        </w:trPr>
        <w:tc>
          <w:tcPr>
            <w:tcW w:w="1774" w:type="dxa"/>
            <w:shd w:val="clear" w:color="auto" w:fill="auto"/>
            <w:noWrap/>
            <w:vAlign w:val="center"/>
          </w:tcPr>
          <w:p w:rsidR="00E90DF8" w:rsidRPr="004E427F" w:rsidRDefault="00E90DF8" w:rsidP="0052610F">
            <w:pPr>
              <w:jc w:val="center"/>
            </w:pPr>
            <w:r w:rsidRPr="004E427F">
              <w:t>4.4</w:t>
            </w:r>
          </w:p>
        </w:tc>
        <w:tc>
          <w:tcPr>
            <w:tcW w:w="7587" w:type="dxa"/>
            <w:shd w:val="clear" w:color="auto" w:fill="auto"/>
            <w:vAlign w:val="center"/>
          </w:tcPr>
          <w:p w:rsidR="00E90DF8" w:rsidRPr="004E427F" w:rsidRDefault="00E90DF8" w:rsidP="0052610F">
            <w:r w:rsidRPr="004E427F">
              <w:t>Магазины</w:t>
            </w:r>
          </w:p>
        </w:tc>
      </w:tr>
      <w:tr w:rsidR="00E90DF8" w:rsidRPr="004E427F" w:rsidTr="00567368">
        <w:trPr>
          <w:trHeight w:val="315"/>
        </w:trPr>
        <w:tc>
          <w:tcPr>
            <w:tcW w:w="1774" w:type="dxa"/>
            <w:shd w:val="clear" w:color="auto" w:fill="auto"/>
            <w:noWrap/>
            <w:vAlign w:val="center"/>
          </w:tcPr>
          <w:p w:rsidR="00E90DF8" w:rsidRPr="004E427F" w:rsidRDefault="00E90DF8" w:rsidP="0052610F">
            <w:pPr>
              <w:jc w:val="center"/>
            </w:pPr>
            <w:r w:rsidRPr="004E427F">
              <w:t>4.5</w:t>
            </w:r>
          </w:p>
        </w:tc>
        <w:tc>
          <w:tcPr>
            <w:tcW w:w="7587" w:type="dxa"/>
            <w:shd w:val="clear" w:color="auto" w:fill="auto"/>
            <w:vAlign w:val="center"/>
          </w:tcPr>
          <w:p w:rsidR="00E90DF8" w:rsidRPr="004E427F" w:rsidRDefault="00E90DF8" w:rsidP="0052610F">
            <w:r w:rsidRPr="004E427F">
              <w:t xml:space="preserve">Банковская и страховая деятельность </w:t>
            </w:r>
          </w:p>
        </w:tc>
      </w:tr>
      <w:tr w:rsidR="00E90DF8" w:rsidRPr="004E427F" w:rsidTr="00567368">
        <w:trPr>
          <w:trHeight w:val="315"/>
        </w:trPr>
        <w:tc>
          <w:tcPr>
            <w:tcW w:w="1774" w:type="dxa"/>
            <w:shd w:val="clear" w:color="auto" w:fill="auto"/>
            <w:noWrap/>
            <w:vAlign w:val="center"/>
          </w:tcPr>
          <w:p w:rsidR="00E90DF8" w:rsidRPr="004E427F" w:rsidRDefault="00E90DF8" w:rsidP="0052610F">
            <w:pPr>
              <w:jc w:val="center"/>
            </w:pPr>
            <w:r w:rsidRPr="004E427F">
              <w:t>4.6</w:t>
            </w:r>
          </w:p>
        </w:tc>
        <w:tc>
          <w:tcPr>
            <w:tcW w:w="7587" w:type="dxa"/>
            <w:shd w:val="clear" w:color="auto" w:fill="auto"/>
            <w:vAlign w:val="center"/>
          </w:tcPr>
          <w:p w:rsidR="00E90DF8" w:rsidRPr="004E427F" w:rsidRDefault="00E90DF8" w:rsidP="0052610F">
            <w:r w:rsidRPr="004E427F">
              <w:t xml:space="preserve">Общественное питание </w:t>
            </w:r>
          </w:p>
        </w:tc>
      </w:tr>
      <w:tr w:rsidR="00E90DF8" w:rsidRPr="004E427F" w:rsidTr="00567368">
        <w:trPr>
          <w:trHeight w:val="315"/>
        </w:trPr>
        <w:tc>
          <w:tcPr>
            <w:tcW w:w="1774" w:type="dxa"/>
            <w:shd w:val="clear" w:color="auto" w:fill="auto"/>
            <w:noWrap/>
            <w:vAlign w:val="center"/>
          </w:tcPr>
          <w:p w:rsidR="00E90DF8" w:rsidRPr="004E427F" w:rsidRDefault="00E90DF8" w:rsidP="0052610F">
            <w:pPr>
              <w:jc w:val="center"/>
            </w:pPr>
            <w:r w:rsidRPr="004E427F">
              <w:t>4.7</w:t>
            </w:r>
          </w:p>
        </w:tc>
        <w:tc>
          <w:tcPr>
            <w:tcW w:w="7587" w:type="dxa"/>
            <w:shd w:val="clear" w:color="auto" w:fill="auto"/>
            <w:vAlign w:val="center"/>
          </w:tcPr>
          <w:p w:rsidR="00E90DF8" w:rsidRPr="004E427F" w:rsidRDefault="00E90DF8" w:rsidP="0052610F">
            <w:r w:rsidRPr="004E427F">
              <w:t xml:space="preserve">Гостиничное обслуживание </w:t>
            </w:r>
          </w:p>
        </w:tc>
      </w:tr>
      <w:tr w:rsidR="00E90DF8" w:rsidRPr="004E427F" w:rsidTr="00567368">
        <w:trPr>
          <w:trHeight w:val="315"/>
        </w:trPr>
        <w:tc>
          <w:tcPr>
            <w:tcW w:w="1774" w:type="dxa"/>
            <w:shd w:val="clear" w:color="auto" w:fill="auto"/>
            <w:noWrap/>
            <w:vAlign w:val="center"/>
          </w:tcPr>
          <w:p w:rsidR="00E90DF8" w:rsidRPr="004E427F" w:rsidRDefault="00E90DF8" w:rsidP="0052610F">
            <w:pPr>
              <w:jc w:val="center"/>
            </w:pPr>
            <w:r w:rsidRPr="004E427F">
              <w:t>5.1.1</w:t>
            </w:r>
          </w:p>
        </w:tc>
        <w:tc>
          <w:tcPr>
            <w:tcW w:w="7587" w:type="dxa"/>
            <w:shd w:val="clear" w:color="auto" w:fill="auto"/>
            <w:vAlign w:val="center"/>
          </w:tcPr>
          <w:p w:rsidR="00E90DF8" w:rsidRPr="004E427F" w:rsidRDefault="00E90DF8" w:rsidP="0052610F">
            <w:r w:rsidRPr="004E427F">
              <w:t xml:space="preserve">Обеспечение спортивно-зрелищных мероприятий </w:t>
            </w:r>
          </w:p>
        </w:tc>
      </w:tr>
      <w:tr w:rsidR="00E90DF8" w:rsidRPr="004E427F" w:rsidTr="00567368">
        <w:trPr>
          <w:trHeight w:val="315"/>
        </w:trPr>
        <w:tc>
          <w:tcPr>
            <w:tcW w:w="1774" w:type="dxa"/>
            <w:shd w:val="clear" w:color="auto" w:fill="auto"/>
            <w:noWrap/>
            <w:vAlign w:val="center"/>
          </w:tcPr>
          <w:p w:rsidR="00E90DF8" w:rsidRPr="004E427F" w:rsidRDefault="00E90DF8" w:rsidP="0052610F">
            <w:pPr>
              <w:jc w:val="center"/>
            </w:pPr>
            <w:r w:rsidRPr="004E427F">
              <w:t>5.1.2</w:t>
            </w:r>
          </w:p>
        </w:tc>
        <w:tc>
          <w:tcPr>
            <w:tcW w:w="7587" w:type="dxa"/>
            <w:shd w:val="clear" w:color="auto" w:fill="auto"/>
            <w:vAlign w:val="center"/>
          </w:tcPr>
          <w:p w:rsidR="00E90DF8" w:rsidRPr="004E427F" w:rsidRDefault="00E90DF8" w:rsidP="0052610F">
            <w:r w:rsidRPr="004E427F">
              <w:t xml:space="preserve">Обеспечение занятий спортом в помещениях </w:t>
            </w:r>
          </w:p>
        </w:tc>
      </w:tr>
      <w:tr w:rsidR="00E90DF8" w:rsidRPr="004E427F" w:rsidTr="00567368">
        <w:trPr>
          <w:trHeight w:val="315"/>
        </w:trPr>
        <w:tc>
          <w:tcPr>
            <w:tcW w:w="1774" w:type="dxa"/>
            <w:shd w:val="clear" w:color="auto" w:fill="auto"/>
            <w:noWrap/>
            <w:vAlign w:val="center"/>
          </w:tcPr>
          <w:p w:rsidR="00E90DF8" w:rsidRPr="004E427F" w:rsidRDefault="00E90DF8" w:rsidP="0052610F">
            <w:pPr>
              <w:jc w:val="center"/>
            </w:pPr>
            <w:r w:rsidRPr="004E427F">
              <w:t>6.8</w:t>
            </w:r>
          </w:p>
        </w:tc>
        <w:tc>
          <w:tcPr>
            <w:tcW w:w="7587" w:type="dxa"/>
            <w:shd w:val="clear" w:color="auto" w:fill="auto"/>
            <w:vAlign w:val="center"/>
          </w:tcPr>
          <w:p w:rsidR="00E90DF8" w:rsidRPr="004E427F" w:rsidRDefault="00E90DF8" w:rsidP="0052610F">
            <w:r w:rsidRPr="004E427F">
              <w:t xml:space="preserve">Связь </w:t>
            </w:r>
          </w:p>
        </w:tc>
      </w:tr>
      <w:tr w:rsidR="00E90DF8" w:rsidRPr="004E427F" w:rsidTr="00567368">
        <w:trPr>
          <w:trHeight w:val="315"/>
        </w:trPr>
        <w:tc>
          <w:tcPr>
            <w:tcW w:w="1774" w:type="dxa"/>
            <w:shd w:val="clear" w:color="auto" w:fill="auto"/>
            <w:noWrap/>
            <w:vAlign w:val="center"/>
          </w:tcPr>
          <w:p w:rsidR="00E90DF8" w:rsidRPr="004E427F" w:rsidRDefault="00E90DF8" w:rsidP="0052610F">
            <w:pPr>
              <w:jc w:val="center"/>
            </w:pPr>
            <w:r w:rsidRPr="004E427F">
              <w:t>7.2.3</w:t>
            </w:r>
          </w:p>
        </w:tc>
        <w:tc>
          <w:tcPr>
            <w:tcW w:w="7587" w:type="dxa"/>
            <w:shd w:val="clear" w:color="auto" w:fill="auto"/>
            <w:vAlign w:val="center"/>
          </w:tcPr>
          <w:p w:rsidR="00E90DF8" w:rsidRPr="004E427F" w:rsidRDefault="00E90DF8" w:rsidP="0052610F">
            <w:r w:rsidRPr="004E427F">
              <w:t xml:space="preserve">Стоянки транспорта общего пользования </w:t>
            </w:r>
          </w:p>
        </w:tc>
      </w:tr>
      <w:tr w:rsidR="00E90DF8" w:rsidRPr="004E427F" w:rsidTr="00567368">
        <w:trPr>
          <w:trHeight w:val="315"/>
        </w:trPr>
        <w:tc>
          <w:tcPr>
            <w:tcW w:w="1774" w:type="dxa"/>
            <w:shd w:val="clear" w:color="auto" w:fill="auto"/>
            <w:noWrap/>
            <w:vAlign w:val="center"/>
          </w:tcPr>
          <w:p w:rsidR="00E90DF8" w:rsidRPr="004E427F" w:rsidRDefault="00E90DF8" w:rsidP="0052610F">
            <w:pPr>
              <w:jc w:val="center"/>
            </w:pPr>
            <w:r w:rsidRPr="004E427F">
              <w:t>7.5</w:t>
            </w:r>
          </w:p>
        </w:tc>
        <w:tc>
          <w:tcPr>
            <w:tcW w:w="7587" w:type="dxa"/>
            <w:shd w:val="clear" w:color="auto" w:fill="auto"/>
            <w:vAlign w:val="center"/>
          </w:tcPr>
          <w:p w:rsidR="00E90DF8" w:rsidRPr="004E427F" w:rsidRDefault="00E90DF8" w:rsidP="0052610F">
            <w:r w:rsidRPr="004E427F">
              <w:t xml:space="preserve">Трубопроводный транспорт </w:t>
            </w:r>
          </w:p>
        </w:tc>
      </w:tr>
      <w:tr w:rsidR="00E90DF8" w:rsidRPr="004E427F" w:rsidTr="00567368">
        <w:trPr>
          <w:trHeight w:val="315"/>
        </w:trPr>
        <w:tc>
          <w:tcPr>
            <w:tcW w:w="1774" w:type="dxa"/>
            <w:shd w:val="clear" w:color="auto" w:fill="auto"/>
            <w:noWrap/>
            <w:vAlign w:val="center"/>
          </w:tcPr>
          <w:p w:rsidR="00E90DF8" w:rsidRPr="004E427F" w:rsidRDefault="00E90DF8" w:rsidP="0052610F">
            <w:pPr>
              <w:jc w:val="center"/>
            </w:pPr>
            <w:r w:rsidRPr="004E427F">
              <w:t>12.0.1</w:t>
            </w:r>
          </w:p>
        </w:tc>
        <w:tc>
          <w:tcPr>
            <w:tcW w:w="7587" w:type="dxa"/>
            <w:shd w:val="clear" w:color="auto" w:fill="auto"/>
            <w:vAlign w:val="center"/>
          </w:tcPr>
          <w:p w:rsidR="00E90DF8" w:rsidRPr="004E427F" w:rsidRDefault="00E90DF8" w:rsidP="0052610F">
            <w:r w:rsidRPr="004E427F">
              <w:t xml:space="preserve">Улично-дорожная сеть </w:t>
            </w:r>
          </w:p>
        </w:tc>
      </w:tr>
    </w:tbl>
    <w:p w:rsidR="00E90DF8" w:rsidRPr="004E427F" w:rsidRDefault="00E90DF8" w:rsidP="00E90DF8">
      <w:pPr>
        <w:pStyle w:val="ConsPlusNormal"/>
        <w:jc w:val="both"/>
        <w:rPr>
          <w:rFonts w:ascii="Times New Roman" w:hAnsi="Times New Roman" w:cs="Times New Roman"/>
          <w:sz w:val="22"/>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7587"/>
      </w:tblGrid>
      <w:tr w:rsidR="00E90DF8" w:rsidRPr="004E427F" w:rsidTr="00567368">
        <w:trPr>
          <w:trHeight w:val="599"/>
        </w:trPr>
        <w:tc>
          <w:tcPr>
            <w:tcW w:w="9361" w:type="dxa"/>
            <w:gridSpan w:val="2"/>
            <w:shd w:val="clear" w:color="auto" w:fill="auto"/>
            <w:vAlign w:val="center"/>
            <w:hideMark/>
          </w:tcPr>
          <w:p w:rsidR="00E90DF8" w:rsidRPr="004E427F" w:rsidRDefault="00E90DF8" w:rsidP="0052610F">
            <w:pPr>
              <w:jc w:val="center"/>
              <w:rPr>
                <w:b/>
                <w:bCs/>
                <w:i/>
                <w:iCs/>
              </w:rPr>
            </w:pPr>
            <w:r w:rsidRPr="004E427F">
              <w:rPr>
                <w:b/>
                <w:bCs/>
                <w:i/>
                <w:iCs/>
              </w:rPr>
              <w:lastRenderedPageBreak/>
              <w:t>Условно-разрешенные виды разрешенного использования (наименование и код вида)</w:t>
            </w:r>
          </w:p>
        </w:tc>
      </w:tr>
      <w:tr w:rsidR="00E90DF8" w:rsidRPr="004E427F" w:rsidTr="00567368">
        <w:trPr>
          <w:trHeight w:val="1883"/>
        </w:trPr>
        <w:tc>
          <w:tcPr>
            <w:tcW w:w="1774" w:type="dxa"/>
            <w:shd w:val="clear" w:color="auto" w:fill="auto"/>
            <w:vAlign w:val="center"/>
            <w:hideMark/>
          </w:tcPr>
          <w:p w:rsidR="00E90DF8" w:rsidRPr="004E427F" w:rsidRDefault="00E90DF8" w:rsidP="0052610F">
            <w:pPr>
              <w:jc w:val="center"/>
              <w:rPr>
                <w:b/>
                <w:bCs/>
                <w:i/>
                <w:iCs/>
              </w:rPr>
            </w:pPr>
            <w:r w:rsidRPr="004E427F">
              <w:rPr>
                <w:b/>
                <w:bCs/>
                <w:i/>
                <w:iCs/>
              </w:rPr>
              <w:t>Код (числовое обозначение) вида разрешенного использования земельного участка</w:t>
            </w:r>
          </w:p>
        </w:tc>
        <w:tc>
          <w:tcPr>
            <w:tcW w:w="7587" w:type="dxa"/>
            <w:shd w:val="clear" w:color="auto" w:fill="auto"/>
            <w:vAlign w:val="center"/>
            <w:hideMark/>
          </w:tcPr>
          <w:p w:rsidR="00E90DF8" w:rsidRPr="004E427F" w:rsidRDefault="00E90DF8" w:rsidP="0052610F">
            <w:pPr>
              <w:jc w:val="center"/>
              <w:rPr>
                <w:b/>
                <w:bCs/>
                <w:i/>
                <w:iCs/>
              </w:rPr>
            </w:pPr>
            <w:r w:rsidRPr="004E427F">
              <w:rPr>
                <w:b/>
                <w:bCs/>
                <w:i/>
                <w:iCs/>
              </w:rPr>
              <w:t>Наименование вида разрешенного использования земельного участка</w:t>
            </w:r>
          </w:p>
        </w:tc>
      </w:tr>
      <w:tr w:rsidR="00E90DF8" w:rsidRPr="004E427F" w:rsidTr="00567368">
        <w:trPr>
          <w:trHeight w:val="406"/>
        </w:trPr>
        <w:tc>
          <w:tcPr>
            <w:tcW w:w="1774" w:type="dxa"/>
            <w:shd w:val="clear" w:color="auto" w:fill="auto"/>
            <w:noWrap/>
            <w:vAlign w:val="center"/>
          </w:tcPr>
          <w:p w:rsidR="00E90DF8" w:rsidRPr="004E427F" w:rsidRDefault="00E90DF8" w:rsidP="0052610F">
            <w:pPr>
              <w:jc w:val="center"/>
            </w:pPr>
            <w:r w:rsidRPr="004E427F">
              <w:t>3.7.1</w:t>
            </w:r>
          </w:p>
        </w:tc>
        <w:tc>
          <w:tcPr>
            <w:tcW w:w="7587" w:type="dxa"/>
            <w:shd w:val="clear" w:color="auto" w:fill="auto"/>
            <w:vAlign w:val="center"/>
          </w:tcPr>
          <w:p w:rsidR="00E90DF8" w:rsidRPr="004E427F" w:rsidRDefault="00E90DF8" w:rsidP="0052610F">
            <w:r w:rsidRPr="004E427F">
              <w:t xml:space="preserve">Осуществление религиозных обрядов </w:t>
            </w:r>
          </w:p>
        </w:tc>
      </w:tr>
      <w:tr w:rsidR="00E90DF8" w:rsidRPr="004E427F" w:rsidTr="00567368">
        <w:trPr>
          <w:trHeight w:val="406"/>
        </w:trPr>
        <w:tc>
          <w:tcPr>
            <w:tcW w:w="1774" w:type="dxa"/>
            <w:shd w:val="clear" w:color="auto" w:fill="auto"/>
            <w:noWrap/>
            <w:vAlign w:val="center"/>
          </w:tcPr>
          <w:p w:rsidR="00E90DF8" w:rsidRPr="004E427F" w:rsidRDefault="00E90DF8" w:rsidP="0052610F">
            <w:pPr>
              <w:jc w:val="center"/>
            </w:pPr>
            <w:r w:rsidRPr="004E427F">
              <w:t>4.9.1</w:t>
            </w:r>
          </w:p>
        </w:tc>
        <w:tc>
          <w:tcPr>
            <w:tcW w:w="7587" w:type="dxa"/>
            <w:shd w:val="clear" w:color="auto" w:fill="auto"/>
            <w:vAlign w:val="center"/>
          </w:tcPr>
          <w:p w:rsidR="00E90DF8" w:rsidRPr="004E427F" w:rsidRDefault="00E90DF8" w:rsidP="0052610F">
            <w:r w:rsidRPr="004E427F">
              <w:t xml:space="preserve">Объекты дорожного сервиса </w:t>
            </w:r>
          </w:p>
        </w:tc>
      </w:tr>
    </w:tbl>
    <w:p w:rsidR="00E90DF8" w:rsidRPr="004E427F" w:rsidRDefault="00E90DF8" w:rsidP="00E90DF8">
      <w:pPr>
        <w:pStyle w:val="ConsPlusNormal"/>
        <w:jc w:val="both"/>
        <w:rPr>
          <w:rFonts w:ascii="Times New Roman" w:hAnsi="Times New Roman" w:cs="Times New Roman"/>
          <w:sz w:val="22"/>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7587"/>
      </w:tblGrid>
      <w:tr w:rsidR="00E90DF8" w:rsidRPr="004E427F" w:rsidTr="00567368">
        <w:trPr>
          <w:trHeight w:val="780"/>
        </w:trPr>
        <w:tc>
          <w:tcPr>
            <w:tcW w:w="9361" w:type="dxa"/>
            <w:gridSpan w:val="2"/>
            <w:shd w:val="clear" w:color="auto" w:fill="auto"/>
            <w:vAlign w:val="center"/>
            <w:hideMark/>
          </w:tcPr>
          <w:p w:rsidR="00E90DF8" w:rsidRPr="004E427F" w:rsidRDefault="00E90DF8" w:rsidP="0052610F">
            <w:pPr>
              <w:jc w:val="center"/>
              <w:rPr>
                <w:b/>
                <w:bCs/>
                <w:i/>
                <w:iCs/>
              </w:rPr>
            </w:pPr>
            <w:r w:rsidRPr="004E427F">
              <w:rPr>
                <w:b/>
                <w:bCs/>
                <w:i/>
                <w:iCs/>
              </w:rPr>
              <w:t>Вспомогательные виды разрешенного использования (наименование и код вида)</w:t>
            </w:r>
          </w:p>
        </w:tc>
      </w:tr>
      <w:tr w:rsidR="00E90DF8" w:rsidRPr="004E427F" w:rsidTr="00567368">
        <w:trPr>
          <w:trHeight w:val="1958"/>
        </w:trPr>
        <w:tc>
          <w:tcPr>
            <w:tcW w:w="1774" w:type="dxa"/>
            <w:shd w:val="clear" w:color="auto" w:fill="auto"/>
            <w:vAlign w:val="center"/>
            <w:hideMark/>
          </w:tcPr>
          <w:p w:rsidR="00E90DF8" w:rsidRPr="004E427F" w:rsidRDefault="00E90DF8" w:rsidP="0052610F">
            <w:pPr>
              <w:jc w:val="center"/>
              <w:rPr>
                <w:b/>
                <w:bCs/>
                <w:i/>
                <w:iCs/>
              </w:rPr>
            </w:pPr>
            <w:r w:rsidRPr="004E427F">
              <w:rPr>
                <w:b/>
                <w:bCs/>
                <w:i/>
                <w:iCs/>
              </w:rPr>
              <w:t>Код (числовое обозначение) вида разрешенного использования земельного участка</w:t>
            </w:r>
          </w:p>
        </w:tc>
        <w:tc>
          <w:tcPr>
            <w:tcW w:w="7587" w:type="dxa"/>
            <w:shd w:val="clear" w:color="auto" w:fill="auto"/>
            <w:vAlign w:val="center"/>
            <w:hideMark/>
          </w:tcPr>
          <w:p w:rsidR="00E90DF8" w:rsidRPr="004E427F" w:rsidRDefault="00E90DF8" w:rsidP="0052610F">
            <w:pPr>
              <w:jc w:val="center"/>
              <w:rPr>
                <w:b/>
                <w:bCs/>
                <w:i/>
                <w:iCs/>
              </w:rPr>
            </w:pPr>
            <w:r w:rsidRPr="004E427F">
              <w:rPr>
                <w:b/>
                <w:bCs/>
                <w:i/>
                <w:iCs/>
              </w:rPr>
              <w:t>Наименование вида разрешенного использования земельного участка</w:t>
            </w:r>
          </w:p>
        </w:tc>
      </w:tr>
      <w:tr w:rsidR="00E90DF8" w:rsidRPr="004E427F" w:rsidTr="00567368">
        <w:trPr>
          <w:trHeight w:val="393"/>
        </w:trPr>
        <w:tc>
          <w:tcPr>
            <w:tcW w:w="1774" w:type="dxa"/>
            <w:shd w:val="clear" w:color="auto" w:fill="auto"/>
            <w:noWrap/>
            <w:vAlign w:val="center"/>
            <w:hideMark/>
          </w:tcPr>
          <w:p w:rsidR="00E90DF8" w:rsidRPr="004E427F" w:rsidRDefault="00E90DF8" w:rsidP="0052610F">
            <w:pPr>
              <w:jc w:val="center"/>
            </w:pPr>
            <w:r w:rsidRPr="004E427F">
              <w:t>4.9</w:t>
            </w:r>
          </w:p>
        </w:tc>
        <w:tc>
          <w:tcPr>
            <w:tcW w:w="7587" w:type="dxa"/>
            <w:shd w:val="clear" w:color="auto" w:fill="auto"/>
            <w:noWrap/>
            <w:vAlign w:val="center"/>
            <w:hideMark/>
          </w:tcPr>
          <w:p w:rsidR="00E90DF8" w:rsidRPr="004E427F" w:rsidRDefault="00E90DF8" w:rsidP="0052610F">
            <w:r w:rsidRPr="004E427F">
              <w:t>Служебные гаражи [01], [02]</w:t>
            </w:r>
          </w:p>
        </w:tc>
      </w:tr>
      <w:tr w:rsidR="00E90DF8" w:rsidRPr="004E427F" w:rsidTr="00567368">
        <w:trPr>
          <w:trHeight w:val="414"/>
        </w:trPr>
        <w:tc>
          <w:tcPr>
            <w:tcW w:w="1774" w:type="dxa"/>
            <w:shd w:val="clear" w:color="auto" w:fill="auto"/>
            <w:noWrap/>
            <w:vAlign w:val="center"/>
            <w:hideMark/>
          </w:tcPr>
          <w:p w:rsidR="00E90DF8" w:rsidRPr="004E427F" w:rsidRDefault="00E90DF8" w:rsidP="0052610F">
            <w:pPr>
              <w:jc w:val="center"/>
            </w:pPr>
            <w:r w:rsidRPr="004E427F">
              <w:t>5.1.3</w:t>
            </w:r>
          </w:p>
        </w:tc>
        <w:tc>
          <w:tcPr>
            <w:tcW w:w="7587" w:type="dxa"/>
            <w:shd w:val="clear" w:color="auto" w:fill="auto"/>
            <w:noWrap/>
            <w:vAlign w:val="center"/>
            <w:hideMark/>
          </w:tcPr>
          <w:p w:rsidR="00E90DF8" w:rsidRPr="004E427F" w:rsidRDefault="00E90DF8" w:rsidP="0052610F">
            <w:r w:rsidRPr="004E427F">
              <w:t xml:space="preserve">Площадки для занятий спортом </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12.0.2</w:t>
            </w:r>
          </w:p>
        </w:tc>
        <w:tc>
          <w:tcPr>
            <w:tcW w:w="7587" w:type="dxa"/>
            <w:shd w:val="clear" w:color="auto" w:fill="auto"/>
            <w:noWrap/>
            <w:vAlign w:val="center"/>
            <w:hideMark/>
          </w:tcPr>
          <w:p w:rsidR="00E90DF8" w:rsidRPr="004E427F" w:rsidRDefault="00E90DF8" w:rsidP="0052610F">
            <w:r w:rsidRPr="004E427F">
              <w:t xml:space="preserve">Благоустройство территории </w:t>
            </w:r>
          </w:p>
        </w:tc>
      </w:tr>
    </w:tbl>
    <w:p w:rsidR="00E90DF8" w:rsidRPr="004E427F" w:rsidRDefault="00E90DF8" w:rsidP="00E90DF8">
      <w:pPr>
        <w:pStyle w:val="ConsPlusNormal"/>
        <w:jc w:val="both"/>
        <w:rPr>
          <w:rFonts w:ascii="Times New Roman" w:hAnsi="Times New Roman" w:cs="Times New Roman"/>
          <w:sz w:val="22"/>
        </w:rPr>
      </w:pPr>
    </w:p>
    <w:p w:rsidR="00E90DF8" w:rsidRPr="004E7F9A" w:rsidRDefault="00E90DF8" w:rsidP="00E90DF8">
      <w:pPr>
        <w:pStyle w:val="ConsPlusNormal"/>
        <w:ind w:firstLine="540"/>
        <w:jc w:val="both"/>
        <w:rPr>
          <w:rFonts w:ascii="Times New Roman" w:hAnsi="Times New Roman" w:cs="Times New Roman"/>
          <w:sz w:val="24"/>
          <w:szCs w:val="24"/>
        </w:rPr>
      </w:pPr>
      <w:r w:rsidRPr="004E7F9A">
        <w:rPr>
          <w:rFonts w:ascii="Times New Roman" w:hAnsi="Times New Roman" w:cs="Times New Roman"/>
          <w:sz w:val="24"/>
          <w:szCs w:val="24"/>
        </w:rPr>
        <w:t>Предельные размеры земельных участков и параметры разрешенного строительства, реконструкции объектов капитального строительства: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1. Минимальная площадь земельного участка: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всех видов основного и условно разрешенного использования принимается с учетом соблюдения действующего законодательства в части строительных, экологических, санитарно-гигиенических, противопожарных и иных правил, нормативов, но не менее занимаемой существующим или размещаемым в его границах объектом капитального строительства;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не устанавливается для вспомогательных видов использования.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2. Максимальная площадь земельного участка для всех видов основного, условно разрешенного и вспомогательного использования не устанавливается.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3. Минимальное количество надземных этажей для всех видов основного, условно разрешенного и вспомогательного использования принимается в соответствии с проектными 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4. Максимальное количество надземных этажей:</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xml:space="preserve">- для всех видов основного и условно разрешенного использования - 25 этажей, при условии соблюдения требований зон с особыми условиями использования территории, а </w:t>
      </w:r>
      <w:r w:rsidRPr="004E7F9A">
        <w:rPr>
          <w:rFonts w:ascii="Times New Roman" w:hAnsi="Times New Roman" w:cs="Times New Roman"/>
          <w:sz w:val="24"/>
          <w:szCs w:val="24"/>
        </w:rPr>
        <w:lastRenderedPageBreak/>
        <w:t>также в соответствии с проектными 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не устанавливается для вспомогательных видов использования.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5. Минимальные отступы от границ земельного участка: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всех видов основного и условно разрешенного использования от границ земельного участка до выступающих частей объекта капитального строительства принимается в соответствии с требованиями строительных, экологических, санитарно-гигиенических, противопожарных и иных правил, нормативов, но не менее 1 метра;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вспомогательных видов использования устанавливается в соответствии с проектными 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6. Требования к ограждению земельного участка для всех видов основного, условно разрешенного и вспомогательного использования принимаются в соответствии с требованиями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7. Максимальный процент застройки в границах земельного участка:</w:t>
      </w:r>
    </w:p>
    <w:p w:rsidR="00E90DF8" w:rsidRPr="004E7F9A" w:rsidRDefault="00E90DF8" w:rsidP="00BD58E3">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всех видов основного и условно разрешенного использования принимается в соответствии с проектными 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w:t>
      </w:r>
    </w:p>
    <w:p w:rsidR="00E90DF8" w:rsidRPr="004E7F9A" w:rsidRDefault="00E90DF8" w:rsidP="00BD58E3">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не устанавливается для вспомогательных видов использования.</w:t>
      </w:r>
    </w:p>
    <w:p w:rsidR="00E90DF8" w:rsidRDefault="00E90DF8" w:rsidP="00BD58E3">
      <w:pPr>
        <w:pStyle w:val="ConsPlusNormal"/>
        <w:spacing w:before="200"/>
        <w:ind w:firstLine="539"/>
        <w:jc w:val="both"/>
        <w:rPr>
          <w:rFonts w:ascii="Times New Roman" w:hAnsi="Times New Roman" w:cs="Times New Roman"/>
          <w:sz w:val="24"/>
          <w:szCs w:val="24"/>
        </w:rPr>
      </w:pPr>
      <w:r w:rsidRPr="004E7F9A">
        <w:rPr>
          <w:rFonts w:ascii="Times New Roman" w:hAnsi="Times New Roman" w:cs="Times New Roman"/>
          <w:sz w:val="24"/>
          <w:szCs w:val="24"/>
        </w:rPr>
        <w:t>8.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D58E3" w:rsidRPr="004E7F9A" w:rsidRDefault="00BD58E3" w:rsidP="00BD58E3">
      <w:pPr>
        <w:pStyle w:val="ConsPlusNormal"/>
        <w:ind w:firstLine="539"/>
        <w:jc w:val="both"/>
        <w:rPr>
          <w:rFonts w:ascii="Times New Roman" w:hAnsi="Times New Roman" w:cs="Times New Roman"/>
          <w:sz w:val="24"/>
          <w:szCs w:val="24"/>
        </w:rPr>
      </w:pPr>
    </w:p>
    <w:p w:rsidR="00E90DF8" w:rsidRPr="004E7F9A" w:rsidRDefault="00E90DF8" w:rsidP="00BD58E3">
      <w:pPr>
        <w:pStyle w:val="ConsPlusTitle"/>
        <w:ind w:firstLine="539"/>
        <w:jc w:val="both"/>
        <w:outlineLvl w:val="3"/>
        <w:rPr>
          <w:rFonts w:ascii="Times New Roman" w:hAnsi="Times New Roman" w:cs="Times New Roman"/>
          <w:sz w:val="24"/>
          <w:szCs w:val="24"/>
        </w:rPr>
      </w:pPr>
      <w:r w:rsidRPr="004E7F9A">
        <w:rPr>
          <w:rFonts w:ascii="Times New Roman" w:hAnsi="Times New Roman" w:cs="Times New Roman"/>
          <w:sz w:val="24"/>
          <w:szCs w:val="24"/>
        </w:rPr>
        <w:t>Статья 48. Оу. Зона специализированной общественной застройки профессионального и высшего образования</w:t>
      </w:r>
    </w:p>
    <w:p w:rsidR="00E90DF8" w:rsidRPr="004E427F" w:rsidRDefault="00E90DF8" w:rsidP="00E90DF8">
      <w:pPr>
        <w:pStyle w:val="ConsPlusNormal"/>
        <w:jc w:val="both"/>
        <w:rPr>
          <w:rFonts w:ascii="Times New Roman" w:hAnsi="Times New Roman" w:cs="Times New Roman"/>
          <w:sz w:val="22"/>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7587"/>
      </w:tblGrid>
      <w:tr w:rsidR="00E90DF8" w:rsidRPr="004E427F" w:rsidTr="00567368">
        <w:trPr>
          <w:trHeight w:val="474"/>
        </w:trPr>
        <w:tc>
          <w:tcPr>
            <w:tcW w:w="9361" w:type="dxa"/>
            <w:gridSpan w:val="2"/>
            <w:shd w:val="clear" w:color="auto" w:fill="auto"/>
            <w:vAlign w:val="center"/>
            <w:hideMark/>
          </w:tcPr>
          <w:p w:rsidR="00E90DF8" w:rsidRPr="004E427F" w:rsidRDefault="00E90DF8" w:rsidP="0052610F">
            <w:pPr>
              <w:jc w:val="center"/>
              <w:rPr>
                <w:b/>
                <w:bCs/>
                <w:i/>
                <w:iCs/>
              </w:rPr>
            </w:pPr>
            <w:r w:rsidRPr="004E427F">
              <w:rPr>
                <w:b/>
                <w:bCs/>
                <w:i/>
                <w:iCs/>
              </w:rPr>
              <w:t>Основные виды разрешенного использования (наименование и код вида)</w:t>
            </w:r>
          </w:p>
        </w:tc>
      </w:tr>
      <w:tr w:rsidR="00E90DF8" w:rsidRPr="004E427F" w:rsidTr="00567368">
        <w:trPr>
          <w:trHeight w:val="415"/>
        </w:trPr>
        <w:tc>
          <w:tcPr>
            <w:tcW w:w="1774" w:type="dxa"/>
            <w:shd w:val="clear" w:color="auto" w:fill="auto"/>
            <w:vAlign w:val="center"/>
            <w:hideMark/>
          </w:tcPr>
          <w:p w:rsidR="00E90DF8" w:rsidRPr="004E427F" w:rsidRDefault="00E90DF8" w:rsidP="0052610F">
            <w:pPr>
              <w:jc w:val="center"/>
              <w:rPr>
                <w:b/>
                <w:bCs/>
                <w:i/>
                <w:iCs/>
              </w:rPr>
            </w:pPr>
            <w:r w:rsidRPr="004E427F">
              <w:rPr>
                <w:b/>
                <w:bCs/>
                <w:i/>
                <w:iCs/>
              </w:rPr>
              <w:t>Код (числовое обозначение) вида разрешенного использования земельного участка</w:t>
            </w:r>
          </w:p>
        </w:tc>
        <w:tc>
          <w:tcPr>
            <w:tcW w:w="7587" w:type="dxa"/>
            <w:shd w:val="clear" w:color="auto" w:fill="auto"/>
            <w:vAlign w:val="center"/>
            <w:hideMark/>
          </w:tcPr>
          <w:p w:rsidR="00E90DF8" w:rsidRPr="004E427F" w:rsidRDefault="00E90DF8" w:rsidP="0052610F">
            <w:pPr>
              <w:jc w:val="center"/>
              <w:rPr>
                <w:b/>
                <w:bCs/>
                <w:i/>
                <w:iCs/>
              </w:rPr>
            </w:pPr>
            <w:r w:rsidRPr="004E427F">
              <w:rPr>
                <w:b/>
                <w:bCs/>
                <w:i/>
                <w:iCs/>
              </w:rPr>
              <w:t>Наименование вида разрешенного использования земельного участка</w:t>
            </w:r>
          </w:p>
        </w:tc>
      </w:tr>
      <w:tr w:rsidR="00E90DF8" w:rsidRPr="004E427F" w:rsidTr="00567368">
        <w:trPr>
          <w:trHeight w:val="419"/>
        </w:trPr>
        <w:tc>
          <w:tcPr>
            <w:tcW w:w="1774" w:type="dxa"/>
            <w:shd w:val="clear" w:color="auto" w:fill="auto"/>
            <w:noWrap/>
            <w:vAlign w:val="center"/>
            <w:hideMark/>
          </w:tcPr>
          <w:p w:rsidR="00E90DF8" w:rsidRPr="004E427F" w:rsidRDefault="00E90DF8" w:rsidP="0052610F">
            <w:pPr>
              <w:jc w:val="center"/>
            </w:pPr>
            <w:r w:rsidRPr="004E427F">
              <w:t>2.7.1</w:t>
            </w:r>
          </w:p>
        </w:tc>
        <w:tc>
          <w:tcPr>
            <w:tcW w:w="7587" w:type="dxa"/>
            <w:shd w:val="clear" w:color="auto" w:fill="auto"/>
            <w:vAlign w:val="center"/>
            <w:hideMark/>
          </w:tcPr>
          <w:p w:rsidR="00E90DF8" w:rsidRPr="004E427F" w:rsidRDefault="00E90DF8" w:rsidP="0052610F">
            <w:r w:rsidRPr="004E427F">
              <w:t xml:space="preserve">Хранение автотранспорта </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3.1</w:t>
            </w:r>
          </w:p>
        </w:tc>
        <w:tc>
          <w:tcPr>
            <w:tcW w:w="7587" w:type="dxa"/>
            <w:shd w:val="clear" w:color="auto" w:fill="auto"/>
            <w:vAlign w:val="center"/>
            <w:hideMark/>
          </w:tcPr>
          <w:p w:rsidR="00E90DF8" w:rsidRPr="004E427F" w:rsidRDefault="00E90DF8" w:rsidP="0052610F">
            <w:r w:rsidRPr="004E427F">
              <w:t>Коммунальное обслуживание [01]</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3.2.3</w:t>
            </w:r>
          </w:p>
        </w:tc>
        <w:tc>
          <w:tcPr>
            <w:tcW w:w="7587" w:type="dxa"/>
            <w:shd w:val="clear" w:color="auto" w:fill="auto"/>
            <w:vAlign w:val="center"/>
            <w:hideMark/>
          </w:tcPr>
          <w:p w:rsidR="00E90DF8" w:rsidRPr="004E427F" w:rsidRDefault="00E90DF8" w:rsidP="0052610F">
            <w:r w:rsidRPr="004E427F">
              <w:t xml:space="preserve">Оказание услуг связи </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3.2.4</w:t>
            </w:r>
          </w:p>
        </w:tc>
        <w:tc>
          <w:tcPr>
            <w:tcW w:w="7587" w:type="dxa"/>
            <w:shd w:val="clear" w:color="auto" w:fill="auto"/>
            <w:vAlign w:val="center"/>
            <w:hideMark/>
          </w:tcPr>
          <w:p w:rsidR="00E90DF8" w:rsidRPr="004E427F" w:rsidRDefault="00E90DF8" w:rsidP="0052610F">
            <w:r w:rsidRPr="004E427F">
              <w:t>Общежития</w:t>
            </w:r>
          </w:p>
        </w:tc>
      </w:tr>
      <w:tr w:rsidR="00E90DF8" w:rsidRPr="004E427F" w:rsidTr="00567368">
        <w:trPr>
          <w:trHeight w:val="387"/>
        </w:trPr>
        <w:tc>
          <w:tcPr>
            <w:tcW w:w="1774" w:type="dxa"/>
            <w:shd w:val="clear" w:color="auto" w:fill="auto"/>
            <w:noWrap/>
            <w:vAlign w:val="center"/>
            <w:hideMark/>
          </w:tcPr>
          <w:p w:rsidR="00E90DF8" w:rsidRPr="004E427F" w:rsidRDefault="00E90DF8" w:rsidP="0052610F">
            <w:pPr>
              <w:jc w:val="center"/>
            </w:pPr>
            <w:r w:rsidRPr="004E427F">
              <w:t>3.3</w:t>
            </w:r>
          </w:p>
        </w:tc>
        <w:tc>
          <w:tcPr>
            <w:tcW w:w="7587" w:type="dxa"/>
            <w:shd w:val="clear" w:color="auto" w:fill="auto"/>
            <w:vAlign w:val="center"/>
            <w:hideMark/>
          </w:tcPr>
          <w:p w:rsidR="00E90DF8" w:rsidRPr="004E427F" w:rsidRDefault="00E90DF8" w:rsidP="0052610F">
            <w:r w:rsidRPr="004E427F">
              <w:t>Бытовое обслуживание [01]</w:t>
            </w:r>
          </w:p>
        </w:tc>
      </w:tr>
      <w:tr w:rsidR="00E90DF8" w:rsidRPr="004E427F" w:rsidTr="00567368">
        <w:trPr>
          <w:trHeight w:val="261"/>
        </w:trPr>
        <w:tc>
          <w:tcPr>
            <w:tcW w:w="1774" w:type="dxa"/>
            <w:shd w:val="clear" w:color="auto" w:fill="auto"/>
            <w:noWrap/>
            <w:vAlign w:val="center"/>
            <w:hideMark/>
          </w:tcPr>
          <w:p w:rsidR="00E90DF8" w:rsidRPr="004E427F" w:rsidRDefault="00E90DF8" w:rsidP="0052610F">
            <w:pPr>
              <w:jc w:val="center"/>
            </w:pPr>
            <w:r w:rsidRPr="004E427F">
              <w:t>3.4.1</w:t>
            </w:r>
          </w:p>
        </w:tc>
        <w:tc>
          <w:tcPr>
            <w:tcW w:w="7587" w:type="dxa"/>
            <w:shd w:val="clear" w:color="auto" w:fill="auto"/>
            <w:vAlign w:val="center"/>
            <w:hideMark/>
          </w:tcPr>
          <w:p w:rsidR="00E90DF8" w:rsidRPr="004E427F" w:rsidRDefault="00E90DF8" w:rsidP="0052610F">
            <w:r w:rsidRPr="004E427F">
              <w:t>Амбулаторно-поликлиническое обслуживание [01]</w:t>
            </w:r>
          </w:p>
        </w:tc>
      </w:tr>
      <w:tr w:rsidR="00E90DF8" w:rsidRPr="004E427F" w:rsidTr="00567368">
        <w:trPr>
          <w:trHeight w:val="225"/>
        </w:trPr>
        <w:tc>
          <w:tcPr>
            <w:tcW w:w="1774" w:type="dxa"/>
            <w:shd w:val="clear" w:color="auto" w:fill="auto"/>
            <w:noWrap/>
            <w:vAlign w:val="center"/>
            <w:hideMark/>
          </w:tcPr>
          <w:p w:rsidR="00E90DF8" w:rsidRPr="004E427F" w:rsidRDefault="00E90DF8" w:rsidP="0052610F">
            <w:pPr>
              <w:jc w:val="center"/>
            </w:pPr>
            <w:r w:rsidRPr="004E427F">
              <w:t>3.5.1</w:t>
            </w:r>
          </w:p>
        </w:tc>
        <w:tc>
          <w:tcPr>
            <w:tcW w:w="7587" w:type="dxa"/>
            <w:shd w:val="clear" w:color="auto" w:fill="auto"/>
            <w:vAlign w:val="center"/>
            <w:hideMark/>
          </w:tcPr>
          <w:p w:rsidR="00E90DF8" w:rsidRPr="004E427F" w:rsidRDefault="00E90DF8" w:rsidP="0052610F">
            <w:r w:rsidRPr="004E427F">
              <w:t xml:space="preserve">Дошкольное, начальное и среднее общее образование </w:t>
            </w:r>
          </w:p>
        </w:tc>
      </w:tr>
      <w:tr w:rsidR="00E90DF8" w:rsidRPr="004E427F" w:rsidTr="00567368">
        <w:trPr>
          <w:trHeight w:val="371"/>
        </w:trPr>
        <w:tc>
          <w:tcPr>
            <w:tcW w:w="1774" w:type="dxa"/>
            <w:shd w:val="clear" w:color="auto" w:fill="auto"/>
            <w:noWrap/>
            <w:vAlign w:val="center"/>
            <w:hideMark/>
          </w:tcPr>
          <w:p w:rsidR="00E90DF8" w:rsidRPr="004E427F" w:rsidRDefault="00E90DF8" w:rsidP="0052610F">
            <w:pPr>
              <w:jc w:val="center"/>
            </w:pPr>
            <w:r w:rsidRPr="004E427F">
              <w:lastRenderedPageBreak/>
              <w:t>3.5.2</w:t>
            </w:r>
          </w:p>
        </w:tc>
        <w:tc>
          <w:tcPr>
            <w:tcW w:w="7587" w:type="dxa"/>
            <w:shd w:val="clear" w:color="auto" w:fill="auto"/>
            <w:vAlign w:val="center"/>
            <w:hideMark/>
          </w:tcPr>
          <w:p w:rsidR="00E90DF8" w:rsidRPr="004E427F" w:rsidRDefault="00E90DF8" w:rsidP="0052610F">
            <w:r w:rsidRPr="004E427F">
              <w:t>Среднее и высшее профессиональное образование</w:t>
            </w:r>
            <w:r>
              <w:t xml:space="preserve"> </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3.6.1</w:t>
            </w:r>
          </w:p>
        </w:tc>
        <w:tc>
          <w:tcPr>
            <w:tcW w:w="7587" w:type="dxa"/>
            <w:shd w:val="clear" w:color="auto" w:fill="auto"/>
            <w:vAlign w:val="center"/>
            <w:hideMark/>
          </w:tcPr>
          <w:p w:rsidR="00E90DF8" w:rsidRPr="004E427F" w:rsidRDefault="00E90DF8" w:rsidP="0052610F">
            <w:r w:rsidRPr="004E427F">
              <w:t>Объекты культурно-досуговой деятельности [01]</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3.9</w:t>
            </w:r>
          </w:p>
        </w:tc>
        <w:tc>
          <w:tcPr>
            <w:tcW w:w="7587" w:type="dxa"/>
            <w:shd w:val="clear" w:color="auto" w:fill="auto"/>
            <w:vAlign w:val="center"/>
            <w:hideMark/>
          </w:tcPr>
          <w:p w:rsidR="00E90DF8" w:rsidRPr="004E427F" w:rsidRDefault="00E90DF8" w:rsidP="0052610F">
            <w:r w:rsidRPr="004E427F">
              <w:t xml:space="preserve">Обеспечение научной деятельности </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4.2</w:t>
            </w:r>
          </w:p>
        </w:tc>
        <w:tc>
          <w:tcPr>
            <w:tcW w:w="7587" w:type="dxa"/>
            <w:shd w:val="clear" w:color="auto" w:fill="auto"/>
            <w:vAlign w:val="center"/>
            <w:hideMark/>
          </w:tcPr>
          <w:p w:rsidR="00E90DF8" w:rsidRPr="004E427F" w:rsidRDefault="00E90DF8" w:rsidP="0052610F">
            <w:r w:rsidRPr="004E427F">
              <w:t>Объекты торговли (торговые центры, торгово-развлекательные центры (комплексы)) [01]</w:t>
            </w:r>
          </w:p>
        </w:tc>
      </w:tr>
      <w:tr w:rsidR="00E90DF8" w:rsidRPr="004E427F" w:rsidTr="00567368">
        <w:trPr>
          <w:trHeight w:val="315"/>
        </w:trPr>
        <w:tc>
          <w:tcPr>
            <w:tcW w:w="1774" w:type="dxa"/>
            <w:shd w:val="clear" w:color="auto" w:fill="auto"/>
            <w:noWrap/>
            <w:vAlign w:val="center"/>
          </w:tcPr>
          <w:p w:rsidR="00E90DF8" w:rsidRPr="004E427F" w:rsidRDefault="00E90DF8" w:rsidP="0052610F">
            <w:pPr>
              <w:jc w:val="center"/>
            </w:pPr>
            <w:r w:rsidRPr="004E427F">
              <w:t>4.4</w:t>
            </w:r>
          </w:p>
        </w:tc>
        <w:tc>
          <w:tcPr>
            <w:tcW w:w="7587" w:type="dxa"/>
            <w:shd w:val="clear" w:color="auto" w:fill="auto"/>
            <w:vAlign w:val="center"/>
          </w:tcPr>
          <w:p w:rsidR="00E90DF8" w:rsidRPr="004E427F" w:rsidRDefault="00E90DF8" w:rsidP="0052610F">
            <w:r w:rsidRPr="004E427F">
              <w:t>Магазины [01]</w:t>
            </w:r>
          </w:p>
        </w:tc>
      </w:tr>
      <w:tr w:rsidR="00E90DF8" w:rsidRPr="004E427F" w:rsidTr="00567368">
        <w:trPr>
          <w:trHeight w:val="315"/>
        </w:trPr>
        <w:tc>
          <w:tcPr>
            <w:tcW w:w="1774" w:type="dxa"/>
            <w:shd w:val="clear" w:color="auto" w:fill="auto"/>
            <w:noWrap/>
            <w:vAlign w:val="center"/>
          </w:tcPr>
          <w:p w:rsidR="00E90DF8" w:rsidRPr="004E427F" w:rsidRDefault="00E90DF8" w:rsidP="0052610F">
            <w:pPr>
              <w:jc w:val="center"/>
            </w:pPr>
            <w:r w:rsidRPr="004E427F">
              <w:t>4.6</w:t>
            </w:r>
          </w:p>
        </w:tc>
        <w:tc>
          <w:tcPr>
            <w:tcW w:w="7587" w:type="dxa"/>
            <w:shd w:val="clear" w:color="auto" w:fill="auto"/>
            <w:vAlign w:val="center"/>
          </w:tcPr>
          <w:p w:rsidR="00E90DF8" w:rsidRPr="004E427F" w:rsidRDefault="00E90DF8" w:rsidP="0052610F">
            <w:r w:rsidRPr="004E427F">
              <w:t>Общественное питание [01]</w:t>
            </w:r>
          </w:p>
        </w:tc>
      </w:tr>
      <w:tr w:rsidR="00E90DF8" w:rsidRPr="004E427F" w:rsidTr="00567368">
        <w:trPr>
          <w:trHeight w:val="315"/>
        </w:trPr>
        <w:tc>
          <w:tcPr>
            <w:tcW w:w="1774" w:type="dxa"/>
            <w:shd w:val="clear" w:color="auto" w:fill="auto"/>
            <w:noWrap/>
            <w:vAlign w:val="center"/>
          </w:tcPr>
          <w:p w:rsidR="00E90DF8" w:rsidRPr="004E427F" w:rsidRDefault="00E90DF8" w:rsidP="0052610F">
            <w:pPr>
              <w:jc w:val="center"/>
            </w:pPr>
            <w:r w:rsidRPr="004E427F">
              <w:t>5.1.2</w:t>
            </w:r>
          </w:p>
        </w:tc>
        <w:tc>
          <w:tcPr>
            <w:tcW w:w="7587" w:type="dxa"/>
            <w:shd w:val="clear" w:color="auto" w:fill="auto"/>
            <w:vAlign w:val="center"/>
          </w:tcPr>
          <w:p w:rsidR="00E90DF8" w:rsidRPr="004E427F" w:rsidRDefault="00E90DF8" w:rsidP="0052610F">
            <w:r w:rsidRPr="004E427F">
              <w:t>Обеспечение занятий спортом в помещениях [01]</w:t>
            </w:r>
          </w:p>
        </w:tc>
      </w:tr>
      <w:tr w:rsidR="00E90DF8" w:rsidRPr="004E427F" w:rsidTr="00567368">
        <w:trPr>
          <w:trHeight w:val="315"/>
        </w:trPr>
        <w:tc>
          <w:tcPr>
            <w:tcW w:w="1774" w:type="dxa"/>
            <w:shd w:val="clear" w:color="auto" w:fill="auto"/>
            <w:noWrap/>
            <w:vAlign w:val="center"/>
          </w:tcPr>
          <w:p w:rsidR="00E90DF8" w:rsidRPr="004E427F" w:rsidRDefault="00E90DF8" w:rsidP="0052610F">
            <w:pPr>
              <w:jc w:val="center"/>
            </w:pPr>
            <w:r w:rsidRPr="004E427F">
              <w:t>6.8</w:t>
            </w:r>
          </w:p>
        </w:tc>
        <w:tc>
          <w:tcPr>
            <w:tcW w:w="7587" w:type="dxa"/>
            <w:shd w:val="clear" w:color="auto" w:fill="auto"/>
            <w:vAlign w:val="center"/>
          </w:tcPr>
          <w:p w:rsidR="00E90DF8" w:rsidRPr="004E427F" w:rsidRDefault="00E90DF8" w:rsidP="0052610F">
            <w:r w:rsidRPr="004E427F">
              <w:t xml:space="preserve">Связь </w:t>
            </w:r>
          </w:p>
        </w:tc>
      </w:tr>
      <w:tr w:rsidR="00E90DF8" w:rsidRPr="004E427F" w:rsidTr="00567368">
        <w:trPr>
          <w:trHeight w:val="315"/>
        </w:trPr>
        <w:tc>
          <w:tcPr>
            <w:tcW w:w="1774" w:type="dxa"/>
            <w:shd w:val="clear" w:color="auto" w:fill="auto"/>
            <w:noWrap/>
            <w:vAlign w:val="center"/>
          </w:tcPr>
          <w:p w:rsidR="00E90DF8" w:rsidRPr="004E427F" w:rsidRDefault="00E90DF8" w:rsidP="0052610F">
            <w:pPr>
              <w:jc w:val="center"/>
            </w:pPr>
            <w:r w:rsidRPr="004E427F">
              <w:t>7.2.3</w:t>
            </w:r>
          </w:p>
        </w:tc>
        <w:tc>
          <w:tcPr>
            <w:tcW w:w="7587" w:type="dxa"/>
            <w:shd w:val="clear" w:color="auto" w:fill="auto"/>
            <w:vAlign w:val="center"/>
          </w:tcPr>
          <w:p w:rsidR="00E90DF8" w:rsidRPr="004E427F" w:rsidRDefault="00E90DF8" w:rsidP="0052610F">
            <w:r w:rsidRPr="004E427F">
              <w:t xml:space="preserve">Стоянки транспорта общего пользования </w:t>
            </w:r>
          </w:p>
        </w:tc>
      </w:tr>
      <w:tr w:rsidR="00E90DF8" w:rsidRPr="004E427F" w:rsidTr="00567368">
        <w:trPr>
          <w:trHeight w:val="315"/>
        </w:trPr>
        <w:tc>
          <w:tcPr>
            <w:tcW w:w="1774" w:type="dxa"/>
            <w:shd w:val="clear" w:color="auto" w:fill="auto"/>
            <w:noWrap/>
            <w:vAlign w:val="center"/>
          </w:tcPr>
          <w:p w:rsidR="00E90DF8" w:rsidRPr="004E427F" w:rsidRDefault="00E90DF8" w:rsidP="0052610F">
            <w:pPr>
              <w:jc w:val="center"/>
            </w:pPr>
            <w:r w:rsidRPr="004E427F">
              <w:t>7.5</w:t>
            </w:r>
          </w:p>
        </w:tc>
        <w:tc>
          <w:tcPr>
            <w:tcW w:w="7587" w:type="dxa"/>
            <w:shd w:val="clear" w:color="auto" w:fill="auto"/>
            <w:vAlign w:val="center"/>
          </w:tcPr>
          <w:p w:rsidR="00E90DF8" w:rsidRPr="004E427F" w:rsidRDefault="00E90DF8" w:rsidP="0052610F">
            <w:r w:rsidRPr="004E427F">
              <w:t xml:space="preserve">Трубопроводный транспорт </w:t>
            </w:r>
          </w:p>
        </w:tc>
      </w:tr>
      <w:tr w:rsidR="00E90DF8" w:rsidRPr="004E427F" w:rsidTr="00567368">
        <w:trPr>
          <w:trHeight w:val="315"/>
        </w:trPr>
        <w:tc>
          <w:tcPr>
            <w:tcW w:w="1774" w:type="dxa"/>
            <w:shd w:val="clear" w:color="auto" w:fill="auto"/>
            <w:noWrap/>
            <w:vAlign w:val="center"/>
          </w:tcPr>
          <w:p w:rsidR="00E90DF8" w:rsidRPr="004E427F" w:rsidRDefault="00E90DF8" w:rsidP="0052610F">
            <w:pPr>
              <w:jc w:val="center"/>
            </w:pPr>
            <w:r w:rsidRPr="004E427F">
              <w:t>12.0.1</w:t>
            </w:r>
          </w:p>
        </w:tc>
        <w:tc>
          <w:tcPr>
            <w:tcW w:w="7587" w:type="dxa"/>
            <w:shd w:val="clear" w:color="auto" w:fill="auto"/>
            <w:vAlign w:val="center"/>
          </w:tcPr>
          <w:p w:rsidR="00E90DF8" w:rsidRPr="004E427F" w:rsidRDefault="00E90DF8" w:rsidP="0052610F">
            <w:r w:rsidRPr="004E427F">
              <w:t xml:space="preserve">Улично-дорожная сеть </w:t>
            </w:r>
          </w:p>
        </w:tc>
      </w:tr>
    </w:tbl>
    <w:p w:rsidR="00E90DF8" w:rsidRPr="004E427F" w:rsidRDefault="00E90DF8" w:rsidP="00E90DF8">
      <w:pPr>
        <w:pStyle w:val="ConsPlusNormal"/>
        <w:jc w:val="both"/>
        <w:rPr>
          <w:rFonts w:ascii="Times New Roman" w:hAnsi="Times New Roman" w:cs="Times New Roman"/>
          <w:sz w:val="22"/>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7587"/>
      </w:tblGrid>
      <w:tr w:rsidR="00E90DF8" w:rsidRPr="004E427F" w:rsidTr="00567368">
        <w:trPr>
          <w:trHeight w:val="599"/>
        </w:trPr>
        <w:tc>
          <w:tcPr>
            <w:tcW w:w="9361" w:type="dxa"/>
            <w:gridSpan w:val="2"/>
            <w:shd w:val="clear" w:color="auto" w:fill="auto"/>
            <w:vAlign w:val="center"/>
            <w:hideMark/>
          </w:tcPr>
          <w:p w:rsidR="00E90DF8" w:rsidRPr="004E427F" w:rsidRDefault="00E90DF8" w:rsidP="0052610F">
            <w:pPr>
              <w:jc w:val="center"/>
              <w:rPr>
                <w:b/>
                <w:bCs/>
                <w:i/>
                <w:iCs/>
              </w:rPr>
            </w:pPr>
            <w:r w:rsidRPr="004E427F">
              <w:rPr>
                <w:b/>
                <w:bCs/>
                <w:i/>
                <w:iCs/>
              </w:rPr>
              <w:t>Условно-разрешенные виды разрешенного использования (наименование и код вида)</w:t>
            </w:r>
          </w:p>
        </w:tc>
      </w:tr>
      <w:tr w:rsidR="00E90DF8" w:rsidRPr="004E427F" w:rsidTr="00567368">
        <w:trPr>
          <w:trHeight w:val="1883"/>
        </w:trPr>
        <w:tc>
          <w:tcPr>
            <w:tcW w:w="1774" w:type="dxa"/>
            <w:shd w:val="clear" w:color="auto" w:fill="auto"/>
            <w:vAlign w:val="center"/>
            <w:hideMark/>
          </w:tcPr>
          <w:p w:rsidR="00E90DF8" w:rsidRPr="004E427F" w:rsidRDefault="00E90DF8" w:rsidP="0052610F">
            <w:pPr>
              <w:jc w:val="center"/>
              <w:rPr>
                <w:b/>
                <w:bCs/>
                <w:i/>
                <w:iCs/>
              </w:rPr>
            </w:pPr>
            <w:r w:rsidRPr="004E427F">
              <w:rPr>
                <w:b/>
                <w:bCs/>
                <w:i/>
                <w:iCs/>
              </w:rPr>
              <w:t>Код (числовое обозначение) вида разрешенного использования земельного участка</w:t>
            </w:r>
          </w:p>
        </w:tc>
        <w:tc>
          <w:tcPr>
            <w:tcW w:w="7587" w:type="dxa"/>
            <w:shd w:val="clear" w:color="auto" w:fill="auto"/>
            <w:vAlign w:val="center"/>
            <w:hideMark/>
          </w:tcPr>
          <w:p w:rsidR="00E90DF8" w:rsidRPr="004E427F" w:rsidRDefault="00E90DF8" w:rsidP="0052610F">
            <w:pPr>
              <w:jc w:val="center"/>
              <w:rPr>
                <w:b/>
                <w:bCs/>
                <w:i/>
                <w:iCs/>
              </w:rPr>
            </w:pPr>
            <w:r w:rsidRPr="004E427F">
              <w:rPr>
                <w:b/>
                <w:bCs/>
                <w:i/>
                <w:iCs/>
              </w:rPr>
              <w:t>Наименование вида разрешенного использования земельного участка</w:t>
            </w:r>
          </w:p>
        </w:tc>
      </w:tr>
      <w:tr w:rsidR="00E90DF8" w:rsidRPr="004E427F" w:rsidTr="00567368">
        <w:trPr>
          <w:trHeight w:val="278"/>
        </w:trPr>
        <w:tc>
          <w:tcPr>
            <w:tcW w:w="1774" w:type="dxa"/>
            <w:shd w:val="clear" w:color="auto" w:fill="auto"/>
            <w:vAlign w:val="center"/>
          </w:tcPr>
          <w:p w:rsidR="00E90DF8" w:rsidRPr="004E427F" w:rsidRDefault="00E90DF8" w:rsidP="0052610F">
            <w:pPr>
              <w:jc w:val="center"/>
            </w:pPr>
            <w:r w:rsidRPr="004E427F">
              <w:t>2.1.1</w:t>
            </w:r>
          </w:p>
        </w:tc>
        <w:tc>
          <w:tcPr>
            <w:tcW w:w="7587" w:type="dxa"/>
            <w:shd w:val="clear" w:color="auto" w:fill="auto"/>
            <w:vAlign w:val="center"/>
          </w:tcPr>
          <w:p w:rsidR="00E90DF8" w:rsidRPr="001643BC" w:rsidRDefault="00E90DF8" w:rsidP="0052610F">
            <w:r w:rsidRPr="001643BC">
              <w:t xml:space="preserve">Малоэтажная многоквартирная жилая застройка [01] </w:t>
            </w:r>
          </w:p>
        </w:tc>
      </w:tr>
      <w:tr w:rsidR="00E90DF8" w:rsidRPr="004E427F" w:rsidTr="00567368">
        <w:trPr>
          <w:trHeight w:val="282"/>
        </w:trPr>
        <w:tc>
          <w:tcPr>
            <w:tcW w:w="1774" w:type="dxa"/>
            <w:shd w:val="clear" w:color="auto" w:fill="auto"/>
            <w:vAlign w:val="center"/>
          </w:tcPr>
          <w:p w:rsidR="00E90DF8" w:rsidRPr="004E427F" w:rsidRDefault="00E90DF8" w:rsidP="0052610F">
            <w:pPr>
              <w:jc w:val="center"/>
            </w:pPr>
            <w:r w:rsidRPr="004E427F">
              <w:t>2.3</w:t>
            </w:r>
          </w:p>
        </w:tc>
        <w:tc>
          <w:tcPr>
            <w:tcW w:w="7587" w:type="dxa"/>
            <w:shd w:val="clear" w:color="auto" w:fill="auto"/>
            <w:vAlign w:val="center"/>
          </w:tcPr>
          <w:p w:rsidR="00E90DF8" w:rsidRPr="001643BC" w:rsidRDefault="00E90DF8" w:rsidP="0052610F">
            <w:r w:rsidRPr="001643BC">
              <w:t>Блокированная жилая застройка [01]</w:t>
            </w:r>
          </w:p>
        </w:tc>
      </w:tr>
      <w:tr w:rsidR="00E90DF8" w:rsidRPr="004E427F" w:rsidTr="00567368">
        <w:trPr>
          <w:trHeight w:val="258"/>
        </w:trPr>
        <w:tc>
          <w:tcPr>
            <w:tcW w:w="1774" w:type="dxa"/>
            <w:shd w:val="clear" w:color="auto" w:fill="auto"/>
            <w:noWrap/>
            <w:vAlign w:val="center"/>
          </w:tcPr>
          <w:p w:rsidR="00E90DF8" w:rsidRPr="004E427F" w:rsidRDefault="00E90DF8" w:rsidP="0052610F">
            <w:pPr>
              <w:jc w:val="center"/>
            </w:pPr>
            <w:r w:rsidRPr="004E427F">
              <w:t>3.7.1</w:t>
            </w:r>
          </w:p>
        </w:tc>
        <w:tc>
          <w:tcPr>
            <w:tcW w:w="7587" w:type="dxa"/>
            <w:shd w:val="clear" w:color="auto" w:fill="auto"/>
            <w:vAlign w:val="center"/>
          </w:tcPr>
          <w:p w:rsidR="00E90DF8" w:rsidRPr="004E427F" w:rsidRDefault="00E90DF8" w:rsidP="0052610F">
            <w:r w:rsidRPr="004E427F">
              <w:t xml:space="preserve">Осуществление религиозных обрядов </w:t>
            </w:r>
          </w:p>
        </w:tc>
      </w:tr>
    </w:tbl>
    <w:p w:rsidR="00E90DF8" w:rsidRDefault="00E90DF8" w:rsidP="00E90DF8">
      <w:pPr>
        <w:pStyle w:val="ConsPlusNormal"/>
        <w:jc w:val="both"/>
        <w:rPr>
          <w:rFonts w:ascii="Times New Roman" w:hAnsi="Times New Roman" w:cs="Times New Roman"/>
          <w:sz w:val="22"/>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7587"/>
      </w:tblGrid>
      <w:tr w:rsidR="00E90DF8" w:rsidRPr="004E427F" w:rsidTr="00567368">
        <w:trPr>
          <w:trHeight w:val="780"/>
        </w:trPr>
        <w:tc>
          <w:tcPr>
            <w:tcW w:w="9361" w:type="dxa"/>
            <w:gridSpan w:val="2"/>
            <w:shd w:val="clear" w:color="auto" w:fill="auto"/>
            <w:vAlign w:val="center"/>
            <w:hideMark/>
          </w:tcPr>
          <w:p w:rsidR="00E90DF8" w:rsidRPr="004E427F" w:rsidRDefault="00E90DF8" w:rsidP="0052610F">
            <w:pPr>
              <w:jc w:val="center"/>
              <w:rPr>
                <w:b/>
                <w:bCs/>
                <w:i/>
                <w:iCs/>
              </w:rPr>
            </w:pPr>
            <w:r w:rsidRPr="004E427F">
              <w:rPr>
                <w:b/>
                <w:bCs/>
                <w:i/>
                <w:iCs/>
              </w:rPr>
              <w:t>Вспомогательные виды разрешенного использования (наименование и код вида)</w:t>
            </w:r>
          </w:p>
        </w:tc>
      </w:tr>
      <w:tr w:rsidR="00E90DF8" w:rsidRPr="004E427F" w:rsidTr="00567368">
        <w:trPr>
          <w:trHeight w:val="1958"/>
        </w:trPr>
        <w:tc>
          <w:tcPr>
            <w:tcW w:w="1774" w:type="dxa"/>
            <w:shd w:val="clear" w:color="auto" w:fill="auto"/>
            <w:vAlign w:val="center"/>
            <w:hideMark/>
          </w:tcPr>
          <w:p w:rsidR="00E90DF8" w:rsidRPr="004E427F" w:rsidRDefault="00E90DF8" w:rsidP="0052610F">
            <w:pPr>
              <w:jc w:val="center"/>
              <w:rPr>
                <w:b/>
                <w:bCs/>
                <w:i/>
                <w:iCs/>
              </w:rPr>
            </w:pPr>
            <w:r w:rsidRPr="004E427F">
              <w:rPr>
                <w:b/>
                <w:bCs/>
                <w:i/>
                <w:iCs/>
              </w:rPr>
              <w:t>Код (числовое обозначение) вида разрешенного использования земельного участка</w:t>
            </w:r>
          </w:p>
        </w:tc>
        <w:tc>
          <w:tcPr>
            <w:tcW w:w="7587" w:type="dxa"/>
            <w:shd w:val="clear" w:color="auto" w:fill="auto"/>
            <w:vAlign w:val="center"/>
            <w:hideMark/>
          </w:tcPr>
          <w:p w:rsidR="00E90DF8" w:rsidRPr="004E427F" w:rsidRDefault="00E90DF8" w:rsidP="0052610F">
            <w:pPr>
              <w:jc w:val="center"/>
              <w:rPr>
                <w:b/>
                <w:bCs/>
                <w:i/>
                <w:iCs/>
              </w:rPr>
            </w:pPr>
            <w:r w:rsidRPr="004E427F">
              <w:rPr>
                <w:b/>
                <w:bCs/>
                <w:i/>
                <w:iCs/>
              </w:rPr>
              <w:t>Наименование вида разрешенного использования земельного участка</w:t>
            </w:r>
          </w:p>
        </w:tc>
      </w:tr>
      <w:tr w:rsidR="00E90DF8" w:rsidRPr="004E427F" w:rsidTr="00567368">
        <w:trPr>
          <w:trHeight w:val="393"/>
        </w:trPr>
        <w:tc>
          <w:tcPr>
            <w:tcW w:w="1774" w:type="dxa"/>
            <w:shd w:val="clear" w:color="auto" w:fill="auto"/>
            <w:noWrap/>
            <w:vAlign w:val="center"/>
            <w:hideMark/>
          </w:tcPr>
          <w:p w:rsidR="00E90DF8" w:rsidRPr="004E427F" w:rsidRDefault="00E90DF8" w:rsidP="0052610F">
            <w:pPr>
              <w:jc w:val="center"/>
            </w:pPr>
            <w:r w:rsidRPr="004E427F">
              <w:t>4.9</w:t>
            </w:r>
          </w:p>
        </w:tc>
        <w:tc>
          <w:tcPr>
            <w:tcW w:w="7587" w:type="dxa"/>
            <w:shd w:val="clear" w:color="auto" w:fill="auto"/>
            <w:noWrap/>
            <w:vAlign w:val="center"/>
            <w:hideMark/>
          </w:tcPr>
          <w:p w:rsidR="00E90DF8" w:rsidRPr="004E427F" w:rsidRDefault="00E90DF8" w:rsidP="0052610F">
            <w:r w:rsidRPr="004E427F">
              <w:t>Служебные гаражи [01]</w:t>
            </w:r>
          </w:p>
        </w:tc>
      </w:tr>
      <w:tr w:rsidR="00E90DF8" w:rsidRPr="004E427F" w:rsidTr="00567368">
        <w:trPr>
          <w:trHeight w:val="414"/>
        </w:trPr>
        <w:tc>
          <w:tcPr>
            <w:tcW w:w="1774" w:type="dxa"/>
            <w:shd w:val="clear" w:color="auto" w:fill="auto"/>
            <w:noWrap/>
            <w:vAlign w:val="center"/>
            <w:hideMark/>
          </w:tcPr>
          <w:p w:rsidR="00E90DF8" w:rsidRPr="004E427F" w:rsidRDefault="00E90DF8" w:rsidP="0052610F">
            <w:pPr>
              <w:jc w:val="center"/>
            </w:pPr>
            <w:r w:rsidRPr="004E427F">
              <w:t>5.1.3</w:t>
            </w:r>
          </w:p>
        </w:tc>
        <w:tc>
          <w:tcPr>
            <w:tcW w:w="7587" w:type="dxa"/>
            <w:shd w:val="clear" w:color="auto" w:fill="auto"/>
            <w:noWrap/>
            <w:vAlign w:val="center"/>
            <w:hideMark/>
          </w:tcPr>
          <w:p w:rsidR="00E90DF8" w:rsidRPr="004E427F" w:rsidRDefault="00E90DF8" w:rsidP="0052610F">
            <w:r w:rsidRPr="004E427F">
              <w:t xml:space="preserve">Площадки для занятий спортом </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12.0.2</w:t>
            </w:r>
          </w:p>
        </w:tc>
        <w:tc>
          <w:tcPr>
            <w:tcW w:w="7587" w:type="dxa"/>
            <w:shd w:val="clear" w:color="auto" w:fill="auto"/>
            <w:noWrap/>
            <w:vAlign w:val="center"/>
            <w:hideMark/>
          </w:tcPr>
          <w:p w:rsidR="00E90DF8" w:rsidRPr="004E427F" w:rsidRDefault="00E90DF8" w:rsidP="0052610F">
            <w:r w:rsidRPr="004E427F">
              <w:t xml:space="preserve">Благоустройство территории </w:t>
            </w:r>
          </w:p>
        </w:tc>
      </w:tr>
    </w:tbl>
    <w:p w:rsidR="00E90DF8" w:rsidRPr="004E427F" w:rsidRDefault="00E90DF8" w:rsidP="00E90DF8">
      <w:pPr>
        <w:pStyle w:val="ConsPlusNormal"/>
        <w:jc w:val="both"/>
        <w:rPr>
          <w:rFonts w:ascii="Times New Roman" w:hAnsi="Times New Roman" w:cs="Times New Roman"/>
          <w:sz w:val="22"/>
        </w:rPr>
      </w:pPr>
    </w:p>
    <w:p w:rsidR="00E90DF8" w:rsidRPr="004E7F9A" w:rsidRDefault="00E90DF8" w:rsidP="00E90DF8">
      <w:pPr>
        <w:pStyle w:val="ConsPlusNormal"/>
        <w:ind w:firstLine="540"/>
        <w:jc w:val="both"/>
        <w:rPr>
          <w:rFonts w:ascii="Times New Roman" w:hAnsi="Times New Roman" w:cs="Times New Roman"/>
          <w:sz w:val="24"/>
          <w:szCs w:val="24"/>
        </w:rPr>
      </w:pPr>
      <w:r w:rsidRPr="004E7F9A">
        <w:rPr>
          <w:rFonts w:ascii="Times New Roman" w:hAnsi="Times New Roman" w:cs="Times New Roman"/>
          <w:sz w:val="24"/>
          <w:szCs w:val="24"/>
        </w:rPr>
        <w:t>Предельные размеры земельных участков и параметры разрешенного строительства, реконструкции объектов капитального строительства: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1. Минимальная площадь земельного участка: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строительства жилого дома блокированной застройки (условно разрешенный вид) - 200 кв. м для каждого блока;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строительства многоквартирного дома этажностью до 4 надземных этажей, включая мансардный, принимается из расчета - 26 кв. м на человека;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lastRenderedPageBreak/>
        <w:t>- для всех видов основного и условно разрешенного использования, не относящихся к зданиям жилой застройки и общежитий, принимается с учетом соблюдения действующего законодательства в части строительных, экологических, санитарно-гигиенических, противопожарных и иных правил, нормативов, но не менее занимаемой существующим или размещаемым в его границах объектом капитального строительства;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не устанавливается для вспомогательных видов использования.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2. Максимальная площадь земельного участка: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строительства жилого дома блокированной застройки - 600 кв. м для каждого блока;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всех видов основного, условно разрешенного и вспомогательного использования, не относящихся к зданиям жилой застройки, не устанавливается.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3. Минимальное количество надземных этажей:</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зданий жилой застройки - 1 этаж;</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всех видов основного и условно разрешенного использования, не относящихся к зданиям жилой застройки и общежитий, принимается в соответствии с проектными 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не устанавливается для вспомогательных видов использования.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4. Максимальное количество надземных этажей (применяется одновременно при условии соблюдения требований зон с особыми условиями использования территории):</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жилого дома блокированной застройки - 3 этажа;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малоэтажного многоквартирного дома - 4 этажа, включая мансардный;</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общежитий - 9 этажей;</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всех видов основного и условно разрешенного использования, не относящихся к зданиям жилой застройки, принимается в соответствии с проектными 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не устанавливается для вспомогательных видов использования.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5. Минимальные отступы от границ земельного участка: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от красной линии улиц до жилых домов блокированной застройки - 5 метров (если иное не определено линией регулирования застройки, проектом планировки территории);</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от красной линии проездов до жилых домов блокированной застройки - 3 метра (если иное не определено линией регулирования застройки, проектом планировки территории);</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малоэтажные жилые дома с квартирами на первых этажах следует располагать с отступом от красной линии магистральных улиц - не менее 6 метров, жилых улиц и проездов - не менее 3 метров (если иное не определено линией регулирования застройки, проектом планировки территории);</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xml:space="preserve">- для жилых домов блокированной застройки от границ земельного участка до выступающих частей жилого дома принимается в соответствии с требованиями </w:t>
      </w:r>
      <w:r w:rsidRPr="004E7F9A">
        <w:rPr>
          <w:rFonts w:ascii="Times New Roman" w:hAnsi="Times New Roman" w:cs="Times New Roman"/>
          <w:sz w:val="24"/>
          <w:szCs w:val="24"/>
        </w:rPr>
        <w:lastRenderedPageBreak/>
        <w:t>строительных, экологических, санитарно-гигиенических, противопожарных и иных правил, нормативов, но не менее 3 метров;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всех видов основного и условно разрешенного использования, кроме жилых домов блокированной застройки, от границ земельного участка до выступающих частей объекта капитального строительства принимается в соответствии с требованиями строительных, экологических, санитарно-гигиенических, противопожарных и иных правил, нормативов, но не менее 1 метра;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вспомогательных видов использования устанавливается в соответствии с проектными 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6. Требования к ограждению земельного участка: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жилых домов блокированной застройки со стороны улиц и проездов не допускается устройство ограждений высотой более 1,6 метра;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малоэтажных жилых домов выделение участка ограждением не допускается;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всех видов основного, условно разрешенного и вспомогательного использования, кроме жилых домов блокированной застройки и малоэтажных жилых домов, принимается в соответствии с требованиями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7. Максимальный процент застройки в границах земельного участка:</w:t>
      </w:r>
    </w:p>
    <w:p w:rsidR="00E90DF8" w:rsidRPr="004E7F9A" w:rsidRDefault="00E90DF8" w:rsidP="00E90DF8">
      <w:pPr>
        <w:pStyle w:val="ConsPlusNormal"/>
        <w:spacing w:before="200"/>
        <w:ind w:firstLine="540"/>
        <w:jc w:val="both"/>
        <w:rPr>
          <w:rFonts w:ascii="Times New Roman" w:hAnsi="Times New Roman" w:cs="Times New Roman"/>
          <w:color w:val="FF0000"/>
          <w:sz w:val="24"/>
          <w:szCs w:val="24"/>
        </w:rPr>
      </w:pPr>
      <w:r w:rsidRPr="004E7F9A">
        <w:rPr>
          <w:rFonts w:ascii="Times New Roman" w:hAnsi="Times New Roman" w:cs="Times New Roman"/>
          <w:sz w:val="24"/>
          <w:szCs w:val="24"/>
        </w:rPr>
        <w:t>- для малоэтажных многоквартирных домов - 35%;</w:t>
      </w:r>
      <w:r w:rsidRPr="004E7F9A">
        <w:rPr>
          <w:rFonts w:ascii="Times New Roman" w:hAnsi="Times New Roman" w:cs="Times New Roman"/>
          <w:color w:val="FF0000"/>
          <w:sz w:val="24"/>
          <w:szCs w:val="24"/>
        </w:rPr>
        <w:t xml:space="preserve"> </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жилого дома блокированной застройки - 50%;</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всех видов основного использования и условно разрешенного использования, не относящихся к зданиям жилой застройки и общежитиям, принимается в соответствии с проектными 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не устанавливается для вспомогательных видов использования.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8.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90DF8" w:rsidRPr="004E7F9A" w:rsidRDefault="00E90DF8" w:rsidP="00E90DF8">
      <w:pPr>
        <w:pStyle w:val="ConsPlusNormal"/>
        <w:jc w:val="both"/>
        <w:rPr>
          <w:rFonts w:ascii="Times New Roman" w:hAnsi="Times New Roman" w:cs="Times New Roman"/>
          <w:sz w:val="24"/>
          <w:szCs w:val="24"/>
        </w:rPr>
      </w:pPr>
    </w:p>
    <w:p w:rsidR="00E90DF8" w:rsidRPr="004E7F9A" w:rsidRDefault="00E90DF8" w:rsidP="00E90DF8">
      <w:pPr>
        <w:pStyle w:val="ConsPlusTitle"/>
        <w:ind w:firstLine="540"/>
        <w:jc w:val="both"/>
        <w:outlineLvl w:val="3"/>
        <w:rPr>
          <w:rFonts w:ascii="Times New Roman" w:hAnsi="Times New Roman" w:cs="Times New Roman"/>
          <w:color w:val="FF0000"/>
          <w:sz w:val="24"/>
          <w:szCs w:val="24"/>
        </w:rPr>
      </w:pPr>
      <w:r w:rsidRPr="004E7F9A">
        <w:rPr>
          <w:rFonts w:ascii="Times New Roman" w:hAnsi="Times New Roman" w:cs="Times New Roman"/>
          <w:sz w:val="24"/>
          <w:szCs w:val="24"/>
        </w:rPr>
        <w:t xml:space="preserve">Статья 49. </w:t>
      </w:r>
      <w:proofErr w:type="spellStart"/>
      <w:r w:rsidRPr="004E7F9A">
        <w:rPr>
          <w:rFonts w:ascii="Times New Roman" w:hAnsi="Times New Roman" w:cs="Times New Roman"/>
          <w:sz w:val="24"/>
          <w:szCs w:val="24"/>
        </w:rPr>
        <w:t>Оуч</w:t>
      </w:r>
      <w:proofErr w:type="spellEnd"/>
      <w:r w:rsidRPr="004E7F9A">
        <w:rPr>
          <w:rFonts w:ascii="Times New Roman" w:hAnsi="Times New Roman" w:cs="Times New Roman"/>
          <w:sz w:val="24"/>
          <w:szCs w:val="24"/>
        </w:rPr>
        <w:t xml:space="preserve">. Зона учебных и воспитательных учреждений </w:t>
      </w:r>
    </w:p>
    <w:p w:rsidR="00E90DF8" w:rsidRPr="004E7F9A" w:rsidRDefault="00E90DF8" w:rsidP="00E90DF8">
      <w:pPr>
        <w:pStyle w:val="ConsPlusNormal"/>
        <w:jc w:val="both"/>
        <w:rPr>
          <w:rFonts w:ascii="Times New Roman" w:hAnsi="Times New Roman" w:cs="Times New Roman"/>
          <w:sz w:val="24"/>
          <w:szCs w:val="24"/>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7587"/>
      </w:tblGrid>
      <w:tr w:rsidR="00E90DF8" w:rsidRPr="004E427F" w:rsidTr="00567368">
        <w:trPr>
          <w:trHeight w:val="474"/>
        </w:trPr>
        <w:tc>
          <w:tcPr>
            <w:tcW w:w="9361" w:type="dxa"/>
            <w:gridSpan w:val="2"/>
            <w:shd w:val="clear" w:color="auto" w:fill="auto"/>
            <w:vAlign w:val="center"/>
            <w:hideMark/>
          </w:tcPr>
          <w:p w:rsidR="00E90DF8" w:rsidRPr="004E427F" w:rsidRDefault="00E90DF8" w:rsidP="0052610F">
            <w:pPr>
              <w:jc w:val="center"/>
              <w:rPr>
                <w:b/>
                <w:bCs/>
                <w:i/>
                <w:iCs/>
              </w:rPr>
            </w:pPr>
            <w:r w:rsidRPr="004E427F">
              <w:rPr>
                <w:b/>
                <w:bCs/>
                <w:i/>
                <w:iCs/>
              </w:rPr>
              <w:t>Основные виды разрешенного использования (наименование и код вида)</w:t>
            </w:r>
          </w:p>
        </w:tc>
      </w:tr>
      <w:tr w:rsidR="00E90DF8" w:rsidRPr="004E427F" w:rsidTr="00567368">
        <w:trPr>
          <w:trHeight w:val="415"/>
        </w:trPr>
        <w:tc>
          <w:tcPr>
            <w:tcW w:w="1774" w:type="dxa"/>
            <w:shd w:val="clear" w:color="auto" w:fill="auto"/>
            <w:vAlign w:val="center"/>
            <w:hideMark/>
          </w:tcPr>
          <w:p w:rsidR="00E90DF8" w:rsidRPr="004E427F" w:rsidRDefault="00E90DF8" w:rsidP="0052610F">
            <w:pPr>
              <w:jc w:val="center"/>
              <w:rPr>
                <w:b/>
                <w:bCs/>
                <w:i/>
                <w:iCs/>
              </w:rPr>
            </w:pPr>
            <w:r w:rsidRPr="004E427F">
              <w:rPr>
                <w:b/>
                <w:bCs/>
                <w:i/>
                <w:iCs/>
              </w:rPr>
              <w:t>Код (числовое обозначение) вида разрешенного использования земельного участка</w:t>
            </w:r>
          </w:p>
        </w:tc>
        <w:tc>
          <w:tcPr>
            <w:tcW w:w="7587" w:type="dxa"/>
            <w:shd w:val="clear" w:color="auto" w:fill="auto"/>
            <w:vAlign w:val="center"/>
            <w:hideMark/>
          </w:tcPr>
          <w:p w:rsidR="00E90DF8" w:rsidRPr="004E427F" w:rsidRDefault="00E90DF8" w:rsidP="0052610F">
            <w:pPr>
              <w:jc w:val="center"/>
              <w:rPr>
                <w:b/>
                <w:bCs/>
                <w:i/>
                <w:iCs/>
              </w:rPr>
            </w:pPr>
            <w:r w:rsidRPr="004E427F">
              <w:rPr>
                <w:b/>
                <w:bCs/>
                <w:i/>
                <w:iCs/>
              </w:rPr>
              <w:t>Наименование вида разрешенного использования земельного участка</w:t>
            </w:r>
          </w:p>
        </w:tc>
      </w:tr>
      <w:tr w:rsidR="00E90DF8" w:rsidRPr="004E427F" w:rsidTr="00567368">
        <w:trPr>
          <w:trHeight w:val="475"/>
        </w:trPr>
        <w:tc>
          <w:tcPr>
            <w:tcW w:w="1774" w:type="dxa"/>
            <w:shd w:val="clear" w:color="auto" w:fill="auto"/>
            <w:noWrap/>
            <w:vAlign w:val="center"/>
            <w:hideMark/>
          </w:tcPr>
          <w:p w:rsidR="00E90DF8" w:rsidRPr="004E427F" w:rsidRDefault="00E90DF8" w:rsidP="0052610F">
            <w:pPr>
              <w:jc w:val="center"/>
            </w:pPr>
            <w:r w:rsidRPr="004E427F">
              <w:t>2.7.1</w:t>
            </w:r>
          </w:p>
        </w:tc>
        <w:tc>
          <w:tcPr>
            <w:tcW w:w="7587" w:type="dxa"/>
            <w:shd w:val="clear" w:color="auto" w:fill="auto"/>
            <w:vAlign w:val="center"/>
            <w:hideMark/>
          </w:tcPr>
          <w:p w:rsidR="00E90DF8" w:rsidRPr="004E427F" w:rsidRDefault="00E90DF8" w:rsidP="0052610F">
            <w:r w:rsidRPr="004E427F">
              <w:t xml:space="preserve">Хранение автотранспорта </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lastRenderedPageBreak/>
              <w:t>3.1</w:t>
            </w:r>
          </w:p>
        </w:tc>
        <w:tc>
          <w:tcPr>
            <w:tcW w:w="7587" w:type="dxa"/>
            <w:shd w:val="clear" w:color="auto" w:fill="auto"/>
            <w:vAlign w:val="center"/>
            <w:hideMark/>
          </w:tcPr>
          <w:p w:rsidR="00E90DF8" w:rsidRPr="004E427F" w:rsidRDefault="00E90DF8" w:rsidP="0052610F">
            <w:r w:rsidRPr="004E427F">
              <w:t xml:space="preserve">Коммунальное обслуживание </w:t>
            </w:r>
          </w:p>
        </w:tc>
      </w:tr>
      <w:tr w:rsidR="00E90DF8" w:rsidRPr="004E427F" w:rsidTr="00567368">
        <w:trPr>
          <w:trHeight w:val="289"/>
        </w:trPr>
        <w:tc>
          <w:tcPr>
            <w:tcW w:w="1774" w:type="dxa"/>
            <w:shd w:val="clear" w:color="auto" w:fill="auto"/>
            <w:noWrap/>
            <w:vAlign w:val="center"/>
            <w:hideMark/>
          </w:tcPr>
          <w:p w:rsidR="00E90DF8" w:rsidRPr="004E427F" w:rsidRDefault="00E90DF8" w:rsidP="0052610F">
            <w:pPr>
              <w:jc w:val="center"/>
            </w:pPr>
            <w:r w:rsidRPr="004E427F">
              <w:t>3.2.3</w:t>
            </w:r>
          </w:p>
        </w:tc>
        <w:tc>
          <w:tcPr>
            <w:tcW w:w="7587" w:type="dxa"/>
            <w:shd w:val="clear" w:color="auto" w:fill="auto"/>
            <w:vAlign w:val="center"/>
            <w:hideMark/>
          </w:tcPr>
          <w:p w:rsidR="00E90DF8" w:rsidRPr="004E427F" w:rsidRDefault="00E90DF8" w:rsidP="0052610F">
            <w:r w:rsidRPr="004E427F">
              <w:t xml:space="preserve">Оказание услуг связи </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3.5.1</w:t>
            </w:r>
          </w:p>
        </w:tc>
        <w:tc>
          <w:tcPr>
            <w:tcW w:w="7587" w:type="dxa"/>
            <w:shd w:val="clear" w:color="auto" w:fill="auto"/>
            <w:vAlign w:val="center"/>
            <w:hideMark/>
          </w:tcPr>
          <w:p w:rsidR="00E90DF8" w:rsidRPr="004E427F" w:rsidRDefault="00E90DF8" w:rsidP="0052610F">
            <w:r w:rsidRPr="004E427F">
              <w:t xml:space="preserve">Дошкольное, начальное и среднее общее образование </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3.5.2</w:t>
            </w:r>
          </w:p>
        </w:tc>
        <w:tc>
          <w:tcPr>
            <w:tcW w:w="7587" w:type="dxa"/>
            <w:shd w:val="clear" w:color="auto" w:fill="auto"/>
            <w:vAlign w:val="center"/>
            <w:hideMark/>
          </w:tcPr>
          <w:p w:rsidR="00E90DF8" w:rsidRPr="004E427F" w:rsidRDefault="00E90DF8" w:rsidP="0052610F">
            <w:r w:rsidRPr="004E427F">
              <w:t>Среднее и высшее профессиональное образование</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6.8</w:t>
            </w:r>
          </w:p>
        </w:tc>
        <w:tc>
          <w:tcPr>
            <w:tcW w:w="7587" w:type="dxa"/>
            <w:shd w:val="clear" w:color="auto" w:fill="auto"/>
            <w:vAlign w:val="center"/>
            <w:hideMark/>
          </w:tcPr>
          <w:p w:rsidR="00E90DF8" w:rsidRPr="004E427F" w:rsidRDefault="00E90DF8" w:rsidP="0052610F">
            <w:r w:rsidRPr="004E427F">
              <w:t xml:space="preserve">Связь </w:t>
            </w:r>
          </w:p>
        </w:tc>
      </w:tr>
      <w:tr w:rsidR="00E90DF8" w:rsidRPr="004E427F" w:rsidTr="00567368">
        <w:trPr>
          <w:trHeight w:val="387"/>
        </w:trPr>
        <w:tc>
          <w:tcPr>
            <w:tcW w:w="1774" w:type="dxa"/>
            <w:shd w:val="clear" w:color="auto" w:fill="auto"/>
            <w:noWrap/>
            <w:vAlign w:val="center"/>
            <w:hideMark/>
          </w:tcPr>
          <w:p w:rsidR="00E90DF8" w:rsidRPr="004E427F" w:rsidRDefault="00E90DF8" w:rsidP="0052610F">
            <w:pPr>
              <w:jc w:val="center"/>
            </w:pPr>
            <w:r w:rsidRPr="004E427F">
              <w:t>12.0.1</w:t>
            </w:r>
          </w:p>
        </w:tc>
        <w:tc>
          <w:tcPr>
            <w:tcW w:w="7587" w:type="dxa"/>
            <w:shd w:val="clear" w:color="auto" w:fill="auto"/>
            <w:vAlign w:val="center"/>
            <w:hideMark/>
          </w:tcPr>
          <w:p w:rsidR="00E90DF8" w:rsidRPr="004E427F" w:rsidRDefault="00E90DF8" w:rsidP="0052610F">
            <w:r w:rsidRPr="004E427F">
              <w:t xml:space="preserve">Улично-дорожная сеть </w:t>
            </w:r>
          </w:p>
        </w:tc>
      </w:tr>
    </w:tbl>
    <w:p w:rsidR="00E90DF8" w:rsidRPr="004E427F" w:rsidRDefault="00E90DF8" w:rsidP="00E90DF8">
      <w:pPr>
        <w:pStyle w:val="ConsPlusNormal"/>
        <w:jc w:val="both"/>
        <w:rPr>
          <w:rFonts w:ascii="Times New Roman" w:hAnsi="Times New Roman" w:cs="Times New Roman"/>
          <w:sz w:val="22"/>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7542"/>
      </w:tblGrid>
      <w:tr w:rsidR="00E90DF8" w:rsidRPr="004E427F" w:rsidTr="00567368">
        <w:trPr>
          <w:trHeight w:val="599"/>
        </w:trPr>
        <w:tc>
          <w:tcPr>
            <w:tcW w:w="9361" w:type="dxa"/>
            <w:gridSpan w:val="2"/>
            <w:shd w:val="clear" w:color="auto" w:fill="auto"/>
            <w:vAlign w:val="center"/>
            <w:hideMark/>
          </w:tcPr>
          <w:p w:rsidR="00E90DF8" w:rsidRPr="004E427F" w:rsidRDefault="00E90DF8" w:rsidP="0052610F">
            <w:pPr>
              <w:jc w:val="center"/>
              <w:rPr>
                <w:b/>
                <w:bCs/>
                <w:i/>
                <w:iCs/>
              </w:rPr>
            </w:pPr>
            <w:r w:rsidRPr="004E427F">
              <w:rPr>
                <w:b/>
                <w:bCs/>
                <w:i/>
                <w:iCs/>
              </w:rPr>
              <w:t>Условно-разрешенные виды разрешенного использования (наименование и код вида)</w:t>
            </w:r>
          </w:p>
        </w:tc>
      </w:tr>
      <w:tr w:rsidR="00E90DF8" w:rsidRPr="004E427F" w:rsidTr="00567368">
        <w:trPr>
          <w:trHeight w:val="463"/>
        </w:trPr>
        <w:tc>
          <w:tcPr>
            <w:tcW w:w="1819" w:type="dxa"/>
            <w:shd w:val="clear" w:color="auto" w:fill="auto"/>
            <w:vAlign w:val="center"/>
          </w:tcPr>
          <w:p w:rsidR="00E90DF8" w:rsidRPr="004E427F" w:rsidRDefault="00E90DF8" w:rsidP="0052610F">
            <w:pPr>
              <w:jc w:val="center"/>
            </w:pPr>
            <w:r w:rsidRPr="004E427F">
              <w:t>2.1.1</w:t>
            </w:r>
          </w:p>
        </w:tc>
        <w:tc>
          <w:tcPr>
            <w:tcW w:w="7542" w:type="dxa"/>
            <w:shd w:val="clear" w:color="auto" w:fill="auto"/>
            <w:vAlign w:val="center"/>
          </w:tcPr>
          <w:p w:rsidR="00E90DF8" w:rsidRPr="001643BC" w:rsidRDefault="00E90DF8" w:rsidP="0052610F">
            <w:r w:rsidRPr="001643BC">
              <w:t xml:space="preserve">Малоэтажная многоквартирная жилая застройка [01] </w:t>
            </w:r>
          </w:p>
        </w:tc>
      </w:tr>
      <w:tr w:rsidR="00E90DF8" w:rsidRPr="004E427F" w:rsidTr="00567368">
        <w:trPr>
          <w:trHeight w:val="427"/>
        </w:trPr>
        <w:tc>
          <w:tcPr>
            <w:tcW w:w="1819" w:type="dxa"/>
            <w:shd w:val="clear" w:color="auto" w:fill="auto"/>
            <w:vAlign w:val="center"/>
          </w:tcPr>
          <w:p w:rsidR="00E90DF8" w:rsidRPr="004E427F" w:rsidRDefault="00E90DF8" w:rsidP="0052610F">
            <w:pPr>
              <w:jc w:val="center"/>
            </w:pPr>
            <w:r w:rsidRPr="004E427F">
              <w:t>2.3</w:t>
            </w:r>
          </w:p>
        </w:tc>
        <w:tc>
          <w:tcPr>
            <w:tcW w:w="7542" w:type="dxa"/>
            <w:shd w:val="clear" w:color="auto" w:fill="auto"/>
            <w:vAlign w:val="center"/>
          </w:tcPr>
          <w:p w:rsidR="00E90DF8" w:rsidRPr="001643BC" w:rsidRDefault="00E90DF8" w:rsidP="0052610F">
            <w:r w:rsidRPr="001643BC">
              <w:t>Блокированная жилая застройка [01]</w:t>
            </w:r>
          </w:p>
        </w:tc>
      </w:tr>
    </w:tbl>
    <w:p w:rsidR="00E90DF8" w:rsidRPr="004E427F" w:rsidRDefault="00E90DF8" w:rsidP="00E90DF8">
      <w:pPr>
        <w:pStyle w:val="ConsPlusNormal"/>
        <w:jc w:val="both"/>
        <w:rPr>
          <w:rFonts w:ascii="Times New Roman" w:hAnsi="Times New Roman" w:cs="Times New Roman"/>
          <w:sz w:val="22"/>
        </w:rPr>
      </w:pPr>
    </w:p>
    <w:p w:rsidR="00E90DF8" w:rsidRPr="004E427F" w:rsidRDefault="00E90DF8" w:rsidP="00E90DF8">
      <w:pPr>
        <w:pStyle w:val="ConsPlusNormal"/>
        <w:jc w:val="both"/>
        <w:rPr>
          <w:rFonts w:ascii="Times New Roman" w:hAnsi="Times New Roman" w:cs="Times New Roman"/>
          <w:sz w:val="22"/>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7587"/>
      </w:tblGrid>
      <w:tr w:rsidR="00E90DF8" w:rsidRPr="004E427F" w:rsidTr="00567368">
        <w:trPr>
          <w:trHeight w:val="780"/>
        </w:trPr>
        <w:tc>
          <w:tcPr>
            <w:tcW w:w="9361" w:type="dxa"/>
            <w:gridSpan w:val="2"/>
            <w:shd w:val="clear" w:color="auto" w:fill="auto"/>
            <w:vAlign w:val="center"/>
            <w:hideMark/>
          </w:tcPr>
          <w:p w:rsidR="00E90DF8" w:rsidRPr="004E427F" w:rsidRDefault="00E90DF8" w:rsidP="0052610F">
            <w:pPr>
              <w:jc w:val="center"/>
              <w:rPr>
                <w:b/>
                <w:bCs/>
                <w:i/>
                <w:iCs/>
              </w:rPr>
            </w:pPr>
            <w:r w:rsidRPr="004E427F">
              <w:rPr>
                <w:b/>
                <w:bCs/>
                <w:i/>
                <w:iCs/>
              </w:rPr>
              <w:t>Вспомогательные виды разрешенного использования (наименование и код вида)</w:t>
            </w:r>
          </w:p>
        </w:tc>
      </w:tr>
      <w:tr w:rsidR="00E90DF8" w:rsidRPr="004E427F" w:rsidTr="00567368">
        <w:trPr>
          <w:trHeight w:val="1958"/>
        </w:trPr>
        <w:tc>
          <w:tcPr>
            <w:tcW w:w="1774" w:type="dxa"/>
            <w:shd w:val="clear" w:color="auto" w:fill="auto"/>
            <w:vAlign w:val="center"/>
            <w:hideMark/>
          </w:tcPr>
          <w:p w:rsidR="00E90DF8" w:rsidRPr="004E427F" w:rsidRDefault="00E90DF8" w:rsidP="0052610F">
            <w:pPr>
              <w:jc w:val="center"/>
              <w:rPr>
                <w:b/>
                <w:bCs/>
                <w:i/>
                <w:iCs/>
              </w:rPr>
            </w:pPr>
            <w:r w:rsidRPr="004E427F">
              <w:rPr>
                <w:b/>
                <w:bCs/>
                <w:i/>
                <w:iCs/>
              </w:rPr>
              <w:t>Код (числовое обозначение) вида разрешенного использования земельного участка</w:t>
            </w:r>
          </w:p>
        </w:tc>
        <w:tc>
          <w:tcPr>
            <w:tcW w:w="7587" w:type="dxa"/>
            <w:shd w:val="clear" w:color="auto" w:fill="auto"/>
            <w:vAlign w:val="center"/>
            <w:hideMark/>
          </w:tcPr>
          <w:p w:rsidR="00E90DF8" w:rsidRPr="004E427F" w:rsidRDefault="00E90DF8" w:rsidP="0052610F">
            <w:pPr>
              <w:jc w:val="center"/>
              <w:rPr>
                <w:b/>
                <w:bCs/>
                <w:i/>
                <w:iCs/>
              </w:rPr>
            </w:pPr>
            <w:r w:rsidRPr="004E427F">
              <w:rPr>
                <w:b/>
                <w:bCs/>
                <w:i/>
                <w:iCs/>
              </w:rPr>
              <w:t>Наименование вида разрешенного использования земельного участка</w:t>
            </w:r>
          </w:p>
        </w:tc>
      </w:tr>
      <w:tr w:rsidR="00E90DF8" w:rsidRPr="004E427F" w:rsidTr="00567368">
        <w:trPr>
          <w:trHeight w:val="393"/>
        </w:trPr>
        <w:tc>
          <w:tcPr>
            <w:tcW w:w="1774" w:type="dxa"/>
            <w:shd w:val="clear" w:color="auto" w:fill="auto"/>
            <w:noWrap/>
            <w:vAlign w:val="center"/>
            <w:hideMark/>
          </w:tcPr>
          <w:p w:rsidR="00E90DF8" w:rsidRPr="004E427F" w:rsidRDefault="00E90DF8" w:rsidP="0052610F">
            <w:pPr>
              <w:jc w:val="center"/>
            </w:pPr>
            <w:r w:rsidRPr="004E427F">
              <w:t>4.9</w:t>
            </w:r>
          </w:p>
        </w:tc>
        <w:tc>
          <w:tcPr>
            <w:tcW w:w="7587" w:type="dxa"/>
            <w:shd w:val="clear" w:color="auto" w:fill="auto"/>
            <w:noWrap/>
            <w:vAlign w:val="center"/>
            <w:hideMark/>
          </w:tcPr>
          <w:p w:rsidR="00E90DF8" w:rsidRPr="004E427F" w:rsidRDefault="00E90DF8" w:rsidP="0052610F">
            <w:r w:rsidRPr="004E427F">
              <w:t>Служебные гаражи</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12.0.2</w:t>
            </w:r>
          </w:p>
        </w:tc>
        <w:tc>
          <w:tcPr>
            <w:tcW w:w="7587" w:type="dxa"/>
            <w:shd w:val="clear" w:color="auto" w:fill="auto"/>
            <w:noWrap/>
            <w:vAlign w:val="center"/>
            <w:hideMark/>
          </w:tcPr>
          <w:p w:rsidR="00E90DF8" w:rsidRPr="004E427F" w:rsidRDefault="00E90DF8" w:rsidP="0052610F">
            <w:r w:rsidRPr="004E427F">
              <w:t xml:space="preserve">Благоустройство территории </w:t>
            </w:r>
          </w:p>
        </w:tc>
      </w:tr>
    </w:tbl>
    <w:p w:rsidR="00E90DF8" w:rsidRPr="004E427F" w:rsidRDefault="00E90DF8" w:rsidP="00E90DF8">
      <w:pPr>
        <w:pStyle w:val="ConsPlusNormal"/>
        <w:jc w:val="both"/>
        <w:rPr>
          <w:rFonts w:ascii="Times New Roman" w:hAnsi="Times New Roman" w:cs="Times New Roman"/>
          <w:sz w:val="22"/>
        </w:rPr>
      </w:pPr>
    </w:p>
    <w:p w:rsidR="00E90DF8" w:rsidRPr="004E7F9A" w:rsidRDefault="00E90DF8" w:rsidP="00E90DF8">
      <w:pPr>
        <w:pStyle w:val="ConsPlusNormal"/>
        <w:ind w:firstLine="540"/>
        <w:jc w:val="both"/>
        <w:rPr>
          <w:rFonts w:ascii="Times New Roman" w:hAnsi="Times New Roman" w:cs="Times New Roman"/>
          <w:sz w:val="24"/>
          <w:szCs w:val="24"/>
        </w:rPr>
      </w:pPr>
      <w:r w:rsidRPr="004E7F9A">
        <w:rPr>
          <w:rFonts w:ascii="Times New Roman" w:hAnsi="Times New Roman" w:cs="Times New Roman"/>
          <w:sz w:val="24"/>
          <w:szCs w:val="24"/>
        </w:rPr>
        <w:t>Предельные размеры земельных участков и параметры разрешенного строительства, реконструкции объектов капитального строительства: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1. Минимальная площадь земельного участка: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строительства жилого дома блокированной застройки (условно разрешенный вид) - 200 кв. м для каждого блока;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строительства многоквартирного дома этажностью до 4 надземных этажей, включая мансардный (условно разрешенный вид), принимается из расчета - 26 кв. м на человека;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всех видов основного и условно разрешенного использования принимается с учетом соблюдения действующего законодательства в части строительных, экологических, санитарно-гигиенических, противопожарных и иных правил, нормативов, но не менее занимаемой существующим или размещаемым в его границах объектом капитального строительства;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не устанавливается для вспомогательных видов использования.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2. Максимальная площадь земельного участка для всех видов основного, условно разрешенного и вспомогательного использования не устанавливается, за исключением:</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жилого дома блокированной застройки (условно разрешенный вид)- 600 кв. м для каждого блока;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lastRenderedPageBreak/>
        <w:t>3. Минимальное количество надземных этажей:</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зданий жилой застройки - 1 этаж;</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всех видов основного и условно разрешенного использования, не относящихся к зданиям жилой застройки и общежитий, принимается в соответствии с проектными 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не устанавливается для вспомогательных видов использования.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4. Максимальное количество надземных этажей:</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всех видов основного и условно разрешенного использования, не относящихся к зданиям жилой застройки, принимается в соответствии с проектными 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малоэтажного многоквартирного дома (условно разрешенный вид) - 4 этажа, включая мансардный;</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жилого дома блокированной застройки (условно разрешенный вид) - 3 этажа;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не устанавливается для вспомогательных видов использования.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5. Минимальные отступы от границ земельного участка: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от красной линии улиц до жилых домов блокированной застройки (условно разрешенный вид) - 5 метров (если иное не определено линией регулирования застройки, проектом планировки территории);</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от красной линии проездов до жилых домов блокированной застройки (условно разрешенный вид) - 3 метра (если иное не определено линией регулирования застройки, проектом планировки территории);</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малоэтажные жилые дома (условно разрешенный вид) с квартирами на первых этажах следует располагать с отступом от красной линии магистральных улиц - не менее 6 метров, жилых улиц и проездов - не менее 3 метров (если иное не определено линией регулирования застройки, проектом планировки территории);</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жилых домов блокированной застройки (условно разрешенный вид) от границ земельного участка до выступающих частей жилого дома принимается в соответствии с требованиями строительных, экологических, санитарно-гигиенических, противопожарных и иных правил, нормативов, но не менее 3 метров;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всех видов основного и условно разрешенного использования, кроме жилых домов блокированной застройки (условно разрешенный вид), от границ земельного участка до выступающих частей объекта капитального строительства принимается в соответствии с требованиями строительных, экологических, санитарно-гигиенических, противопожарных и иных правил, нормативов, но не менее 1 метра;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вспомогательных видов использования устанавливается в соответствии с проектными 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6. Требования к ограждению земельного участка: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lastRenderedPageBreak/>
        <w:t>- для жилых домов блокированной застройки (условно разрешенный вид) со стороны улиц и проездов не допускается устройство ограждений высотой более 1,6 метра;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малоэтажных жилых домов (условно разрешенный вид) выделение участка ограждением не допускается;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всех видов основного, условно разрешенного и вспомогательного использования, кроме жилых домов блокированной застройки и малоэтажных жилых домов, принимается в соответствии с требованиями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7. Максимальный процент застройки в границах земельного участка:</w:t>
      </w:r>
    </w:p>
    <w:p w:rsidR="00E90DF8" w:rsidRPr="004E7F9A" w:rsidRDefault="00E90DF8" w:rsidP="00E90DF8">
      <w:pPr>
        <w:pStyle w:val="ConsPlusNormal"/>
        <w:spacing w:before="200"/>
        <w:ind w:firstLine="540"/>
        <w:jc w:val="both"/>
        <w:rPr>
          <w:rFonts w:ascii="Times New Roman" w:hAnsi="Times New Roman" w:cs="Times New Roman"/>
          <w:color w:val="FF0000"/>
          <w:sz w:val="24"/>
          <w:szCs w:val="24"/>
        </w:rPr>
      </w:pPr>
      <w:r w:rsidRPr="004E7F9A">
        <w:rPr>
          <w:rFonts w:ascii="Times New Roman" w:hAnsi="Times New Roman" w:cs="Times New Roman"/>
          <w:sz w:val="24"/>
          <w:szCs w:val="24"/>
        </w:rPr>
        <w:t>- для малоэтажных многоквартирных домов (условно разрешенный вид) - 35%;</w:t>
      </w:r>
      <w:r w:rsidRPr="004E7F9A">
        <w:rPr>
          <w:rFonts w:ascii="Times New Roman" w:hAnsi="Times New Roman" w:cs="Times New Roman"/>
          <w:color w:val="FF0000"/>
          <w:sz w:val="24"/>
          <w:szCs w:val="24"/>
        </w:rPr>
        <w:t xml:space="preserve"> </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жилого дома блокированной застройки (условно разрешенный вид) - 50%;</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всех видов основного использования и условно разрешенного использования, не относящихся к зданиям жилой застройки и общежитиям, принимается в соответствии с проектными 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не устанавливается для вспомогательных видов использования.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8.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90DF8" w:rsidRPr="004E7F9A" w:rsidRDefault="00E90DF8" w:rsidP="00BD58E3">
      <w:pPr>
        <w:pStyle w:val="ConsPlusNormal"/>
        <w:ind w:firstLine="539"/>
        <w:jc w:val="both"/>
        <w:rPr>
          <w:rFonts w:ascii="Times New Roman" w:hAnsi="Times New Roman" w:cs="Times New Roman"/>
          <w:sz w:val="24"/>
          <w:szCs w:val="24"/>
        </w:rPr>
      </w:pPr>
    </w:p>
    <w:p w:rsidR="00E90DF8" w:rsidRPr="004E7F9A" w:rsidRDefault="00E90DF8" w:rsidP="00BD58E3">
      <w:pPr>
        <w:pStyle w:val="ConsPlusTitle"/>
        <w:ind w:firstLine="539"/>
        <w:jc w:val="both"/>
        <w:outlineLvl w:val="3"/>
        <w:rPr>
          <w:rFonts w:ascii="Times New Roman" w:hAnsi="Times New Roman" w:cs="Times New Roman"/>
          <w:sz w:val="24"/>
          <w:szCs w:val="24"/>
        </w:rPr>
      </w:pPr>
      <w:r w:rsidRPr="004E7F9A">
        <w:rPr>
          <w:rFonts w:ascii="Times New Roman" w:hAnsi="Times New Roman" w:cs="Times New Roman"/>
          <w:sz w:val="24"/>
          <w:szCs w:val="24"/>
        </w:rPr>
        <w:t>Статья 50. Оз. Зона объектов здравоохранения</w:t>
      </w:r>
    </w:p>
    <w:p w:rsidR="00E90DF8" w:rsidRPr="004E427F" w:rsidRDefault="00E90DF8" w:rsidP="00E90DF8">
      <w:pPr>
        <w:pStyle w:val="ConsPlusNormal"/>
        <w:jc w:val="both"/>
        <w:rPr>
          <w:rFonts w:ascii="Times New Roman" w:hAnsi="Times New Roman" w:cs="Times New Roman"/>
          <w:sz w:val="22"/>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7587"/>
      </w:tblGrid>
      <w:tr w:rsidR="00E90DF8" w:rsidRPr="004E427F" w:rsidTr="00567368">
        <w:trPr>
          <w:trHeight w:val="474"/>
        </w:trPr>
        <w:tc>
          <w:tcPr>
            <w:tcW w:w="9361" w:type="dxa"/>
            <w:gridSpan w:val="2"/>
            <w:shd w:val="clear" w:color="auto" w:fill="auto"/>
            <w:vAlign w:val="center"/>
            <w:hideMark/>
          </w:tcPr>
          <w:p w:rsidR="00E90DF8" w:rsidRPr="004E427F" w:rsidRDefault="00E90DF8" w:rsidP="0052610F">
            <w:pPr>
              <w:jc w:val="center"/>
              <w:rPr>
                <w:b/>
                <w:bCs/>
                <w:i/>
                <w:iCs/>
              </w:rPr>
            </w:pPr>
            <w:r w:rsidRPr="004E427F">
              <w:rPr>
                <w:b/>
                <w:bCs/>
                <w:i/>
                <w:iCs/>
              </w:rPr>
              <w:t>Основные виды разрешенного использования (наименование и код вида)</w:t>
            </w:r>
          </w:p>
        </w:tc>
      </w:tr>
      <w:tr w:rsidR="00E90DF8" w:rsidRPr="004E427F" w:rsidTr="00567368">
        <w:trPr>
          <w:trHeight w:val="415"/>
        </w:trPr>
        <w:tc>
          <w:tcPr>
            <w:tcW w:w="1774" w:type="dxa"/>
            <w:shd w:val="clear" w:color="auto" w:fill="auto"/>
            <w:vAlign w:val="center"/>
            <w:hideMark/>
          </w:tcPr>
          <w:p w:rsidR="00E90DF8" w:rsidRPr="004E427F" w:rsidRDefault="00E90DF8" w:rsidP="0052610F">
            <w:pPr>
              <w:jc w:val="center"/>
              <w:rPr>
                <w:b/>
                <w:bCs/>
                <w:i/>
                <w:iCs/>
              </w:rPr>
            </w:pPr>
            <w:r w:rsidRPr="004E427F">
              <w:rPr>
                <w:b/>
                <w:bCs/>
                <w:i/>
                <w:iCs/>
              </w:rPr>
              <w:t>Код (числовое обозначение) вида разрешенного использования земельного участка</w:t>
            </w:r>
          </w:p>
        </w:tc>
        <w:tc>
          <w:tcPr>
            <w:tcW w:w="7587" w:type="dxa"/>
            <w:shd w:val="clear" w:color="auto" w:fill="auto"/>
            <w:vAlign w:val="center"/>
            <w:hideMark/>
          </w:tcPr>
          <w:p w:rsidR="00E90DF8" w:rsidRPr="004E427F" w:rsidRDefault="00E90DF8" w:rsidP="0052610F">
            <w:pPr>
              <w:jc w:val="center"/>
              <w:rPr>
                <w:b/>
                <w:bCs/>
                <w:i/>
                <w:iCs/>
              </w:rPr>
            </w:pPr>
            <w:r w:rsidRPr="004E427F">
              <w:rPr>
                <w:b/>
                <w:bCs/>
                <w:i/>
                <w:iCs/>
              </w:rPr>
              <w:t>Наименование вида разрешенного использования земельного участка</w:t>
            </w:r>
          </w:p>
        </w:tc>
      </w:tr>
      <w:tr w:rsidR="00E90DF8" w:rsidRPr="004E427F" w:rsidTr="00567368">
        <w:trPr>
          <w:trHeight w:val="475"/>
        </w:trPr>
        <w:tc>
          <w:tcPr>
            <w:tcW w:w="1774" w:type="dxa"/>
            <w:shd w:val="clear" w:color="auto" w:fill="auto"/>
            <w:noWrap/>
            <w:vAlign w:val="center"/>
            <w:hideMark/>
          </w:tcPr>
          <w:p w:rsidR="00E90DF8" w:rsidRPr="004E427F" w:rsidRDefault="00E90DF8" w:rsidP="0052610F">
            <w:pPr>
              <w:jc w:val="center"/>
            </w:pPr>
            <w:r w:rsidRPr="004E427F">
              <w:t>2.7.1</w:t>
            </w:r>
          </w:p>
        </w:tc>
        <w:tc>
          <w:tcPr>
            <w:tcW w:w="7587" w:type="dxa"/>
            <w:shd w:val="clear" w:color="auto" w:fill="auto"/>
            <w:vAlign w:val="center"/>
            <w:hideMark/>
          </w:tcPr>
          <w:p w:rsidR="00E90DF8" w:rsidRPr="004E427F" w:rsidRDefault="00E90DF8" w:rsidP="0052610F">
            <w:r w:rsidRPr="004E427F">
              <w:t xml:space="preserve">Хранение автотранспорта </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3.1</w:t>
            </w:r>
          </w:p>
        </w:tc>
        <w:tc>
          <w:tcPr>
            <w:tcW w:w="7587" w:type="dxa"/>
            <w:shd w:val="clear" w:color="auto" w:fill="auto"/>
            <w:vAlign w:val="center"/>
            <w:hideMark/>
          </w:tcPr>
          <w:p w:rsidR="00E90DF8" w:rsidRPr="004E427F" w:rsidRDefault="00E90DF8" w:rsidP="0052610F">
            <w:r w:rsidRPr="004E427F">
              <w:t xml:space="preserve">Коммунальное обслуживание </w:t>
            </w:r>
          </w:p>
        </w:tc>
      </w:tr>
      <w:tr w:rsidR="00E90DF8" w:rsidRPr="004E427F" w:rsidTr="00567368">
        <w:trPr>
          <w:trHeight w:val="480"/>
        </w:trPr>
        <w:tc>
          <w:tcPr>
            <w:tcW w:w="1774" w:type="dxa"/>
            <w:shd w:val="clear" w:color="auto" w:fill="auto"/>
            <w:noWrap/>
            <w:vAlign w:val="center"/>
            <w:hideMark/>
          </w:tcPr>
          <w:p w:rsidR="00E90DF8" w:rsidRPr="004E427F" w:rsidRDefault="00E90DF8" w:rsidP="0052610F">
            <w:pPr>
              <w:jc w:val="center"/>
            </w:pPr>
            <w:r w:rsidRPr="004E427F">
              <w:t>3.2.1</w:t>
            </w:r>
          </w:p>
        </w:tc>
        <w:tc>
          <w:tcPr>
            <w:tcW w:w="7587" w:type="dxa"/>
            <w:shd w:val="clear" w:color="auto" w:fill="auto"/>
            <w:vAlign w:val="center"/>
            <w:hideMark/>
          </w:tcPr>
          <w:p w:rsidR="00E90DF8" w:rsidRPr="004E427F" w:rsidRDefault="00E90DF8" w:rsidP="0052610F">
            <w:r w:rsidRPr="004E427F">
              <w:t xml:space="preserve">Дома социального обслуживания </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3.2.2</w:t>
            </w:r>
          </w:p>
        </w:tc>
        <w:tc>
          <w:tcPr>
            <w:tcW w:w="7587" w:type="dxa"/>
            <w:shd w:val="clear" w:color="auto" w:fill="auto"/>
            <w:vAlign w:val="center"/>
            <w:hideMark/>
          </w:tcPr>
          <w:p w:rsidR="00E90DF8" w:rsidRPr="004E427F" w:rsidRDefault="00E90DF8" w:rsidP="0052610F">
            <w:r w:rsidRPr="004E427F">
              <w:t xml:space="preserve">Оказание социальной помощи населению </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3.2.3</w:t>
            </w:r>
          </w:p>
        </w:tc>
        <w:tc>
          <w:tcPr>
            <w:tcW w:w="7587" w:type="dxa"/>
            <w:shd w:val="clear" w:color="auto" w:fill="auto"/>
            <w:vAlign w:val="center"/>
            <w:hideMark/>
          </w:tcPr>
          <w:p w:rsidR="00E90DF8" w:rsidRPr="004E427F" w:rsidRDefault="00E90DF8" w:rsidP="0052610F">
            <w:r w:rsidRPr="004E427F">
              <w:t xml:space="preserve">Оказание услуг связи </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3.4</w:t>
            </w:r>
          </w:p>
        </w:tc>
        <w:tc>
          <w:tcPr>
            <w:tcW w:w="7587" w:type="dxa"/>
            <w:shd w:val="clear" w:color="auto" w:fill="auto"/>
            <w:vAlign w:val="center"/>
            <w:hideMark/>
          </w:tcPr>
          <w:p w:rsidR="00E90DF8" w:rsidRPr="004E427F" w:rsidRDefault="00E90DF8" w:rsidP="0052610F">
            <w:r w:rsidRPr="004E427F">
              <w:t>Здравоохранение</w:t>
            </w:r>
          </w:p>
        </w:tc>
      </w:tr>
      <w:tr w:rsidR="00E90DF8" w:rsidRPr="004E427F" w:rsidTr="00567368">
        <w:trPr>
          <w:trHeight w:val="387"/>
        </w:trPr>
        <w:tc>
          <w:tcPr>
            <w:tcW w:w="1774" w:type="dxa"/>
            <w:shd w:val="clear" w:color="auto" w:fill="auto"/>
            <w:noWrap/>
            <w:vAlign w:val="center"/>
          </w:tcPr>
          <w:p w:rsidR="00E90DF8" w:rsidRPr="004E427F" w:rsidRDefault="00E90DF8" w:rsidP="0052610F">
            <w:pPr>
              <w:jc w:val="center"/>
            </w:pPr>
            <w:r w:rsidRPr="004E427F">
              <w:t>6.8</w:t>
            </w:r>
          </w:p>
        </w:tc>
        <w:tc>
          <w:tcPr>
            <w:tcW w:w="7587" w:type="dxa"/>
            <w:shd w:val="clear" w:color="auto" w:fill="auto"/>
            <w:vAlign w:val="center"/>
          </w:tcPr>
          <w:p w:rsidR="00E90DF8" w:rsidRPr="004E427F" w:rsidRDefault="00E90DF8" w:rsidP="0052610F">
            <w:r w:rsidRPr="004E427F">
              <w:t xml:space="preserve">Связь </w:t>
            </w:r>
          </w:p>
        </w:tc>
      </w:tr>
      <w:tr w:rsidR="00E90DF8" w:rsidRPr="004E427F" w:rsidTr="00567368">
        <w:trPr>
          <w:trHeight w:val="387"/>
        </w:trPr>
        <w:tc>
          <w:tcPr>
            <w:tcW w:w="1774" w:type="dxa"/>
            <w:shd w:val="clear" w:color="auto" w:fill="auto"/>
            <w:noWrap/>
            <w:vAlign w:val="center"/>
          </w:tcPr>
          <w:p w:rsidR="00E90DF8" w:rsidRPr="004E427F" w:rsidRDefault="00E90DF8" w:rsidP="0052610F">
            <w:pPr>
              <w:jc w:val="center"/>
            </w:pPr>
            <w:r w:rsidRPr="004E427F">
              <w:t>7.2.3</w:t>
            </w:r>
          </w:p>
        </w:tc>
        <w:tc>
          <w:tcPr>
            <w:tcW w:w="7587" w:type="dxa"/>
            <w:shd w:val="clear" w:color="auto" w:fill="auto"/>
            <w:vAlign w:val="center"/>
          </w:tcPr>
          <w:p w:rsidR="00E90DF8" w:rsidRPr="004E427F" w:rsidRDefault="00E90DF8" w:rsidP="0052610F">
            <w:r w:rsidRPr="004E427F">
              <w:t xml:space="preserve">Стоянки транспорта общего пользования </w:t>
            </w:r>
          </w:p>
        </w:tc>
      </w:tr>
      <w:tr w:rsidR="00E90DF8" w:rsidRPr="004E427F" w:rsidTr="00567368">
        <w:trPr>
          <w:trHeight w:val="387"/>
        </w:trPr>
        <w:tc>
          <w:tcPr>
            <w:tcW w:w="1774" w:type="dxa"/>
            <w:shd w:val="clear" w:color="auto" w:fill="auto"/>
            <w:noWrap/>
            <w:vAlign w:val="center"/>
          </w:tcPr>
          <w:p w:rsidR="00E90DF8" w:rsidRPr="004E427F" w:rsidRDefault="00E90DF8" w:rsidP="0052610F">
            <w:pPr>
              <w:jc w:val="center"/>
            </w:pPr>
            <w:r w:rsidRPr="004E427F">
              <w:t>7.5</w:t>
            </w:r>
          </w:p>
        </w:tc>
        <w:tc>
          <w:tcPr>
            <w:tcW w:w="7587" w:type="dxa"/>
            <w:shd w:val="clear" w:color="auto" w:fill="auto"/>
            <w:vAlign w:val="center"/>
          </w:tcPr>
          <w:p w:rsidR="00E90DF8" w:rsidRPr="004E427F" w:rsidRDefault="00E90DF8" w:rsidP="0052610F">
            <w:r w:rsidRPr="004E427F">
              <w:t xml:space="preserve">Трубопроводный транспорт </w:t>
            </w:r>
          </w:p>
        </w:tc>
      </w:tr>
      <w:tr w:rsidR="00E90DF8" w:rsidRPr="004E427F" w:rsidTr="00567368">
        <w:trPr>
          <w:trHeight w:val="387"/>
        </w:trPr>
        <w:tc>
          <w:tcPr>
            <w:tcW w:w="1774" w:type="dxa"/>
            <w:shd w:val="clear" w:color="auto" w:fill="auto"/>
            <w:noWrap/>
            <w:vAlign w:val="center"/>
          </w:tcPr>
          <w:p w:rsidR="00E90DF8" w:rsidRPr="004E427F" w:rsidRDefault="00E90DF8" w:rsidP="0052610F">
            <w:pPr>
              <w:jc w:val="center"/>
            </w:pPr>
            <w:r w:rsidRPr="004E427F">
              <w:t>12.0.1</w:t>
            </w:r>
          </w:p>
        </w:tc>
        <w:tc>
          <w:tcPr>
            <w:tcW w:w="7587" w:type="dxa"/>
            <w:shd w:val="clear" w:color="auto" w:fill="auto"/>
            <w:vAlign w:val="center"/>
          </w:tcPr>
          <w:p w:rsidR="00E90DF8" w:rsidRPr="004E427F" w:rsidRDefault="00E90DF8" w:rsidP="0052610F">
            <w:r w:rsidRPr="004E427F">
              <w:t xml:space="preserve">Улично-дорожная сеть </w:t>
            </w:r>
          </w:p>
        </w:tc>
      </w:tr>
    </w:tbl>
    <w:p w:rsidR="00E90DF8" w:rsidRPr="004E427F" w:rsidRDefault="00E90DF8" w:rsidP="00E90DF8">
      <w:pPr>
        <w:pStyle w:val="ConsPlusNormal"/>
        <w:jc w:val="both"/>
        <w:rPr>
          <w:rFonts w:ascii="Times New Roman" w:hAnsi="Times New Roman" w:cs="Times New Roman"/>
          <w:sz w:val="22"/>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7587"/>
      </w:tblGrid>
      <w:tr w:rsidR="00E90DF8" w:rsidRPr="004E427F" w:rsidTr="00567368">
        <w:trPr>
          <w:trHeight w:val="780"/>
        </w:trPr>
        <w:tc>
          <w:tcPr>
            <w:tcW w:w="9361" w:type="dxa"/>
            <w:gridSpan w:val="2"/>
            <w:shd w:val="clear" w:color="auto" w:fill="auto"/>
            <w:vAlign w:val="center"/>
            <w:hideMark/>
          </w:tcPr>
          <w:p w:rsidR="00E90DF8" w:rsidRPr="004E427F" w:rsidRDefault="00E90DF8" w:rsidP="0052610F">
            <w:pPr>
              <w:jc w:val="center"/>
              <w:rPr>
                <w:b/>
                <w:bCs/>
                <w:i/>
                <w:iCs/>
              </w:rPr>
            </w:pPr>
            <w:r w:rsidRPr="004E427F">
              <w:rPr>
                <w:b/>
                <w:bCs/>
                <w:i/>
                <w:iCs/>
              </w:rPr>
              <w:lastRenderedPageBreak/>
              <w:t>Условно-разрешенные виды разрешенного использования (наименование и код вида)</w:t>
            </w:r>
          </w:p>
        </w:tc>
      </w:tr>
      <w:tr w:rsidR="00E90DF8" w:rsidRPr="004E427F" w:rsidTr="00567368">
        <w:trPr>
          <w:trHeight w:val="1958"/>
        </w:trPr>
        <w:tc>
          <w:tcPr>
            <w:tcW w:w="1774" w:type="dxa"/>
            <w:shd w:val="clear" w:color="auto" w:fill="auto"/>
            <w:vAlign w:val="center"/>
            <w:hideMark/>
          </w:tcPr>
          <w:p w:rsidR="00E90DF8" w:rsidRPr="004E427F" w:rsidRDefault="00E90DF8" w:rsidP="0052610F">
            <w:pPr>
              <w:jc w:val="center"/>
              <w:rPr>
                <w:b/>
                <w:bCs/>
                <w:i/>
                <w:iCs/>
              </w:rPr>
            </w:pPr>
            <w:r w:rsidRPr="004E427F">
              <w:rPr>
                <w:b/>
                <w:bCs/>
                <w:i/>
                <w:iCs/>
              </w:rPr>
              <w:t>Код (числовое обозначение) вида разрешенного использования земельного участка</w:t>
            </w:r>
          </w:p>
        </w:tc>
        <w:tc>
          <w:tcPr>
            <w:tcW w:w="7587" w:type="dxa"/>
            <w:shd w:val="clear" w:color="auto" w:fill="auto"/>
            <w:vAlign w:val="center"/>
            <w:hideMark/>
          </w:tcPr>
          <w:p w:rsidR="00E90DF8" w:rsidRPr="004E427F" w:rsidRDefault="00E90DF8" w:rsidP="0052610F">
            <w:pPr>
              <w:jc w:val="center"/>
              <w:rPr>
                <w:b/>
                <w:bCs/>
                <w:i/>
                <w:iCs/>
              </w:rPr>
            </w:pPr>
            <w:r w:rsidRPr="004E427F">
              <w:rPr>
                <w:b/>
                <w:bCs/>
                <w:i/>
                <w:iCs/>
              </w:rPr>
              <w:t>Наименование вида разрешенного использования земельного участка</w:t>
            </w:r>
          </w:p>
        </w:tc>
      </w:tr>
      <w:tr w:rsidR="00E90DF8" w:rsidRPr="004E427F" w:rsidTr="00567368">
        <w:trPr>
          <w:trHeight w:val="393"/>
        </w:trPr>
        <w:tc>
          <w:tcPr>
            <w:tcW w:w="1774" w:type="dxa"/>
            <w:shd w:val="clear" w:color="auto" w:fill="auto"/>
            <w:noWrap/>
            <w:vAlign w:val="center"/>
          </w:tcPr>
          <w:p w:rsidR="00E90DF8" w:rsidRPr="004E427F" w:rsidRDefault="00E90DF8" w:rsidP="0052610F">
            <w:pPr>
              <w:jc w:val="center"/>
            </w:pPr>
            <w:r w:rsidRPr="004E427F">
              <w:t>3.5.1</w:t>
            </w:r>
          </w:p>
        </w:tc>
        <w:tc>
          <w:tcPr>
            <w:tcW w:w="7587" w:type="dxa"/>
            <w:shd w:val="clear" w:color="auto" w:fill="auto"/>
            <w:noWrap/>
            <w:vAlign w:val="center"/>
          </w:tcPr>
          <w:p w:rsidR="00E90DF8" w:rsidRPr="004E427F" w:rsidRDefault="00E90DF8" w:rsidP="0052610F">
            <w:r w:rsidRPr="004E427F">
              <w:t xml:space="preserve">Дошкольное, начальное и среднее общее образование </w:t>
            </w:r>
          </w:p>
        </w:tc>
      </w:tr>
      <w:tr w:rsidR="00E90DF8" w:rsidRPr="004E427F" w:rsidTr="00567368">
        <w:trPr>
          <w:trHeight w:val="393"/>
        </w:trPr>
        <w:tc>
          <w:tcPr>
            <w:tcW w:w="1774" w:type="dxa"/>
            <w:shd w:val="clear" w:color="auto" w:fill="auto"/>
            <w:noWrap/>
            <w:vAlign w:val="center"/>
          </w:tcPr>
          <w:p w:rsidR="00E90DF8" w:rsidRPr="004E427F" w:rsidRDefault="00E90DF8" w:rsidP="0052610F">
            <w:pPr>
              <w:jc w:val="center"/>
            </w:pPr>
            <w:r w:rsidRPr="004E427F">
              <w:t>3.5.2</w:t>
            </w:r>
          </w:p>
        </w:tc>
        <w:tc>
          <w:tcPr>
            <w:tcW w:w="7587" w:type="dxa"/>
            <w:shd w:val="clear" w:color="auto" w:fill="auto"/>
            <w:noWrap/>
            <w:vAlign w:val="center"/>
          </w:tcPr>
          <w:p w:rsidR="00E90DF8" w:rsidRPr="004E427F" w:rsidRDefault="00E90DF8" w:rsidP="0052610F">
            <w:r w:rsidRPr="004E427F">
              <w:t>Среднее и высшее профессиональное образование</w:t>
            </w:r>
            <w:r>
              <w:t xml:space="preserve"> </w:t>
            </w:r>
          </w:p>
        </w:tc>
      </w:tr>
      <w:tr w:rsidR="00E90DF8" w:rsidRPr="004E427F" w:rsidTr="00567368">
        <w:trPr>
          <w:trHeight w:val="393"/>
        </w:trPr>
        <w:tc>
          <w:tcPr>
            <w:tcW w:w="1774" w:type="dxa"/>
            <w:shd w:val="clear" w:color="auto" w:fill="auto"/>
            <w:noWrap/>
            <w:vAlign w:val="center"/>
          </w:tcPr>
          <w:p w:rsidR="00E90DF8" w:rsidRPr="004E427F" w:rsidRDefault="00E90DF8" w:rsidP="0052610F">
            <w:pPr>
              <w:jc w:val="center"/>
            </w:pPr>
            <w:r w:rsidRPr="004E427F">
              <w:t>3.7.1</w:t>
            </w:r>
          </w:p>
        </w:tc>
        <w:tc>
          <w:tcPr>
            <w:tcW w:w="7587" w:type="dxa"/>
            <w:shd w:val="clear" w:color="auto" w:fill="auto"/>
            <w:noWrap/>
            <w:vAlign w:val="center"/>
          </w:tcPr>
          <w:p w:rsidR="00E90DF8" w:rsidRPr="004E427F" w:rsidRDefault="00E90DF8" w:rsidP="0052610F">
            <w:r w:rsidRPr="004E427F">
              <w:t xml:space="preserve">Осуществление религиозных обрядов </w:t>
            </w:r>
          </w:p>
        </w:tc>
      </w:tr>
      <w:tr w:rsidR="00E90DF8" w:rsidRPr="004E427F" w:rsidTr="00567368">
        <w:trPr>
          <w:trHeight w:val="393"/>
        </w:trPr>
        <w:tc>
          <w:tcPr>
            <w:tcW w:w="1774" w:type="dxa"/>
            <w:shd w:val="clear" w:color="auto" w:fill="auto"/>
            <w:noWrap/>
            <w:vAlign w:val="center"/>
          </w:tcPr>
          <w:p w:rsidR="00E90DF8" w:rsidRPr="004E427F" w:rsidRDefault="00E90DF8" w:rsidP="0052610F">
            <w:pPr>
              <w:jc w:val="center"/>
            </w:pPr>
            <w:r w:rsidRPr="004E427F">
              <w:t>3.8.1</w:t>
            </w:r>
          </w:p>
        </w:tc>
        <w:tc>
          <w:tcPr>
            <w:tcW w:w="7587" w:type="dxa"/>
            <w:shd w:val="clear" w:color="auto" w:fill="auto"/>
            <w:noWrap/>
            <w:vAlign w:val="center"/>
          </w:tcPr>
          <w:p w:rsidR="00E90DF8" w:rsidRPr="004E427F" w:rsidRDefault="00E90DF8" w:rsidP="0052610F">
            <w:r w:rsidRPr="004E427F">
              <w:t xml:space="preserve">Государственное управление </w:t>
            </w:r>
          </w:p>
        </w:tc>
      </w:tr>
    </w:tbl>
    <w:p w:rsidR="00E90DF8" w:rsidRPr="004E427F" w:rsidRDefault="00E90DF8" w:rsidP="00E90DF8">
      <w:pPr>
        <w:pStyle w:val="ConsPlusNormal"/>
        <w:jc w:val="both"/>
        <w:rPr>
          <w:rFonts w:ascii="Times New Roman" w:hAnsi="Times New Roman" w:cs="Times New Roman"/>
          <w:sz w:val="22"/>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7587"/>
      </w:tblGrid>
      <w:tr w:rsidR="00E90DF8" w:rsidRPr="004E427F" w:rsidTr="00567368">
        <w:trPr>
          <w:trHeight w:val="780"/>
        </w:trPr>
        <w:tc>
          <w:tcPr>
            <w:tcW w:w="9361" w:type="dxa"/>
            <w:gridSpan w:val="2"/>
            <w:shd w:val="clear" w:color="auto" w:fill="auto"/>
            <w:vAlign w:val="center"/>
            <w:hideMark/>
          </w:tcPr>
          <w:p w:rsidR="00E90DF8" w:rsidRPr="004E427F" w:rsidRDefault="00E90DF8" w:rsidP="0052610F">
            <w:pPr>
              <w:jc w:val="center"/>
              <w:rPr>
                <w:b/>
                <w:bCs/>
                <w:i/>
                <w:iCs/>
              </w:rPr>
            </w:pPr>
            <w:r w:rsidRPr="004E427F">
              <w:rPr>
                <w:b/>
                <w:bCs/>
                <w:i/>
                <w:iCs/>
              </w:rPr>
              <w:t>Вспомогательные виды разрешенного использования (наименование и код вида)</w:t>
            </w:r>
          </w:p>
        </w:tc>
      </w:tr>
      <w:tr w:rsidR="00E90DF8" w:rsidRPr="004E427F" w:rsidTr="00567368">
        <w:trPr>
          <w:trHeight w:val="1958"/>
        </w:trPr>
        <w:tc>
          <w:tcPr>
            <w:tcW w:w="1774" w:type="dxa"/>
            <w:shd w:val="clear" w:color="auto" w:fill="auto"/>
            <w:vAlign w:val="center"/>
            <w:hideMark/>
          </w:tcPr>
          <w:p w:rsidR="00E90DF8" w:rsidRPr="004E427F" w:rsidRDefault="00E90DF8" w:rsidP="0052610F">
            <w:pPr>
              <w:jc w:val="center"/>
              <w:rPr>
                <w:b/>
                <w:bCs/>
                <w:i/>
                <w:iCs/>
              </w:rPr>
            </w:pPr>
            <w:r w:rsidRPr="004E427F">
              <w:rPr>
                <w:b/>
                <w:bCs/>
                <w:i/>
                <w:iCs/>
              </w:rPr>
              <w:t>Код (числовое обозначение) вида разрешенного использования земельного участка</w:t>
            </w:r>
          </w:p>
        </w:tc>
        <w:tc>
          <w:tcPr>
            <w:tcW w:w="7587" w:type="dxa"/>
            <w:shd w:val="clear" w:color="auto" w:fill="auto"/>
            <w:vAlign w:val="center"/>
            <w:hideMark/>
          </w:tcPr>
          <w:p w:rsidR="00E90DF8" w:rsidRPr="004E427F" w:rsidRDefault="00E90DF8" w:rsidP="0052610F">
            <w:pPr>
              <w:jc w:val="center"/>
              <w:rPr>
                <w:b/>
                <w:bCs/>
                <w:i/>
                <w:iCs/>
              </w:rPr>
            </w:pPr>
            <w:r w:rsidRPr="004E427F">
              <w:rPr>
                <w:b/>
                <w:bCs/>
                <w:i/>
                <w:iCs/>
              </w:rPr>
              <w:t>Наименование вида разрешенного использования земельного участка</w:t>
            </w:r>
          </w:p>
        </w:tc>
      </w:tr>
      <w:tr w:rsidR="00E90DF8" w:rsidRPr="004E427F" w:rsidTr="00567368">
        <w:trPr>
          <w:trHeight w:val="393"/>
        </w:trPr>
        <w:tc>
          <w:tcPr>
            <w:tcW w:w="1774" w:type="dxa"/>
            <w:shd w:val="clear" w:color="auto" w:fill="auto"/>
            <w:noWrap/>
            <w:vAlign w:val="center"/>
            <w:hideMark/>
          </w:tcPr>
          <w:p w:rsidR="00E90DF8" w:rsidRPr="004E427F" w:rsidRDefault="00E90DF8" w:rsidP="0052610F">
            <w:pPr>
              <w:jc w:val="center"/>
            </w:pPr>
            <w:r w:rsidRPr="004E427F">
              <w:t>4.9</w:t>
            </w:r>
          </w:p>
        </w:tc>
        <w:tc>
          <w:tcPr>
            <w:tcW w:w="7587" w:type="dxa"/>
            <w:shd w:val="clear" w:color="auto" w:fill="auto"/>
            <w:noWrap/>
            <w:vAlign w:val="center"/>
            <w:hideMark/>
          </w:tcPr>
          <w:p w:rsidR="00E90DF8" w:rsidRPr="00247FA5" w:rsidRDefault="00E90DF8" w:rsidP="0052610F">
            <w:pPr>
              <w:rPr>
                <w:lang w:val="en-US"/>
              </w:rPr>
            </w:pPr>
            <w:r w:rsidRPr="004E427F">
              <w:t>Служебные гаражи</w:t>
            </w:r>
            <w:r>
              <w:t xml:space="preserve"> </w:t>
            </w:r>
            <w:r>
              <w:rPr>
                <w:lang w:val="en-US"/>
              </w:rPr>
              <w:t xml:space="preserve">- </w:t>
            </w:r>
            <w:r w:rsidRPr="001643BC">
              <w:t>[01]</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12.0.2</w:t>
            </w:r>
          </w:p>
        </w:tc>
        <w:tc>
          <w:tcPr>
            <w:tcW w:w="7587" w:type="dxa"/>
            <w:shd w:val="clear" w:color="auto" w:fill="auto"/>
            <w:noWrap/>
            <w:vAlign w:val="center"/>
            <w:hideMark/>
          </w:tcPr>
          <w:p w:rsidR="00E90DF8" w:rsidRPr="004E427F" w:rsidRDefault="00E90DF8" w:rsidP="0052610F">
            <w:r w:rsidRPr="004E427F">
              <w:t xml:space="preserve">Благоустройство территории </w:t>
            </w:r>
          </w:p>
        </w:tc>
      </w:tr>
    </w:tbl>
    <w:p w:rsidR="00E90DF8" w:rsidRDefault="00E90DF8" w:rsidP="00E90DF8">
      <w:pPr>
        <w:pStyle w:val="ConsPlusNormal"/>
        <w:ind w:firstLine="540"/>
        <w:jc w:val="both"/>
        <w:rPr>
          <w:rFonts w:ascii="Times New Roman" w:hAnsi="Times New Roman" w:cs="Times New Roman"/>
          <w:sz w:val="22"/>
        </w:rPr>
      </w:pPr>
    </w:p>
    <w:p w:rsidR="00E90DF8" w:rsidRPr="004E7F9A" w:rsidRDefault="00E90DF8" w:rsidP="00E90DF8">
      <w:pPr>
        <w:pStyle w:val="ConsPlusNormal"/>
        <w:ind w:firstLine="540"/>
        <w:jc w:val="both"/>
        <w:rPr>
          <w:rFonts w:ascii="Times New Roman" w:hAnsi="Times New Roman" w:cs="Times New Roman"/>
          <w:sz w:val="24"/>
          <w:szCs w:val="24"/>
        </w:rPr>
      </w:pPr>
      <w:r w:rsidRPr="004E7F9A">
        <w:rPr>
          <w:rFonts w:ascii="Times New Roman" w:hAnsi="Times New Roman" w:cs="Times New Roman"/>
          <w:sz w:val="24"/>
          <w:szCs w:val="24"/>
        </w:rPr>
        <w:t>Предельные размеры земельных участков и параметры разрешенного строительства, реконструкции объектов капитального строительства: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1. Минимальная площадь земельного участка: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всех видов основного и условно разрешенного использования принимается с учетом соблюдения действующего законодательства в части строительных, экологических, санитарно-гигиенических, противопожарных и иных правил, нормативов, но не менее занимаемой существующим или размещаемым в его границах объектом капитального строительства;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не устанавливается для вспомогательных видов использования.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2. Максимальная площадь земельного участка для всех видов основного, условно разрешенного и вспомогательного использования не устанавливается.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3. Минимальное количество надземных этажей для всех видов основного, условно разрешенного и вспомогательного использования принимается в соответствии с проектными 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4. Максимальное количество надземных этажей:</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lastRenderedPageBreak/>
        <w:t>- для всех видов основного и условно разрешенного использования - 9 этажей, при условии соблюдения требований зон с особыми условиями использования территории, а также в соответствии с проектными 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не устанавливается для вспомогательных видов использования.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5. Минимальные отступы от границ земельного участка: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всех видов основного и условно разрешенного использования от границ земельного участка до выступающих частей объекта капитального строительства принимается в соответствии с требованиями строительных, экологических, санитарно-гигиенических, противопожарных и иных правил, нормативов, но не менее 1 метра;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вспомогательных видов использования устанавливается в соответствии с проектными 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6. Требования к ограждению земельного участка для всех видов основного, условно разрешенного и вспомогательного использования принимаются в соответствии с требованиями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7. Максимальный процент застройки в границах земельного участка: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всех видов основного и условно разрешенного использования принимается в соответствии с проектными 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не устанавливается для вспомогательных видов использования.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8.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90DF8" w:rsidRPr="004E7F9A" w:rsidRDefault="00E90DF8" w:rsidP="00E90DF8">
      <w:pPr>
        <w:pStyle w:val="ConsPlusTitle"/>
        <w:ind w:firstLine="540"/>
        <w:jc w:val="both"/>
        <w:outlineLvl w:val="3"/>
        <w:rPr>
          <w:rFonts w:ascii="Times New Roman" w:hAnsi="Times New Roman" w:cs="Times New Roman"/>
          <w:sz w:val="24"/>
          <w:szCs w:val="24"/>
        </w:rPr>
      </w:pPr>
    </w:p>
    <w:p w:rsidR="00E90DF8" w:rsidRPr="004E7F9A" w:rsidRDefault="00E90DF8" w:rsidP="00E90DF8">
      <w:pPr>
        <w:pStyle w:val="ConsPlusTitle"/>
        <w:ind w:firstLine="540"/>
        <w:jc w:val="both"/>
        <w:outlineLvl w:val="3"/>
        <w:rPr>
          <w:rFonts w:ascii="Times New Roman" w:hAnsi="Times New Roman" w:cs="Times New Roman"/>
          <w:color w:val="FF0000"/>
          <w:sz w:val="24"/>
          <w:szCs w:val="24"/>
        </w:rPr>
      </w:pPr>
      <w:r w:rsidRPr="004E7F9A">
        <w:rPr>
          <w:rFonts w:ascii="Times New Roman" w:hAnsi="Times New Roman" w:cs="Times New Roman"/>
          <w:sz w:val="24"/>
          <w:szCs w:val="24"/>
        </w:rPr>
        <w:t xml:space="preserve">Статья 51. Ос. Зона объектов спорта </w:t>
      </w:r>
    </w:p>
    <w:p w:rsidR="00E90DF8" w:rsidRPr="004E427F" w:rsidRDefault="00E90DF8" w:rsidP="00E90DF8">
      <w:pPr>
        <w:pStyle w:val="ConsPlusNormal"/>
        <w:jc w:val="both"/>
        <w:rPr>
          <w:rFonts w:ascii="Times New Roman" w:hAnsi="Times New Roman" w:cs="Times New Roman"/>
          <w:sz w:val="22"/>
          <w:highlight w:val="red"/>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7587"/>
      </w:tblGrid>
      <w:tr w:rsidR="00E90DF8" w:rsidRPr="004E427F" w:rsidTr="00567368">
        <w:trPr>
          <w:trHeight w:val="474"/>
        </w:trPr>
        <w:tc>
          <w:tcPr>
            <w:tcW w:w="9361" w:type="dxa"/>
            <w:gridSpan w:val="2"/>
            <w:shd w:val="clear" w:color="auto" w:fill="auto"/>
            <w:vAlign w:val="center"/>
            <w:hideMark/>
          </w:tcPr>
          <w:p w:rsidR="00E90DF8" w:rsidRPr="004E427F" w:rsidRDefault="00E90DF8" w:rsidP="0052610F">
            <w:pPr>
              <w:jc w:val="center"/>
              <w:rPr>
                <w:b/>
                <w:bCs/>
                <w:i/>
                <w:iCs/>
              </w:rPr>
            </w:pPr>
            <w:r w:rsidRPr="004E427F">
              <w:rPr>
                <w:b/>
                <w:bCs/>
                <w:i/>
                <w:iCs/>
              </w:rPr>
              <w:t>Основные виды разрешенного использования (наименование и код вида)</w:t>
            </w:r>
          </w:p>
        </w:tc>
      </w:tr>
      <w:tr w:rsidR="00E90DF8" w:rsidRPr="004E427F" w:rsidTr="00567368">
        <w:trPr>
          <w:trHeight w:val="415"/>
        </w:trPr>
        <w:tc>
          <w:tcPr>
            <w:tcW w:w="1774" w:type="dxa"/>
            <w:shd w:val="clear" w:color="auto" w:fill="auto"/>
            <w:vAlign w:val="center"/>
            <w:hideMark/>
          </w:tcPr>
          <w:p w:rsidR="00E90DF8" w:rsidRPr="004E427F" w:rsidRDefault="00E90DF8" w:rsidP="0052610F">
            <w:pPr>
              <w:jc w:val="center"/>
              <w:rPr>
                <w:b/>
                <w:bCs/>
                <w:i/>
                <w:iCs/>
              </w:rPr>
            </w:pPr>
            <w:r w:rsidRPr="004E427F">
              <w:rPr>
                <w:b/>
                <w:bCs/>
                <w:i/>
                <w:iCs/>
              </w:rPr>
              <w:t>Код (числовое обозначение) вида разрешенного использования земельного участка</w:t>
            </w:r>
          </w:p>
        </w:tc>
        <w:tc>
          <w:tcPr>
            <w:tcW w:w="7587" w:type="dxa"/>
            <w:shd w:val="clear" w:color="auto" w:fill="auto"/>
            <w:vAlign w:val="center"/>
            <w:hideMark/>
          </w:tcPr>
          <w:p w:rsidR="00E90DF8" w:rsidRPr="004E427F" w:rsidRDefault="00E90DF8" w:rsidP="0052610F">
            <w:pPr>
              <w:jc w:val="center"/>
              <w:rPr>
                <w:b/>
                <w:bCs/>
                <w:i/>
                <w:iCs/>
              </w:rPr>
            </w:pPr>
            <w:r w:rsidRPr="004E427F">
              <w:rPr>
                <w:b/>
                <w:bCs/>
                <w:i/>
                <w:iCs/>
              </w:rPr>
              <w:t>Наименование вида разрешенного использования земельного участка</w:t>
            </w:r>
          </w:p>
        </w:tc>
      </w:tr>
      <w:tr w:rsidR="00E90DF8" w:rsidRPr="004E427F" w:rsidTr="00567368">
        <w:trPr>
          <w:trHeight w:val="480"/>
        </w:trPr>
        <w:tc>
          <w:tcPr>
            <w:tcW w:w="1774" w:type="dxa"/>
            <w:shd w:val="clear" w:color="auto" w:fill="auto"/>
            <w:noWrap/>
            <w:vAlign w:val="center"/>
            <w:hideMark/>
          </w:tcPr>
          <w:p w:rsidR="00E90DF8" w:rsidRPr="004E427F" w:rsidRDefault="00E90DF8" w:rsidP="0052610F">
            <w:pPr>
              <w:jc w:val="center"/>
            </w:pPr>
            <w:r w:rsidRPr="004E427F">
              <w:t>5.1</w:t>
            </w:r>
          </w:p>
        </w:tc>
        <w:tc>
          <w:tcPr>
            <w:tcW w:w="7587" w:type="dxa"/>
            <w:shd w:val="clear" w:color="auto" w:fill="auto"/>
            <w:vAlign w:val="center"/>
            <w:hideMark/>
          </w:tcPr>
          <w:p w:rsidR="00E90DF8" w:rsidRPr="004E427F" w:rsidRDefault="00E90DF8" w:rsidP="0052610F">
            <w:r w:rsidRPr="004E427F">
              <w:t>Спорт</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5.1.1</w:t>
            </w:r>
          </w:p>
        </w:tc>
        <w:tc>
          <w:tcPr>
            <w:tcW w:w="7587" w:type="dxa"/>
            <w:shd w:val="clear" w:color="auto" w:fill="auto"/>
            <w:vAlign w:val="center"/>
            <w:hideMark/>
          </w:tcPr>
          <w:p w:rsidR="00E90DF8" w:rsidRPr="004E427F" w:rsidRDefault="00E90DF8" w:rsidP="0052610F">
            <w:r w:rsidRPr="004E427F">
              <w:t>Обеспечение спортивно-зрелищных мероприятий</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5.1.2</w:t>
            </w:r>
          </w:p>
        </w:tc>
        <w:tc>
          <w:tcPr>
            <w:tcW w:w="7587" w:type="dxa"/>
            <w:shd w:val="clear" w:color="auto" w:fill="auto"/>
            <w:vAlign w:val="center"/>
            <w:hideMark/>
          </w:tcPr>
          <w:p w:rsidR="00E90DF8" w:rsidRPr="004E427F" w:rsidRDefault="00E90DF8" w:rsidP="0052610F">
            <w:r w:rsidRPr="004E427F">
              <w:t>Обеспечение занятий спортом в помещениях</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5.1.3</w:t>
            </w:r>
          </w:p>
        </w:tc>
        <w:tc>
          <w:tcPr>
            <w:tcW w:w="7587" w:type="dxa"/>
            <w:shd w:val="clear" w:color="auto" w:fill="auto"/>
            <w:vAlign w:val="center"/>
            <w:hideMark/>
          </w:tcPr>
          <w:p w:rsidR="00E90DF8" w:rsidRPr="004E427F" w:rsidRDefault="00E90DF8" w:rsidP="0052610F">
            <w:r w:rsidRPr="004E427F">
              <w:t>Площадки для занятий спортом</w:t>
            </w:r>
          </w:p>
        </w:tc>
      </w:tr>
      <w:tr w:rsidR="00E90DF8" w:rsidRPr="004E427F" w:rsidTr="00567368">
        <w:trPr>
          <w:trHeight w:val="387"/>
        </w:trPr>
        <w:tc>
          <w:tcPr>
            <w:tcW w:w="1774" w:type="dxa"/>
            <w:shd w:val="clear" w:color="auto" w:fill="auto"/>
            <w:noWrap/>
            <w:vAlign w:val="center"/>
            <w:hideMark/>
          </w:tcPr>
          <w:p w:rsidR="00E90DF8" w:rsidRPr="004E427F" w:rsidRDefault="00E90DF8" w:rsidP="0052610F">
            <w:pPr>
              <w:jc w:val="center"/>
            </w:pPr>
            <w:r w:rsidRPr="004E427F">
              <w:t>5.1.4</w:t>
            </w:r>
          </w:p>
        </w:tc>
        <w:tc>
          <w:tcPr>
            <w:tcW w:w="7587" w:type="dxa"/>
            <w:shd w:val="clear" w:color="auto" w:fill="auto"/>
            <w:vAlign w:val="center"/>
            <w:hideMark/>
          </w:tcPr>
          <w:p w:rsidR="00E90DF8" w:rsidRPr="004E427F" w:rsidRDefault="00E90DF8" w:rsidP="0052610F">
            <w:r w:rsidRPr="004E427F">
              <w:t>Оборудованные площадки для занятий спортом</w:t>
            </w:r>
          </w:p>
        </w:tc>
      </w:tr>
      <w:tr w:rsidR="00E90DF8" w:rsidRPr="004E427F" w:rsidTr="00567368">
        <w:trPr>
          <w:trHeight w:val="387"/>
        </w:trPr>
        <w:tc>
          <w:tcPr>
            <w:tcW w:w="1774" w:type="dxa"/>
            <w:shd w:val="clear" w:color="auto" w:fill="auto"/>
            <w:noWrap/>
            <w:vAlign w:val="center"/>
          </w:tcPr>
          <w:p w:rsidR="00E90DF8" w:rsidRPr="004E427F" w:rsidRDefault="00E90DF8" w:rsidP="0052610F">
            <w:pPr>
              <w:jc w:val="center"/>
            </w:pPr>
            <w:r w:rsidRPr="004E427F">
              <w:lastRenderedPageBreak/>
              <w:t>6.8</w:t>
            </w:r>
          </w:p>
        </w:tc>
        <w:tc>
          <w:tcPr>
            <w:tcW w:w="7587" w:type="dxa"/>
            <w:shd w:val="clear" w:color="auto" w:fill="auto"/>
            <w:vAlign w:val="center"/>
          </w:tcPr>
          <w:p w:rsidR="00E90DF8" w:rsidRPr="004E427F" w:rsidRDefault="00E90DF8" w:rsidP="0052610F">
            <w:r w:rsidRPr="004E427F">
              <w:t xml:space="preserve">Связь </w:t>
            </w:r>
          </w:p>
        </w:tc>
      </w:tr>
      <w:tr w:rsidR="00E90DF8" w:rsidRPr="004E427F" w:rsidTr="00567368">
        <w:trPr>
          <w:trHeight w:val="387"/>
        </w:trPr>
        <w:tc>
          <w:tcPr>
            <w:tcW w:w="1774" w:type="dxa"/>
            <w:shd w:val="clear" w:color="auto" w:fill="auto"/>
            <w:noWrap/>
            <w:vAlign w:val="center"/>
          </w:tcPr>
          <w:p w:rsidR="00E90DF8" w:rsidRPr="004E427F" w:rsidRDefault="00E90DF8" w:rsidP="0052610F">
            <w:pPr>
              <w:jc w:val="center"/>
            </w:pPr>
            <w:r w:rsidRPr="004E427F">
              <w:t>12.0.1</w:t>
            </w:r>
          </w:p>
        </w:tc>
        <w:tc>
          <w:tcPr>
            <w:tcW w:w="7587" w:type="dxa"/>
            <w:shd w:val="clear" w:color="auto" w:fill="auto"/>
            <w:vAlign w:val="center"/>
          </w:tcPr>
          <w:p w:rsidR="00E90DF8" w:rsidRPr="004E427F" w:rsidRDefault="00E90DF8" w:rsidP="0052610F">
            <w:r w:rsidRPr="004E427F">
              <w:t xml:space="preserve">Улично-дорожная сеть </w:t>
            </w:r>
          </w:p>
        </w:tc>
      </w:tr>
    </w:tbl>
    <w:p w:rsidR="00E90DF8" w:rsidRPr="004E427F" w:rsidRDefault="00E90DF8" w:rsidP="00E90DF8">
      <w:pPr>
        <w:pStyle w:val="ConsPlusNormal"/>
        <w:jc w:val="both"/>
        <w:rPr>
          <w:rFonts w:ascii="Times New Roman" w:hAnsi="Times New Roman" w:cs="Times New Roman"/>
          <w:sz w:val="22"/>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7587"/>
      </w:tblGrid>
      <w:tr w:rsidR="00E90DF8" w:rsidRPr="004E427F" w:rsidTr="00567368">
        <w:trPr>
          <w:trHeight w:val="780"/>
        </w:trPr>
        <w:tc>
          <w:tcPr>
            <w:tcW w:w="9361" w:type="dxa"/>
            <w:gridSpan w:val="2"/>
            <w:shd w:val="clear" w:color="auto" w:fill="auto"/>
            <w:vAlign w:val="center"/>
            <w:hideMark/>
          </w:tcPr>
          <w:p w:rsidR="00E90DF8" w:rsidRPr="004E427F" w:rsidRDefault="00E90DF8" w:rsidP="0052610F">
            <w:pPr>
              <w:jc w:val="center"/>
              <w:rPr>
                <w:b/>
                <w:bCs/>
                <w:i/>
                <w:iCs/>
              </w:rPr>
            </w:pPr>
            <w:r w:rsidRPr="004E427F">
              <w:rPr>
                <w:b/>
                <w:bCs/>
                <w:i/>
                <w:iCs/>
              </w:rPr>
              <w:t>Условно-разрешенные виды разрешенного использования (наименование и код вида)</w:t>
            </w:r>
          </w:p>
        </w:tc>
      </w:tr>
      <w:tr w:rsidR="00E90DF8" w:rsidRPr="004E427F" w:rsidTr="00567368">
        <w:trPr>
          <w:trHeight w:val="1958"/>
        </w:trPr>
        <w:tc>
          <w:tcPr>
            <w:tcW w:w="1774" w:type="dxa"/>
            <w:shd w:val="clear" w:color="auto" w:fill="auto"/>
            <w:vAlign w:val="center"/>
            <w:hideMark/>
          </w:tcPr>
          <w:p w:rsidR="00E90DF8" w:rsidRPr="004E427F" w:rsidRDefault="00E90DF8" w:rsidP="0052610F">
            <w:pPr>
              <w:jc w:val="center"/>
              <w:rPr>
                <w:b/>
                <w:bCs/>
                <w:i/>
                <w:iCs/>
              </w:rPr>
            </w:pPr>
            <w:r w:rsidRPr="004E427F">
              <w:rPr>
                <w:b/>
                <w:bCs/>
                <w:i/>
                <w:iCs/>
              </w:rPr>
              <w:t>Код (числовое обозначение) вида разрешенного использования земельного участка</w:t>
            </w:r>
          </w:p>
        </w:tc>
        <w:tc>
          <w:tcPr>
            <w:tcW w:w="7587" w:type="dxa"/>
            <w:shd w:val="clear" w:color="auto" w:fill="auto"/>
            <w:vAlign w:val="center"/>
            <w:hideMark/>
          </w:tcPr>
          <w:p w:rsidR="00E90DF8" w:rsidRPr="004E427F" w:rsidRDefault="00E90DF8" w:rsidP="0052610F">
            <w:pPr>
              <w:jc w:val="center"/>
              <w:rPr>
                <w:b/>
                <w:bCs/>
                <w:i/>
                <w:iCs/>
              </w:rPr>
            </w:pPr>
            <w:r w:rsidRPr="004E427F">
              <w:rPr>
                <w:b/>
                <w:bCs/>
                <w:i/>
                <w:iCs/>
              </w:rPr>
              <w:t>Наименование вида разрешенного использования земельного участка</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3.5.1</w:t>
            </w:r>
          </w:p>
        </w:tc>
        <w:tc>
          <w:tcPr>
            <w:tcW w:w="7587" w:type="dxa"/>
            <w:shd w:val="clear" w:color="auto" w:fill="auto"/>
            <w:noWrap/>
            <w:vAlign w:val="center"/>
            <w:hideMark/>
          </w:tcPr>
          <w:p w:rsidR="00E90DF8" w:rsidRPr="004E427F" w:rsidRDefault="00E90DF8" w:rsidP="0052610F">
            <w:r w:rsidRPr="004E427F">
              <w:t xml:space="preserve">Дошкольное, начальное и среднее общее образование </w:t>
            </w:r>
          </w:p>
        </w:tc>
      </w:tr>
      <w:tr w:rsidR="00E90DF8" w:rsidRPr="004E427F" w:rsidTr="00567368">
        <w:trPr>
          <w:trHeight w:val="315"/>
        </w:trPr>
        <w:tc>
          <w:tcPr>
            <w:tcW w:w="1774" w:type="dxa"/>
            <w:shd w:val="clear" w:color="auto" w:fill="auto"/>
            <w:noWrap/>
            <w:vAlign w:val="center"/>
          </w:tcPr>
          <w:p w:rsidR="00E90DF8" w:rsidRPr="004E427F" w:rsidRDefault="00E90DF8" w:rsidP="0052610F">
            <w:pPr>
              <w:jc w:val="center"/>
            </w:pPr>
            <w:r w:rsidRPr="004E427F">
              <w:t>4.7</w:t>
            </w:r>
          </w:p>
        </w:tc>
        <w:tc>
          <w:tcPr>
            <w:tcW w:w="7587" w:type="dxa"/>
            <w:shd w:val="clear" w:color="auto" w:fill="auto"/>
            <w:noWrap/>
            <w:vAlign w:val="center"/>
          </w:tcPr>
          <w:p w:rsidR="00E90DF8" w:rsidRPr="004E427F" w:rsidRDefault="00E90DF8" w:rsidP="0052610F">
            <w:r w:rsidRPr="004E427F">
              <w:t>Гостиничное обслуживание [01]</w:t>
            </w:r>
          </w:p>
        </w:tc>
      </w:tr>
    </w:tbl>
    <w:p w:rsidR="00E90DF8" w:rsidRPr="004E427F" w:rsidRDefault="00E90DF8" w:rsidP="00E90DF8">
      <w:pPr>
        <w:pStyle w:val="ConsPlusNormal"/>
        <w:jc w:val="both"/>
        <w:rPr>
          <w:rFonts w:ascii="Times New Roman" w:hAnsi="Times New Roman" w:cs="Times New Roman"/>
          <w:sz w:val="22"/>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7587"/>
      </w:tblGrid>
      <w:tr w:rsidR="00E90DF8" w:rsidRPr="004E427F" w:rsidTr="00567368">
        <w:trPr>
          <w:trHeight w:val="780"/>
        </w:trPr>
        <w:tc>
          <w:tcPr>
            <w:tcW w:w="9361" w:type="dxa"/>
            <w:gridSpan w:val="2"/>
            <w:shd w:val="clear" w:color="auto" w:fill="auto"/>
            <w:vAlign w:val="center"/>
            <w:hideMark/>
          </w:tcPr>
          <w:p w:rsidR="00E90DF8" w:rsidRPr="004E427F" w:rsidRDefault="00E90DF8" w:rsidP="0052610F">
            <w:pPr>
              <w:jc w:val="center"/>
              <w:rPr>
                <w:b/>
                <w:bCs/>
                <w:i/>
                <w:iCs/>
              </w:rPr>
            </w:pPr>
            <w:r w:rsidRPr="004E427F">
              <w:rPr>
                <w:b/>
                <w:bCs/>
                <w:i/>
                <w:iCs/>
              </w:rPr>
              <w:t>Вспомогательные виды разрешенного использования (наименование и код вида)</w:t>
            </w:r>
          </w:p>
        </w:tc>
      </w:tr>
      <w:tr w:rsidR="00E90DF8" w:rsidRPr="004E427F" w:rsidTr="00567368">
        <w:trPr>
          <w:trHeight w:val="1958"/>
        </w:trPr>
        <w:tc>
          <w:tcPr>
            <w:tcW w:w="1774" w:type="dxa"/>
            <w:shd w:val="clear" w:color="auto" w:fill="auto"/>
            <w:vAlign w:val="center"/>
            <w:hideMark/>
          </w:tcPr>
          <w:p w:rsidR="00E90DF8" w:rsidRPr="004E427F" w:rsidRDefault="00E90DF8" w:rsidP="0052610F">
            <w:pPr>
              <w:jc w:val="center"/>
              <w:rPr>
                <w:b/>
                <w:bCs/>
                <w:i/>
                <w:iCs/>
              </w:rPr>
            </w:pPr>
            <w:r w:rsidRPr="004E427F">
              <w:rPr>
                <w:b/>
                <w:bCs/>
                <w:i/>
                <w:iCs/>
              </w:rPr>
              <w:t>Код (числовое обозначение) вида разрешенного использования земельного участка</w:t>
            </w:r>
          </w:p>
        </w:tc>
        <w:tc>
          <w:tcPr>
            <w:tcW w:w="7587" w:type="dxa"/>
            <w:shd w:val="clear" w:color="auto" w:fill="auto"/>
            <w:vAlign w:val="center"/>
            <w:hideMark/>
          </w:tcPr>
          <w:p w:rsidR="00E90DF8" w:rsidRPr="004E427F" w:rsidRDefault="00E90DF8" w:rsidP="0052610F">
            <w:pPr>
              <w:jc w:val="center"/>
              <w:rPr>
                <w:b/>
                <w:bCs/>
                <w:i/>
                <w:iCs/>
              </w:rPr>
            </w:pPr>
            <w:r w:rsidRPr="004E427F">
              <w:rPr>
                <w:b/>
                <w:bCs/>
                <w:i/>
                <w:iCs/>
              </w:rPr>
              <w:t>Наименование вида разрешенного использования земельного участка</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t>5.1.3</w:t>
            </w:r>
          </w:p>
        </w:tc>
        <w:tc>
          <w:tcPr>
            <w:tcW w:w="7587" w:type="dxa"/>
            <w:shd w:val="clear" w:color="auto" w:fill="auto"/>
            <w:noWrap/>
            <w:vAlign w:val="center"/>
            <w:hideMark/>
          </w:tcPr>
          <w:p w:rsidR="00E90DF8" w:rsidRPr="004E427F" w:rsidRDefault="00E90DF8" w:rsidP="0052610F">
            <w:r>
              <w:rPr>
                <w:sz w:val="24"/>
                <w:szCs w:val="24"/>
              </w:rPr>
              <w:t>Площадки для занятий спортом</w:t>
            </w:r>
          </w:p>
        </w:tc>
      </w:tr>
      <w:tr w:rsidR="00E90DF8" w:rsidRPr="004E427F" w:rsidTr="00567368">
        <w:trPr>
          <w:trHeight w:val="315"/>
        </w:trPr>
        <w:tc>
          <w:tcPr>
            <w:tcW w:w="1774" w:type="dxa"/>
            <w:shd w:val="clear" w:color="auto" w:fill="auto"/>
            <w:noWrap/>
            <w:vAlign w:val="center"/>
          </w:tcPr>
          <w:p w:rsidR="00E90DF8" w:rsidRPr="004E427F" w:rsidRDefault="00E90DF8" w:rsidP="0052610F">
            <w:pPr>
              <w:jc w:val="center"/>
            </w:pPr>
            <w:r>
              <w:t>5.1.4</w:t>
            </w:r>
          </w:p>
        </w:tc>
        <w:tc>
          <w:tcPr>
            <w:tcW w:w="7587" w:type="dxa"/>
            <w:shd w:val="clear" w:color="auto" w:fill="auto"/>
            <w:noWrap/>
            <w:vAlign w:val="center"/>
          </w:tcPr>
          <w:p w:rsidR="00E90DF8" w:rsidRPr="004E427F" w:rsidRDefault="00E90DF8" w:rsidP="0052610F">
            <w:r>
              <w:rPr>
                <w:sz w:val="24"/>
                <w:szCs w:val="24"/>
              </w:rPr>
              <w:t>Оборудованные площадки для занятий спортом</w:t>
            </w:r>
          </w:p>
        </w:tc>
      </w:tr>
      <w:tr w:rsidR="00E90DF8" w:rsidRPr="004E427F" w:rsidTr="00567368">
        <w:trPr>
          <w:trHeight w:val="315"/>
        </w:trPr>
        <w:tc>
          <w:tcPr>
            <w:tcW w:w="1774" w:type="dxa"/>
            <w:shd w:val="clear" w:color="auto" w:fill="auto"/>
            <w:noWrap/>
            <w:vAlign w:val="center"/>
          </w:tcPr>
          <w:p w:rsidR="00E90DF8" w:rsidRPr="004E427F" w:rsidRDefault="00E90DF8" w:rsidP="0052610F">
            <w:pPr>
              <w:jc w:val="center"/>
            </w:pPr>
            <w:r w:rsidRPr="004E427F">
              <w:t>12.0.2</w:t>
            </w:r>
          </w:p>
        </w:tc>
        <w:tc>
          <w:tcPr>
            <w:tcW w:w="7587" w:type="dxa"/>
            <w:shd w:val="clear" w:color="auto" w:fill="auto"/>
            <w:noWrap/>
            <w:vAlign w:val="center"/>
          </w:tcPr>
          <w:p w:rsidR="00E90DF8" w:rsidRPr="004E427F" w:rsidRDefault="00E90DF8" w:rsidP="0052610F">
            <w:r w:rsidRPr="004E427F">
              <w:t>Благоустройство территории</w:t>
            </w:r>
          </w:p>
        </w:tc>
      </w:tr>
    </w:tbl>
    <w:p w:rsidR="00E90DF8" w:rsidRPr="004E427F" w:rsidRDefault="00E90DF8" w:rsidP="00E90DF8">
      <w:pPr>
        <w:pStyle w:val="ConsPlusNormal"/>
        <w:ind w:firstLine="540"/>
        <w:jc w:val="both"/>
        <w:rPr>
          <w:rFonts w:ascii="Times New Roman" w:hAnsi="Times New Roman" w:cs="Times New Roman"/>
          <w:sz w:val="22"/>
        </w:rPr>
      </w:pPr>
    </w:p>
    <w:p w:rsidR="00E90DF8" w:rsidRPr="004E7F9A" w:rsidRDefault="00E90DF8" w:rsidP="00E90DF8">
      <w:pPr>
        <w:pStyle w:val="ConsPlusNormal"/>
        <w:ind w:firstLine="540"/>
        <w:jc w:val="both"/>
        <w:rPr>
          <w:rFonts w:ascii="Times New Roman" w:hAnsi="Times New Roman" w:cs="Times New Roman"/>
          <w:sz w:val="24"/>
          <w:szCs w:val="24"/>
        </w:rPr>
      </w:pPr>
      <w:r w:rsidRPr="004E7F9A">
        <w:rPr>
          <w:rFonts w:ascii="Times New Roman" w:hAnsi="Times New Roman" w:cs="Times New Roman"/>
          <w:sz w:val="24"/>
          <w:szCs w:val="24"/>
        </w:rPr>
        <w:t>Предельные размеры земельных участков и параметры разрешенного строительства, реконструкции объектов капитального строительства: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1. Минимальная площадь земельного участка: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всех видов основного разрешенного использования принимается с учетом соблюдения действующего законодательства в части строительных, экологических, санитарно-гигиенических, противопожарных и иных правил, нормативов, но не менее занимаемой существующим или размещаемым в его границах объектом капитального строительства;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не устанавливается для вспомогательных видов использования.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2. Максимальная площадь земельного участка для всех видов основного разрешенного и вспомогательного использования не устанавливается.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3. Минимальная и максимальная высота зданий, строений и сооружений для всех видов основного, условно разрешенного и вспомогательного использования принимаются в соответствии с проектными 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 при условии соблюдения требований зон с особыми условиями использования территории.</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lastRenderedPageBreak/>
        <w:t>5. Минимальные отступы от границ земельного участка: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всех видов основного разрешенного использования от границ земельного участка до выступающих частей объекта капитального строительства принимается в соответствии с требованиями строительных, экологических, санитарно-гигиенических, противопожарных и иных правил, нормативов, но не менее 1 метра;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вспомогательных видов использования устанавливается в соответствии с проектными 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6. Требования к ограждению земельного участка для всех видов основного разрешенного и вспомогательного использования принимаются в соответствии с требованиями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7. Максимальный процент застройки в границах земельного участка: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всех видов основного и условно разрешенного использования принимается в соответствии с проектными 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не устанавливается для вспомогательных видов использования.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8.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90DF8" w:rsidRPr="004E7F9A" w:rsidRDefault="00E90DF8" w:rsidP="00E90DF8">
      <w:pPr>
        <w:pStyle w:val="ConsPlusNormal"/>
        <w:jc w:val="both"/>
        <w:rPr>
          <w:rFonts w:ascii="Times New Roman" w:hAnsi="Times New Roman" w:cs="Times New Roman"/>
          <w:sz w:val="24"/>
          <w:szCs w:val="24"/>
        </w:rPr>
      </w:pPr>
    </w:p>
    <w:p w:rsidR="00E90DF8" w:rsidRPr="004E7F9A" w:rsidRDefault="00E90DF8" w:rsidP="00E90DF8">
      <w:pPr>
        <w:pStyle w:val="ConsPlusTitle"/>
        <w:ind w:firstLine="540"/>
        <w:jc w:val="both"/>
        <w:outlineLvl w:val="3"/>
        <w:rPr>
          <w:rFonts w:ascii="Times New Roman" w:hAnsi="Times New Roman" w:cs="Times New Roman"/>
          <w:sz w:val="24"/>
          <w:szCs w:val="24"/>
        </w:rPr>
      </w:pPr>
      <w:r w:rsidRPr="004E7F9A">
        <w:rPr>
          <w:rFonts w:ascii="Times New Roman" w:hAnsi="Times New Roman" w:cs="Times New Roman"/>
          <w:sz w:val="24"/>
          <w:szCs w:val="24"/>
        </w:rPr>
        <w:t>Статья 52. Ок. Зона культовых объектов</w:t>
      </w:r>
    </w:p>
    <w:p w:rsidR="00E90DF8" w:rsidRPr="004E427F" w:rsidRDefault="00E90DF8" w:rsidP="00E90DF8">
      <w:pPr>
        <w:pStyle w:val="ConsPlusNormal"/>
        <w:jc w:val="both"/>
        <w:rPr>
          <w:rFonts w:ascii="Times New Roman" w:hAnsi="Times New Roman" w:cs="Times New Roman"/>
          <w:sz w:val="22"/>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6804"/>
      </w:tblGrid>
      <w:tr w:rsidR="00E90DF8" w:rsidRPr="004E427F" w:rsidTr="00567368">
        <w:trPr>
          <w:trHeight w:val="474"/>
        </w:trPr>
        <w:tc>
          <w:tcPr>
            <w:tcW w:w="9361" w:type="dxa"/>
            <w:gridSpan w:val="2"/>
            <w:shd w:val="clear" w:color="auto" w:fill="auto"/>
            <w:vAlign w:val="center"/>
            <w:hideMark/>
          </w:tcPr>
          <w:p w:rsidR="00E90DF8" w:rsidRPr="004E427F" w:rsidRDefault="00E90DF8" w:rsidP="0052610F">
            <w:pPr>
              <w:jc w:val="center"/>
              <w:rPr>
                <w:b/>
                <w:bCs/>
                <w:i/>
                <w:iCs/>
              </w:rPr>
            </w:pPr>
            <w:r w:rsidRPr="004E427F">
              <w:rPr>
                <w:b/>
                <w:bCs/>
                <w:i/>
                <w:iCs/>
              </w:rPr>
              <w:t>Основные виды разрешенного использования (наименование и код вида)</w:t>
            </w:r>
          </w:p>
        </w:tc>
      </w:tr>
      <w:tr w:rsidR="00E90DF8" w:rsidRPr="004E427F" w:rsidTr="004C4242">
        <w:trPr>
          <w:trHeight w:val="415"/>
        </w:trPr>
        <w:tc>
          <w:tcPr>
            <w:tcW w:w="2557" w:type="dxa"/>
            <w:shd w:val="clear" w:color="auto" w:fill="auto"/>
            <w:vAlign w:val="center"/>
            <w:hideMark/>
          </w:tcPr>
          <w:p w:rsidR="00E90DF8" w:rsidRPr="004E427F" w:rsidRDefault="00E90DF8" w:rsidP="0052610F">
            <w:pPr>
              <w:jc w:val="center"/>
              <w:rPr>
                <w:b/>
                <w:bCs/>
                <w:i/>
                <w:iCs/>
              </w:rPr>
            </w:pPr>
            <w:r w:rsidRPr="004E427F">
              <w:rPr>
                <w:b/>
                <w:bCs/>
                <w:i/>
                <w:iCs/>
              </w:rPr>
              <w:t>Код (числовое обозначение) вида разрешенного использования земельного участка</w:t>
            </w:r>
          </w:p>
        </w:tc>
        <w:tc>
          <w:tcPr>
            <w:tcW w:w="6804" w:type="dxa"/>
            <w:shd w:val="clear" w:color="auto" w:fill="auto"/>
            <w:vAlign w:val="center"/>
            <w:hideMark/>
          </w:tcPr>
          <w:p w:rsidR="00E90DF8" w:rsidRPr="004E427F" w:rsidRDefault="00E90DF8" w:rsidP="0052610F">
            <w:pPr>
              <w:jc w:val="center"/>
              <w:rPr>
                <w:b/>
                <w:bCs/>
                <w:i/>
                <w:iCs/>
              </w:rPr>
            </w:pPr>
            <w:r w:rsidRPr="004E427F">
              <w:rPr>
                <w:b/>
                <w:bCs/>
                <w:i/>
                <w:iCs/>
              </w:rPr>
              <w:t>Наименование вида разрешенного использования земельного участка</w:t>
            </w:r>
          </w:p>
        </w:tc>
      </w:tr>
      <w:tr w:rsidR="00E90DF8" w:rsidRPr="004E427F" w:rsidTr="004C4242">
        <w:trPr>
          <w:trHeight w:val="475"/>
        </w:trPr>
        <w:tc>
          <w:tcPr>
            <w:tcW w:w="2557" w:type="dxa"/>
            <w:shd w:val="clear" w:color="auto" w:fill="auto"/>
            <w:noWrap/>
            <w:vAlign w:val="center"/>
            <w:hideMark/>
          </w:tcPr>
          <w:p w:rsidR="00E90DF8" w:rsidRPr="004E427F" w:rsidRDefault="00E90DF8" w:rsidP="0052610F">
            <w:pPr>
              <w:jc w:val="center"/>
            </w:pPr>
            <w:r w:rsidRPr="004E427F">
              <w:t>3.7</w:t>
            </w:r>
          </w:p>
        </w:tc>
        <w:tc>
          <w:tcPr>
            <w:tcW w:w="6804" w:type="dxa"/>
            <w:shd w:val="clear" w:color="auto" w:fill="auto"/>
            <w:vAlign w:val="center"/>
            <w:hideMark/>
          </w:tcPr>
          <w:p w:rsidR="00E90DF8" w:rsidRPr="004E427F" w:rsidRDefault="00E90DF8" w:rsidP="0052610F">
            <w:r w:rsidRPr="004E427F">
              <w:t>Религиозное использование</w:t>
            </w:r>
          </w:p>
        </w:tc>
      </w:tr>
    </w:tbl>
    <w:p w:rsidR="00E90DF8" w:rsidRPr="004E427F" w:rsidRDefault="00E90DF8" w:rsidP="00E90DF8">
      <w:pPr>
        <w:pStyle w:val="ConsPlusNormal"/>
        <w:jc w:val="both"/>
        <w:rPr>
          <w:rFonts w:ascii="Times New Roman" w:hAnsi="Times New Roman" w:cs="Times New Roman"/>
          <w:sz w:val="22"/>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1"/>
      </w:tblGrid>
      <w:tr w:rsidR="00E90DF8" w:rsidRPr="004E427F" w:rsidTr="00567368">
        <w:trPr>
          <w:trHeight w:val="599"/>
        </w:trPr>
        <w:tc>
          <w:tcPr>
            <w:tcW w:w="9361" w:type="dxa"/>
            <w:shd w:val="clear" w:color="auto" w:fill="auto"/>
            <w:vAlign w:val="center"/>
            <w:hideMark/>
          </w:tcPr>
          <w:p w:rsidR="00E90DF8" w:rsidRPr="004E427F" w:rsidRDefault="00E90DF8" w:rsidP="0052610F">
            <w:pPr>
              <w:jc w:val="center"/>
              <w:rPr>
                <w:b/>
                <w:bCs/>
                <w:i/>
                <w:iCs/>
              </w:rPr>
            </w:pPr>
            <w:r w:rsidRPr="004E427F">
              <w:rPr>
                <w:b/>
                <w:bCs/>
                <w:i/>
                <w:iCs/>
              </w:rPr>
              <w:t>Условно-разрешенные виды разрешенного использования (наименование и код вида)</w:t>
            </w:r>
          </w:p>
        </w:tc>
      </w:tr>
      <w:tr w:rsidR="00E90DF8" w:rsidRPr="004E427F" w:rsidTr="00567368">
        <w:trPr>
          <w:trHeight w:val="406"/>
        </w:trPr>
        <w:tc>
          <w:tcPr>
            <w:tcW w:w="9361" w:type="dxa"/>
            <w:shd w:val="clear" w:color="auto" w:fill="auto"/>
            <w:noWrap/>
            <w:vAlign w:val="center"/>
          </w:tcPr>
          <w:p w:rsidR="00E90DF8" w:rsidRPr="004E427F" w:rsidRDefault="00E90DF8" w:rsidP="0052610F">
            <w:r w:rsidRPr="004E427F">
              <w:t>Не устанавливаются</w:t>
            </w:r>
          </w:p>
        </w:tc>
      </w:tr>
    </w:tbl>
    <w:p w:rsidR="00E90DF8" w:rsidRPr="004E427F" w:rsidRDefault="00E90DF8" w:rsidP="00E90DF8">
      <w:pPr>
        <w:pStyle w:val="ConsPlusNormal"/>
        <w:jc w:val="both"/>
        <w:rPr>
          <w:rFonts w:ascii="Times New Roman" w:hAnsi="Times New Roman" w:cs="Times New Roman"/>
          <w:sz w:val="22"/>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6804"/>
      </w:tblGrid>
      <w:tr w:rsidR="00E90DF8" w:rsidRPr="004E427F" w:rsidTr="004C4242">
        <w:trPr>
          <w:trHeight w:val="613"/>
        </w:trPr>
        <w:tc>
          <w:tcPr>
            <w:tcW w:w="9361" w:type="dxa"/>
            <w:gridSpan w:val="2"/>
            <w:shd w:val="clear" w:color="auto" w:fill="auto"/>
            <w:vAlign w:val="center"/>
            <w:hideMark/>
          </w:tcPr>
          <w:p w:rsidR="00E90DF8" w:rsidRPr="004E427F" w:rsidRDefault="00E90DF8" w:rsidP="0052610F">
            <w:pPr>
              <w:jc w:val="center"/>
              <w:rPr>
                <w:b/>
                <w:bCs/>
                <w:i/>
                <w:iCs/>
              </w:rPr>
            </w:pPr>
            <w:r w:rsidRPr="004E427F">
              <w:rPr>
                <w:b/>
                <w:bCs/>
                <w:i/>
                <w:iCs/>
              </w:rPr>
              <w:t>Вспомогательные виды разрешенного использования (наименование и код вида)</w:t>
            </w:r>
          </w:p>
        </w:tc>
      </w:tr>
      <w:tr w:rsidR="00E90DF8" w:rsidRPr="004E427F" w:rsidTr="004C4242">
        <w:trPr>
          <w:trHeight w:val="1260"/>
        </w:trPr>
        <w:tc>
          <w:tcPr>
            <w:tcW w:w="2557" w:type="dxa"/>
            <w:shd w:val="clear" w:color="auto" w:fill="auto"/>
            <w:vAlign w:val="center"/>
            <w:hideMark/>
          </w:tcPr>
          <w:p w:rsidR="00E90DF8" w:rsidRPr="004E427F" w:rsidRDefault="00E90DF8" w:rsidP="0052610F">
            <w:pPr>
              <w:jc w:val="center"/>
              <w:rPr>
                <w:b/>
                <w:bCs/>
                <w:i/>
                <w:iCs/>
              </w:rPr>
            </w:pPr>
            <w:r w:rsidRPr="004E427F">
              <w:rPr>
                <w:b/>
                <w:bCs/>
                <w:i/>
                <w:iCs/>
              </w:rPr>
              <w:t>Код (числовое обозначение) вида разрешенного использования земельного участка</w:t>
            </w:r>
          </w:p>
        </w:tc>
        <w:tc>
          <w:tcPr>
            <w:tcW w:w="6804" w:type="dxa"/>
            <w:shd w:val="clear" w:color="auto" w:fill="auto"/>
            <w:vAlign w:val="center"/>
            <w:hideMark/>
          </w:tcPr>
          <w:p w:rsidR="00E90DF8" w:rsidRPr="004E427F" w:rsidRDefault="00E90DF8" w:rsidP="0052610F">
            <w:pPr>
              <w:jc w:val="center"/>
              <w:rPr>
                <w:b/>
                <w:bCs/>
                <w:i/>
                <w:iCs/>
              </w:rPr>
            </w:pPr>
            <w:r w:rsidRPr="004E427F">
              <w:rPr>
                <w:b/>
                <w:bCs/>
                <w:i/>
                <w:iCs/>
              </w:rPr>
              <w:t>Наименование вида разрешенного использования земельного участка</w:t>
            </w:r>
          </w:p>
        </w:tc>
      </w:tr>
      <w:tr w:rsidR="00E90DF8" w:rsidRPr="004E427F" w:rsidTr="004C4242">
        <w:trPr>
          <w:trHeight w:val="393"/>
        </w:trPr>
        <w:tc>
          <w:tcPr>
            <w:tcW w:w="2557" w:type="dxa"/>
            <w:shd w:val="clear" w:color="auto" w:fill="auto"/>
            <w:noWrap/>
            <w:vAlign w:val="center"/>
            <w:hideMark/>
          </w:tcPr>
          <w:p w:rsidR="00E90DF8" w:rsidRPr="004E427F" w:rsidRDefault="00E90DF8" w:rsidP="0052610F">
            <w:pPr>
              <w:jc w:val="center"/>
            </w:pPr>
            <w:r w:rsidRPr="004E427F">
              <w:t>4.9</w:t>
            </w:r>
          </w:p>
        </w:tc>
        <w:tc>
          <w:tcPr>
            <w:tcW w:w="6804" w:type="dxa"/>
            <w:shd w:val="clear" w:color="auto" w:fill="auto"/>
            <w:noWrap/>
            <w:vAlign w:val="center"/>
            <w:hideMark/>
          </w:tcPr>
          <w:p w:rsidR="00E90DF8" w:rsidRPr="004E427F" w:rsidRDefault="00E90DF8" w:rsidP="0052610F">
            <w:r w:rsidRPr="004E427F">
              <w:t>Служебные гаражи [02]</w:t>
            </w:r>
          </w:p>
        </w:tc>
      </w:tr>
      <w:tr w:rsidR="00E90DF8" w:rsidRPr="004E427F" w:rsidTr="004C4242">
        <w:trPr>
          <w:trHeight w:val="315"/>
        </w:trPr>
        <w:tc>
          <w:tcPr>
            <w:tcW w:w="2557" w:type="dxa"/>
            <w:shd w:val="clear" w:color="auto" w:fill="auto"/>
            <w:noWrap/>
            <w:vAlign w:val="center"/>
            <w:hideMark/>
          </w:tcPr>
          <w:p w:rsidR="00E90DF8" w:rsidRPr="004E427F" w:rsidRDefault="00E90DF8" w:rsidP="0052610F">
            <w:pPr>
              <w:jc w:val="center"/>
            </w:pPr>
            <w:r w:rsidRPr="004E427F">
              <w:t>12.0.2</w:t>
            </w:r>
          </w:p>
        </w:tc>
        <w:tc>
          <w:tcPr>
            <w:tcW w:w="6804" w:type="dxa"/>
            <w:shd w:val="clear" w:color="auto" w:fill="auto"/>
            <w:noWrap/>
            <w:vAlign w:val="center"/>
            <w:hideMark/>
          </w:tcPr>
          <w:p w:rsidR="00E90DF8" w:rsidRPr="004E427F" w:rsidRDefault="00E90DF8" w:rsidP="0052610F">
            <w:r w:rsidRPr="004E427F">
              <w:t xml:space="preserve">Благоустройство территории </w:t>
            </w:r>
          </w:p>
        </w:tc>
      </w:tr>
    </w:tbl>
    <w:p w:rsidR="00E90DF8" w:rsidRPr="004E427F" w:rsidRDefault="00E90DF8" w:rsidP="00E90DF8">
      <w:pPr>
        <w:pStyle w:val="ConsPlusNormal"/>
        <w:ind w:firstLine="540"/>
        <w:jc w:val="both"/>
        <w:rPr>
          <w:rFonts w:ascii="Times New Roman" w:hAnsi="Times New Roman" w:cs="Times New Roman"/>
          <w:sz w:val="22"/>
        </w:rPr>
      </w:pPr>
    </w:p>
    <w:p w:rsidR="00E90DF8" w:rsidRPr="004E7F9A" w:rsidRDefault="00E90DF8" w:rsidP="00E90DF8">
      <w:pPr>
        <w:pStyle w:val="ConsPlusNormal"/>
        <w:ind w:firstLine="540"/>
        <w:jc w:val="both"/>
        <w:rPr>
          <w:rFonts w:ascii="Times New Roman" w:hAnsi="Times New Roman" w:cs="Times New Roman"/>
          <w:sz w:val="24"/>
          <w:szCs w:val="24"/>
        </w:rPr>
      </w:pPr>
      <w:r w:rsidRPr="004E7F9A">
        <w:rPr>
          <w:rFonts w:ascii="Times New Roman" w:hAnsi="Times New Roman" w:cs="Times New Roman"/>
          <w:sz w:val="24"/>
          <w:szCs w:val="24"/>
        </w:rPr>
        <w:t>Предельные размеры земельных участков и параметры разрешенного строительства, реконструкции объектов капитального строительства: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1. Минимальная площадь земельного участка: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всех видов основного использования принимается с учетом соблюдения действующего законодательства в части строительных, экологических, санитарно-гигиенических, противопожарных и иных правил, нормативов, но не менее занимаемой существующим или размещаемым в его границах объектом капитального строительства;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не устанавливается для вспомогательных видов использования.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2. Максимальная площадь земельного участка для всех видов основного разрешенного и вспомогательного использования не устанавливается.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3. Минимальное количество надземных этажей для всех видов основного разрешенного и вспомогательного использования принимается в соответствии с проектными 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4. Максимальное количество надземных этажей:</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всех видов основного разрешенного использования принимается в соответствии с проектными 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 при условии соблюдения требований зон с особыми условиями использования территории;</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не устанавливается для вспомогательных видов использования.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5. Минимальные отступы от границ земельного участка: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всех видов основного разрешенного использования от границ земельного участка до выступающих частей объекта капитального строительства принимается в соответствии с требованиями строительных, экологических, санитарно-гигиенических, противопожарных и иных правил, нормативов, но не менее 1 метра;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вспомогательных видов использования устанавливается в соответствии с проектными 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6. Требования к ограждению земельного участка для всех видов основного разрешенного и вспомогательного использования принимаются в соответствии с требованиями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7. Максимальный процент застройки в границах земельного участка: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всех видов основного разрешенного использования принимается в соответствии с проектными 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не устанавливается для вспомогательных видов использования.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lastRenderedPageBreak/>
        <w:t>8.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9. Условно разрешенные виды использования для данной зоны не устанавливаются.</w:t>
      </w:r>
    </w:p>
    <w:p w:rsidR="00E90DF8" w:rsidRPr="004E7F9A" w:rsidRDefault="00E90DF8" w:rsidP="00E90DF8">
      <w:pPr>
        <w:pStyle w:val="ConsPlusNormal"/>
        <w:jc w:val="both"/>
        <w:rPr>
          <w:rFonts w:ascii="Times New Roman" w:hAnsi="Times New Roman" w:cs="Times New Roman"/>
          <w:sz w:val="24"/>
          <w:szCs w:val="24"/>
        </w:rPr>
      </w:pPr>
    </w:p>
    <w:p w:rsidR="00E90DF8" w:rsidRPr="004E7F9A" w:rsidRDefault="00E90DF8" w:rsidP="00E90DF8">
      <w:pPr>
        <w:pStyle w:val="ConsPlusTitle"/>
        <w:ind w:firstLine="540"/>
        <w:jc w:val="both"/>
        <w:outlineLvl w:val="3"/>
        <w:rPr>
          <w:rFonts w:ascii="Times New Roman" w:hAnsi="Times New Roman" w:cs="Times New Roman"/>
          <w:sz w:val="24"/>
          <w:szCs w:val="24"/>
        </w:rPr>
      </w:pPr>
      <w:r w:rsidRPr="004E7F9A">
        <w:rPr>
          <w:rFonts w:ascii="Times New Roman" w:hAnsi="Times New Roman" w:cs="Times New Roman"/>
          <w:sz w:val="24"/>
          <w:szCs w:val="24"/>
        </w:rPr>
        <w:t>Статья 53. Градостроительные регламенты. Производственные зоны, зоны инженерной и транспортной инфраструктур</w:t>
      </w:r>
    </w:p>
    <w:p w:rsidR="00E90DF8" w:rsidRPr="004E7F9A" w:rsidRDefault="00E90DF8" w:rsidP="00E90DF8">
      <w:pPr>
        <w:pStyle w:val="ConsPlusNormal"/>
        <w:jc w:val="both"/>
        <w:rPr>
          <w:rFonts w:ascii="Times New Roman" w:hAnsi="Times New Roman" w:cs="Times New Roman"/>
          <w:sz w:val="24"/>
          <w:szCs w:val="24"/>
        </w:rPr>
      </w:pPr>
    </w:p>
    <w:p w:rsidR="00E90DF8" w:rsidRPr="004E7F9A" w:rsidRDefault="00E90DF8" w:rsidP="00E90DF8">
      <w:pPr>
        <w:pStyle w:val="ConsPlusNormal"/>
        <w:ind w:firstLine="540"/>
        <w:jc w:val="both"/>
        <w:rPr>
          <w:rFonts w:ascii="Times New Roman" w:hAnsi="Times New Roman" w:cs="Times New Roman"/>
          <w:sz w:val="24"/>
          <w:szCs w:val="24"/>
        </w:rPr>
      </w:pPr>
      <w:r w:rsidRPr="004E7F9A">
        <w:rPr>
          <w:rFonts w:ascii="Times New Roman" w:hAnsi="Times New Roman" w:cs="Times New Roman"/>
          <w:sz w:val="24"/>
          <w:szCs w:val="24"/>
        </w:rPr>
        <w:t>1. Зона предназначена для размещения новых и расширения (реконструкции) существующих производственных предприятий, научно-производственных учреждений, складских помещений, учреждений транспортного и жилищно-коммунального хозяйства, предприятий оптовой и мелкооптовой торговли, а также объектов, сооружений и коммуникаций инженерной и транспортной инфраструктуры.</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2. Производственные зоны - зоны размещения промышленных предприятий и коммунально-складских объектов с установленными СанПиН 2.2.1/2.1.1.1200-03 нормативами воздействия на окружающую среду.</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3. Зона инженерной инфраструктуры определена для размещения сооружений и коммуникаций энергообеспечения, теплоснабжения, газоснабжения, водоснабжения, водоотведения и очистки стоков, для размещения объектов связи.</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В зону инженерной инфраструктуры включаются территории, необходимые для технического обслуживания и охраны объектов, сооружений и коммуникаций зоны.</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4. Зоны транспортной инфраструктуры определены для размещения объектов, сооружений и коммуникаций железнодорожного транспорта и сопутствующих им объектов инженерной инфраструктуры.</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Зона объектов железнодорожного транспорта установлена по границам полосы отвода.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xml:space="preserve">5. В состав производственных зон, зон инженерной и транспортной инфраструктур включены: </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1) зона промышленных предприятий I-II классов опасности;</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2) зона промышленных предприятий III-V классов опасности;</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3) зона коммунально-складских объектов III-V классов опасности;</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4) зона объектов железнодорожного транспорта;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5) зона объектов автосервиса;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6) зона инженерных объектов городского значения.</w:t>
      </w:r>
    </w:p>
    <w:p w:rsidR="00E90DF8" w:rsidRPr="004E7F9A" w:rsidRDefault="00E90DF8" w:rsidP="00E90DF8">
      <w:pPr>
        <w:pStyle w:val="ConsPlusNormal"/>
        <w:jc w:val="both"/>
        <w:rPr>
          <w:rFonts w:ascii="Times New Roman" w:hAnsi="Times New Roman" w:cs="Times New Roman"/>
          <w:sz w:val="24"/>
          <w:szCs w:val="24"/>
        </w:rPr>
      </w:pPr>
    </w:p>
    <w:p w:rsidR="00E90DF8" w:rsidRPr="004E7F9A" w:rsidRDefault="00E90DF8" w:rsidP="00E90DF8">
      <w:pPr>
        <w:pStyle w:val="ConsPlusTitle"/>
        <w:ind w:firstLine="540"/>
        <w:jc w:val="both"/>
        <w:outlineLvl w:val="3"/>
        <w:rPr>
          <w:rFonts w:ascii="Times New Roman" w:hAnsi="Times New Roman" w:cs="Times New Roman"/>
          <w:sz w:val="24"/>
          <w:szCs w:val="24"/>
        </w:rPr>
      </w:pPr>
      <w:r w:rsidRPr="004E7F9A">
        <w:rPr>
          <w:rFonts w:ascii="Times New Roman" w:hAnsi="Times New Roman" w:cs="Times New Roman"/>
          <w:sz w:val="24"/>
          <w:szCs w:val="24"/>
        </w:rPr>
        <w:t xml:space="preserve">Статья 54. </w:t>
      </w:r>
      <w:proofErr w:type="spellStart"/>
      <w:r w:rsidRPr="004E7F9A">
        <w:rPr>
          <w:rFonts w:ascii="Times New Roman" w:hAnsi="Times New Roman" w:cs="Times New Roman"/>
          <w:sz w:val="24"/>
          <w:szCs w:val="24"/>
        </w:rPr>
        <w:t>Пп</w:t>
      </w:r>
      <w:proofErr w:type="spellEnd"/>
      <w:r w:rsidRPr="004E7F9A">
        <w:rPr>
          <w:rFonts w:ascii="Times New Roman" w:hAnsi="Times New Roman" w:cs="Times New Roman"/>
          <w:sz w:val="24"/>
          <w:szCs w:val="24"/>
        </w:rPr>
        <w:t xml:space="preserve"> I-II. Зона промышленных предприятий I-II классов опасности</w:t>
      </w:r>
    </w:p>
    <w:p w:rsidR="00E90DF8" w:rsidRPr="004E427F" w:rsidRDefault="00E90DF8" w:rsidP="00E90DF8">
      <w:pPr>
        <w:pStyle w:val="ConsPlusNormal"/>
        <w:jc w:val="both"/>
        <w:rPr>
          <w:rFonts w:ascii="Times New Roman" w:hAnsi="Times New Roman" w:cs="Times New Roman"/>
          <w:sz w:val="22"/>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6946"/>
      </w:tblGrid>
      <w:tr w:rsidR="00E90DF8" w:rsidRPr="004E427F" w:rsidTr="00567368">
        <w:trPr>
          <w:trHeight w:val="474"/>
        </w:trPr>
        <w:tc>
          <w:tcPr>
            <w:tcW w:w="9361" w:type="dxa"/>
            <w:gridSpan w:val="2"/>
            <w:shd w:val="clear" w:color="auto" w:fill="auto"/>
            <w:vAlign w:val="center"/>
            <w:hideMark/>
          </w:tcPr>
          <w:p w:rsidR="00E90DF8" w:rsidRPr="004E427F" w:rsidRDefault="00E90DF8" w:rsidP="0052610F">
            <w:pPr>
              <w:jc w:val="center"/>
              <w:rPr>
                <w:b/>
                <w:bCs/>
                <w:i/>
                <w:iCs/>
              </w:rPr>
            </w:pPr>
            <w:r w:rsidRPr="004E427F">
              <w:rPr>
                <w:b/>
                <w:bCs/>
                <w:i/>
                <w:iCs/>
              </w:rPr>
              <w:t>Основные виды разрешенного использования (наименование и код вида)</w:t>
            </w:r>
          </w:p>
        </w:tc>
      </w:tr>
      <w:tr w:rsidR="00E90DF8" w:rsidRPr="004E427F" w:rsidTr="004C4242">
        <w:trPr>
          <w:trHeight w:val="415"/>
        </w:trPr>
        <w:tc>
          <w:tcPr>
            <w:tcW w:w="2415" w:type="dxa"/>
            <w:shd w:val="clear" w:color="auto" w:fill="auto"/>
            <w:vAlign w:val="center"/>
            <w:hideMark/>
          </w:tcPr>
          <w:p w:rsidR="00E90DF8" w:rsidRPr="004E427F" w:rsidRDefault="00E90DF8" w:rsidP="0052610F">
            <w:pPr>
              <w:jc w:val="center"/>
              <w:rPr>
                <w:b/>
                <w:bCs/>
                <w:i/>
                <w:iCs/>
              </w:rPr>
            </w:pPr>
            <w:r w:rsidRPr="004E427F">
              <w:rPr>
                <w:b/>
                <w:bCs/>
                <w:i/>
                <w:iCs/>
              </w:rPr>
              <w:t>Код (числовое обозначение) вида разрешенного использования земельного участка</w:t>
            </w:r>
          </w:p>
        </w:tc>
        <w:tc>
          <w:tcPr>
            <w:tcW w:w="6946" w:type="dxa"/>
            <w:shd w:val="clear" w:color="auto" w:fill="auto"/>
            <w:vAlign w:val="center"/>
            <w:hideMark/>
          </w:tcPr>
          <w:p w:rsidR="00E90DF8" w:rsidRPr="004E427F" w:rsidRDefault="00E90DF8" w:rsidP="0052610F">
            <w:pPr>
              <w:jc w:val="center"/>
              <w:rPr>
                <w:b/>
                <w:bCs/>
                <w:i/>
                <w:iCs/>
              </w:rPr>
            </w:pPr>
            <w:r w:rsidRPr="004E427F">
              <w:rPr>
                <w:b/>
                <w:bCs/>
                <w:i/>
                <w:iCs/>
              </w:rPr>
              <w:t>Наименование вида разрешенного использования земельного участка</w:t>
            </w:r>
          </w:p>
        </w:tc>
      </w:tr>
      <w:tr w:rsidR="00E90DF8" w:rsidRPr="004E427F" w:rsidTr="004C4242">
        <w:trPr>
          <w:trHeight w:val="322"/>
        </w:trPr>
        <w:tc>
          <w:tcPr>
            <w:tcW w:w="2415" w:type="dxa"/>
            <w:shd w:val="clear" w:color="auto" w:fill="auto"/>
            <w:noWrap/>
            <w:vAlign w:val="center"/>
            <w:hideMark/>
          </w:tcPr>
          <w:p w:rsidR="00E90DF8" w:rsidRPr="004E427F" w:rsidRDefault="00E90DF8" w:rsidP="0052610F">
            <w:pPr>
              <w:jc w:val="center"/>
            </w:pPr>
            <w:r w:rsidRPr="004E427F">
              <w:lastRenderedPageBreak/>
              <w:t>2.7.1</w:t>
            </w:r>
          </w:p>
        </w:tc>
        <w:tc>
          <w:tcPr>
            <w:tcW w:w="6946" w:type="dxa"/>
            <w:shd w:val="clear" w:color="auto" w:fill="auto"/>
            <w:vAlign w:val="center"/>
            <w:hideMark/>
          </w:tcPr>
          <w:p w:rsidR="00E90DF8" w:rsidRPr="004E427F" w:rsidRDefault="00E90DF8" w:rsidP="0052610F">
            <w:r w:rsidRPr="004E427F">
              <w:t xml:space="preserve">Хранение автотранспорта </w:t>
            </w:r>
          </w:p>
        </w:tc>
      </w:tr>
      <w:tr w:rsidR="00E90DF8" w:rsidRPr="004E427F" w:rsidTr="004C4242">
        <w:trPr>
          <w:trHeight w:val="270"/>
        </w:trPr>
        <w:tc>
          <w:tcPr>
            <w:tcW w:w="2415" w:type="dxa"/>
            <w:shd w:val="clear" w:color="auto" w:fill="auto"/>
            <w:noWrap/>
            <w:vAlign w:val="center"/>
          </w:tcPr>
          <w:p w:rsidR="00E90DF8" w:rsidRPr="004E427F" w:rsidRDefault="00E90DF8" w:rsidP="0052610F">
            <w:pPr>
              <w:jc w:val="center"/>
            </w:pPr>
            <w:r w:rsidRPr="004E427F">
              <w:t>3.1</w:t>
            </w:r>
          </w:p>
        </w:tc>
        <w:tc>
          <w:tcPr>
            <w:tcW w:w="6946" w:type="dxa"/>
            <w:shd w:val="clear" w:color="auto" w:fill="auto"/>
            <w:vAlign w:val="center"/>
          </w:tcPr>
          <w:p w:rsidR="00E90DF8" w:rsidRPr="004E427F" w:rsidRDefault="00E90DF8" w:rsidP="0052610F">
            <w:r w:rsidRPr="004E427F">
              <w:t xml:space="preserve">Коммунальное обслуживание </w:t>
            </w:r>
          </w:p>
        </w:tc>
      </w:tr>
      <w:tr w:rsidR="00E90DF8" w:rsidRPr="004E427F" w:rsidTr="004C4242">
        <w:trPr>
          <w:trHeight w:val="274"/>
        </w:trPr>
        <w:tc>
          <w:tcPr>
            <w:tcW w:w="2415" w:type="dxa"/>
            <w:shd w:val="clear" w:color="auto" w:fill="auto"/>
            <w:noWrap/>
            <w:vAlign w:val="center"/>
          </w:tcPr>
          <w:p w:rsidR="00E90DF8" w:rsidRPr="004E427F" w:rsidRDefault="00E90DF8" w:rsidP="0052610F">
            <w:pPr>
              <w:jc w:val="center"/>
            </w:pPr>
            <w:r w:rsidRPr="004E427F">
              <w:t>3.2.3</w:t>
            </w:r>
          </w:p>
        </w:tc>
        <w:tc>
          <w:tcPr>
            <w:tcW w:w="6946" w:type="dxa"/>
            <w:shd w:val="clear" w:color="auto" w:fill="auto"/>
            <w:vAlign w:val="center"/>
          </w:tcPr>
          <w:p w:rsidR="00E90DF8" w:rsidRPr="004E427F" w:rsidRDefault="00E90DF8" w:rsidP="0052610F">
            <w:r w:rsidRPr="004E427F">
              <w:t xml:space="preserve">Оказание услуг связи </w:t>
            </w:r>
          </w:p>
        </w:tc>
      </w:tr>
      <w:tr w:rsidR="00E90DF8" w:rsidRPr="004E427F" w:rsidTr="004C4242">
        <w:trPr>
          <w:trHeight w:val="268"/>
        </w:trPr>
        <w:tc>
          <w:tcPr>
            <w:tcW w:w="2415" w:type="dxa"/>
            <w:shd w:val="clear" w:color="auto" w:fill="auto"/>
            <w:noWrap/>
            <w:vAlign w:val="center"/>
          </w:tcPr>
          <w:p w:rsidR="00E90DF8" w:rsidRPr="004E427F" w:rsidRDefault="00E90DF8" w:rsidP="0052610F">
            <w:pPr>
              <w:jc w:val="center"/>
            </w:pPr>
            <w:r w:rsidRPr="004E427F">
              <w:t>4.9.1.3</w:t>
            </w:r>
          </w:p>
        </w:tc>
        <w:tc>
          <w:tcPr>
            <w:tcW w:w="6946" w:type="dxa"/>
            <w:shd w:val="clear" w:color="auto" w:fill="auto"/>
            <w:vAlign w:val="center"/>
          </w:tcPr>
          <w:p w:rsidR="00E90DF8" w:rsidRPr="004E427F" w:rsidRDefault="00E90DF8" w:rsidP="0052610F">
            <w:r>
              <w:t>Автомобильная</w:t>
            </w:r>
            <w:r w:rsidRPr="004E427F">
              <w:t xml:space="preserve"> </w:t>
            </w:r>
            <w:r w:rsidRPr="00116188">
              <w:t>промышленность</w:t>
            </w:r>
            <w:r w:rsidRPr="003C7950">
              <w:rPr>
                <w:color w:val="FF0000"/>
              </w:rPr>
              <w:t xml:space="preserve"> </w:t>
            </w:r>
          </w:p>
        </w:tc>
      </w:tr>
      <w:tr w:rsidR="00E90DF8" w:rsidRPr="004E427F" w:rsidTr="004C4242">
        <w:trPr>
          <w:trHeight w:val="271"/>
        </w:trPr>
        <w:tc>
          <w:tcPr>
            <w:tcW w:w="2415" w:type="dxa"/>
            <w:shd w:val="clear" w:color="auto" w:fill="auto"/>
            <w:noWrap/>
            <w:vAlign w:val="center"/>
          </w:tcPr>
          <w:p w:rsidR="00E90DF8" w:rsidRPr="004E427F" w:rsidRDefault="00E90DF8" w:rsidP="0052610F">
            <w:pPr>
              <w:jc w:val="center"/>
            </w:pPr>
            <w:r w:rsidRPr="004E427F">
              <w:t>4.9.1.4</w:t>
            </w:r>
          </w:p>
        </w:tc>
        <w:tc>
          <w:tcPr>
            <w:tcW w:w="6946" w:type="dxa"/>
            <w:shd w:val="clear" w:color="auto" w:fill="auto"/>
            <w:vAlign w:val="center"/>
          </w:tcPr>
          <w:p w:rsidR="00E90DF8" w:rsidRPr="004E427F" w:rsidRDefault="00E90DF8" w:rsidP="0052610F">
            <w:r w:rsidRPr="004E427F">
              <w:t xml:space="preserve">Ремонт автомобилей </w:t>
            </w:r>
          </w:p>
        </w:tc>
      </w:tr>
      <w:tr w:rsidR="00E90DF8" w:rsidRPr="004E427F" w:rsidTr="004C4242">
        <w:trPr>
          <w:trHeight w:val="276"/>
        </w:trPr>
        <w:tc>
          <w:tcPr>
            <w:tcW w:w="2415" w:type="dxa"/>
            <w:shd w:val="clear" w:color="auto" w:fill="auto"/>
            <w:noWrap/>
            <w:vAlign w:val="center"/>
          </w:tcPr>
          <w:p w:rsidR="00E90DF8" w:rsidRPr="004E427F" w:rsidRDefault="00E90DF8" w:rsidP="0052610F">
            <w:pPr>
              <w:jc w:val="center"/>
            </w:pPr>
            <w:r w:rsidRPr="004E427F">
              <w:t>6.0</w:t>
            </w:r>
          </w:p>
        </w:tc>
        <w:tc>
          <w:tcPr>
            <w:tcW w:w="6946" w:type="dxa"/>
            <w:shd w:val="clear" w:color="auto" w:fill="auto"/>
            <w:vAlign w:val="center"/>
          </w:tcPr>
          <w:p w:rsidR="00E90DF8" w:rsidRPr="003C7950" w:rsidRDefault="00E90DF8" w:rsidP="0052610F">
            <w:r w:rsidRPr="003C7950">
              <w:t xml:space="preserve">Производственная деятельность </w:t>
            </w:r>
          </w:p>
        </w:tc>
      </w:tr>
      <w:tr w:rsidR="00E90DF8" w:rsidRPr="004E427F" w:rsidTr="004C4242">
        <w:trPr>
          <w:trHeight w:val="265"/>
        </w:trPr>
        <w:tc>
          <w:tcPr>
            <w:tcW w:w="2415" w:type="dxa"/>
            <w:shd w:val="clear" w:color="auto" w:fill="auto"/>
            <w:noWrap/>
            <w:vAlign w:val="center"/>
          </w:tcPr>
          <w:p w:rsidR="00E90DF8" w:rsidRPr="004E427F" w:rsidRDefault="00E90DF8" w:rsidP="0052610F">
            <w:pPr>
              <w:jc w:val="center"/>
            </w:pPr>
            <w:r w:rsidRPr="004E427F">
              <w:t>6.1</w:t>
            </w:r>
          </w:p>
        </w:tc>
        <w:tc>
          <w:tcPr>
            <w:tcW w:w="6946" w:type="dxa"/>
            <w:shd w:val="clear" w:color="auto" w:fill="auto"/>
            <w:vAlign w:val="center"/>
          </w:tcPr>
          <w:p w:rsidR="00E90DF8" w:rsidRPr="004E427F" w:rsidRDefault="00E90DF8" w:rsidP="0052610F">
            <w:r w:rsidRPr="004E427F">
              <w:t>Недропользование</w:t>
            </w:r>
            <w:r>
              <w:t xml:space="preserve"> </w:t>
            </w:r>
          </w:p>
        </w:tc>
      </w:tr>
      <w:tr w:rsidR="00E90DF8" w:rsidRPr="004E427F" w:rsidTr="004C4242">
        <w:trPr>
          <w:trHeight w:val="283"/>
        </w:trPr>
        <w:tc>
          <w:tcPr>
            <w:tcW w:w="2415" w:type="dxa"/>
            <w:shd w:val="clear" w:color="auto" w:fill="auto"/>
            <w:noWrap/>
            <w:vAlign w:val="center"/>
          </w:tcPr>
          <w:p w:rsidR="00E90DF8" w:rsidRPr="004E427F" w:rsidRDefault="00E90DF8" w:rsidP="0052610F">
            <w:pPr>
              <w:jc w:val="center"/>
            </w:pPr>
            <w:r w:rsidRPr="004E427F">
              <w:t>6.2</w:t>
            </w:r>
          </w:p>
        </w:tc>
        <w:tc>
          <w:tcPr>
            <w:tcW w:w="6946" w:type="dxa"/>
            <w:shd w:val="clear" w:color="auto" w:fill="auto"/>
            <w:vAlign w:val="center"/>
          </w:tcPr>
          <w:p w:rsidR="00E90DF8" w:rsidRPr="004E427F" w:rsidRDefault="00E90DF8" w:rsidP="0052610F">
            <w:r w:rsidRPr="004E427F">
              <w:t xml:space="preserve">Тяжелая промышленность </w:t>
            </w:r>
          </w:p>
        </w:tc>
      </w:tr>
      <w:tr w:rsidR="00E90DF8" w:rsidRPr="004E427F" w:rsidTr="004C4242">
        <w:trPr>
          <w:trHeight w:val="287"/>
        </w:trPr>
        <w:tc>
          <w:tcPr>
            <w:tcW w:w="2415" w:type="dxa"/>
            <w:shd w:val="clear" w:color="auto" w:fill="auto"/>
            <w:noWrap/>
            <w:vAlign w:val="center"/>
          </w:tcPr>
          <w:p w:rsidR="00E90DF8" w:rsidRPr="004E427F" w:rsidRDefault="00E90DF8" w:rsidP="0052610F">
            <w:pPr>
              <w:jc w:val="center"/>
            </w:pPr>
            <w:r w:rsidRPr="004E427F">
              <w:t>6.3</w:t>
            </w:r>
          </w:p>
        </w:tc>
        <w:tc>
          <w:tcPr>
            <w:tcW w:w="6946" w:type="dxa"/>
            <w:shd w:val="clear" w:color="auto" w:fill="auto"/>
            <w:vAlign w:val="center"/>
          </w:tcPr>
          <w:p w:rsidR="00E90DF8" w:rsidRPr="004E427F" w:rsidRDefault="00E90DF8" w:rsidP="0052610F">
            <w:r w:rsidRPr="004E427F">
              <w:t xml:space="preserve">Легкая промышленность </w:t>
            </w:r>
          </w:p>
        </w:tc>
      </w:tr>
      <w:tr w:rsidR="00E90DF8" w:rsidRPr="004E427F" w:rsidTr="004C4242">
        <w:trPr>
          <w:trHeight w:val="264"/>
        </w:trPr>
        <w:tc>
          <w:tcPr>
            <w:tcW w:w="2415" w:type="dxa"/>
            <w:shd w:val="clear" w:color="auto" w:fill="auto"/>
            <w:noWrap/>
            <w:vAlign w:val="center"/>
          </w:tcPr>
          <w:p w:rsidR="00E90DF8" w:rsidRPr="004E427F" w:rsidRDefault="00E90DF8" w:rsidP="0052610F">
            <w:pPr>
              <w:jc w:val="center"/>
            </w:pPr>
            <w:r w:rsidRPr="004E427F">
              <w:t>6.3.1</w:t>
            </w:r>
          </w:p>
        </w:tc>
        <w:tc>
          <w:tcPr>
            <w:tcW w:w="6946" w:type="dxa"/>
            <w:shd w:val="clear" w:color="auto" w:fill="auto"/>
            <w:vAlign w:val="center"/>
          </w:tcPr>
          <w:p w:rsidR="00E90DF8" w:rsidRPr="004E427F" w:rsidRDefault="00E90DF8" w:rsidP="0052610F">
            <w:r w:rsidRPr="004E427F">
              <w:t xml:space="preserve">Фармацевтическая промышленность </w:t>
            </w:r>
          </w:p>
        </w:tc>
      </w:tr>
      <w:tr w:rsidR="00E90DF8" w:rsidRPr="004E427F" w:rsidTr="004C4242">
        <w:trPr>
          <w:trHeight w:val="267"/>
        </w:trPr>
        <w:tc>
          <w:tcPr>
            <w:tcW w:w="2415" w:type="dxa"/>
            <w:shd w:val="clear" w:color="auto" w:fill="auto"/>
            <w:noWrap/>
            <w:vAlign w:val="center"/>
          </w:tcPr>
          <w:p w:rsidR="00E90DF8" w:rsidRPr="004E427F" w:rsidRDefault="00E90DF8" w:rsidP="0052610F">
            <w:pPr>
              <w:jc w:val="center"/>
            </w:pPr>
            <w:r w:rsidRPr="004E427F">
              <w:t>6.4</w:t>
            </w:r>
          </w:p>
        </w:tc>
        <w:tc>
          <w:tcPr>
            <w:tcW w:w="6946" w:type="dxa"/>
            <w:shd w:val="clear" w:color="auto" w:fill="auto"/>
            <w:vAlign w:val="center"/>
          </w:tcPr>
          <w:p w:rsidR="00E90DF8" w:rsidRPr="004E427F" w:rsidRDefault="00E90DF8" w:rsidP="0052610F">
            <w:r w:rsidRPr="004E427F">
              <w:t xml:space="preserve">Пищевая промышленность </w:t>
            </w:r>
          </w:p>
        </w:tc>
      </w:tr>
      <w:tr w:rsidR="00E90DF8" w:rsidRPr="004E427F" w:rsidTr="004C4242">
        <w:trPr>
          <w:trHeight w:val="271"/>
        </w:trPr>
        <w:tc>
          <w:tcPr>
            <w:tcW w:w="2415" w:type="dxa"/>
            <w:shd w:val="clear" w:color="auto" w:fill="auto"/>
            <w:noWrap/>
            <w:vAlign w:val="center"/>
          </w:tcPr>
          <w:p w:rsidR="00E90DF8" w:rsidRPr="004E427F" w:rsidRDefault="00E90DF8" w:rsidP="0052610F">
            <w:pPr>
              <w:jc w:val="center"/>
            </w:pPr>
            <w:r w:rsidRPr="004E427F">
              <w:t>6.5</w:t>
            </w:r>
          </w:p>
        </w:tc>
        <w:tc>
          <w:tcPr>
            <w:tcW w:w="6946" w:type="dxa"/>
            <w:shd w:val="clear" w:color="auto" w:fill="auto"/>
            <w:vAlign w:val="center"/>
          </w:tcPr>
          <w:p w:rsidR="00E90DF8" w:rsidRPr="004E427F" w:rsidRDefault="00E90DF8" w:rsidP="0052610F">
            <w:r w:rsidRPr="004E427F">
              <w:t xml:space="preserve">Нефтехимическая промышленность </w:t>
            </w:r>
          </w:p>
        </w:tc>
      </w:tr>
      <w:tr w:rsidR="00E90DF8" w:rsidRPr="004E427F" w:rsidTr="004C4242">
        <w:trPr>
          <w:trHeight w:val="134"/>
        </w:trPr>
        <w:tc>
          <w:tcPr>
            <w:tcW w:w="2415" w:type="dxa"/>
            <w:shd w:val="clear" w:color="auto" w:fill="auto"/>
            <w:noWrap/>
            <w:vAlign w:val="center"/>
          </w:tcPr>
          <w:p w:rsidR="00E90DF8" w:rsidRPr="004E427F" w:rsidRDefault="00E90DF8" w:rsidP="0052610F">
            <w:pPr>
              <w:jc w:val="center"/>
            </w:pPr>
            <w:r w:rsidRPr="004E427F">
              <w:t>6.6</w:t>
            </w:r>
          </w:p>
        </w:tc>
        <w:tc>
          <w:tcPr>
            <w:tcW w:w="6946" w:type="dxa"/>
            <w:shd w:val="clear" w:color="auto" w:fill="auto"/>
            <w:vAlign w:val="center"/>
          </w:tcPr>
          <w:p w:rsidR="00E90DF8" w:rsidRPr="004E427F" w:rsidRDefault="00E90DF8" w:rsidP="0052610F">
            <w:r w:rsidRPr="004E427F">
              <w:t xml:space="preserve">Строительная промышленность </w:t>
            </w:r>
          </w:p>
        </w:tc>
      </w:tr>
      <w:tr w:rsidR="00E90DF8" w:rsidRPr="004E427F" w:rsidTr="004C4242">
        <w:trPr>
          <w:trHeight w:val="307"/>
        </w:trPr>
        <w:tc>
          <w:tcPr>
            <w:tcW w:w="2415" w:type="dxa"/>
            <w:shd w:val="clear" w:color="auto" w:fill="auto"/>
            <w:noWrap/>
            <w:vAlign w:val="center"/>
          </w:tcPr>
          <w:p w:rsidR="00E90DF8" w:rsidRPr="004E427F" w:rsidRDefault="00E90DF8" w:rsidP="0052610F">
            <w:pPr>
              <w:jc w:val="center"/>
            </w:pPr>
            <w:r w:rsidRPr="004E427F">
              <w:t>6.7</w:t>
            </w:r>
          </w:p>
        </w:tc>
        <w:tc>
          <w:tcPr>
            <w:tcW w:w="6946" w:type="dxa"/>
            <w:shd w:val="clear" w:color="auto" w:fill="auto"/>
            <w:vAlign w:val="center"/>
          </w:tcPr>
          <w:p w:rsidR="00E90DF8" w:rsidRPr="004E427F" w:rsidRDefault="00E90DF8" w:rsidP="0052610F">
            <w:r w:rsidRPr="004E427F">
              <w:t>Энергетика</w:t>
            </w:r>
          </w:p>
        </w:tc>
      </w:tr>
      <w:tr w:rsidR="00E90DF8" w:rsidRPr="004E427F" w:rsidTr="004C4242">
        <w:trPr>
          <w:trHeight w:val="269"/>
        </w:trPr>
        <w:tc>
          <w:tcPr>
            <w:tcW w:w="2415" w:type="dxa"/>
            <w:shd w:val="clear" w:color="auto" w:fill="auto"/>
            <w:noWrap/>
            <w:vAlign w:val="center"/>
          </w:tcPr>
          <w:p w:rsidR="00E90DF8" w:rsidRPr="004E427F" w:rsidRDefault="00E90DF8" w:rsidP="0052610F">
            <w:pPr>
              <w:jc w:val="center"/>
            </w:pPr>
            <w:r w:rsidRPr="004E427F">
              <w:t>6.8</w:t>
            </w:r>
          </w:p>
        </w:tc>
        <w:tc>
          <w:tcPr>
            <w:tcW w:w="6946" w:type="dxa"/>
            <w:shd w:val="clear" w:color="auto" w:fill="auto"/>
            <w:vAlign w:val="center"/>
          </w:tcPr>
          <w:p w:rsidR="00E90DF8" w:rsidRPr="004E427F" w:rsidRDefault="00E90DF8" w:rsidP="0052610F">
            <w:r w:rsidRPr="004E427F">
              <w:t xml:space="preserve">Связь </w:t>
            </w:r>
          </w:p>
        </w:tc>
      </w:tr>
      <w:tr w:rsidR="00E90DF8" w:rsidRPr="004E427F" w:rsidTr="004C4242">
        <w:trPr>
          <w:trHeight w:val="274"/>
        </w:trPr>
        <w:tc>
          <w:tcPr>
            <w:tcW w:w="2415" w:type="dxa"/>
            <w:shd w:val="clear" w:color="auto" w:fill="auto"/>
            <w:noWrap/>
            <w:vAlign w:val="center"/>
          </w:tcPr>
          <w:p w:rsidR="00E90DF8" w:rsidRPr="004E427F" w:rsidRDefault="00E90DF8" w:rsidP="0052610F">
            <w:pPr>
              <w:jc w:val="center"/>
            </w:pPr>
            <w:r w:rsidRPr="004E427F">
              <w:t>6.9</w:t>
            </w:r>
          </w:p>
        </w:tc>
        <w:tc>
          <w:tcPr>
            <w:tcW w:w="6946" w:type="dxa"/>
            <w:shd w:val="clear" w:color="auto" w:fill="auto"/>
            <w:vAlign w:val="center"/>
          </w:tcPr>
          <w:p w:rsidR="00E90DF8" w:rsidRPr="004E427F" w:rsidRDefault="00E90DF8" w:rsidP="0052610F">
            <w:r w:rsidRPr="004E427F">
              <w:t>Склад</w:t>
            </w:r>
          </w:p>
        </w:tc>
      </w:tr>
      <w:tr w:rsidR="00E90DF8" w:rsidRPr="004E427F" w:rsidTr="004C4242">
        <w:trPr>
          <w:trHeight w:val="263"/>
        </w:trPr>
        <w:tc>
          <w:tcPr>
            <w:tcW w:w="2415" w:type="dxa"/>
            <w:shd w:val="clear" w:color="auto" w:fill="auto"/>
            <w:noWrap/>
            <w:vAlign w:val="center"/>
          </w:tcPr>
          <w:p w:rsidR="00E90DF8" w:rsidRPr="004E427F" w:rsidRDefault="00E90DF8" w:rsidP="0052610F">
            <w:pPr>
              <w:jc w:val="center"/>
            </w:pPr>
            <w:r w:rsidRPr="004E427F">
              <w:t>6.11</w:t>
            </w:r>
          </w:p>
        </w:tc>
        <w:tc>
          <w:tcPr>
            <w:tcW w:w="6946" w:type="dxa"/>
            <w:shd w:val="clear" w:color="auto" w:fill="auto"/>
            <w:vAlign w:val="center"/>
          </w:tcPr>
          <w:p w:rsidR="00E90DF8" w:rsidRPr="004E427F" w:rsidRDefault="00E90DF8" w:rsidP="0052610F">
            <w:r w:rsidRPr="004E427F">
              <w:t xml:space="preserve">Целлюлозно-бумажная промышленность </w:t>
            </w:r>
          </w:p>
        </w:tc>
      </w:tr>
      <w:tr w:rsidR="00E90DF8" w:rsidRPr="004E427F" w:rsidTr="004C4242">
        <w:trPr>
          <w:trHeight w:val="281"/>
        </w:trPr>
        <w:tc>
          <w:tcPr>
            <w:tcW w:w="2415" w:type="dxa"/>
            <w:shd w:val="clear" w:color="auto" w:fill="auto"/>
            <w:noWrap/>
            <w:vAlign w:val="center"/>
          </w:tcPr>
          <w:p w:rsidR="00E90DF8" w:rsidRPr="004E427F" w:rsidRDefault="00E90DF8" w:rsidP="0052610F">
            <w:pPr>
              <w:jc w:val="center"/>
            </w:pPr>
            <w:r w:rsidRPr="004E427F">
              <w:t>6.12</w:t>
            </w:r>
          </w:p>
        </w:tc>
        <w:tc>
          <w:tcPr>
            <w:tcW w:w="6946" w:type="dxa"/>
            <w:shd w:val="clear" w:color="auto" w:fill="auto"/>
            <w:vAlign w:val="center"/>
          </w:tcPr>
          <w:p w:rsidR="00E90DF8" w:rsidRPr="004E427F" w:rsidRDefault="00E90DF8" w:rsidP="0052610F">
            <w:r w:rsidRPr="004E427F">
              <w:t xml:space="preserve">Научно-производственная деятельность </w:t>
            </w:r>
          </w:p>
        </w:tc>
      </w:tr>
      <w:tr w:rsidR="00E90DF8" w:rsidRPr="004E427F" w:rsidTr="004C4242">
        <w:trPr>
          <w:trHeight w:val="271"/>
        </w:trPr>
        <w:tc>
          <w:tcPr>
            <w:tcW w:w="2415" w:type="dxa"/>
            <w:shd w:val="clear" w:color="auto" w:fill="auto"/>
            <w:noWrap/>
            <w:vAlign w:val="center"/>
          </w:tcPr>
          <w:p w:rsidR="00E90DF8" w:rsidRPr="004E427F" w:rsidRDefault="00E90DF8" w:rsidP="0052610F">
            <w:pPr>
              <w:jc w:val="center"/>
            </w:pPr>
            <w:r w:rsidRPr="004E427F">
              <w:t>7.2.3</w:t>
            </w:r>
          </w:p>
        </w:tc>
        <w:tc>
          <w:tcPr>
            <w:tcW w:w="6946" w:type="dxa"/>
            <w:shd w:val="clear" w:color="auto" w:fill="auto"/>
            <w:vAlign w:val="center"/>
          </w:tcPr>
          <w:p w:rsidR="00E90DF8" w:rsidRPr="004E427F" w:rsidRDefault="00E90DF8" w:rsidP="0052610F">
            <w:r w:rsidRPr="004E427F">
              <w:t xml:space="preserve">Стоянки транспорта общего пользования </w:t>
            </w:r>
          </w:p>
        </w:tc>
      </w:tr>
      <w:tr w:rsidR="00E90DF8" w:rsidRPr="004E427F" w:rsidTr="004C4242">
        <w:trPr>
          <w:trHeight w:val="275"/>
        </w:trPr>
        <w:tc>
          <w:tcPr>
            <w:tcW w:w="2415" w:type="dxa"/>
            <w:shd w:val="clear" w:color="auto" w:fill="auto"/>
            <w:noWrap/>
            <w:vAlign w:val="center"/>
          </w:tcPr>
          <w:p w:rsidR="00E90DF8" w:rsidRPr="004E427F" w:rsidRDefault="00E90DF8" w:rsidP="0052610F">
            <w:pPr>
              <w:jc w:val="center"/>
            </w:pPr>
            <w:r w:rsidRPr="004E427F">
              <w:t>7.5</w:t>
            </w:r>
          </w:p>
        </w:tc>
        <w:tc>
          <w:tcPr>
            <w:tcW w:w="6946" w:type="dxa"/>
            <w:shd w:val="clear" w:color="auto" w:fill="auto"/>
            <w:vAlign w:val="center"/>
          </w:tcPr>
          <w:p w:rsidR="00E90DF8" w:rsidRPr="004E427F" w:rsidRDefault="00E90DF8" w:rsidP="0052610F">
            <w:r w:rsidRPr="004E427F">
              <w:t xml:space="preserve">Трубопроводный транспорт </w:t>
            </w:r>
          </w:p>
        </w:tc>
      </w:tr>
      <w:tr w:rsidR="00E90DF8" w:rsidRPr="004E427F" w:rsidTr="004C4242">
        <w:trPr>
          <w:trHeight w:val="279"/>
        </w:trPr>
        <w:tc>
          <w:tcPr>
            <w:tcW w:w="2415" w:type="dxa"/>
            <w:shd w:val="clear" w:color="auto" w:fill="auto"/>
            <w:noWrap/>
            <w:vAlign w:val="center"/>
          </w:tcPr>
          <w:p w:rsidR="00E90DF8" w:rsidRPr="004E427F" w:rsidRDefault="00E90DF8" w:rsidP="0052610F">
            <w:pPr>
              <w:jc w:val="center"/>
            </w:pPr>
            <w:r w:rsidRPr="004E427F">
              <w:t>8.3</w:t>
            </w:r>
          </w:p>
        </w:tc>
        <w:tc>
          <w:tcPr>
            <w:tcW w:w="6946" w:type="dxa"/>
            <w:shd w:val="clear" w:color="auto" w:fill="auto"/>
            <w:vAlign w:val="center"/>
          </w:tcPr>
          <w:p w:rsidR="00E90DF8" w:rsidRPr="004E427F" w:rsidRDefault="00E90DF8" w:rsidP="0052610F">
            <w:r w:rsidRPr="004E427F">
              <w:t xml:space="preserve">Обеспечение внутреннего правопорядка </w:t>
            </w:r>
          </w:p>
        </w:tc>
      </w:tr>
      <w:tr w:rsidR="00E90DF8" w:rsidRPr="004E427F" w:rsidTr="004C4242">
        <w:trPr>
          <w:trHeight w:val="256"/>
        </w:trPr>
        <w:tc>
          <w:tcPr>
            <w:tcW w:w="2415" w:type="dxa"/>
            <w:shd w:val="clear" w:color="auto" w:fill="auto"/>
            <w:noWrap/>
            <w:vAlign w:val="center"/>
          </w:tcPr>
          <w:p w:rsidR="00E90DF8" w:rsidRPr="004E427F" w:rsidRDefault="00E90DF8" w:rsidP="0052610F">
            <w:pPr>
              <w:jc w:val="center"/>
            </w:pPr>
            <w:r w:rsidRPr="004E427F">
              <w:t>12.0.1</w:t>
            </w:r>
          </w:p>
        </w:tc>
        <w:tc>
          <w:tcPr>
            <w:tcW w:w="6946" w:type="dxa"/>
            <w:shd w:val="clear" w:color="auto" w:fill="auto"/>
            <w:vAlign w:val="center"/>
          </w:tcPr>
          <w:p w:rsidR="00E90DF8" w:rsidRPr="004E427F" w:rsidRDefault="00E90DF8" w:rsidP="0052610F">
            <w:r w:rsidRPr="004E427F">
              <w:t xml:space="preserve">Улично-дорожная сеть </w:t>
            </w:r>
          </w:p>
        </w:tc>
      </w:tr>
    </w:tbl>
    <w:p w:rsidR="00E90DF8" w:rsidRPr="004E427F" w:rsidRDefault="00E90DF8" w:rsidP="00E90DF8">
      <w:pPr>
        <w:pStyle w:val="ConsPlusNormal"/>
        <w:jc w:val="both"/>
        <w:rPr>
          <w:rFonts w:ascii="Times New Roman" w:hAnsi="Times New Roman" w:cs="Times New Roman"/>
          <w:sz w:val="22"/>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1"/>
      </w:tblGrid>
      <w:tr w:rsidR="00E90DF8" w:rsidRPr="004E427F" w:rsidTr="00567368">
        <w:trPr>
          <w:trHeight w:val="599"/>
        </w:trPr>
        <w:tc>
          <w:tcPr>
            <w:tcW w:w="9361" w:type="dxa"/>
            <w:shd w:val="clear" w:color="auto" w:fill="auto"/>
            <w:vAlign w:val="center"/>
            <w:hideMark/>
          </w:tcPr>
          <w:p w:rsidR="00E90DF8" w:rsidRPr="004E427F" w:rsidRDefault="00E90DF8" w:rsidP="0052610F">
            <w:pPr>
              <w:jc w:val="center"/>
              <w:rPr>
                <w:b/>
                <w:bCs/>
                <w:i/>
                <w:iCs/>
              </w:rPr>
            </w:pPr>
            <w:r w:rsidRPr="004E427F">
              <w:rPr>
                <w:b/>
                <w:bCs/>
                <w:i/>
                <w:iCs/>
              </w:rPr>
              <w:t>Условно-разрешенные виды разрешенного использования (наименование и код вида)</w:t>
            </w:r>
          </w:p>
        </w:tc>
      </w:tr>
      <w:tr w:rsidR="00E90DF8" w:rsidRPr="004E427F" w:rsidTr="00567368">
        <w:trPr>
          <w:trHeight w:val="406"/>
        </w:trPr>
        <w:tc>
          <w:tcPr>
            <w:tcW w:w="9361" w:type="dxa"/>
            <w:shd w:val="clear" w:color="auto" w:fill="auto"/>
            <w:noWrap/>
            <w:vAlign w:val="center"/>
          </w:tcPr>
          <w:p w:rsidR="00E90DF8" w:rsidRPr="004E427F" w:rsidRDefault="00E90DF8" w:rsidP="0052610F">
            <w:r w:rsidRPr="004E427F">
              <w:t>Не устанавливаются</w:t>
            </w:r>
          </w:p>
        </w:tc>
      </w:tr>
    </w:tbl>
    <w:p w:rsidR="00E90DF8" w:rsidRPr="004E427F" w:rsidRDefault="00E90DF8" w:rsidP="00E90DF8">
      <w:pPr>
        <w:pStyle w:val="ConsPlusNormal"/>
        <w:jc w:val="both"/>
        <w:rPr>
          <w:rFonts w:ascii="Times New Roman" w:hAnsi="Times New Roman" w:cs="Times New Roman"/>
          <w:sz w:val="22"/>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6946"/>
      </w:tblGrid>
      <w:tr w:rsidR="00E90DF8" w:rsidRPr="004E427F" w:rsidTr="00567368">
        <w:trPr>
          <w:trHeight w:val="780"/>
        </w:trPr>
        <w:tc>
          <w:tcPr>
            <w:tcW w:w="9361" w:type="dxa"/>
            <w:gridSpan w:val="2"/>
            <w:shd w:val="clear" w:color="auto" w:fill="auto"/>
            <w:vAlign w:val="center"/>
            <w:hideMark/>
          </w:tcPr>
          <w:p w:rsidR="00E90DF8" w:rsidRPr="004E427F" w:rsidRDefault="00E90DF8" w:rsidP="0052610F">
            <w:pPr>
              <w:jc w:val="center"/>
              <w:rPr>
                <w:b/>
                <w:bCs/>
                <w:i/>
                <w:iCs/>
              </w:rPr>
            </w:pPr>
            <w:r w:rsidRPr="004E427F">
              <w:rPr>
                <w:b/>
                <w:bCs/>
                <w:i/>
                <w:iCs/>
              </w:rPr>
              <w:t>Вспомогательные виды разрешенного использования (наименование и код вида)</w:t>
            </w:r>
          </w:p>
        </w:tc>
      </w:tr>
      <w:tr w:rsidR="00E90DF8" w:rsidRPr="004E427F" w:rsidTr="004C4242">
        <w:trPr>
          <w:trHeight w:val="1958"/>
        </w:trPr>
        <w:tc>
          <w:tcPr>
            <w:tcW w:w="2415" w:type="dxa"/>
            <w:shd w:val="clear" w:color="auto" w:fill="auto"/>
            <w:vAlign w:val="center"/>
            <w:hideMark/>
          </w:tcPr>
          <w:p w:rsidR="00E90DF8" w:rsidRPr="004E427F" w:rsidRDefault="00E90DF8" w:rsidP="0052610F">
            <w:pPr>
              <w:jc w:val="center"/>
              <w:rPr>
                <w:b/>
                <w:bCs/>
                <w:i/>
                <w:iCs/>
              </w:rPr>
            </w:pPr>
            <w:r w:rsidRPr="004E427F">
              <w:rPr>
                <w:b/>
                <w:bCs/>
                <w:i/>
                <w:iCs/>
              </w:rPr>
              <w:t>Код (числовое обозначение) вида разрешенного использования земельного участка</w:t>
            </w:r>
          </w:p>
        </w:tc>
        <w:tc>
          <w:tcPr>
            <w:tcW w:w="6946" w:type="dxa"/>
            <w:shd w:val="clear" w:color="auto" w:fill="auto"/>
            <w:vAlign w:val="center"/>
            <w:hideMark/>
          </w:tcPr>
          <w:p w:rsidR="00E90DF8" w:rsidRPr="004E427F" w:rsidRDefault="00E90DF8" w:rsidP="0052610F">
            <w:pPr>
              <w:jc w:val="center"/>
              <w:rPr>
                <w:b/>
                <w:bCs/>
                <w:i/>
                <w:iCs/>
              </w:rPr>
            </w:pPr>
            <w:r w:rsidRPr="004E427F">
              <w:rPr>
                <w:b/>
                <w:bCs/>
                <w:i/>
                <w:iCs/>
              </w:rPr>
              <w:t>Наименование вида разрешенного использования земельного участка</w:t>
            </w:r>
          </w:p>
        </w:tc>
      </w:tr>
      <w:tr w:rsidR="00E90DF8" w:rsidRPr="004E427F" w:rsidTr="004C4242">
        <w:trPr>
          <w:trHeight w:val="393"/>
        </w:trPr>
        <w:tc>
          <w:tcPr>
            <w:tcW w:w="2415" w:type="dxa"/>
            <w:shd w:val="clear" w:color="auto" w:fill="auto"/>
            <w:noWrap/>
            <w:vAlign w:val="center"/>
            <w:hideMark/>
          </w:tcPr>
          <w:p w:rsidR="00E90DF8" w:rsidRPr="004E427F" w:rsidRDefault="00E90DF8" w:rsidP="0052610F">
            <w:pPr>
              <w:jc w:val="center"/>
            </w:pPr>
            <w:r w:rsidRPr="004E427F">
              <w:t>4.1</w:t>
            </w:r>
          </w:p>
        </w:tc>
        <w:tc>
          <w:tcPr>
            <w:tcW w:w="6946" w:type="dxa"/>
            <w:shd w:val="clear" w:color="auto" w:fill="auto"/>
            <w:noWrap/>
            <w:vAlign w:val="center"/>
            <w:hideMark/>
          </w:tcPr>
          <w:p w:rsidR="00E90DF8" w:rsidRPr="004E427F" w:rsidRDefault="00E90DF8" w:rsidP="0052610F">
            <w:r w:rsidRPr="004E427F">
              <w:t xml:space="preserve">Деловое управление </w:t>
            </w:r>
          </w:p>
        </w:tc>
      </w:tr>
      <w:tr w:rsidR="00E90DF8" w:rsidRPr="004E427F" w:rsidTr="004C4242">
        <w:trPr>
          <w:trHeight w:val="315"/>
        </w:trPr>
        <w:tc>
          <w:tcPr>
            <w:tcW w:w="2415" w:type="dxa"/>
            <w:shd w:val="clear" w:color="auto" w:fill="auto"/>
            <w:noWrap/>
            <w:vAlign w:val="center"/>
            <w:hideMark/>
          </w:tcPr>
          <w:p w:rsidR="00E90DF8" w:rsidRPr="004E427F" w:rsidRDefault="00E90DF8" w:rsidP="0052610F">
            <w:pPr>
              <w:jc w:val="center"/>
            </w:pPr>
            <w:r w:rsidRPr="004E427F">
              <w:t>4.9</w:t>
            </w:r>
          </w:p>
        </w:tc>
        <w:tc>
          <w:tcPr>
            <w:tcW w:w="6946" w:type="dxa"/>
            <w:shd w:val="clear" w:color="auto" w:fill="auto"/>
            <w:noWrap/>
            <w:vAlign w:val="center"/>
            <w:hideMark/>
          </w:tcPr>
          <w:p w:rsidR="00E90DF8" w:rsidRPr="004E427F" w:rsidRDefault="00E90DF8" w:rsidP="0052610F">
            <w:r w:rsidRPr="004E427F">
              <w:t xml:space="preserve">Служебные гаражи </w:t>
            </w:r>
          </w:p>
        </w:tc>
      </w:tr>
      <w:tr w:rsidR="00E90DF8" w:rsidRPr="004E427F" w:rsidTr="004C4242">
        <w:trPr>
          <w:trHeight w:val="315"/>
        </w:trPr>
        <w:tc>
          <w:tcPr>
            <w:tcW w:w="2415" w:type="dxa"/>
            <w:shd w:val="clear" w:color="auto" w:fill="auto"/>
            <w:noWrap/>
            <w:vAlign w:val="center"/>
          </w:tcPr>
          <w:p w:rsidR="00E90DF8" w:rsidRPr="004E427F" w:rsidRDefault="00E90DF8" w:rsidP="0052610F">
            <w:pPr>
              <w:jc w:val="center"/>
            </w:pPr>
            <w:r w:rsidRPr="004E427F">
              <w:t>4.10</w:t>
            </w:r>
          </w:p>
        </w:tc>
        <w:tc>
          <w:tcPr>
            <w:tcW w:w="6946" w:type="dxa"/>
            <w:shd w:val="clear" w:color="auto" w:fill="auto"/>
            <w:noWrap/>
            <w:vAlign w:val="center"/>
          </w:tcPr>
          <w:p w:rsidR="00E90DF8" w:rsidRPr="004E427F" w:rsidRDefault="00E90DF8" w:rsidP="0052610F">
            <w:proofErr w:type="spellStart"/>
            <w:r w:rsidRPr="004E427F">
              <w:t>Выставочно</w:t>
            </w:r>
            <w:proofErr w:type="spellEnd"/>
            <w:r w:rsidRPr="004E427F">
              <w:t xml:space="preserve">-ярмарочная деятельность </w:t>
            </w:r>
          </w:p>
        </w:tc>
      </w:tr>
      <w:tr w:rsidR="00E90DF8" w:rsidRPr="004E427F" w:rsidTr="004C4242">
        <w:trPr>
          <w:trHeight w:val="315"/>
        </w:trPr>
        <w:tc>
          <w:tcPr>
            <w:tcW w:w="2415" w:type="dxa"/>
            <w:shd w:val="clear" w:color="auto" w:fill="auto"/>
            <w:noWrap/>
            <w:vAlign w:val="center"/>
          </w:tcPr>
          <w:p w:rsidR="00E90DF8" w:rsidRPr="004E427F" w:rsidRDefault="00E90DF8" w:rsidP="0052610F">
            <w:pPr>
              <w:jc w:val="center"/>
            </w:pPr>
            <w:r w:rsidRPr="004E427F">
              <w:t>6.9.1</w:t>
            </w:r>
          </w:p>
        </w:tc>
        <w:tc>
          <w:tcPr>
            <w:tcW w:w="6946" w:type="dxa"/>
            <w:shd w:val="clear" w:color="auto" w:fill="auto"/>
            <w:noWrap/>
            <w:vAlign w:val="center"/>
          </w:tcPr>
          <w:p w:rsidR="00E90DF8" w:rsidRPr="004E427F" w:rsidRDefault="00E90DF8" w:rsidP="0052610F">
            <w:r w:rsidRPr="004E427F">
              <w:t xml:space="preserve">Складские площадки </w:t>
            </w:r>
          </w:p>
        </w:tc>
      </w:tr>
      <w:tr w:rsidR="00E90DF8" w:rsidRPr="004E427F" w:rsidTr="004C4242">
        <w:trPr>
          <w:trHeight w:val="315"/>
        </w:trPr>
        <w:tc>
          <w:tcPr>
            <w:tcW w:w="2415" w:type="dxa"/>
            <w:shd w:val="clear" w:color="auto" w:fill="auto"/>
            <w:noWrap/>
            <w:vAlign w:val="center"/>
          </w:tcPr>
          <w:p w:rsidR="00E90DF8" w:rsidRPr="004E427F" w:rsidRDefault="00E90DF8" w:rsidP="0052610F">
            <w:pPr>
              <w:jc w:val="center"/>
            </w:pPr>
            <w:r w:rsidRPr="004E427F">
              <w:t>12.0.2</w:t>
            </w:r>
          </w:p>
        </w:tc>
        <w:tc>
          <w:tcPr>
            <w:tcW w:w="6946" w:type="dxa"/>
            <w:shd w:val="clear" w:color="auto" w:fill="auto"/>
            <w:noWrap/>
            <w:vAlign w:val="center"/>
          </w:tcPr>
          <w:p w:rsidR="00E90DF8" w:rsidRPr="004E427F" w:rsidRDefault="00E90DF8" w:rsidP="0052610F">
            <w:r w:rsidRPr="004E427F">
              <w:t xml:space="preserve">Благоустройство территории </w:t>
            </w:r>
          </w:p>
        </w:tc>
      </w:tr>
    </w:tbl>
    <w:p w:rsidR="00E90DF8" w:rsidRPr="004E427F" w:rsidRDefault="00E90DF8" w:rsidP="00E90DF8">
      <w:pPr>
        <w:pStyle w:val="ConsPlusNormal"/>
        <w:jc w:val="both"/>
        <w:rPr>
          <w:rFonts w:ascii="Times New Roman" w:hAnsi="Times New Roman" w:cs="Times New Roman"/>
          <w:sz w:val="22"/>
        </w:rPr>
      </w:pPr>
    </w:p>
    <w:p w:rsidR="00E90DF8" w:rsidRPr="004E7F9A" w:rsidRDefault="00E90DF8" w:rsidP="00E90DF8">
      <w:pPr>
        <w:pStyle w:val="ConsPlusNormal"/>
        <w:ind w:firstLine="540"/>
        <w:jc w:val="both"/>
        <w:rPr>
          <w:rFonts w:ascii="Times New Roman" w:hAnsi="Times New Roman" w:cs="Times New Roman"/>
          <w:sz w:val="24"/>
          <w:szCs w:val="24"/>
        </w:rPr>
      </w:pPr>
      <w:r w:rsidRPr="004E7F9A">
        <w:rPr>
          <w:rFonts w:ascii="Times New Roman" w:hAnsi="Times New Roman" w:cs="Times New Roman"/>
          <w:sz w:val="24"/>
          <w:szCs w:val="24"/>
        </w:rPr>
        <w:t>Предельные размеры земельных участков и параметры разрешенного строительства, реконструкции объектов капитального строительства: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1. Минимальная площадь земельного участка: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xml:space="preserve">- для всех видов основного разрешенного использования принимается с учетом соблюдения действующего законодательства в части строительных, экологических, санитарно-гигиенических, противопожарных и иных правил, нормативов, но не менее </w:t>
      </w:r>
      <w:r w:rsidRPr="004E7F9A">
        <w:rPr>
          <w:rFonts w:ascii="Times New Roman" w:hAnsi="Times New Roman" w:cs="Times New Roman"/>
          <w:sz w:val="24"/>
          <w:szCs w:val="24"/>
        </w:rPr>
        <w:lastRenderedPageBreak/>
        <w:t>занимаемой существующим или размещаемым в его границах объектом капитального строительства;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не устанавливается для вспомогательных видов использования.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2. Максимальная площадь земельного участка для всех видов основного разрешенного и вспомогательного использования не устанавливается.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3. Минимальная высота зданий, строений и сооружений для всех видов основного разрешенного и вспомогательного использования принимается в соответствии с проектными 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не устанавливается для вспомогательных видов использования.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4. Максимальная высота зданий, строений и сооружений:</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всех видов основного разрешенного использования принимается в соответствии с проектными 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 при условии соблюдения требований зон с особыми условиями использования территории;</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не устанавливается для вспомогательных видов использования.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5. Минимальные отступы от границ земельного участка: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всех видов основного разрешенного использования от границ земельного участка до выступающих частей объекта капитального строительства принимается в соответствии с требованиями строительных, экологических, санитарно-гигиенических, противопожарных и иных правил, нормативов, но не менее 1 метра;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вспомогательных видов использования устанавливается в соответствии с проектными 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6. Требования к ограждению земельного участка для всех видов основного разрешенного и вспомогательного использования принимаются в соответствии с требованиями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7. Максимальный процент застройки в границах земельного участка: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всех видов основного разрешенного использования принимается в соответствии с проектными 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не устанавливается для вспомогательных видов использования.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8.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9. Условно разрешенные виды использования для данной зоны не устанавливаются.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lastRenderedPageBreak/>
        <w:t>10. Класс опасности размещаемых объектов - I-II.</w:t>
      </w:r>
    </w:p>
    <w:p w:rsidR="00E90DF8" w:rsidRPr="004E7F9A" w:rsidRDefault="00E90DF8" w:rsidP="00E90DF8">
      <w:pPr>
        <w:pStyle w:val="ConsPlusNormal"/>
        <w:jc w:val="both"/>
        <w:rPr>
          <w:rFonts w:ascii="Times New Roman" w:hAnsi="Times New Roman" w:cs="Times New Roman"/>
          <w:sz w:val="24"/>
          <w:szCs w:val="24"/>
        </w:rPr>
      </w:pPr>
    </w:p>
    <w:p w:rsidR="00E90DF8" w:rsidRPr="004E7F9A" w:rsidRDefault="00E90DF8" w:rsidP="00E90DF8">
      <w:pPr>
        <w:pStyle w:val="ConsPlusTitle"/>
        <w:ind w:firstLine="540"/>
        <w:jc w:val="both"/>
        <w:outlineLvl w:val="3"/>
        <w:rPr>
          <w:rFonts w:ascii="Times New Roman" w:hAnsi="Times New Roman" w:cs="Times New Roman"/>
          <w:sz w:val="24"/>
          <w:szCs w:val="24"/>
          <w:vertAlign w:val="subscript"/>
        </w:rPr>
      </w:pPr>
      <w:r w:rsidRPr="004E7F9A">
        <w:rPr>
          <w:rFonts w:ascii="Times New Roman" w:hAnsi="Times New Roman" w:cs="Times New Roman"/>
          <w:sz w:val="24"/>
          <w:szCs w:val="24"/>
        </w:rPr>
        <w:t xml:space="preserve">Статья 55. </w:t>
      </w:r>
      <w:proofErr w:type="spellStart"/>
      <w:r w:rsidRPr="004E7F9A">
        <w:rPr>
          <w:rFonts w:ascii="Times New Roman" w:hAnsi="Times New Roman" w:cs="Times New Roman"/>
          <w:sz w:val="24"/>
          <w:szCs w:val="24"/>
        </w:rPr>
        <w:t>Пп</w:t>
      </w:r>
      <w:proofErr w:type="spellEnd"/>
      <w:r w:rsidRPr="004E7F9A">
        <w:rPr>
          <w:rFonts w:ascii="Times New Roman" w:hAnsi="Times New Roman" w:cs="Times New Roman"/>
          <w:sz w:val="24"/>
          <w:szCs w:val="24"/>
        </w:rPr>
        <w:t xml:space="preserve"> III-V. Зона промышленных предприятий III-V классов опасности </w:t>
      </w:r>
    </w:p>
    <w:p w:rsidR="00E90DF8" w:rsidRPr="004E7F9A" w:rsidRDefault="00E90DF8" w:rsidP="00E90DF8">
      <w:pPr>
        <w:pStyle w:val="ConsPlusNormal"/>
        <w:jc w:val="both"/>
        <w:rPr>
          <w:rFonts w:ascii="Times New Roman" w:hAnsi="Times New Roman" w:cs="Times New Roman"/>
          <w:sz w:val="24"/>
          <w:szCs w:val="24"/>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7587"/>
      </w:tblGrid>
      <w:tr w:rsidR="00E90DF8" w:rsidRPr="004E427F" w:rsidTr="00567368">
        <w:trPr>
          <w:trHeight w:val="474"/>
        </w:trPr>
        <w:tc>
          <w:tcPr>
            <w:tcW w:w="9361" w:type="dxa"/>
            <w:gridSpan w:val="2"/>
            <w:shd w:val="clear" w:color="auto" w:fill="auto"/>
            <w:vAlign w:val="center"/>
            <w:hideMark/>
          </w:tcPr>
          <w:p w:rsidR="00E90DF8" w:rsidRPr="004E427F" w:rsidRDefault="00E90DF8" w:rsidP="0052610F">
            <w:pPr>
              <w:jc w:val="center"/>
              <w:rPr>
                <w:b/>
                <w:bCs/>
                <w:i/>
                <w:iCs/>
              </w:rPr>
            </w:pPr>
            <w:r w:rsidRPr="004E427F">
              <w:rPr>
                <w:b/>
                <w:bCs/>
                <w:i/>
                <w:iCs/>
              </w:rPr>
              <w:t>Основные виды разрешенного использования (наименование и код вида)</w:t>
            </w:r>
          </w:p>
        </w:tc>
      </w:tr>
      <w:tr w:rsidR="00E90DF8" w:rsidRPr="004E427F" w:rsidTr="00567368">
        <w:trPr>
          <w:trHeight w:val="415"/>
        </w:trPr>
        <w:tc>
          <w:tcPr>
            <w:tcW w:w="1774" w:type="dxa"/>
            <w:shd w:val="clear" w:color="auto" w:fill="auto"/>
            <w:vAlign w:val="center"/>
            <w:hideMark/>
          </w:tcPr>
          <w:p w:rsidR="00E90DF8" w:rsidRPr="004E427F" w:rsidRDefault="00E90DF8" w:rsidP="0052610F">
            <w:pPr>
              <w:jc w:val="center"/>
              <w:rPr>
                <w:b/>
                <w:bCs/>
                <w:i/>
                <w:iCs/>
              </w:rPr>
            </w:pPr>
            <w:r w:rsidRPr="004E427F">
              <w:rPr>
                <w:b/>
                <w:bCs/>
                <w:i/>
                <w:iCs/>
              </w:rPr>
              <w:t>Код (числовое обозначение) вида разрешенного использования земельного участка</w:t>
            </w:r>
          </w:p>
        </w:tc>
        <w:tc>
          <w:tcPr>
            <w:tcW w:w="7587" w:type="dxa"/>
            <w:shd w:val="clear" w:color="auto" w:fill="auto"/>
            <w:vAlign w:val="center"/>
            <w:hideMark/>
          </w:tcPr>
          <w:p w:rsidR="00E90DF8" w:rsidRPr="004E427F" w:rsidRDefault="00E90DF8" w:rsidP="0052610F">
            <w:pPr>
              <w:jc w:val="center"/>
              <w:rPr>
                <w:b/>
                <w:bCs/>
                <w:i/>
                <w:iCs/>
              </w:rPr>
            </w:pPr>
            <w:r w:rsidRPr="004E427F">
              <w:rPr>
                <w:b/>
                <w:bCs/>
                <w:i/>
                <w:iCs/>
              </w:rPr>
              <w:t>Наименование вида разрешенного использования земельного участка</w:t>
            </w:r>
          </w:p>
        </w:tc>
      </w:tr>
      <w:tr w:rsidR="00E90DF8" w:rsidRPr="004E427F" w:rsidTr="00567368">
        <w:trPr>
          <w:trHeight w:val="322"/>
        </w:trPr>
        <w:tc>
          <w:tcPr>
            <w:tcW w:w="1774" w:type="dxa"/>
            <w:shd w:val="clear" w:color="auto" w:fill="auto"/>
            <w:noWrap/>
            <w:vAlign w:val="center"/>
            <w:hideMark/>
          </w:tcPr>
          <w:p w:rsidR="00E90DF8" w:rsidRPr="004E427F" w:rsidRDefault="00E90DF8" w:rsidP="0052610F">
            <w:pPr>
              <w:jc w:val="center"/>
            </w:pPr>
            <w:r w:rsidRPr="004E427F">
              <w:t>2.7.1</w:t>
            </w:r>
          </w:p>
        </w:tc>
        <w:tc>
          <w:tcPr>
            <w:tcW w:w="7587" w:type="dxa"/>
            <w:shd w:val="clear" w:color="auto" w:fill="auto"/>
            <w:vAlign w:val="center"/>
            <w:hideMark/>
          </w:tcPr>
          <w:p w:rsidR="00E90DF8" w:rsidRPr="004E427F" w:rsidRDefault="00E90DF8" w:rsidP="0052610F">
            <w:r w:rsidRPr="004E427F">
              <w:t xml:space="preserve">Хранение автотранспорта </w:t>
            </w:r>
          </w:p>
        </w:tc>
      </w:tr>
      <w:tr w:rsidR="00E90DF8" w:rsidRPr="004E427F" w:rsidTr="00567368">
        <w:trPr>
          <w:trHeight w:val="270"/>
        </w:trPr>
        <w:tc>
          <w:tcPr>
            <w:tcW w:w="1774" w:type="dxa"/>
            <w:shd w:val="clear" w:color="auto" w:fill="auto"/>
            <w:noWrap/>
            <w:vAlign w:val="center"/>
          </w:tcPr>
          <w:p w:rsidR="00E90DF8" w:rsidRPr="004E427F" w:rsidRDefault="00E90DF8" w:rsidP="0052610F">
            <w:pPr>
              <w:jc w:val="center"/>
            </w:pPr>
            <w:r w:rsidRPr="004E427F">
              <w:t>3.1</w:t>
            </w:r>
          </w:p>
        </w:tc>
        <w:tc>
          <w:tcPr>
            <w:tcW w:w="7587" w:type="dxa"/>
            <w:shd w:val="clear" w:color="auto" w:fill="auto"/>
            <w:vAlign w:val="center"/>
          </w:tcPr>
          <w:p w:rsidR="00E90DF8" w:rsidRPr="004E427F" w:rsidRDefault="00E90DF8" w:rsidP="0052610F">
            <w:r w:rsidRPr="004E427F">
              <w:t xml:space="preserve">Коммунальное обслуживание </w:t>
            </w:r>
          </w:p>
        </w:tc>
      </w:tr>
      <w:tr w:rsidR="00E90DF8" w:rsidRPr="004E427F" w:rsidTr="00567368">
        <w:trPr>
          <w:trHeight w:val="274"/>
        </w:trPr>
        <w:tc>
          <w:tcPr>
            <w:tcW w:w="1774" w:type="dxa"/>
            <w:shd w:val="clear" w:color="auto" w:fill="auto"/>
            <w:noWrap/>
            <w:vAlign w:val="center"/>
          </w:tcPr>
          <w:p w:rsidR="00E90DF8" w:rsidRPr="004E427F" w:rsidRDefault="00E90DF8" w:rsidP="0052610F">
            <w:pPr>
              <w:jc w:val="center"/>
            </w:pPr>
            <w:r w:rsidRPr="004E427F">
              <w:t>3.2.3</w:t>
            </w:r>
          </w:p>
        </w:tc>
        <w:tc>
          <w:tcPr>
            <w:tcW w:w="7587" w:type="dxa"/>
            <w:shd w:val="clear" w:color="auto" w:fill="auto"/>
            <w:vAlign w:val="center"/>
          </w:tcPr>
          <w:p w:rsidR="00E90DF8" w:rsidRPr="004E427F" w:rsidRDefault="00E90DF8" w:rsidP="0052610F">
            <w:r w:rsidRPr="004E427F">
              <w:t xml:space="preserve">Оказание услуг связи </w:t>
            </w:r>
          </w:p>
        </w:tc>
      </w:tr>
      <w:tr w:rsidR="00E90DF8" w:rsidRPr="004E427F" w:rsidTr="00567368">
        <w:trPr>
          <w:trHeight w:val="277"/>
        </w:trPr>
        <w:tc>
          <w:tcPr>
            <w:tcW w:w="1774" w:type="dxa"/>
            <w:shd w:val="clear" w:color="auto" w:fill="auto"/>
            <w:noWrap/>
            <w:vAlign w:val="center"/>
          </w:tcPr>
          <w:p w:rsidR="00E90DF8" w:rsidRPr="004E427F" w:rsidRDefault="00E90DF8" w:rsidP="0052610F">
            <w:pPr>
              <w:jc w:val="center"/>
            </w:pPr>
            <w:r w:rsidRPr="004E427F">
              <w:t>3.10</w:t>
            </w:r>
          </w:p>
        </w:tc>
        <w:tc>
          <w:tcPr>
            <w:tcW w:w="7587" w:type="dxa"/>
            <w:shd w:val="clear" w:color="auto" w:fill="auto"/>
            <w:vAlign w:val="center"/>
          </w:tcPr>
          <w:p w:rsidR="00E90DF8" w:rsidRPr="004E427F" w:rsidRDefault="00E90DF8" w:rsidP="0052610F">
            <w:r w:rsidRPr="004E427F">
              <w:t xml:space="preserve">Ветеринарное обслуживание </w:t>
            </w:r>
          </w:p>
        </w:tc>
      </w:tr>
      <w:tr w:rsidR="00E90DF8" w:rsidRPr="004E427F" w:rsidTr="00567368">
        <w:trPr>
          <w:trHeight w:val="268"/>
        </w:trPr>
        <w:tc>
          <w:tcPr>
            <w:tcW w:w="1774" w:type="dxa"/>
            <w:shd w:val="clear" w:color="auto" w:fill="auto"/>
            <w:noWrap/>
            <w:vAlign w:val="center"/>
          </w:tcPr>
          <w:p w:rsidR="00E90DF8" w:rsidRPr="004E427F" w:rsidRDefault="00E90DF8" w:rsidP="0052610F">
            <w:pPr>
              <w:jc w:val="center"/>
            </w:pPr>
            <w:r w:rsidRPr="004E427F">
              <w:t>4.9.1.3</w:t>
            </w:r>
          </w:p>
        </w:tc>
        <w:tc>
          <w:tcPr>
            <w:tcW w:w="7587" w:type="dxa"/>
            <w:shd w:val="clear" w:color="auto" w:fill="auto"/>
            <w:vAlign w:val="center"/>
          </w:tcPr>
          <w:p w:rsidR="00E90DF8" w:rsidRPr="004E427F" w:rsidRDefault="00E90DF8" w:rsidP="0052610F">
            <w:r w:rsidRPr="004E427F">
              <w:t xml:space="preserve">Автомобильные мойки </w:t>
            </w:r>
          </w:p>
        </w:tc>
      </w:tr>
      <w:tr w:rsidR="00E90DF8" w:rsidRPr="004E427F" w:rsidTr="00567368">
        <w:trPr>
          <w:trHeight w:val="271"/>
        </w:trPr>
        <w:tc>
          <w:tcPr>
            <w:tcW w:w="1774" w:type="dxa"/>
            <w:shd w:val="clear" w:color="auto" w:fill="auto"/>
            <w:noWrap/>
            <w:vAlign w:val="center"/>
          </w:tcPr>
          <w:p w:rsidR="00E90DF8" w:rsidRPr="004E427F" w:rsidRDefault="00E90DF8" w:rsidP="0052610F">
            <w:pPr>
              <w:jc w:val="center"/>
            </w:pPr>
            <w:r w:rsidRPr="004E427F">
              <w:t>4.9.1.4</w:t>
            </w:r>
          </w:p>
        </w:tc>
        <w:tc>
          <w:tcPr>
            <w:tcW w:w="7587" w:type="dxa"/>
            <w:shd w:val="clear" w:color="auto" w:fill="auto"/>
            <w:vAlign w:val="center"/>
          </w:tcPr>
          <w:p w:rsidR="00E90DF8" w:rsidRPr="004E427F" w:rsidRDefault="00E90DF8" w:rsidP="0052610F">
            <w:r w:rsidRPr="004E427F">
              <w:t xml:space="preserve">Ремонт автомобилей </w:t>
            </w:r>
          </w:p>
        </w:tc>
      </w:tr>
      <w:tr w:rsidR="00E90DF8" w:rsidRPr="004E427F" w:rsidTr="00567368">
        <w:trPr>
          <w:trHeight w:val="276"/>
        </w:trPr>
        <w:tc>
          <w:tcPr>
            <w:tcW w:w="1774" w:type="dxa"/>
            <w:shd w:val="clear" w:color="auto" w:fill="auto"/>
            <w:noWrap/>
            <w:vAlign w:val="center"/>
          </w:tcPr>
          <w:p w:rsidR="00E90DF8" w:rsidRPr="004E427F" w:rsidRDefault="00E90DF8" w:rsidP="0052610F">
            <w:pPr>
              <w:jc w:val="center"/>
            </w:pPr>
            <w:r w:rsidRPr="004E427F">
              <w:t>6.0</w:t>
            </w:r>
          </w:p>
        </w:tc>
        <w:tc>
          <w:tcPr>
            <w:tcW w:w="7587" w:type="dxa"/>
            <w:shd w:val="clear" w:color="auto" w:fill="auto"/>
            <w:vAlign w:val="center"/>
          </w:tcPr>
          <w:p w:rsidR="00E90DF8" w:rsidRPr="004E427F" w:rsidRDefault="00E90DF8" w:rsidP="0052610F">
            <w:r w:rsidRPr="004E427F">
              <w:t xml:space="preserve">Производственная деятельность </w:t>
            </w:r>
          </w:p>
        </w:tc>
      </w:tr>
      <w:tr w:rsidR="00E90DF8" w:rsidRPr="004E427F" w:rsidTr="00567368">
        <w:trPr>
          <w:trHeight w:val="265"/>
        </w:trPr>
        <w:tc>
          <w:tcPr>
            <w:tcW w:w="1774" w:type="dxa"/>
            <w:shd w:val="clear" w:color="auto" w:fill="auto"/>
            <w:noWrap/>
            <w:vAlign w:val="center"/>
          </w:tcPr>
          <w:p w:rsidR="00E90DF8" w:rsidRPr="004E427F" w:rsidRDefault="00E90DF8" w:rsidP="0052610F">
            <w:pPr>
              <w:jc w:val="center"/>
            </w:pPr>
            <w:r w:rsidRPr="004E427F">
              <w:t>6.1</w:t>
            </w:r>
          </w:p>
        </w:tc>
        <w:tc>
          <w:tcPr>
            <w:tcW w:w="7587" w:type="dxa"/>
            <w:shd w:val="clear" w:color="auto" w:fill="auto"/>
            <w:vAlign w:val="center"/>
          </w:tcPr>
          <w:p w:rsidR="00E90DF8" w:rsidRPr="009B4F84" w:rsidRDefault="00E90DF8" w:rsidP="0052610F">
            <w:r w:rsidRPr="004E427F">
              <w:t>Недропользование</w:t>
            </w:r>
            <w:r>
              <w:t xml:space="preserve"> </w:t>
            </w:r>
            <w:r>
              <w:rPr>
                <w:vertAlign w:val="subscript"/>
              </w:rPr>
              <w:t xml:space="preserve"> </w:t>
            </w:r>
          </w:p>
        </w:tc>
      </w:tr>
      <w:tr w:rsidR="00E90DF8" w:rsidRPr="004E427F" w:rsidTr="00567368">
        <w:trPr>
          <w:trHeight w:val="283"/>
        </w:trPr>
        <w:tc>
          <w:tcPr>
            <w:tcW w:w="1774" w:type="dxa"/>
            <w:shd w:val="clear" w:color="auto" w:fill="auto"/>
            <w:noWrap/>
            <w:vAlign w:val="center"/>
          </w:tcPr>
          <w:p w:rsidR="00E90DF8" w:rsidRPr="004E427F" w:rsidRDefault="00E90DF8" w:rsidP="0052610F">
            <w:pPr>
              <w:jc w:val="center"/>
            </w:pPr>
            <w:r w:rsidRPr="004E427F">
              <w:t>6.2</w:t>
            </w:r>
          </w:p>
        </w:tc>
        <w:tc>
          <w:tcPr>
            <w:tcW w:w="7587" w:type="dxa"/>
            <w:shd w:val="clear" w:color="auto" w:fill="auto"/>
            <w:vAlign w:val="center"/>
          </w:tcPr>
          <w:p w:rsidR="00E90DF8" w:rsidRPr="004E427F" w:rsidRDefault="00E90DF8" w:rsidP="0052610F">
            <w:r w:rsidRPr="004E427F">
              <w:t xml:space="preserve">Тяжелая промышленность </w:t>
            </w:r>
          </w:p>
        </w:tc>
      </w:tr>
      <w:tr w:rsidR="00E90DF8" w:rsidRPr="004E427F" w:rsidTr="00567368">
        <w:trPr>
          <w:trHeight w:val="287"/>
        </w:trPr>
        <w:tc>
          <w:tcPr>
            <w:tcW w:w="1774" w:type="dxa"/>
            <w:shd w:val="clear" w:color="auto" w:fill="auto"/>
            <w:noWrap/>
            <w:vAlign w:val="center"/>
          </w:tcPr>
          <w:p w:rsidR="00E90DF8" w:rsidRPr="004E427F" w:rsidRDefault="00E90DF8" w:rsidP="0052610F">
            <w:pPr>
              <w:jc w:val="center"/>
            </w:pPr>
            <w:r w:rsidRPr="004E427F">
              <w:t>6.3</w:t>
            </w:r>
          </w:p>
        </w:tc>
        <w:tc>
          <w:tcPr>
            <w:tcW w:w="7587" w:type="dxa"/>
            <w:shd w:val="clear" w:color="auto" w:fill="auto"/>
            <w:vAlign w:val="center"/>
          </w:tcPr>
          <w:p w:rsidR="00E90DF8" w:rsidRPr="004E427F" w:rsidRDefault="00E90DF8" w:rsidP="0052610F">
            <w:r w:rsidRPr="004E427F">
              <w:t xml:space="preserve">Легкая промышленность </w:t>
            </w:r>
          </w:p>
        </w:tc>
      </w:tr>
      <w:tr w:rsidR="00E90DF8" w:rsidRPr="004E427F" w:rsidTr="00567368">
        <w:trPr>
          <w:trHeight w:val="264"/>
        </w:trPr>
        <w:tc>
          <w:tcPr>
            <w:tcW w:w="1774" w:type="dxa"/>
            <w:shd w:val="clear" w:color="auto" w:fill="auto"/>
            <w:noWrap/>
            <w:vAlign w:val="center"/>
          </w:tcPr>
          <w:p w:rsidR="00E90DF8" w:rsidRPr="004E427F" w:rsidRDefault="00E90DF8" w:rsidP="0052610F">
            <w:pPr>
              <w:jc w:val="center"/>
            </w:pPr>
            <w:r w:rsidRPr="004E427F">
              <w:t>6.3.1</w:t>
            </w:r>
          </w:p>
        </w:tc>
        <w:tc>
          <w:tcPr>
            <w:tcW w:w="7587" w:type="dxa"/>
            <w:shd w:val="clear" w:color="auto" w:fill="auto"/>
            <w:vAlign w:val="center"/>
          </w:tcPr>
          <w:p w:rsidR="00E90DF8" w:rsidRPr="004E427F" w:rsidRDefault="00E90DF8" w:rsidP="0052610F">
            <w:r w:rsidRPr="004E427F">
              <w:t xml:space="preserve">Фармацевтическая промышленность </w:t>
            </w:r>
          </w:p>
        </w:tc>
      </w:tr>
      <w:tr w:rsidR="00E90DF8" w:rsidRPr="004E427F" w:rsidTr="00567368">
        <w:trPr>
          <w:trHeight w:val="267"/>
        </w:trPr>
        <w:tc>
          <w:tcPr>
            <w:tcW w:w="1774" w:type="dxa"/>
            <w:shd w:val="clear" w:color="auto" w:fill="auto"/>
            <w:noWrap/>
            <w:vAlign w:val="center"/>
          </w:tcPr>
          <w:p w:rsidR="00E90DF8" w:rsidRPr="004E427F" w:rsidRDefault="00E90DF8" w:rsidP="0052610F">
            <w:pPr>
              <w:jc w:val="center"/>
            </w:pPr>
            <w:r w:rsidRPr="004E427F">
              <w:t>6.4</w:t>
            </w:r>
          </w:p>
        </w:tc>
        <w:tc>
          <w:tcPr>
            <w:tcW w:w="7587" w:type="dxa"/>
            <w:shd w:val="clear" w:color="auto" w:fill="auto"/>
            <w:vAlign w:val="center"/>
          </w:tcPr>
          <w:p w:rsidR="00E90DF8" w:rsidRPr="004E427F" w:rsidRDefault="00E90DF8" w:rsidP="0052610F">
            <w:r w:rsidRPr="004E427F">
              <w:t xml:space="preserve">Пищевая промышленность </w:t>
            </w:r>
          </w:p>
        </w:tc>
      </w:tr>
      <w:tr w:rsidR="00E90DF8" w:rsidRPr="004E427F" w:rsidTr="00567368">
        <w:trPr>
          <w:trHeight w:val="271"/>
        </w:trPr>
        <w:tc>
          <w:tcPr>
            <w:tcW w:w="1774" w:type="dxa"/>
            <w:shd w:val="clear" w:color="auto" w:fill="auto"/>
            <w:noWrap/>
            <w:vAlign w:val="center"/>
          </w:tcPr>
          <w:p w:rsidR="00E90DF8" w:rsidRPr="004E427F" w:rsidRDefault="00E90DF8" w:rsidP="0052610F">
            <w:pPr>
              <w:jc w:val="center"/>
            </w:pPr>
            <w:r w:rsidRPr="004E427F">
              <w:t>6.5</w:t>
            </w:r>
          </w:p>
        </w:tc>
        <w:tc>
          <w:tcPr>
            <w:tcW w:w="7587" w:type="dxa"/>
            <w:shd w:val="clear" w:color="auto" w:fill="auto"/>
            <w:vAlign w:val="center"/>
          </w:tcPr>
          <w:p w:rsidR="00E90DF8" w:rsidRPr="004E427F" w:rsidRDefault="00E90DF8" w:rsidP="0052610F">
            <w:r w:rsidRPr="004E427F">
              <w:t xml:space="preserve">Нефтехимическая промышленность </w:t>
            </w:r>
          </w:p>
        </w:tc>
      </w:tr>
      <w:tr w:rsidR="00E90DF8" w:rsidRPr="004E427F" w:rsidTr="00567368">
        <w:trPr>
          <w:trHeight w:val="134"/>
        </w:trPr>
        <w:tc>
          <w:tcPr>
            <w:tcW w:w="1774" w:type="dxa"/>
            <w:shd w:val="clear" w:color="auto" w:fill="auto"/>
            <w:noWrap/>
            <w:vAlign w:val="center"/>
          </w:tcPr>
          <w:p w:rsidR="00E90DF8" w:rsidRPr="004E427F" w:rsidRDefault="00E90DF8" w:rsidP="0052610F">
            <w:pPr>
              <w:jc w:val="center"/>
            </w:pPr>
            <w:r w:rsidRPr="004E427F">
              <w:t>6.6</w:t>
            </w:r>
          </w:p>
        </w:tc>
        <w:tc>
          <w:tcPr>
            <w:tcW w:w="7587" w:type="dxa"/>
            <w:shd w:val="clear" w:color="auto" w:fill="auto"/>
            <w:vAlign w:val="center"/>
          </w:tcPr>
          <w:p w:rsidR="00E90DF8" w:rsidRPr="004E427F" w:rsidRDefault="00E90DF8" w:rsidP="0052610F">
            <w:r w:rsidRPr="004E427F">
              <w:t xml:space="preserve">Строительная промышленность </w:t>
            </w:r>
          </w:p>
        </w:tc>
      </w:tr>
      <w:tr w:rsidR="00E90DF8" w:rsidRPr="004E427F" w:rsidTr="00567368">
        <w:trPr>
          <w:trHeight w:val="307"/>
        </w:trPr>
        <w:tc>
          <w:tcPr>
            <w:tcW w:w="1774" w:type="dxa"/>
            <w:shd w:val="clear" w:color="auto" w:fill="auto"/>
            <w:noWrap/>
            <w:vAlign w:val="center"/>
          </w:tcPr>
          <w:p w:rsidR="00E90DF8" w:rsidRPr="004E427F" w:rsidRDefault="00E90DF8" w:rsidP="0052610F">
            <w:pPr>
              <w:jc w:val="center"/>
            </w:pPr>
            <w:r w:rsidRPr="004E427F">
              <w:t>6.7</w:t>
            </w:r>
          </w:p>
        </w:tc>
        <w:tc>
          <w:tcPr>
            <w:tcW w:w="7587" w:type="dxa"/>
            <w:shd w:val="clear" w:color="auto" w:fill="auto"/>
            <w:vAlign w:val="center"/>
          </w:tcPr>
          <w:p w:rsidR="00E90DF8" w:rsidRPr="004E427F" w:rsidRDefault="00E90DF8" w:rsidP="0052610F">
            <w:r w:rsidRPr="004E427F">
              <w:t>Энергетика</w:t>
            </w:r>
          </w:p>
        </w:tc>
      </w:tr>
      <w:tr w:rsidR="00E90DF8" w:rsidRPr="004E427F" w:rsidTr="00567368">
        <w:trPr>
          <w:trHeight w:val="269"/>
        </w:trPr>
        <w:tc>
          <w:tcPr>
            <w:tcW w:w="1774" w:type="dxa"/>
            <w:shd w:val="clear" w:color="auto" w:fill="auto"/>
            <w:noWrap/>
            <w:vAlign w:val="center"/>
          </w:tcPr>
          <w:p w:rsidR="00E90DF8" w:rsidRPr="004E427F" w:rsidRDefault="00E90DF8" w:rsidP="0052610F">
            <w:pPr>
              <w:jc w:val="center"/>
            </w:pPr>
            <w:r w:rsidRPr="004E427F">
              <w:t>6.8</w:t>
            </w:r>
          </w:p>
        </w:tc>
        <w:tc>
          <w:tcPr>
            <w:tcW w:w="7587" w:type="dxa"/>
            <w:shd w:val="clear" w:color="auto" w:fill="auto"/>
            <w:vAlign w:val="center"/>
          </w:tcPr>
          <w:p w:rsidR="00E90DF8" w:rsidRPr="004E427F" w:rsidRDefault="00E90DF8" w:rsidP="0052610F">
            <w:r w:rsidRPr="004E427F">
              <w:t xml:space="preserve">Связь </w:t>
            </w:r>
          </w:p>
        </w:tc>
      </w:tr>
      <w:tr w:rsidR="00E90DF8" w:rsidRPr="004E427F" w:rsidTr="00567368">
        <w:trPr>
          <w:trHeight w:val="274"/>
        </w:trPr>
        <w:tc>
          <w:tcPr>
            <w:tcW w:w="1774" w:type="dxa"/>
            <w:shd w:val="clear" w:color="auto" w:fill="auto"/>
            <w:noWrap/>
            <w:vAlign w:val="center"/>
          </w:tcPr>
          <w:p w:rsidR="00E90DF8" w:rsidRPr="004E427F" w:rsidRDefault="00E90DF8" w:rsidP="0052610F">
            <w:pPr>
              <w:jc w:val="center"/>
            </w:pPr>
            <w:r w:rsidRPr="004E427F">
              <w:t>6.9</w:t>
            </w:r>
          </w:p>
        </w:tc>
        <w:tc>
          <w:tcPr>
            <w:tcW w:w="7587" w:type="dxa"/>
            <w:shd w:val="clear" w:color="auto" w:fill="auto"/>
            <w:vAlign w:val="center"/>
          </w:tcPr>
          <w:p w:rsidR="00E90DF8" w:rsidRPr="004E427F" w:rsidRDefault="00E90DF8" w:rsidP="0052610F">
            <w:r w:rsidRPr="004E427F">
              <w:t>Склад</w:t>
            </w:r>
          </w:p>
        </w:tc>
      </w:tr>
      <w:tr w:rsidR="00E90DF8" w:rsidRPr="004E427F" w:rsidTr="00567368">
        <w:trPr>
          <w:trHeight w:val="263"/>
        </w:trPr>
        <w:tc>
          <w:tcPr>
            <w:tcW w:w="1774" w:type="dxa"/>
            <w:shd w:val="clear" w:color="auto" w:fill="auto"/>
            <w:noWrap/>
            <w:vAlign w:val="center"/>
          </w:tcPr>
          <w:p w:rsidR="00E90DF8" w:rsidRPr="004E427F" w:rsidRDefault="00E90DF8" w:rsidP="0052610F">
            <w:pPr>
              <w:jc w:val="center"/>
            </w:pPr>
            <w:r w:rsidRPr="004E427F">
              <w:t>6.11</w:t>
            </w:r>
          </w:p>
        </w:tc>
        <w:tc>
          <w:tcPr>
            <w:tcW w:w="7587" w:type="dxa"/>
            <w:shd w:val="clear" w:color="auto" w:fill="auto"/>
            <w:vAlign w:val="center"/>
          </w:tcPr>
          <w:p w:rsidR="00E90DF8" w:rsidRPr="004E427F" w:rsidRDefault="00E90DF8" w:rsidP="0052610F">
            <w:r w:rsidRPr="004E427F">
              <w:t xml:space="preserve">Целлюлозно-бумажная промышленность </w:t>
            </w:r>
          </w:p>
        </w:tc>
      </w:tr>
      <w:tr w:rsidR="00E90DF8" w:rsidRPr="004E427F" w:rsidTr="00567368">
        <w:trPr>
          <w:trHeight w:val="281"/>
        </w:trPr>
        <w:tc>
          <w:tcPr>
            <w:tcW w:w="1774" w:type="dxa"/>
            <w:shd w:val="clear" w:color="auto" w:fill="auto"/>
            <w:noWrap/>
            <w:vAlign w:val="center"/>
          </w:tcPr>
          <w:p w:rsidR="00E90DF8" w:rsidRPr="004E427F" w:rsidRDefault="00E90DF8" w:rsidP="0052610F">
            <w:pPr>
              <w:jc w:val="center"/>
            </w:pPr>
            <w:r w:rsidRPr="004E427F">
              <w:t>6.12</w:t>
            </w:r>
          </w:p>
        </w:tc>
        <w:tc>
          <w:tcPr>
            <w:tcW w:w="7587" w:type="dxa"/>
            <w:shd w:val="clear" w:color="auto" w:fill="auto"/>
            <w:vAlign w:val="center"/>
          </w:tcPr>
          <w:p w:rsidR="00E90DF8" w:rsidRPr="004E427F" w:rsidRDefault="00E90DF8" w:rsidP="0052610F">
            <w:r w:rsidRPr="004E427F">
              <w:t xml:space="preserve">Научно-производственная деятельность </w:t>
            </w:r>
          </w:p>
        </w:tc>
      </w:tr>
      <w:tr w:rsidR="00E90DF8" w:rsidRPr="004E427F" w:rsidTr="00567368">
        <w:trPr>
          <w:trHeight w:val="271"/>
        </w:trPr>
        <w:tc>
          <w:tcPr>
            <w:tcW w:w="1774" w:type="dxa"/>
            <w:shd w:val="clear" w:color="auto" w:fill="auto"/>
            <w:noWrap/>
            <w:vAlign w:val="center"/>
          </w:tcPr>
          <w:p w:rsidR="00E90DF8" w:rsidRPr="004E427F" w:rsidRDefault="00E90DF8" w:rsidP="0052610F">
            <w:pPr>
              <w:jc w:val="center"/>
            </w:pPr>
            <w:r w:rsidRPr="004E427F">
              <w:t>7.2.3</w:t>
            </w:r>
          </w:p>
        </w:tc>
        <w:tc>
          <w:tcPr>
            <w:tcW w:w="7587" w:type="dxa"/>
            <w:shd w:val="clear" w:color="auto" w:fill="auto"/>
            <w:vAlign w:val="center"/>
          </w:tcPr>
          <w:p w:rsidR="00E90DF8" w:rsidRPr="004E427F" w:rsidRDefault="00E90DF8" w:rsidP="0052610F">
            <w:r w:rsidRPr="004E427F">
              <w:t xml:space="preserve">Стоянки транспорта общего пользования </w:t>
            </w:r>
          </w:p>
        </w:tc>
      </w:tr>
      <w:tr w:rsidR="00E90DF8" w:rsidRPr="004E427F" w:rsidTr="00567368">
        <w:trPr>
          <w:trHeight w:val="275"/>
        </w:trPr>
        <w:tc>
          <w:tcPr>
            <w:tcW w:w="1774" w:type="dxa"/>
            <w:shd w:val="clear" w:color="auto" w:fill="auto"/>
            <w:noWrap/>
            <w:vAlign w:val="center"/>
          </w:tcPr>
          <w:p w:rsidR="00E90DF8" w:rsidRPr="004E427F" w:rsidRDefault="00E90DF8" w:rsidP="0052610F">
            <w:pPr>
              <w:jc w:val="center"/>
            </w:pPr>
            <w:r w:rsidRPr="004E427F">
              <w:t>7.5</w:t>
            </w:r>
          </w:p>
        </w:tc>
        <w:tc>
          <w:tcPr>
            <w:tcW w:w="7587" w:type="dxa"/>
            <w:shd w:val="clear" w:color="auto" w:fill="auto"/>
            <w:vAlign w:val="center"/>
          </w:tcPr>
          <w:p w:rsidR="00E90DF8" w:rsidRPr="004E427F" w:rsidRDefault="00E90DF8" w:rsidP="0052610F">
            <w:r w:rsidRPr="004E427F">
              <w:t xml:space="preserve">Трубопроводный транспорт </w:t>
            </w:r>
          </w:p>
        </w:tc>
      </w:tr>
      <w:tr w:rsidR="00E90DF8" w:rsidRPr="004E427F" w:rsidTr="00567368">
        <w:trPr>
          <w:trHeight w:val="279"/>
        </w:trPr>
        <w:tc>
          <w:tcPr>
            <w:tcW w:w="1774" w:type="dxa"/>
            <w:shd w:val="clear" w:color="auto" w:fill="auto"/>
            <w:noWrap/>
            <w:vAlign w:val="center"/>
          </w:tcPr>
          <w:p w:rsidR="00E90DF8" w:rsidRPr="004E427F" w:rsidRDefault="00E90DF8" w:rsidP="0052610F">
            <w:pPr>
              <w:jc w:val="center"/>
            </w:pPr>
            <w:r w:rsidRPr="004E427F">
              <w:t>8.3</w:t>
            </w:r>
          </w:p>
        </w:tc>
        <w:tc>
          <w:tcPr>
            <w:tcW w:w="7587" w:type="dxa"/>
            <w:shd w:val="clear" w:color="auto" w:fill="auto"/>
            <w:vAlign w:val="center"/>
          </w:tcPr>
          <w:p w:rsidR="00E90DF8" w:rsidRPr="00671FCB" w:rsidRDefault="00E90DF8" w:rsidP="0052610F">
            <w:pPr>
              <w:rPr>
                <w:color w:val="000000" w:themeColor="text1"/>
              </w:rPr>
            </w:pPr>
            <w:r w:rsidRPr="00671FCB">
              <w:rPr>
                <w:color w:val="000000" w:themeColor="text1"/>
              </w:rPr>
              <w:t xml:space="preserve">Обеспечение внутреннего правопорядка </w:t>
            </w:r>
          </w:p>
        </w:tc>
      </w:tr>
      <w:tr w:rsidR="00E90DF8" w:rsidRPr="004E427F" w:rsidTr="00567368">
        <w:trPr>
          <w:trHeight w:val="256"/>
        </w:trPr>
        <w:tc>
          <w:tcPr>
            <w:tcW w:w="1774" w:type="dxa"/>
            <w:shd w:val="clear" w:color="auto" w:fill="auto"/>
            <w:noWrap/>
            <w:vAlign w:val="center"/>
          </w:tcPr>
          <w:p w:rsidR="00E90DF8" w:rsidRPr="004E427F" w:rsidRDefault="00E90DF8" w:rsidP="0052610F">
            <w:pPr>
              <w:jc w:val="center"/>
            </w:pPr>
            <w:r w:rsidRPr="004E427F">
              <w:t>12.0.1</w:t>
            </w:r>
          </w:p>
        </w:tc>
        <w:tc>
          <w:tcPr>
            <w:tcW w:w="7587" w:type="dxa"/>
            <w:shd w:val="clear" w:color="auto" w:fill="auto"/>
            <w:vAlign w:val="center"/>
          </w:tcPr>
          <w:p w:rsidR="00E90DF8" w:rsidRPr="009B4F84" w:rsidRDefault="00E90DF8" w:rsidP="0052610F">
            <w:pPr>
              <w:rPr>
                <w:vertAlign w:val="subscript"/>
              </w:rPr>
            </w:pPr>
            <w:r>
              <w:t>Улично-дорожная сеть</w:t>
            </w:r>
          </w:p>
        </w:tc>
      </w:tr>
      <w:tr w:rsidR="00E90DF8" w:rsidRPr="004E427F" w:rsidTr="00567368">
        <w:trPr>
          <w:trHeight w:val="256"/>
        </w:trPr>
        <w:tc>
          <w:tcPr>
            <w:tcW w:w="1774" w:type="dxa"/>
            <w:shd w:val="clear" w:color="auto" w:fill="auto"/>
            <w:noWrap/>
            <w:vAlign w:val="center"/>
          </w:tcPr>
          <w:p w:rsidR="00E90DF8" w:rsidRPr="004E427F" w:rsidRDefault="00E90DF8" w:rsidP="0052610F">
            <w:pPr>
              <w:jc w:val="center"/>
            </w:pPr>
            <w:r>
              <w:t>7.3</w:t>
            </w:r>
          </w:p>
        </w:tc>
        <w:tc>
          <w:tcPr>
            <w:tcW w:w="7587" w:type="dxa"/>
            <w:shd w:val="clear" w:color="auto" w:fill="auto"/>
            <w:vAlign w:val="center"/>
          </w:tcPr>
          <w:p w:rsidR="00E90DF8" w:rsidRPr="004E427F" w:rsidRDefault="00E90DF8" w:rsidP="0052610F">
            <w:r>
              <w:t>Водный транспорт</w:t>
            </w:r>
          </w:p>
        </w:tc>
      </w:tr>
    </w:tbl>
    <w:p w:rsidR="00E90DF8" w:rsidRPr="004E427F" w:rsidRDefault="00E90DF8" w:rsidP="00E90DF8">
      <w:pPr>
        <w:pStyle w:val="ConsPlusNormal"/>
        <w:jc w:val="both"/>
        <w:rPr>
          <w:rFonts w:ascii="Times New Roman" w:hAnsi="Times New Roman" w:cs="Times New Roman"/>
          <w:sz w:val="22"/>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1"/>
      </w:tblGrid>
      <w:tr w:rsidR="00E90DF8" w:rsidRPr="004E427F" w:rsidTr="00567368">
        <w:trPr>
          <w:trHeight w:val="599"/>
        </w:trPr>
        <w:tc>
          <w:tcPr>
            <w:tcW w:w="9361" w:type="dxa"/>
            <w:shd w:val="clear" w:color="auto" w:fill="auto"/>
            <w:vAlign w:val="center"/>
            <w:hideMark/>
          </w:tcPr>
          <w:p w:rsidR="00E90DF8" w:rsidRPr="004E427F" w:rsidRDefault="00E90DF8" w:rsidP="0052610F">
            <w:pPr>
              <w:jc w:val="center"/>
              <w:rPr>
                <w:b/>
                <w:bCs/>
                <w:i/>
                <w:iCs/>
              </w:rPr>
            </w:pPr>
            <w:r w:rsidRPr="004E427F">
              <w:rPr>
                <w:b/>
                <w:bCs/>
                <w:i/>
                <w:iCs/>
              </w:rPr>
              <w:t>Условно-разрешенные виды разрешенного использования (наименование и код вида)</w:t>
            </w:r>
          </w:p>
        </w:tc>
      </w:tr>
      <w:tr w:rsidR="00E90DF8" w:rsidRPr="004E427F" w:rsidTr="00567368">
        <w:trPr>
          <w:trHeight w:val="406"/>
        </w:trPr>
        <w:tc>
          <w:tcPr>
            <w:tcW w:w="9361" w:type="dxa"/>
            <w:shd w:val="clear" w:color="auto" w:fill="auto"/>
            <w:noWrap/>
            <w:vAlign w:val="center"/>
          </w:tcPr>
          <w:p w:rsidR="00E90DF8" w:rsidRPr="004E427F" w:rsidRDefault="00E90DF8" w:rsidP="0052610F">
            <w:r w:rsidRPr="004E427F">
              <w:t>Не устанавливаются</w:t>
            </w:r>
            <w:r>
              <w:t xml:space="preserve"> </w:t>
            </w:r>
          </w:p>
        </w:tc>
      </w:tr>
    </w:tbl>
    <w:p w:rsidR="00E90DF8" w:rsidRPr="004E427F" w:rsidRDefault="00E90DF8" w:rsidP="00E90DF8">
      <w:pPr>
        <w:pStyle w:val="ConsPlusNormal"/>
        <w:jc w:val="both"/>
        <w:rPr>
          <w:rFonts w:ascii="Times New Roman" w:hAnsi="Times New Roman" w:cs="Times New Roman"/>
          <w:sz w:val="22"/>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7587"/>
      </w:tblGrid>
      <w:tr w:rsidR="00E90DF8" w:rsidRPr="004E427F" w:rsidTr="00567368">
        <w:trPr>
          <w:trHeight w:val="780"/>
        </w:trPr>
        <w:tc>
          <w:tcPr>
            <w:tcW w:w="9361" w:type="dxa"/>
            <w:gridSpan w:val="2"/>
            <w:shd w:val="clear" w:color="auto" w:fill="auto"/>
            <w:vAlign w:val="center"/>
            <w:hideMark/>
          </w:tcPr>
          <w:p w:rsidR="00E90DF8" w:rsidRPr="004E427F" w:rsidRDefault="00E90DF8" w:rsidP="0052610F">
            <w:pPr>
              <w:jc w:val="center"/>
              <w:rPr>
                <w:b/>
                <w:bCs/>
                <w:i/>
                <w:iCs/>
              </w:rPr>
            </w:pPr>
            <w:r w:rsidRPr="004E427F">
              <w:rPr>
                <w:b/>
                <w:bCs/>
                <w:i/>
                <w:iCs/>
              </w:rPr>
              <w:t>Вспомогательные виды разрешенного использования (наименование и код вида)</w:t>
            </w:r>
          </w:p>
        </w:tc>
      </w:tr>
      <w:tr w:rsidR="00E90DF8" w:rsidRPr="004E427F" w:rsidTr="00567368">
        <w:trPr>
          <w:trHeight w:val="1958"/>
        </w:trPr>
        <w:tc>
          <w:tcPr>
            <w:tcW w:w="1774" w:type="dxa"/>
            <w:shd w:val="clear" w:color="auto" w:fill="auto"/>
            <w:vAlign w:val="center"/>
            <w:hideMark/>
          </w:tcPr>
          <w:p w:rsidR="00E90DF8" w:rsidRPr="004E427F" w:rsidRDefault="00E90DF8" w:rsidP="0052610F">
            <w:pPr>
              <w:jc w:val="center"/>
              <w:rPr>
                <w:b/>
                <w:bCs/>
                <w:i/>
                <w:iCs/>
              </w:rPr>
            </w:pPr>
            <w:r w:rsidRPr="004E427F">
              <w:rPr>
                <w:b/>
                <w:bCs/>
                <w:i/>
                <w:iCs/>
              </w:rPr>
              <w:t>Код (числовое обозначение) вида разрешенного использования земельного участка</w:t>
            </w:r>
          </w:p>
        </w:tc>
        <w:tc>
          <w:tcPr>
            <w:tcW w:w="7587" w:type="dxa"/>
            <w:shd w:val="clear" w:color="auto" w:fill="auto"/>
            <w:vAlign w:val="center"/>
            <w:hideMark/>
          </w:tcPr>
          <w:p w:rsidR="00E90DF8" w:rsidRPr="004E427F" w:rsidRDefault="00E90DF8" w:rsidP="0052610F">
            <w:pPr>
              <w:jc w:val="center"/>
              <w:rPr>
                <w:b/>
                <w:bCs/>
                <w:i/>
                <w:iCs/>
              </w:rPr>
            </w:pPr>
            <w:r w:rsidRPr="004E427F">
              <w:rPr>
                <w:b/>
                <w:bCs/>
                <w:i/>
                <w:iCs/>
              </w:rPr>
              <w:t>Наименование вида разрешенного использования земельного участка</w:t>
            </w:r>
          </w:p>
        </w:tc>
      </w:tr>
      <w:tr w:rsidR="00E90DF8" w:rsidRPr="004E427F" w:rsidTr="00567368">
        <w:trPr>
          <w:trHeight w:val="393"/>
        </w:trPr>
        <w:tc>
          <w:tcPr>
            <w:tcW w:w="1774" w:type="dxa"/>
            <w:shd w:val="clear" w:color="auto" w:fill="auto"/>
            <w:noWrap/>
            <w:vAlign w:val="center"/>
            <w:hideMark/>
          </w:tcPr>
          <w:p w:rsidR="00E90DF8" w:rsidRPr="004E427F" w:rsidRDefault="00E90DF8" w:rsidP="0052610F">
            <w:pPr>
              <w:jc w:val="center"/>
            </w:pPr>
            <w:r w:rsidRPr="004E427F">
              <w:lastRenderedPageBreak/>
              <w:t>4.1</w:t>
            </w:r>
          </w:p>
        </w:tc>
        <w:tc>
          <w:tcPr>
            <w:tcW w:w="7587" w:type="dxa"/>
            <w:shd w:val="clear" w:color="auto" w:fill="auto"/>
            <w:noWrap/>
            <w:vAlign w:val="center"/>
            <w:hideMark/>
          </w:tcPr>
          <w:p w:rsidR="00E90DF8" w:rsidRPr="004E427F" w:rsidRDefault="00E90DF8" w:rsidP="0052610F">
            <w:r w:rsidRPr="004E427F">
              <w:t xml:space="preserve">Деловое управление </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4.9</w:t>
            </w:r>
          </w:p>
        </w:tc>
        <w:tc>
          <w:tcPr>
            <w:tcW w:w="7587" w:type="dxa"/>
            <w:shd w:val="clear" w:color="auto" w:fill="auto"/>
            <w:noWrap/>
            <w:vAlign w:val="center"/>
            <w:hideMark/>
          </w:tcPr>
          <w:p w:rsidR="00E90DF8" w:rsidRPr="004E427F" w:rsidRDefault="00E90DF8" w:rsidP="0052610F">
            <w:r w:rsidRPr="004E427F">
              <w:t xml:space="preserve">Служебные гаражи </w:t>
            </w:r>
          </w:p>
        </w:tc>
      </w:tr>
      <w:tr w:rsidR="00E90DF8" w:rsidRPr="004E427F" w:rsidTr="00567368">
        <w:trPr>
          <w:trHeight w:val="315"/>
        </w:trPr>
        <w:tc>
          <w:tcPr>
            <w:tcW w:w="1774" w:type="dxa"/>
            <w:shd w:val="clear" w:color="auto" w:fill="auto"/>
            <w:noWrap/>
            <w:vAlign w:val="center"/>
          </w:tcPr>
          <w:p w:rsidR="00E90DF8" w:rsidRPr="004E427F" w:rsidRDefault="00E90DF8" w:rsidP="0052610F">
            <w:pPr>
              <w:jc w:val="center"/>
            </w:pPr>
            <w:r w:rsidRPr="004E427F">
              <w:t>4.10</w:t>
            </w:r>
          </w:p>
        </w:tc>
        <w:tc>
          <w:tcPr>
            <w:tcW w:w="7587" w:type="dxa"/>
            <w:shd w:val="clear" w:color="auto" w:fill="auto"/>
            <w:noWrap/>
            <w:vAlign w:val="center"/>
          </w:tcPr>
          <w:p w:rsidR="00E90DF8" w:rsidRPr="004E427F" w:rsidRDefault="00E90DF8" w:rsidP="0052610F">
            <w:proofErr w:type="spellStart"/>
            <w:r w:rsidRPr="004E427F">
              <w:t>Выставочно</w:t>
            </w:r>
            <w:proofErr w:type="spellEnd"/>
            <w:r w:rsidRPr="004E427F">
              <w:t xml:space="preserve">-ярмарочная деятельность </w:t>
            </w:r>
          </w:p>
        </w:tc>
      </w:tr>
      <w:tr w:rsidR="00E90DF8" w:rsidRPr="004E427F" w:rsidTr="00567368">
        <w:trPr>
          <w:trHeight w:val="315"/>
        </w:trPr>
        <w:tc>
          <w:tcPr>
            <w:tcW w:w="1774" w:type="dxa"/>
            <w:shd w:val="clear" w:color="auto" w:fill="auto"/>
            <w:noWrap/>
            <w:vAlign w:val="center"/>
          </w:tcPr>
          <w:p w:rsidR="00E90DF8" w:rsidRPr="004E427F" w:rsidRDefault="00E90DF8" w:rsidP="0052610F">
            <w:pPr>
              <w:jc w:val="center"/>
            </w:pPr>
            <w:r w:rsidRPr="004E427F">
              <w:t>6.9.1</w:t>
            </w:r>
          </w:p>
        </w:tc>
        <w:tc>
          <w:tcPr>
            <w:tcW w:w="7587" w:type="dxa"/>
            <w:shd w:val="clear" w:color="auto" w:fill="auto"/>
            <w:noWrap/>
            <w:vAlign w:val="center"/>
          </w:tcPr>
          <w:p w:rsidR="00E90DF8" w:rsidRPr="004E427F" w:rsidRDefault="00E90DF8" w:rsidP="0052610F">
            <w:r w:rsidRPr="004E427F">
              <w:t xml:space="preserve">Складские площадки </w:t>
            </w:r>
          </w:p>
        </w:tc>
      </w:tr>
      <w:tr w:rsidR="00E90DF8" w:rsidRPr="004E427F" w:rsidTr="00567368">
        <w:trPr>
          <w:trHeight w:val="315"/>
        </w:trPr>
        <w:tc>
          <w:tcPr>
            <w:tcW w:w="1774" w:type="dxa"/>
            <w:shd w:val="clear" w:color="auto" w:fill="auto"/>
            <w:noWrap/>
            <w:vAlign w:val="center"/>
          </w:tcPr>
          <w:p w:rsidR="00E90DF8" w:rsidRPr="004E427F" w:rsidRDefault="00E90DF8" w:rsidP="0052610F">
            <w:pPr>
              <w:jc w:val="center"/>
            </w:pPr>
            <w:r w:rsidRPr="004E427F">
              <w:t>12.0.2</w:t>
            </w:r>
          </w:p>
        </w:tc>
        <w:tc>
          <w:tcPr>
            <w:tcW w:w="7587" w:type="dxa"/>
            <w:shd w:val="clear" w:color="auto" w:fill="auto"/>
            <w:noWrap/>
            <w:vAlign w:val="center"/>
          </w:tcPr>
          <w:p w:rsidR="00E90DF8" w:rsidRPr="004E427F" w:rsidRDefault="00E90DF8" w:rsidP="0052610F">
            <w:r w:rsidRPr="004E427F">
              <w:t xml:space="preserve">Благоустройство территории </w:t>
            </w:r>
          </w:p>
        </w:tc>
      </w:tr>
    </w:tbl>
    <w:p w:rsidR="00E90DF8" w:rsidRPr="004E427F" w:rsidRDefault="00E90DF8" w:rsidP="00E90DF8">
      <w:pPr>
        <w:pStyle w:val="ConsPlusNormal"/>
        <w:jc w:val="both"/>
        <w:rPr>
          <w:rFonts w:ascii="Times New Roman" w:hAnsi="Times New Roman" w:cs="Times New Roman"/>
          <w:sz w:val="22"/>
        </w:rPr>
      </w:pPr>
    </w:p>
    <w:p w:rsidR="00E90DF8" w:rsidRPr="004E7F9A" w:rsidRDefault="00E90DF8" w:rsidP="00E90DF8">
      <w:pPr>
        <w:pStyle w:val="ConsPlusNormal"/>
        <w:ind w:firstLine="540"/>
        <w:jc w:val="both"/>
        <w:rPr>
          <w:rFonts w:ascii="Times New Roman" w:hAnsi="Times New Roman" w:cs="Times New Roman"/>
          <w:sz w:val="24"/>
          <w:szCs w:val="24"/>
        </w:rPr>
      </w:pPr>
      <w:r w:rsidRPr="004E7F9A">
        <w:rPr>
          <w:rFonts w:ascii="Times New Roman" w:hAnsi="Times New Roman" w:cs="Times New Roman"/>
          <w:sz w:val="24"/>
          <w:szCs w:val="24"/>
        </w:rPr>
        <w:t>Предельные размеры земельных участков и параметры разрешенного строительства, реконструкции объектов капитального строительства: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1. Минимальная площадь земельного участка: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всех видов основного разрешенного использования принимается с учетом соблюдения действующего законодательства в части строительных, экологических, санитарно-гигиенических, противопожарных и иных правил, нормативов, но не менее занимаемой существующим или размещаемым в его границах объектом капитального строительства;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не устанавливается для вспомогательных видов использования.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2. Максимальная площадь земельного участка для всех видов основного разрешенного и вспомогательного использования не устанавливается.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3. Минимальная высота зданий, строений и сооружений для всех видов основного разрешенного и вспомогательного использования принимается в соответствии с проектными 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4. Максимальная высота зданий, строений и сооружений:</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всех видов основного разрешенного использования принимается в соответствии с проектными 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 при условии соблюдения требований зон с особыми условиями использования территории;</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не устанавливается для вспомогательных видов использования.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5. Минимальные отступы от границ земельного участка: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всех видов основного разрешенного использования от границ земельного участка до выступающих частей объекта капитального строительства принимается в соответствии с требованиями строительных, экологических, санитарно-гигиенических, противопожарных и иных правил, нормативов, но не менее 1 метра;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вспомогательных видов использования устанавливается в соответствии с проектными 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6. Требования к ограждению земельного участка для всех видов основного разрешенного и вспомогательного использования принимаются в соответствии с требованиями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lastRenderedPageBreak/>
        <w:t>7. Максимальный процент застройки в границах земельного участка: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всех видов основного разрешенного использования принимается в соответствии с проектными 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не устанавливается для вспомогательных видов использования.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8.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9. Условно разрешенные виды использования для данной зоны не устанавливаются.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10. Класс опасности размещаемых объектов - III-V.</w:t>
      </w:r>
    </w:p>
    <w:p w:rsidR="00E90DF8" w:rsidRPr="004E7F9A" w:rsidRDefault="00E90DF8" w:rsidP="00E90DF8">
      <w:pPr>
        <w:pStyle w:val="ConsPlusNormal"/>
        <w:jc w:val="both"/>
        <w:rPr>
          <w:rFonts w:ascii="Times New Roman" w:hAnsi="Times New Roman" w:cs="Times New Roman"/>
          <w:sz w:val="24"/>
          <w:szCs w:val="24"/>
        </w:rPr>
      </w:pPr>
    </w:p>
    <w:p w:rsidR="00E90DF8" w:rsidRPr="004E7F9A" w:rsidRDefault="00E90DF8" w:rsidP="00E90DF8">
      <w:pPr>
        <w:pStyle w:val="ConsPlusTitle"/>
        <w:ind w:firstLine="540"/>
        <w:jc w:val="both"/>
        <w:outlineLvl w:val="3"/>
        <w:rPr>
          <w:rFonts w:ascii="Times New Roman" w:hAnsi="Times New Roman" w:cs="Times New Roman"/>
          <w:sz w:val="24"/>
          <w:szCs w:val="24"/>
        </w:rPr>
      </w:pPr>
      <w:r w:rsidRPr="004E7F9A">
        <w:rPr>
          <w:rFonts w:ascii="Times New Roman" w:hAnsi="Times New Roman" w:cs="Times New Roman"/>
          <w:sz w:val="24"/>
          <w:szCs w:val="24"/>
        </w:rPr>
        <w:t xml:space="preserve">Статья 56. </w:t>
      </w:r>
      <w:proofErr w:type="spellStart"/>
      <w:r w:rsidRPr="004E7F9A">
        <w:rPr>
          <w:rFonts w:ascii="Times New Roman" w:hAnsi="Times New Roman" w:cs="Times New Roman"/>
          <w:sz w:val="24"/>
          <w:szCs w:val="24"/>
        </w:rPr>
        <w:t>Пк</w:t>
      </w:r>
      <w:proofErr w:type="spellEnd"/>
      <w:r w:rsidRPr="004E7F9A">
        <w:rPr>
          <w:rFonts w:ascii="Times New Roman" w:hAnsi="Times New Roman" w:cs="Times New Roman"/>
          <w:sz w:val="24"/>
          <w:szCs w:val="24"/>
        </w:rPr>
        <w:t xml:space="preserve"> III-V. Зона коммунально-складских объектов III-V классов опасности</w:t>
      </w:r>
    </w:p>
    <w:p w:rsidR="00E90DF8" w:rsidRPr="004E7F9A" w:rsidRDefault="00E90DF8" w:rsidP="00E90DF8">
      <w:pPr>
        <w:pStyle w:val="ConsPlusNormal"/>
        <w:jc w:val="both"/>
        <w:rPr>
          <w:rFonts w:ascii="Times New Roman" w:hAnsi="Times New Roman" w:cs="Times New Roman"/>
          <w:sz w:val="24"/>
          <w:szCs w:val="24"/>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7587"/>
      </w:tblGrid>
      <w:tr w:rsidR="00E90DF8" w:rsidRPr="004E427F" w:rsidTr="00567368">
        <w:trPr>
          <w:trHeight w:val="474"/>
        </w:trPr>
        <w:tc>
          <w:tcPr>
            <w:tcW w:w="9361" w:type="dxa"/>
            <w:gridSpan w:val="2"/>
            <w:shd w:val="clear" w:color="auto" w:fill="auto"/>
            <w:vAlign w:val="center"/>
            <w:hideMark/>
          </w:tcPr>
          <w:p w:rsidR="00E90DF8" w:rsidRPr="004E427F" w:rsidRDefault="00E90DF8" w:rsidP="0052610F">
            <w:pPr>
              <w:jc w:val="center"/>
              <w:rPr>
                <w:b/>
                <w:bCs/>
                <w:i/>
                <w:iCs/>
              </w:rPr>
            </w:pPr>
            <w:r w:rsidRPr="004E427F">
              <w:rPr>
                <w:b/>
                <w:bCs/>
                <w:i/>
                <w:iCs/>
              </w:rPr>
              <w:t>Основные виды разрешенного использования (наименование и код вида)</w:t>
            </w:r>
          </w:p>
        </w:tc>
      </w:tr>
      <w:tr w:rsidR="00E90DF8" w:rsidRPr="004E427F" w:rsidTr="00567368">
        <w:trPr>
          <w:trHeight w:val="415"/>
        </w:trPr>
        <w:tc>
          <w:tcPr>
            <w:tcW w:w="1774" w:type="dxa"/>
            <w:shd w:val="clear" w:color="auto" w:fill="auto"/>
            <w:vAlign w:val="center"/>
            <w:hideMark/>
          </w:tcPr>
          <w:p w:rsidR="00E90DF8" w:rsidRPr="004E427F" w:rsidRDefault="00E90DF8" w:rsidP="0052610F">
            <w:pPr>
              <w:jc w:val="center"/>
              <w:rPr>
                <w:b/>
                <w:bCs/>
                <w:i/>
                <w:iCs/>
              </w:rPr>
            </w:pPr>
            <w:r w:rsidRPr="004E427F">
              <w:rPr>
                <w:b/>
                <w:bCs/>
                <w:i/>
                <w:iCs/>
              </w:rPr>
              <w:t>Код (числовое обозначение) вида разрешенного использования земельного участка</w:t>
            </w:r>
          </w:p>
        </w:tc>
        <w:tc>
          <w:tcPr>
            <w:tcW w:w="7587" w:type="dxa"/>
            <w:shd w:val="clear" w:color="auto" w:fill="auto"/>
            <w:vAlign w:val="center"/>
            <w:hideMark/>
          </w:tcPr>
          <w:p w:rsidR="00E90DF8" w:rsidRPr="004E427F" w:rsidRDefault="00E90DF8" w:rsidP="0052610F">
            <w:pPr>
              <w:jc w:val="center"/>
              <w:rPr>
                <w:b/>
                <w:bCs/>
                <w:i/>
                <w:iCs/>
              </w:rPr>
            </w:pPr>
            <w:r w:rsidRPr="004E427F">
              <w:rPr>
                <w:b/>
                <w:bCs/>
                <w:i/>
                <w:iCs/>
              </w:rPr>
              <w:t>Наименование вида разрешенного использования земельного участка</w:t>
            </w:r>
          </w:p>
        </w:tc>
      </w:tr>
      <w:tr w:rsidR="00E90DF8" w:rsidRPr="004E427F" w:rsidTr="00567368">
        <w:trPr>
          <w:trHeight w:val="322"/>
        </w:trPr>
        <w:tc>
          <w:tcPr>
            <w:tcW w:w="1774" w:type="dxa"/>
            <w:shd w:val="clear" w:color="auto" w:fill="auto"/>
            <w:noWrap/>
            <w:vAlign w:val="center"/>
            <w:hideMark/>
          </w:tcPr>
          <w:p w:rsidR="00E90DF8" w:rsidRPr="004E427F" w:rsidRDefault="00E90DF8" w:rsidP="0052610F">
            <w:pPr>
              <w:jc w:val="center"/>
            </w:pPr>
            <w:r w:rsidRPr="004E427F">
              <w:t>2.7.1</w:t>
            </w:r>
          </w:p>
        </w:tc>
        <w:tc>
          <w:tcPr>
            <w:tcW w:w="7587" w:type="dxa"/>
            <w:shd w:val="clear" w:color="auto" w:fill="auto"/>
            <w:vAlign w:val="center"/>
            <w:hideMark/>
          </w:tcPr>
          <w:p w:rsidR="00E90DF8" w:rsidRPr="004E427F" w:rsidRDefault="00E90DF8" w:rsidP="0052610F">
            <w:r w:rsidRPr="004E427F">
              <w:t xml:space="preserve">Хранение автотранспорта </w:t>
            </w:r>
          </w:p>
        </w:tc>
      </w:tr>
      <w:tr w:rsidR="00E90DF8" w:rsidRPr="004E427F" w:rsidTr="00567368">
        <w:trPr>
          <w:trHeight w:val="270"/>
        </w:trPr>
        <w:tc>
          <w:tcPr>
            <w:tcW w:w="1774" w:type="dxa"/>
            <w:shd w:val="clear" w:color="auto" w:fill="auto"/>
            <w:noWrap/>
            <w:vAlign w:val="center"/>
          </w:tcPr>
          <w:p w:rsidR="00E90DF8" w:rsidRPr="004E427F" w:rsidRDefault="00E90DF8" w:rsidP="0052610F">
            <w:pPr>
              <w:jc w:val="center"/>
            </w:pPr>
            <w:r w:rsidRPr="004E427F">
              <w:t>3.1</w:t>
            </w:r>
          </w:p>
        </w:tc>
        <w:tc>
          <w:tcPr>
            <w:tcW w:w="7587" w:type="dxa"/>
            <w:shd w:val="clear" w:color="auto" w:fill="auto"/>
            <w:vAlign w:val="center"/>
          </w:tcPr>
          <w:p w:rsidR="00E90DF8" w:rsidRPr="004E427F" w:rsidRDefault="00E90DF8" w:rsidP="0052610F">
            <w:r w:rsidRPr="004E427F">
              <w:t xml:space="preserve">Коммунальное обслуживание </w:t>
            </w:r>
          </w:p>
        </w:tc>
      </w:tr>
      <w:tr w:rsidR="00E90DF8" w:rsidRPr="004E427F" w:rsidTr="00567368">
        <w:trPr>
          <w:trHeight w:val="274"/>
        </w:trPr>
        <w:tc>
          <w:tcPr>
            <w:tcW w:w="1774" w:type="dxa"/>
            <w:shd w:val="clear" w:color="auto" w:fill="auto"/>
            <w:noWrap/>
            <w:vAlign w:val="center"/>
          </w:tcPr>
          <w:p w:rsidR="00E90DF8" w:rsidRPr="004E427F" w:rsidRDefault="00E90DF8" w:rsidP="0052610F">
            <w:pPr>
              <w:jc w:val="center"/>
            </w:pPr>
            <w:r w:rsidRPr="004E427F">
              <w:t>3.2.3</w:t>
            </w:r>
          </w:p>
        </w:tc>
        <w:tc>
          <w:tcPr>
            <w:tcW w:w="7587" w:type="dxa"/>
            <w:shd w:val="clear" w:color="auto" w:fill="auto"/>
            <w:vAlign w:val="center"/>
          </w:tcPr>
          <w:p w:rsidR="00E90DF8" w:rsidRPr="004E427F" w:rsidRDefault="00E90DF8" w:rsidP="0052610F">
            <w:r w:rsidRPr="004E427F">
              <w:t xml:space="preserve">Оказание услуг связи </w:t>
            </w:r>
          </w:p>
        </w:tc>
      </w:tr>
      <w:tr w:rsidR="00E90DF8" w:rsidRPr="004E427F" w:rsidTr="00567368">
        <w:trPr>
          <w:trHeight w:val="277"/>
        </w:trPr>
        <w:tc>
          <w:tcPr>
            <w:tcW w:w="1774" w:type="dxa"/>
            <w:shd w:val="clear" w:color="auto" w:fill="auto"/>
            <w:noWrap/>
            <w:vAlign w:val="center"/>
          </w:tcPr>
          <w:p w:rsidR="00E90DF8" w:rsidRPr="004E427F" w:rsidRDefault="00E90DF8" w:rsidP="0052610F">
            <w:pPr>
              <w:jc w:val="center"/>
            </w:pPr>
            <w:r w:rsidRPr="004E427F">
              <w:t>3.3</w:t>
            </w:r>
          </w:p>
        </w:tc>
        <w:tc>
          <w:tcPr>
            <w:tcW w:w="7587" w:type="dxa"/>
            <w:shd w:val="clear" w:color="auto" w:fill="auto"/>
            <w:vAlign w:val="center"/>
          </w:tcPr>
          <w:p w:rsidR="00E90DF8" w:rsidRPr="004E427F" w:rsidRDefault="00E90DF8" w:rsidP="0052610F">
            <w:r w:rsidRPr="004E427F">
              <w:t>Бытовое обслуживание</w:t>
            </w:r>
          </w:p>
        </w:tc>
      </w:tr>
      <w:tr w:rsidR="00E90DF8" w:rsidRPr="004E427F" w:rsidTr="00567368">
        <w:trPr>
          <w:trHeight w:val="268"/>
        </w:trPr>
        <w:tc>
          <w:tcPr>
            <w:tcW w:w="1774" w:type="dxa"/>
            <w:shd w:val="clear" w:color="auto" w:fill="auto"/>
            <w:noWrap/>
            <w:vAlign w:val="center"/>
          </w:tcPr>
          <w:p w:rsidR="00E90DF8" w:rsidRPr="004E427F" w:rsidRDefault="00E90DF8" w:rsidP="0052610F">
            <w:pPr>
              <w:jc w:val="center"/>
            </w:pPr>
            <w:r w:rsidRPr="004E427F">
              <w:t>3.10.1</w:t>
            </w:r>
          </w:p>
        </w:tc>
        <w:tc>
          <w:tcPr>
            <w:tcW w:w="7587" w:type="dxa"/>
            <w:shd w:val="clear" w:color="auto" w:fill="auto"/>
            <w:vAlign w:val="center"/>
          </w:tcPr>
          <w:p w:rsidR="00E90DF8" w:rsidRPr="004E427F" w:rsidRDefault="00E90DF8" w:rsidP="0052610F">
            <w:r w:rsidRPr="004E427F">
              <w:t>Амбулаторное ветеринарное обслуживание</w:t>
            </w:r>
          </w:p>
        </w:tc>
      </w:tr>
      <w:tr w:rsidR="00E90DF8" w:rsidRPr="004E427F" w:rsidTr="00567368">
        <w:trPr>
          <w:trHeight w:val="271"/>
        </w:trPr>
        <w:tc>
          <w:tcPr>
            <w:tcW w:w="1774" w:type="dxa"/>
            <w:shd w:val="clear" w:color="auto" w:fill="auto"/>
            <w:noWrap/>
            <w:vAlign w:val="center"/>
          </w:tcPr>
          <w:p w:rsidR="00E90DF8" w:rsidRPr="004E427F" w:rsidRDefault="00E90DF8" w:rsidP="0052610F">
            <w:pPr>
              <w:jc w:val="center"/>
            </w:pPr>
            <w:r w:rsidRPr="004E427F">
              <w:t>4.1</w:t>
            </w:r>
          </w:p>
        </w:tc>
        <w:tc>
          <w:tcPr>
            <w:tcW w:w="7587" w:type="dxa"/>
            <w:shd w:val="clear" w:color="auto" w:fill="auto"/>
            <w:vAlign w:val="center"/>
          </w:tcPr>
          <w:p w:rsidR="00E90DF8" w:rsidRPr="004E427F" w:rsidRDefault="00E90DF8" w:rsidP="0052610F">
            <w:r w:rsidRPr="004E427F">
              <w:t xml:space="preserve">Деловое </w:t>
            </w:r>
            <w:proofErr w:type="gramStart"/>
            <w:r w:rsidRPr="004E427F">
              <w:t>управление  [</w:t>
            </w:r>
            <w:proofErr w:type="gramEnd"/>
            <w:r w:rsidRPr="004E427F">
              <w:t>02]</w:t>
            </w:r>
          </w:p>
        </w:tc>
      </w:tr>
      <w:tr w:rsidR="00E90DF8" w:rsidRPr="004E427F" w:rsidTr="00567368">
        <w:trPr>
          <w:trHeight w:val="276"/>
        </w:trPr>
        <w:tc>
          <w:tcPr>
            <w:tcW w:w="1774" w:type="dxa"/>
            <w:shd w:val="clear" w:color="auto" w:fill="auto"/>
            <w:noWrap/>
            <w:vAlign w:val="center"/>
          </w:tcPr>
          <w:p w:rsidR="00E90DF8" w:rsidRPr="004E427F" w:rsidRDefault="00E90DF8" w:rsidP="0052610F">
            <w:pPr>
              <w:jc w:val="center"/>
            </w:pPr>
            <w:r w:rsidRPr="004E427F">
              <w:t>4.4</w:t>
            </w:r>
          </w:p>
        </w:tc>
        <w:tc>
          <w:tcPr>
            <w:tcW w:w="7587" w:type="dxa"/>
            <w:shd w:val="clear" w:color="auto" w:fill="auto"/>
            <w:vAlign w:val="center"/>
          </w:tcPr>
          <w:p w:rsidR="00E90DF8" w:rsidRPr="004E427F" w:rsidRDefault="00E90DF8" w:rsidP="0052610F">
            <w:r w:rsidRPr="004E427F">
              <w:t>Магазины</w:t>
            </w:r>
          </w:p>
        </w:tc>
      </w:tr>
      <w:tr w:rsidR="00E90DF8" w:rsidRPr="004E427F" w:rsidTr="00567368">
        <w:trPr>
          <w:trHeight w:val="265"/>
        </w:trPr>
        <w:tc>
          <w:tcPr>
            <w:tcW w:w="1774" w:type="dxa"/>
            <w:shd w:val="clear" w:color="auto" w:fill="auto"/>
            <w:noWrap/>
            <w:vAlign w:val="center"/>
          </w:tcPr>
          <w:p w:rsidR="00E90DF8" w:rsidRPr="004E427F" w:rsidRDefault="00E90DF8" w:rsidP="0052610F">
            <w:pPr>
              <w:jc w:val="center"/>
            </w:pPr>
            <w:r w:rsidRPr="004E427F">
              <w:t>4.9.1.1</w:t>
            </w:r>
          </w:p>
        </w:tc>
        <w:tc>
          <w:tcPr>
            <w:tcW w:w="7587" w:type="dxa"/>
            <w:shd w:val="clear" w:color="auto" w:fill="auto"/>
            <w:vAlign w:val="center"/>
          </w:tcPr>
          <w:p w:rsidR="00E90DF8" w:rsidRPr="004E427F" w:rsidRDefault="00E90DF8" w:rsidP="0052610F">
            <w:r w:rsidRPr="004E427F">
              <w:t>Заправка транспортных средств</w:t>
            </w:r>
          </w:p>
        </w:tc>
      </w:tr>
      <w:tr w:rsidR="00E90DF8" w:rsidRPr="004E427F" w:rsidTr="00567368">
        <w:trPr>
          <w:trHeight w:val="283"/>
        </w:trPr>
        <w:tc>
          <w:tcPr>
            <w:tcW w:w="1774" w:type="dxa"/>
            <w:shd w:val="clear" w:color="auto" w:fill="auto"/>
            <w:noWrap/>
            <w:vAlign w:val="center"/>
          </w:tcPr>
          <w:p w:rsidR="00E90DF8" w:rsidRPr="004E427F" w:rsidRDefault="00E90DF8" w:rsidP="0052610F">
            <w:pPr>
              <w:jc w:val="center"/>
            </w:pPr>
            <w:r w:rsidRPr="004E427F">
              <w:t>4.9.1.3</w:t>
            </w:r>
          </w:p>
        </w:tc>
        <w:tc>
          <w:tcPr>
            <w:tcW w:w="7587" w:type="dxa"/>
            <w:shd w:val="clear" w:color="auto" w:fill="auto"/>
            <w:vAlign w:val="center"/>
          </w:tcPr>
          <w:p w:rsidR="00E90DF8" w:rsidRPr="004E427F" w:rsidRDefault="00E90DF8" w:rsidP="0052610F">
            <w:r w:rsidRPr="004E427F">
              <w:t xml:space="preserve">Автомобильные мойки </w:t>
            </w:r>
          </w:p>
        </w:tc>
      </w:tr>
      <w:tr w:rsidR="00E90DF8" w:rsidRPr="004E427F" w:rsidTr="00567368">
        <w:trPr>
          <w:trHeight w:val="287"/>
        </w:trPr>
        <w:tc>
          <w:tcPr>
            <w:tcW w:w="1774" w:type="dxa"/>
            <w:shd w:val="clear" w:color="auto" w:fill="auto"/>
            <w:noWrap/>
            <w:vAlign w:val="center"/>
          </w:tcPr>
          <w:p w:rsidR="00E90DF8" w:rsidRPr="004E427F" w:rsidRDefault="00E90DF8" w:rsidP="0052610F">
            <w:pPr>
              <w:jc w:val="center"/>
            </w:pPr>
            <w:r w:rsidRPr="004E427F">
              <w:t>4.9.1.4</w:t>
            </w:r>
          </w:p>
        </w:tc>
        <w:tc>
          <w:tcPr>
            <w:tcW w:w="7587" w:type="dxa"/>
            <w:shd w:val="clear" w:color="auto" w:fill="auto"/>
            <w:vAlign w:val="center"/>
          </w:tcPr>
          <w:p w:rsidR="00E90DF8" w:rsidRPr="004E427F" w:rsidRDefault="00E90DF8" w:rsidP="0052610F">
            <w:r w:rsidRPr="004E427F">
              <w:t xml:space="preserve">Ремонт автомобилей </w:t>
            </w:r>
          </w:p>
        </w:tc>
      </w:tr>
      <w:tr w:rsidR="00E90DF8" w:rsidRPr="004E427F" w:rsidTr="00567368">
        <w:trPr>
          <w:trHeight w:val="264"/>
        </w:trPr>
        <w:tc>
          <w:tcPr>
            <w:tcW w:w="1774" w:type="dxa"/>
            <w:shd w:val="clear" w:color="auto" w:fill="auto"/>
            <w:noWrap/>
            <w:vAlign w:val="center"/>
          </w:tcPr>
          <w:p w:rsidR="00E90DF8" w:rsidRPr="004E427F" w:rsidRDefault="00E90DF8" w:rsidP="0052610F">
            <w:pPr>
              <w:jc w:val="center"/>
            </w:pPr>
            <w:r w:rsidRPr="004E427F">
              <w:t>6.4</w:t>
            </w:r>
          </w:p>
        </w:tc>
        <w:tc>
          <w:tcPr>
            <w:tcW w:w="7587" w:type="dxa"/>
            <w:shd w:val="clear" w:color="auto" w:fill="auto"/>
            <w:vAlign w:val="center"/>
          </w:tcPr>
          <w:p w:rsidR="00E90DF8" w:rsidRPr="004E427F" w:rsidRDefault="00E90DF8" w:rsidP="0052610F">
            <w:r w:rsidRPr="004E427F">
              <w:t xml:space="preserve">Пищевая промышленность </w:t>
            </w:r>
          </w:p>
        </w:tc>
      </w:tr>
      <w:tr w:rsidR="00E90DF8" w:rsidRPr="004E427F" w:rsidTr="00567368">
        <w:trPr>
          <w:trHeight w:val="267"/>
        </w:trPr>
        <w:tc>
          <w:tcPr>
            <w:tcW w:w="1774" w:type="dxa"/>
            <w:shd w:val="clear" w:color="auto" w:fill="auto"/>
            <w:noWrap/>
            <w:vAlign w:val="center"/>
          </w:tcPr>
          <w:p w:rsidR="00E90DF8" w:rsidRPr="004E427F" w:rsidRDefault="00E90DF8" w:rsidP="0052610F">
            <w:pPr>
              <w:jc w:val="center"/>
            </w:pPr>
            <w:r w:rsidRPr="004E427F">
              <w:t>6.7</w:t>
            </w:r>
          </w:p>
        </w:tc>
        <w:tc>
          <w:tcPr>
            <w:tcW w:w="7587" w:type="dxa"/>
            <w:shd w:val="clear" w:color="auto" w:fill="auto"/>
            <w:vAlign w:val="center"/>
          </w:tcPr>
          <w:p w:rsidR="00E90DF8" w:rsidRPr="004E427F" w:rsidRDefault="00E90DF8" w:rsidP="0052610F">
            <w:r w:rsidRPr="004E427F">
              <w:t>Энергетика</w:t>
            </w:r>
          </w:p>
        </w:tc>
      </w:tr>
      <w:tr w:rsidR="00E90DF8" w:rsidRPr="004E427F" w:rsidTr="00567368">
        <w:trPr>
          <w:trHeight w:val="271"/>
        </w:trPr>
        <w:tc>
          <w:tcPr>
            <w:tcW w:w="1774" w:type="dxa"/>
            <w:shd w:val="clear" w:color="auto" w:fill="auto"/>
            <w:noWrap/>
            <w:vAlign w:val="center"/>
          </w:tcPr>
          <w:p w:rsidR="00E90DF8" w:rsidRPr="004E427F" w:rsidRDefault="00E90DF8" w:rsidP="0052610F">
            <w:pPr>
              <w:jc w:val="center"/>
            </w:pPr>
            <w:r w:rsidRPr="004E427F">
              <w:t>6.8</w:t>
            </w:r>
          </w:p>
        </w:tc>
        <w:tc>
          <w:tcPr>
            <w:tcW w:w="7587" w:type="dxa"/>
            <w:shd w:val="clear" w:color="auto" w:fill="auto"/>
            <w:vAlign w:val="center"/>
          </w:tcPr>
          <w:p w:rsidR="00E90DF8" w:rsidRPr="004E427F" w:rsidRDefault="00E90DF8" w:rsidP="0052610F">
            <w:r w:rsidRPr="004E427F">
              <w:t xml:space="preserve">Связь </w:t>
            </w:r>
          </w:p>
        </w:tc>
      </w:tr>
      <w:tr w:rsidR="00E90DF8" w:rsidRPr="004E427F" w:rsidTr="00567368">
        <w:trPr>
          <w:trHeight w:val="134"/>
        </w:trPr>
        <w:tc>
          <w:tcPr>
            <w:tcW w:w="1774" w:type="dxa"/>
            <w:shd w:val="clear" w:color="auto" w:fill="auto"/>
            <w:noWrap/>
            <w:vAlign w:val="center"/>
          </w:tcPr>
          <w:p w:rsidR="00E90DF8" w:rsidRPr="004E427F" w:rsidRDefault="00E90DF8" w:rsidP="0052610F">
            <w:pPr>
              <w:jc w:val="center"/>
            </w:pPr>
            <w:r w:rsidRPr="004E427F">
              <w:t>6.9</w:t>
            </w:r>
          </w:p>
        </w:tc>
        <w:tc>
          <w:tcPr>
            <w:tcW w:w="7587" w:type="dxa"/>
            <w:shd w:val="clear" w:color="auto" w:fill="auto"/>
            <w:vAlign w:val="center"/>
          </w:tcPr>
          <w:p w:rsidR="00E90DF8" w:rsidRPr="004E427F" w:rsidRDefault="00E90DF8" w:rsidP="0052610F">
            <w:r w:rsidRPr="004E427F">
              <w:t>Склад</w:t>
            </w:r>
          </w:p>
        </w:tc>
      </w:tr>
      <w:tr w:rsidR="00E90DF8" w:rsidRPr="004E427F" w:rsidTr="00567368">
        <w:trPr>
          <w:trHeight w:val="307"/>
        </w:trPr>
        <w:tc>
          <w:tcPr>
            <w:tcW w:w="1774" w:type="dxa"/>
            <w:shd w:val="clear" w:color="auto" w:fill="auto"/>
            <w:noWrap/>
            <w:vAlign w:val="center"/>
          </w:tcPr>
          <w:p w:rsidR="00E90DF8" w:rsidRPr="004E427F" w:rsidRDefault="00E90DF8" w:rsidP="0052610F">
            <w:pPr>
              <w:jc w:val="center"/>
            </w:pPr>
            <w:r w:rsidRPr="004E427F">
              <w:t>7.2.3</w:t>
            </w:r>
          </w:p>
        </w:tc>
        <w:tc>
          <w:tcPr>
            <w:tcW w:w="7587" w:type="dxa"/>
            <w:shd w:val="clear" w:color="auto" w:fill="auto"/>
            <w:vAlign w:val="center"/>
          </w:tcPr>
          <w:p w:rsidR="00E90DF8" w:rsidRPr="004E427F" w:rsidRDefault="00E90DF8" w:rsidP="0052610F">
            <w:r w:rsidRPr="004E427F">
              <w:t xml:space="preserve">Стоянки транспорта общего пользования </w:t>
            </w:r>
          </w:p>
        </w:tc>
      </w:tr>
      <w:tr w:rsidR="00E90DF8" w:rsidRPr="004E427F" w:rsidTr="00567368">
        <w:trPr>
          <w:trHeight w:val="269"/>
        </w:trPr>
        <w:tc>
          <w:tcPr>
            <w:tcW w:w="1774" w:type="dxa"/>
            <w:shd w:val="clear" w:color="auto" w:fill="auto"/>
            <w:noWrap/>
            <w:vAlign w:val="center"/>
          </w:tcPr>
          <w:p w:rsidR="00E90DF8" w:rsidRPr="004E427F" w:rsidRDefault="00E90DF8" w:rsidP="0052610F">
            <w:pPr>
              <w:jc w:val="center"/>
            </w:pPr>
            <w:r w:rsidRPr="004E427F">
              <w:t>7.5</w:t>
            </w:r>
          </w:p>
        </w:tc>
        <w:tc>
          <w:tcPr>
            <w:tcW w:w="7587" w:type="dxa"/>
            <w:shd w:val="clear" w:color="auto" w:fill="auto"/>
            <w:vAlign w:val="center"/>
          </w:tcPr>
          <w:p w:rsidR="00E90DF8" w:rsidRPr="004E427F" w:rsidRDefault="00E90DF8" w:rsidP="0052610F">
            <w:r w:rsidRPr="004E427F">
              <w:t xml:space="preserve">Трубопроводный транспорт </w:t>
            </w:r>
          </w:p>
        </w:tc>
      </w:tr>
      <w:tr w:rsidR="00E90DF8" w:rsidRPr="004E427F" w:rsidTr="00567368">
        <w:trPr>
          <w:trHeight w:val="274"/>
        </w:trPr>
        <w:tc>
          <w:tcPr>
            <w:tcW w:w="1774" w:type="dxa"/>
            <w:shd w:val="clear" w:color="auto" w:fill="auto"/>
            <w:noWrap/>
            <w:vAlign w:val="center"/>
          </w:tcPr>
          <w:p w:rsidR="00E90DF8" w:rsidRPr="004E427F" w:rsidRDefault="00E90DF8" w:rsidP="0052610F">
            <w:pPr>
              <w:jc w:val="center"/>
            </w:pPr>
            <w:r w:rsidRPr="004E427F">
              <w:t>8.3</w:t>
            </w:r>
          </w:p>
        </w:tc>
        <w:tc>
          <w:tcPr>
            <w:tcW w:w="7587" w:type="dxa"/>
            <w:shd w:val="clear" w:color="auto" w:fill="auto"/>
            <w:vAlign w:val="center"/>
          </w:tcPr>
          <w:p w:rsidR="00E90DF8" w:rsidRPr="004E427F" w:rsidRDefault="00E90DF8" w:rsidP="0052610F">
            <w:r w:rsidRPr="00A55C9F">
              <w:rPr>
                <w:color w:val="000000" w:themeColor="text1"/>
              </w:rPr>
              <w:t xml:space="preserve">Обеспечение внутреннего правопорядка  </w:t>
            </w:r>
          </w:p>
        </w:tc>
      </w:tr>
      <w:tr w:rsidR="00E90DF8" w:rsidRPr="004E427F" w:rsidTr="00567368">
        <w:trPr>
          <w:trHeight w:val="263"/>
        </w:trPr>
        <w:tc>
          <w:tcPr>
            <w:tcW w:w="1774" w:type="dxa"/>
            <w:shd w:val="clear" w:color="auto" w:fill="auto"/>
            <w:noWrap/>
            <w:vAlign w:val="center"/>
          </w:tcPr>
          <w:p w:rsidR="00E90DF8" w:rsidRPr="004E427F" w:rsidRDefault="00E90DF8" w:rsidP="0052610F">
            <w:pPr>
              <w:jc w:val="center"/>
            </w:pPr>
            <w:r w:rsidRPr="004E427F">
              <w:t>12.0.1</w:t>
            </w:r>
          </w:p>
        </w:tc>
        <w:tc>
          <w:tcPr>
            <w:tcW w:w="7587" w:type="dxa"/>
            <w:shd w:val="clear" w:color="auto" w:fill="auto"/>
            <w:vAlign w:val="center"/>
          </w:tcPr>
          <w:p w:rsidR="00E90DF8" w:rsidRPr="004E427F" w:rsidRDefault="00E90DF8" w:rsidP="0052610F">
            <w:r w:rsidRPr="004E427F">
              <w:t xml:space="preserve">Улично-дорожная сеть </w:t>
            </w:r>
          </w:p>
        </w:tc>
      </w:tr>
    </w:tbl>
    <w:p w:rsidR="00E90DF8" w:rsidRPr="004E427F" w:rsidRDefault="00E90DF8" w:rsidP="00E90DF8">
      <w:pPr>
        <w:pStyle w:val="ConsPlusNormal"/>
        <w:jc w:val="both"/>
        <w:rPr>
          <w:rFonts w:ascii="Times New Roman" w:hAnsi="Times New Roman" w:cs="Times New Roman"/>
          <w:sz w:val="22"/>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7542"/>
      </w:tblGrid>
      <w:tr w:rsidR="00E90DF8" w:rsidRPr="004E427F" w:rsidTr="00567368">
        <w:trPr>
          <w:trHeight w:val="599"/>
        </w:trPr>
        <w:tc>
          <w:tcPr>
            <w:tcW w:w="9361" w:type="dxa"/>
            <w:gridSpan w:val="2"/>
            <w:shd w:val="clear" w:color="auto" w:fill="auto"/>
            <w:vAlign w:val="center"/>
            <w:hideMark/>
          </w:tcPr>
          <w:p w:rsidR="00E90DF8" w:rsidRPr="004E427F" w:rsidRDefault="00E90DF8" w:rsidP="0052610F">
            <w:pPr>
              <w:jc w:val="center"/>
              <w:rPr>
                <w:b/>
                <w:bCs/>
                <w:i/>
                <w:iCs/>
              </w:rPr>
            </w:pPr>
            <w:r w:rsidRPr="004E427F">
              <w:rPr>
                <w:b/>
                <w:bCs/>
                <w:i/>
                <w:iCs/>
              </w:rPr>
              <w:t>Условно-разрешенные виды разрешенного использования (наименование и код вида)</w:t>
            </w:r>
          </w:p>
        </w:tc>
      </w:tr>
      <w:tr w:rsidR="00E90DF8" w:rsidRPr="004E427F" w:rsidTr="00567368">
        <w:trPr>
          <w:trHeight w:val="406"/>
        </w:trPr>
        <w:tc>
          <w:tcPr>
            <w:tcW w:w="1819" w:type="dxa"/>
            <w:shd w:val="clear" w:color="auto" w:fill="auto"/>
            <w:noWrap/>
            <w:vAlign w:val="center"/>
          </w:tcPr>
          <w:p w:rsidR="00E90DF8" w:rsidRPr="004E427F" w:rsidRDefault="00E90DF8" w:rsidP="0052610F">
            <w:pPr>
              <w:jc w:val="center"/>
            </w:pPr>
            <w:r w:rsidRPr="00116188">
              <w:t>3.10.2</w:t>
            </w:r>
          </w:p>
        </w:tc>
        <w:tc>
          <w:tcPr>
            <w:tcW w:w="7542" w:type="dxa"/>
            <w:shd w:val="clear" w:color="auto" w:fill="auto"/>
            <w:vAlign w:val="center"/>
          </w:tcPr>
          <w:p w:rsidR="00E90DF8" w:rsidRPr="004E427F" w:rsidRDefault="00E90DF8" w:rsidP="0052610F">
            <w:r>
              <w:t>Приюты для животных</w:t>
            </w:r>
          </w:p>
        </w:tc>
      </w:tr>
    </w:tbl>
    <w:p w:rsidR="00E90DF8" w:rsidRPr="004E427F" w:rsidRDefault="00E90DF8" w:rsidP="00E90DF8">
      <w:pPr>
        <w:pStyle w:val="ConsPlusNormal"/>
        <w:jc w:val="both"/>
        <w:rPr>
          <w:rFonts w:ascii="Times New Roman" w:hAnsi="Times New Roman" w:cs="Times New Roman"/>
          <w:sz w:val="22"/>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7587"/>
      </w:tblGrid>
      <w:tr w:rsidR="00E90DF8" w:rsidRPr="004E427F" w:rsidTr="00567368">
        <w:trPr>
          <w:trHeight w:val="780"/>
        </w:trPr>
        <w:tc>
          <w:tcPr>
            <w:tcW w:w="9361" w:type="dxa"/>
            <w:gridSpan w:val="2"/>
            <w:shd w:val="clear" w:color="auto" w:fill="auto"/>
            <w:vAlign w:val="center"/>
            <w:hideMark/>
          </w:tcPr>
          <w:p w:rsidR="00E90DF8" w:rsidRPr="004E427F" w:rsidRDefault="00E90DF8" w:rsidP="0052610F">
            <w:pPr>
              <w:jc w:val="center"/>
              <w:rPr>
                <w:b/>
                <w:bCs/>
                <w:i/>
                <w:iCs/>
              </w:rPr>
            </w:pPr>
            <w:r w:rsidRPr="004E427F">
              <w:rPr>
                <w:b/>
                <w:bCs/>
                <w:i/>
                <w:iCs/>
              </w:rPr>
              <w:lastRenderedPageBreak/>
              <w:t>Вспомогательные виды разрешенного использования (наименование и код вида)</w:t>
            </w:r>
          </w:p>
        </w:tc>
      </w:tr>
      <w:tr w:rsidR="00E90DF8" w:rsidRPr="004E427F" w:rsidTr="00567368">
        <w:trPr>
          <w:trHeight w:val="1958"/>
        </w:trPr>
        <w:tc>
          <w:tcPr>
            <w:tcW w:w="1774" w:type="dxa"/>
            <w:shd w:val="clear" w:color="auto" w:fill="auto"/>
            <w:vAlign w:val="center"/>
            <w:hideMark/>
          </w:tcPr>
          <w:p w:rsidR="00E90DF8" w:rsidRPr="004E427F" w:rsidRDefault="00E90DF8" w:rsidP="0052610F">
            <w:pPr>
              <w:jc w:val="center"/>
              <w:rPr>
                <w:b/>
                <w:bCs/>
                <w:i/>
                <w:iCs/>
              </w:rPr>
            </w:pPr>
            <w:r w:rsidRPr="004E427F">
              <w:rPr>
                <w:b/>
                <w:bCs/>
                <w:i/>
                <w:iCs/>
              </w:rPr>
              <w:t>Код (числовое обозначение) вида разрешенного использования земельного участка</w:t>
            </w:r>
          </w:p>
        </w:tc>
        <w:tc>
          <w:tcPr>
            <w:tcW w:w="7587" w:type="dxa"/>
            <w:shd w:val="clear" w:color="auto" w:fill="auto"/>
            <w:vAlign w:val="center"/>
            <w:hideMark/>
          </w:tcPr>
          <w:p w:rsidR="00E90DF8" w:rsidRPr="004E427F" w:rsidRDefault="00E90DF8" w:rsidP="0052610F">
            <w:pPr>
              <w:jc w:val="center"/>
              <w:rPr>
                <w:b/>
                <w:bCs/>
                <w:i/>
                <w:iCs/>
              </w:rPr>
            </w:pPr>
            <w:r w:rsidRPr="004E427F">
              <w:rPr>
                <w:b/>
                <w:bCs/>
                <w:i/>
                <w:iCs/>
              </w:rPr>
              <w:t>Наименование вида разрешенного использования земельного участка</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4.9</w:t>
            </w:r>
          </w:p>
        </w:tc>
        <w:tc>
          <w:tcPr>
            <w:tcW w:w="7587" w:type="dxa"/>
            <w:shd w:val="clear" w:color="auto" w:fill="auto"/>
            <w:noWrap/>
            <w:vAlign w:val="center"/>
            <w:hideMark/>
          </w:tcPr>
          <w:p w:rsidR="00E90DF8" w:rsidRPr="004E427F" w:rsidRDefault="00E90DF8" w:rsidP="0052610F">
            <w:r w:rsidRPr="004E427F">
              <w:t xml:space="preserve">Служебные гаражи </w:t>
            </w:r>
          </w:p>
        </w:tc>
      </w:tr>
      <w:tr w:rsidR="00E90DF8" w:rsidRPr="004E427F" w:rsidTr="00567368">
        <w:trPr>
          <w:trHeight w:val="315"/>
        </w:trPr>
        <w:tc>
          <w:tcPr>
            <w:tcW w:w="1774" w:type="dxa"/>
            <w:shd w:val="clear" w:color="auto" w:fill="auto"/>
            <w:noWrap/>
            <w:vAlign w:val="center"/>
          </w:tcPr>
          <w:p w:rsidR="00E90DF8" w:rsidRPr="004E427F" w:rsidRDefault="00E90DF8" w:rsidP="0052610F">
            <w:pPr>
              <w:jc w:val="center"/>
            </w:pPr>
            <w:r w:rsidRPr="004E427F">
              <w:t>6.9.1</w:t>
            </w:r>
          </w:p>
        </w:tc>
        <w:tc>
          <w:tcPr>
            <w:tcW w:w="7587" w:type="dxa"/>
            <w:shd w:val="clear" w:color="auto" w:fill="auto"/>
            <w:noWrap/>
            <w:vAlign w:val="center"/>
          </w:tcPr>
          <w:p w:rsidR="00E90DF8" w:rsidRPr="004E427F" w:rsidRDefault="00E90DF8" w:rsidP="0052610F">
            <w:r w:rsidRPr="004E427F">
              <w:t xml:space="preserve">Складские площадки </w:t>
            </w:r>
          </w:p>
        </w:tc>
      </w:tr>
      <w:tr w:rsidR="00E90DF8" w:rsidRPr="004E427F" w:rsidTr="00567368">
        <w:trPr>
          <w:trHeight w:val="315"/>
        </w:trPr>
        <w:tc>
          <w:tcPr>
            <w:tcW w:w="1774" w:type="dxa"/>
            <w:shd w:val="clear" w:color="auto" w:fill="auto"/>
            <w:noWrap/>
            <w:vAlign w:val="center"/>
          </w:tcPr>
          <w:p w:rsidR="00E90DF8" w:rsidRPr="004E427F" w:rsidRDefault="00E90DF8" w:rsidP="0052610F">
            <w:pPr>
              <w:jc w:val="center"/>
            </w:pPr>
            <w:r w:rsidRPr="004E427F">
              <w:t>12.0.2</w:t>
            </w:r>
          </w:p>
        </w:tc>
        <w:tc>
          <w:tcPr>
            <w:tcW w:w="7587" w:type="dxa"/>
            <w:shd w:val="clear" w:color="auto" w:fill="auto"/>
            <w:noWrap/>
            <w:vAlign w:val="center"/>
          </w:tcPr>
          <w:p w:rsidR="00E90DF8" w:rsidRPr="004E427F" w:rsidRDefault="00E90DF8" w:rsidP="0052610F">
            <w:r w:rsidRPr="004E427F">
              <w:t xml:space="preserve">Благоустройство территории </w:t>
            </w:r>
          </w:p>
        </w:tc>
      </w:tr>
    </w:tbl>
    <w:p w:rsidR="00E90DF8" w:rsidRPr="004E427F" w:rsidRDefault="00E90DF8" w:rsidP="00E90DF8">
      <w:pPr>
        <w:pStyle w:val="ConsPlusNormal"/>
        <w:jc w:val="both"/>
        <w:rPr>
          <w:rFonts w:ascii="Times New Roman" w:hAnsi="Times New Roman" w:cs="Times New Roman"/>
          <w:sz w:val="22"/>
        </w:rPr>
      </w:pPr>
    </w:p>
    <w:p w:rsidR="00E90DF8" w:rsidRPr="004E7F9A" w:rsidRDefault="00E90DF8" w:rsidP="00E90DF8">
      <w:pPr>
        <w:pStyle w:val="ConsPlusNormal"/>
        <w:ind w:firstLine="540"/>
        <w:jc w:val="both"/>
        <w:rPr>
          <w:rFonts w:ascii="Times New Roman" w:hAnsi="Times New Roman" w:cs="Times New Roman"/>
          <w:sz w:val="24"/>
          <w:szCs w:val="24"/>
        </w:rPr>
      </w:pPr>
      <w:r w:rsidRPr="004E7F9A">
        <w:rPr>
          <w:rFonts w:ascii="Times New Roman" w:hAnsi="Times New Roman" w:cs="Times New Roman"/>
          <w:sz w:val="24"/>
          <w:szCs w:val="24"/>
        </w:rPr>
        <w:t>Предельные размеры земельных участков и параметры разрешенного строительства, реконструкции объектов капитального строительства: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1. Минимальная площадь земельного участка: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всех видов основного и условно разрешенного использования принимается с учетом соблюдения действующего законодательства в части строительных, экологических, санитарно-гигиенических, противопожарных и иных правил, нормативов, но не менее занимаемой существующим или размещаемым в его границах объектом капитального строительства;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не устанавливается для вспомогательных видов использования.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2. Максимальная площадь земельного участка для всех видов основного разрешенного и вспомогательного использования не устанавливается.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3. Минимальная высота зданий, строений и сооружений для всех видов основного, условно разрешенного и вспомогательного использования принимается в соответствии с проектными 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4. Максимальная высота зданий, строений и сооружений:</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всех видов основного и условно разрешенного использования принимается в соответствии с проектными 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 при условии соблюдения требований зон с особыми условиями использования территории;</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не устанавливается для вспомогательных видов использования.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5. Минимальные отступы от границ земельного участка: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всех видов основного и условно разрешенного использования от границ земельного участка до выступающих частей объекта капитального строительства принимается в соответствии с требованиями строительных, экологических, санитарно-гигиенических, противопожарных и иных правил, нормативов, но не менее 1 метра;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xml:space="preserve">- для вспомогательных видов использования устанавливается в соответствии с проектными решениями, обеспечивающими соблюдение законодательства в части </w:t>
      </w:r>
      <w:r w:rsidRPr="004E7F9A">
        <w:rPr>
          <w:rFonts w:ascii="Times New Roman" w:hAnsi="Times New Roman" w:cs="Times New Roman"/>
          <w:sz w:val="24"/>
          <w:szCs w:val="24"/>
        </w:rPr>
        <w:lastRenderedPageBreak/>
        <w:t>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6. Требования к ограждению земельного участка для всех видов основного, условно разрешенного и вспомогательного использования принимаются в соответствии с требованиями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7. Максимальный процент застройки в границах земельного участка: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всех видов основного и условно разрешенного использования принимается в соответствии с проектными 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не устанавливается для вспомогательных видов использования.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8.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9. Класс опасности размещаемых объектов – III-V.</w:t>
      </w:r>
    </w:p>
    <w:p w:rsidR="00E90DF8" w:rsidRPr="004E7F9A" w:rsidRDefault="00E90DF8" w:rsidP="00E90DF8">
      <w:pPr>
        <w:pStyle w:val="ConsPlusNormal"/>
        <w:jc w:val="both"/>
        <w:rPr>
          <w:rFonts w:ascii="Times New Roman" w:hAnsi="Times New Roman" w:cs="Times New Roman"/>
          <w:sz w:val="24"/>
          <w:szCs w:val="24"/>
        </w:rPr>
      </w:pPr>
    </w:p>
    <w:p w:rsidR="00E90DF8" w:rsidRPr="004E7F9A" w:rsidRDefault="00E90DF8" w:rsidP="00E90DF8">
      <w:pPr>
        <w:pStyle w:val="ConsPlusTitle"/>
        <w:ind w:firstLine="540"/>
        <w:jc w:val="both"/>
        <w:outlineLvl w:val="3"/>
        <w:rPr>
          <w:rFonts w:ascii="Times New Roman" w:hAnsi="Times New Roman" w:cs="Times New Roman"/>
          <w:sz w:val="24"/>
          <w:szCs w:val="24"/>
        </w:rPr>
      </w:pPr>
      <w:r w:rsidRPr="004E7F9A">
        <w:rPr>
          <w:rFonts w:ascii="Times New Roman" w:hAnsi="Times New Roman" w:cs="Times New Roman"/>
          <w:sz w:val="24"/>
          <w:szCs w:val="24"/>
        </w:rPr>
        <w:t xml:space="preserve">Статья 57. </w:t>
      </w:r>
      <w:proofErr w:type="spellStart"/>
      <w:r w:rsidRPr="004E7F9A">
        <w:rPr>
          <w:rFonts w:ascii="Times New Roman" w:hAnsi="Times New Roman" w:cs="Times New Roman"/>
          <w:sz w:val="24"/>
          <w:szCs w:val="24"/>
        </w:rPr>
        <w:t>Пж</w:t>
      </w:r>
      <w:proofErr w:type="spellEnd"/>
      <w:r w:rsidRPr="004E7F9A">
        <w:rPr>
          <w:rFonts w:ascii="Times New Roman" w:hAnsi="Times New Roman" w:cs="Times New Roman"/>
          <w:sz w:val="24"/>
          <w:szCs w:val="24"/>
        </w:rPr>
        <w:t>. Зона объектов железнодорожного транспорта</w:t>
      </w:r>
    </w:p>
    <w:p w:rsidR="00E90DF8" w:rsidRPr="004E427F" w:rsidRDefault="00E90DF8" w:rsidP="00E90DF8">
      <w:pPr>
        <w:pStyle w:val="ConsPlusNormal"/>
        <w:jc w:val="both"/>
        <w:rPr>
          <w:rFonts w:ascii="Times New Roman" w:hAnsi="Times New Roman" w:cs="Times New Roman"/>
          <w:sz w:val="22"/>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9"/>
        <w:gridCol w:w="6662"/>
      </w:tblGrid>
      <w:tr w:rsidR="00E90DF8" w:rsidRPr="004E427F" w:rsidTr="00567368">
        <w:trPr>
          <w:trHeight w:val="474"/>
        </w:trPr>
        <w:tc>
          <w:tcPr>
            <w:tcW w:w="9361" w:type="dxa"/>
            <w:gridSpan w:val="2"/>
            <w:shd w:val="clear" w:color="auto" w:fill="auto"/>
            <w:vAlign w:val="center"/>
            <w:hideMark/>
          </w:tcPr>
          <w:p w:rsidR="00E90DF8" w:rsidRPr="004E427F" w:rsidRDefault="00E90DF8" w:rsidP="0052610F">
            <w:pPr>
              <w:jc w:val="center"/>
              <w:rPr>
                <w:b/>
                <w:bCs/>
                <w:i/>
                <w:iCs/>
              </w:rPr>
            </w:pPr>
            <w:r w:rsidRPr="004E427F">
              <w:rPr>
                <w:b/>
                <w:bCs/>
                <w:i/>
                <w:iCs/>
              </w:rPr>
              <w:t>Основные виды разрешенного использования (наименование и код вида)</w:t>
            </w:r>
          </w:p>
        </w:tc>
      </w:tr>
      <w:tr w:rsidR="00E90DF8" w:rsidRPr="004E427F" w:rsidTr="004C4242">
        <w:trPr>
          <w:trHeight w:val="415"/>
        </w:trPr>
        <w:tc>
          <w:tcPr>
            <w:tcW w:w="2699" w:type="dxa"/>
            <w:shd w:val="clear" w:color="auto" w:fill="auto"/>
            <w:vAlign w:val="center"/>
            <w:hideMark/>
          </w:tcPr>
          <w:p w:rsidR="00E90DF8" w:rsidRPr="004E427F" w:rsidRDefault="00E90DF8" w:rsidP="0052610F">
            <w:pPr>
              <w:jc w:val="center"/>
              <w:rPr>
                <w:b/>
                <w:bCs/>
                <w:i/>
                <w:iCs/>
              </w:rPr>
            </w:pPr>
            <w:r w:rsidRPr="004E427F">
              <w:rPr>
                <w:b/>
                <w:bCs/>
                <w:i/>
                <w:iCs/>
              </w:rPr>
              <w:t>Код (числовое обозначение) вида разрешенного использования земельного участка</w:t>
            </w:r>
          </w:p>
        </w:tc>
        <w:tc>
          <w:tcPr>
            <w:tcW w:w="6662" w:type="dxa"/>
            <w:shd w:val="clear" w:color="auto" w:fill="auto"/>
            <w:vAlign w:val="center"/>
            <w:hideMark/>
          </w:tcPr>
          <w:p w:rsidR="00E90DF8" w:rsidRPr="004E427F" w:rsidRDefault="00E90DF8" w:rsidP="0052610F">
            <w:pPr>
              <w:jc w:val="center"/>
              <w:rPr>
                <w:b/>
                <w:bCs/>
                <w:i/>
                <w:iCs/>
              </w:rPr>
            </w:pPr>
            <w:r w:rsidRPr="004E427F">
              <w:rPr>
                <w:b/>
                <w:bCs/>
                <w:i/>
                <w:iCs/>
              </w:rPr>
              <w:t>Наименование вида разрешенного использования земельного участка</w:t>
            </w:r>
          </w:p>
        </w:tc>
      </w:tr>
      <w:tr w:rsidR="00E90DF8" w:rsidRPr="004E427F" w:rsidTr="004C4242">
        <w:trPr>
          <w:trHeight w:val="322"/>
        </w:trPr>
        <w:tc>
          <w:tcPr>
            <w:tcW w:w="2699" w:type="dxa"/>
            <w:shd w:val="clear" w:color="auto" w:fill="auto"/>
            <w:noWrap/>
            <w:vAlign w:val="center"/>
            <w:hideMark/>
          </w:tcPr>
          <w:p w:rsidR="00E90DF8" w:rsidRPr="004E427F" w:rsidRDefault="00E90DF8" w:rsidP="0052610F">
            <w:pPr>
              <w:jc w:val="center"/>
            </w:pPr>
            <w:r w:rsidRPr="004E427F">
              <w:t>2.7.1</w:t>
            </w:r>
          </w:p>
        </w:tc>
        <w:tc>
          <w:tcPr>
            <w:tcW w:w="6662" w:type="dxa"/>
            <w:shd w:val="clear" w:color="auto" w:fill="auto"/>
            <w:vAlign w:val="center"/>
            <w:hideMark/>
          </w:tcPr>
          <w:p w:rsidR="00E90DF8" w:rsidRPr="004E427F" w:rsidRDefault="00E90DF8" w:rsidP="0052610F">
            <w:r w:rsidRPr="004E427F">
              <w:t xml:space="preserve">Хранение автотранспорта </w:t>
            </w:r>
          </w:p>
        </w:tc>
      </w:tr>
      <w:tr w:rsidR="00E90DF8" w:rsidRPr="004E427F" w:rsidTr="004C4242">
        <w:trPr>
          <w:trHeight w:val="270"/>
        </w:trPr>
        <w:tc>
          <w:tcPr>
            <w:tcW w:w="2699" w:type="dxa"/>
            <w:shd w:val="clear" w:color="auto" w:fill="auto"/>
            <w:noWrap/>
            <w:vAlign w:val="center"/>
          </w:tcPr>
          <w:p w:rsidR="00E90DF8" w:rsidRPr="004E427F" w:rsidRDefault="00E90DF8" w:rsidP="0052610F">
            <w:pPr>
              <w:jc w:val="center"/>
            </w:pPr>
            <w:r w:rsidRPr="004E427F">
              <w:t>3.1</w:t>
            </w:r>
          </w:p>
        </w:tc>
        <w:tc>
          <w:tcPr>
            <w:tcW w:w="6662" w:type="dxa"/>
            <w:shd w:val="clear" w:color="auto" w:fill="auto"/>
            <w:vAlign w:val="center"/>
          </w:tcPr>
          <w:p w:rsidR="00E90DF8" w:rsidRPr="004E427F" w:rsidRDefault="00E90DF8" w:rsidP="0052610F">
            <w:r w:rsidRPr="004E427F">
              <w:t xml:space="preserve">Коммунальное обслуживание </w:t>
            </w:r>
          </w:p>
        </w:tc>
      </w:tr>
      <w:tr w:rsidR="00E90DF8" w:rsidRPr="004E427F" w:rsidTr="004C4242">
        <w:trPr>
          <w:trHeight w:val="274"/>
        </w:trPr>
        <w:tc>
          <w:tcPr>
            <w:tcW w:w="2699" w:type="dxa"/>
            <w:shd w:val="clear" w:color="auto" w:fill="auto"/>
            <w:noWrap/>
            <w:vAlign w:val="center"/>
          </w:tcPr>
          <w:p w:rsidR="00E90DF8" w:rsidRPr="004E427F" w:rsidRDefault="00E90DF8" w:rsidP="0052610F">
            <w:pPr>
              <w:jc w:val="center"/>
            </w:pPr>
            <w:r w:rsidRPr="004E427F">
              <w:t>3.2.3</w:t>
            </w:r>
          </w:p>
        </w:tc>
        <w:tc>
          <w:tcPr>
            <w:tcW w:w="6662" w:type="dxa"/>
            <w:shd w:val="clear" w:color="auto" w:fill="auto"/>
            <w:vAlign w:val="center"/>
          </w:tcPr>
          <w:p w:rsidR="00E90DF8" w:rsidRPr="004E427F" w:rsidRDefault="00E90DF8" w:rsidP="0052610F">
            <w:r w:rsidRPr="004E427F">
              <w:t xml:space="preserve">Оказание услуг связи </w:t>
            </w:r>
          </w:p>
        </w:tc>
      </w:tr>
      <w:tr w:rsidR="00E90DF8" w:rsidRPr="004E427F" w:rsidTr="004C4242">
        <w:trPr>
          <w:trHeight w:val="277"/>
        </w:trPr>
        <w:tc>
          <w:tcPr>
            <w:tcW w:w="2699" w:type="dxa"/>
            <w:shd w:val="clear" w:color="auto" w:fill="auto"/>
            <w:noWrap/>
            <w:vAlign w:val="center"/>
          </w:tcPr>
          <w:p w:rsidR="00E90DF8" w:rsidRPr="004E427F" w:rsidRDefault="00E90DF8" w:rsidP="0052610F">
            <w:pPr>
              <w:jc w:val="center"/>
            </w:pPr>
            <w:r w:rsidRPr="004E427F">
              <w:t>6.8</w:t>
            </w:r>
          </w:p>
        </w:tc>
        <w:tc>
          <w:tcPr>
            <w:tcW w:w="6662" w:type="dxa"/>
            <w:shd w:val="clear" w:color="auto" w:fill="auto"/>
            <w:vAlign w:val="center"/>
          </w:tcPr>
          <w:p w:rsidR="00E90DF8" w:rsidRPr="004E427F" w:rsidRDefault="00E90DF8" w:rsidP="0052610F">
            <w:r w:rsidRPr="004E427F">
              <w:t xml:space="preserve">Связь </w:t>
            </w:r>
          </w:p>
        </w:tc>
      </w:tr>
      <w:tr w:rsidR="00E90DF8" w:rsidRPr="004E427F" w:rsidTr="004C4242">
        <w:trPr>
          <w:trHeight w:val="271"/>
        </w:trPr>
        <w:tc>
          <w:tcPr>
            <w:tcW w:w="2699" w:type="dxa"/>
            <w:shd w:val="clear" w:color="auto" w:fill="auto"/>
            <w:noWrap/>
            <w:vAlign w:val="center"/>
          </w:tcPr>
          <w:p w:rsidR="00E90DF8" w:rsidRPr="004E427F" w:rsidRDefault="00E90DF8" w:rsidP="0052610F">
            <w:pPr>
              <w:jc w:val="center"/>
            </w:pPr>
            <w:r w:rsidRPr="004E427F">
              <w:t>7.1</w:t>
            </w:r>
          </w:p>
        </w:tc>
        <w:tc>
          <w:tcPr>
            <w:tcW w:w="6662" w:type="dxa"/>
            <w:shd w:val="clear" w:color="auto" w:fill="auto"/>
            <w:vAlign w:val="center"/>
          </w:tcPr>
          <w:p w:rsidR="00E90DF8" w:rsidRPr="004E427F" w:rsidRDefault="00E90DF8" w:rsidP="0052610F">
            <w:r w:rsidRPr="004E427F">
              <w:t xml:space="preserve">Железнодорожный транспорт </w:t>
            </w:r>
          </w:p>
        </w:tc>
      </w:tr>
      <w:tr w:rsidR="00E90DF8" w:rsidRPr="004E427F" w:rsidTr="004C4242">
        <w:trPr>
          <w:trHeight w:val="276"/>
        </w:trPr>
        <w:tc>
          <w:tcPr>
            <w:tcW w:w="2699" w:type="dxa"/>
            <w:shd w:val="clear" w:color="auto" w:fill="auto"/>
            <w:noWrap/>
            <w:vAlign w:val="center"/>
          </w:tcPr>
          <w:p w:rsidR="00E90DF8" w:rsidRPr="004E427F" w:rsidRDefault="00E90DF8" w:rsidP="0052610F">
            <w:pPr>
              <w:jc w:val="center"/>
            </w:pPr>
            <w:r w:rsidRPr="004E427F">
              <w:t>7.2.3</w:t>
            </w:r>
          </w:p>
        </w:tc>
        <w:tc>
          <w:tcPr>
            <w:tcW w:w="6662" w:type="dxa"/>
            <w:shd w:val="clear" w:color="auto" w:fill="auto"/>
            <w:vAlign w:val="center"/>
          </w:tcPr>
          <w:p w:rsidR="00E90DF8" w:rsidRPr="004E427F" w:rsidRDefault="00E90DF8" w:rsidP="0052610F">
            <w:r w:rsidRPr="004E427F">
              <w:t xml:space="preserve">Стоянки транспорта общего пользования </w:t>
            </w:r>
          </w:p>
        </w:tc>
      </w:tr>
      <w:tr w:rsidR="00E90DF8" w:rsidRPr="004E427F" w:rsidTr="004C4242">
        <w:trPr>
          <w:trHeight w:val="265"/>
        </w:trPr>
        <w:tc>
          <w:tcPr>
            <w:tcW w:w="2699" w:type="dxa"/>
            <w:shd w:val="clear" w:color="auto" w:fill="auto"/>
            <w:noWrap/>
            <w:vAlign w:val="center"/>
          </w:tcPr>
          <w:p w:rsidR="00E90DF8" w:rsidRPr="004E427F" w:rsidRDefault="00E90DF8" w:rsidP="0052610F">
            <w:pPr>
              <w:jc w:val="center"/>
            </w:pPr>
            <w:r w:rsidRPr="004E427F">
              <w:t>7.5</w:t>
            </w:r>
          </w:p>
        </w:tc>
        <w:tc>
          <w:tcPr>
            <w:tcW w:w="6662" w:type="dxa"/>
            <w:shd w:val="clear" w:color="auto" w:fill="auto"/>
            <w:vAlign w:val="center"/>
          </w:tcPr>
          <w:p w:rsidR="00E90DF8" w:rsidRPr="004E427F" w:rsidRDefault="00E90DF8" w:rsidP="0052610F">
            <w:r w:rsidRPr="004E427F">
              <w:t xml:space="preserve">Трубопроводный транспорт </w:t>
            </w:r>
          </w:p>
        </w:tc>
      </w:tr>
      <w:tr w:rsidR="00E90DF8" w:rsidRPr="004E427F" w:rsidTr="004C4242">
        <w:trPr>
          <w:trHeight w:val="283"/>
        </w:trPr>
        <w:tc>
          <w:tcPr>
            <w:tcW w:w="2699" w:type="dxa"/>
            <w:shd w:val="clear" w:color="auto" w:fill="auto"/>
            <w:noWrap/>
            <w:vAlign w:val="center"/>
          </w:tcPr>
          <w:p w:rsidR="00E90DF8" w:rsidRPr="004E427F" w:rsidRDefault="00E90DF8" w:rsidP="0052610F">
            <w:pPr>
              <w:jc w:val="center"/>
            </w:pPr>
            <w:r w:rsidRPr="004E427F">
              <w:t>12.0.1</w:t>
            </w:r>
          </w:p>
        </w:tc>
        <w:tc>
          <w:tcPr>
            <w:tcW w:w="6662" w:type="dxa"/>
            <w:shd w:val="clear" w:color="auto" w:fill="auto"/>
            <w:vAlign w:val="center"/>
          </w:tcPr>
          <w:p w:rsidR="00E90DF8" w:rsidRPr="004E427F" w:rsidRDefault="00E90DF8" w:rsidP="0052610F">
            <w:r w:rsidRPr="004E427F">
              <w:t xml:space="preserve">Улично-дорожная сеть </w:t>
            </w:r>
          </w:p>
        </w:tc>
      </w:tr>
    </w:tbl>
    <w:p w:rsidR="00E90DF8" w:rsidRPr="004E427F" w:rsidRDefault="00E90DF8" w:rsidP="00E90DF8">
      <w:pPr>
        <w:pStyle w:val="ConsPlusNormal"/>
        <w:jc w:val="both"/>
        <w:rPr>
          <w:rFonts w:ascii="Times New Roman" w:hAnsi="Times New Roman" w:cs="Times New Roman"/>
          <w:sz w:val="22"/>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1"/>
      </w:tblGrid>
      <w:tr w:rsidR="00E90DF8" w:rsidRPr="004E427F" w:rsidTr="00567368">
        <w:trPr>
          <w:trHeight w:val="599"/>
        </w:trPr>
        <w:tc>
          <w:tcPr>
            <w:tcW w:w="9361" w:type="dxa"/>
            <w:shd w:val="clear" w:color="auto" w:fill="auto"/>
            <w:vAlign w:val="center"/>
            <w:hideMark/>
          </w:tcPr>
          <w:p w:rsidR="00E90DF8" w:rsidRPr="004E427F" w:rsidRDefault="00E90DF8" w:rsidP="0052610F">
            <w:pPr>
              <w:jc w:val="center"/>
              <w:rPr>
                <w:b/>
                <w:bCs/>
                <w:i/>
                <w:iCs/>
              </w:rPr>
            </w:pPr>
            <w:r w:rsidRPr="004E427F">
              <w:rPr>
                <w:b/>
                <w:bCs/>
                <w:i/>
                <w:iCs/>
              </w:rPr>
              <w:t>Условно-разрешенные виды разрешенного использования (наименование и код вида)</w:t>
            </w:r>
          </w:p>
        </w:tc>
      </w:tr>
      <w:tr w:rsidR="00E90DF8" w:rsidRPr="004E427F" w:rsidTr="00567368">
        <w:trPr>
          <w:trHeight w:val="406"/>
        </w:trPr>
        <w:tc>
          <w:tcPr>
            <w:tcW w:w="9361" w:type="dxa"/>
            <w:shd w:val="clear" w:color="auto" w:fill="auto"/>
            <w:noWrap/>
            <w:vAlign w:val="center"/>
          </w:tcPr>
          <w:p w:rsidR="00E90DF8" w:rsidRPr="004E427F" w:rsidRDefault="00E90DF8" w:rsidP="0052610F">
            <w:r w:rsidRPr="004E427F">
              <w:t>Не устанавливаются</w:t>
            </w:r>
          </w:p>
        </w:tc>
      </w:tr>
    </w:tbl>
    <w:p w:rsidR="00E90DF8" w:rsidRPr="004E427F" w:rsidRDefault="00E90DF8" w:rsidP="00E90DF8">
      <w:pPr>
        <w:pStyle w:val="ConsPlusNormal"/>
        <w:jc w:val="both"/>
        <w:rPr>
          <w:rFonts w:ascii="Times New Roman" w:hAnsi="Times New Roman" w:cs="Times New Roman"/>
          <w:sz w:val="22"/>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9"/>
        <w:gridCol w:w="6662"/>
      </w:tblGrid>
      <w:tr w:rsidR="00E90DF8" w:rsidRPr="004E427F" w:rsidTr="00567368">
        <w:trPr>
          <w:trHeight w:val="780"/>
        </w:trPr>
        <w:tc>
          <w:tcPr>
            <w:tcW w:w="9361" w:type="dxa"/>
            <w:gridSpan w:val="2"/>
            <w:shd w:val="clear" w:color="auto" w:fill="auto"/>
            <w:vAlign w:val="center"/>
            <w:hideMark/>
          </w:tcPr>
          <w:p w:rsidR="00E90DF8" w:rsidRPr="004E427F" w:rsidRDefault="00E90DF8" w:rsidP="0052610F">
            <w:pPr>
              <w:jc w:val="center"/>
              <w:rPr>
                <w:b/>
                <w:bCs/>
                <w:i/>
                <w:iCs/>
              </w:rPr>
            </w:pPr>
            <w:r w:rsidRPr="004E427F">
              <w:rPr>
                <w:b/>
                <w:bCs/>
                <w:i/>
                <w:iCs/>
              </w:rPr>
              <w:t>Вспомогательные виды разрешенного использования (наименование и код вида)</w:t>
            </w:r>
          </w:p>
        </w:tc>
      </w:tr>
      <w:tr w:rsidR="00E90DF8" w:rsidRPr="004E427F" w:rsidTr="004C4242">
        <w:trPr>
          <w:trHeight w:val="1262"/>
        </w:trPr>
        <w:tc>
          <w:tcPr>
            <w:tcW w:w="2699" w:type="dxa"/>
            <w:shd w:val="clear" w:color="auto" w:fill="auto"/>
            <w:vAlign w:val="center"/>
            <w:hideMark/>
          </w:tcPr>
          <w:p w:rsidR="00E90DF8" w:rsidRPr="004E427F" w:rsidRDefault="00E90DF8" w:rsidP="0052610F">
            <w:pPr>
              <w:jc w:val="center"/>
              <w:rPr>
                <w:b/>
                <w:bCs/>
                <w:i/>
                <w:iCs/>
              </w:rPr>
            </w:pPr>
            <w:r w:rsidRPr="004E427F">
              <w:rPr>
                <w:b/>
                <w:bCs/>
                <w:i/>
                <w:iCs/>
              </w:rPr>
              <w:t>Код (числовое обозначение) вида разрешенного использования земельного участка</w:t>
            </w:r>
          </w:p>
        </w:tc>
        <w:tc>
          <w:tcPr>
            <w:tcW w:w="6662" w:type="dxa"/>
            <w:shd w:val="clear" w:color="auto" w:fill="auto"/>
            <w:vAlign w:val="center"/>
            <w:hideMark/>
          </w:tcPr>
          <w:p w:rsidR="00E90DF8" w:rsidRPr="004E427F" w:rsidRDefault="00E90DF8" w:rsidP="0052610F">
            <w:pPr>
              <w:jc w:val="center"/>
              <w:rPr>
                <w:b/>
                <w:bCs/>
                <w:i/>
                <w:iCs/>
              </w:rPr>
            </w:pPr>
            <w:r w:rsidRPr="004E427F">
              <w:rPr>
                <w:b/>
                <w:bCs/>
                <w:i/>
                <w:iCs/>
              </w:rPr>
              <w:t>Наименование вида разрешенного использования земельного участка</w:t>
            </w:r>
          </w:p>
        </w:tc>
      </w:tr>
      <w:tr w:rsidR="00E90DF8" w:rsidRPr="004E427F" w:rsidTr="004C4242">
        <w:trPr>
          <w:trHeight w:val="315"/>
        </w:trPr>
        <w:tc>
          <w:tcPr>
            <w:tcW w:w="2699" w:type="dxa"/>
            <w:shd w:val="clear" w:color="auto" w:fill="auto"/>
            <w:noWrap/>
            <w:vAlign w:val="center"/>
            <w:hideMark/>
          </w:tcPr>
          <w:p w:rsidR="00E90DF8" w:rsidRPr="004E427F" w:rsidRDefault="00E90DF8" w:rsidP="0052610F">
            <w:pPr>
              <w:jc w:val="center"/>
            </w:pPr>
            <w:r w:rsidRPr="004E427F">
              <w:t>4.9</w:t>
            </w:r>
          </w:p>
        </w:tc>
        <w:tc>
          <w:tcPr>
            <w:tcW w:w="6662" w:type="dxa"/>
            <w:shd w:val="clear" w:color="auto" w:fill="auto"/>
            <w:noWrap/>
            <w:vAlign w:val="center"/>
            <w:hideMark/>
          </w:tcPr>
          <w:p w:rsidR="00E90DF8" w:rsidRPr="004E427F" w:rsidRDefault="00E90DF8" w:rsidP="0052610F">
            <w:r w:rsidRPr="004E427F">
              <w:t xml:space="preserve">Служебные гаражи </w:t>
            </w:r>
          </w:p>
        </w:tc>
      </w:tr>
      <w:tr w:rsidR="00E90DF8" w:rsidRPr="004E427F" w:rsidTr="004C4242">
        <w:trPr>
          <w:trHeight w:val="315"/>
        </w:trPr>
        <w:tc>
          <w:tcPr>
            <w:tcW w:w="2699" w:type="dxa"/>
            <w:shd w:val="clear" w:color="auto" w:fill="auto"/>
            <w:noWrap/>
            <w:vAlign w:val="center"/>
          </w:tcPr>
          <w:p w:rsidR="00E90DF8" w:rsidRPr="004E427F" w:rsidRDefault="00E90DF8" w:rsidP="0052610F">
            <w:pPr>
              <w:jc w:val="center"/>
            </w:pPr>
            <w:r w:rsidRPr="004E427F">
              <w:t>12.0.2</w:t>
            </w:r>
          </w:p>
        </w:tc>
        <w:tc>
          <w:tcPr>
            <w:tcW w:w="6662" w:type="dxa"/>
            <w:shd w:val="clear" w:color="auto" w:fill="auto"/>
            <w:noWrap/>
            <w:vAlign w:val="center"/>
          </w:tcPr>
          <w:p w:rsidR="00E90DF8" w:rsidRPr="004E427F" w:rsidRDefault="00E90DF8" w:rsidP="0052610F">
            <w:r w:rsidRPr="004E427F">
              <w:t xml:space="preserve">Благоустройство территории </w:t>
            </w:r>
          </w:p>
        </w:tc>
      </w:tr>
    </w:tbl>
    <w:p w:rsidR="00E90DF8" w:rsidRPr="004E427F" w:rsidRDefault="00E90DF8" w:rsidP="00E90DF8">
      <w:pPr>
        <w:pStyle w:val="ConsPlusNormal"/>
        <w:jc w:val="both"/>
        <w:rPr>
          <w:rFonts w:ascii="Times New Roman" w:hAnsi="Times New Roman" w:cs="Times New Roman"/>
          <w:sz w:val="22"/>
        </w:rPr>
      </w:pPr>
    </w:p>
    <w:p w:rsidR="00E90DF8" w:rsidRPr="004E7F9A" w:rsidRDefault="00E90DF8" w:rsidP="00E90DF8">
      <w:pPr>
        <w:pStyle w:val="ConsPlusNormal"/>
        <w:ind w:firstLine="540"/>
        <w:jc w:val="both"/>
        <w:rPr>
          <w:rFonts w:ascii="Times New Roman" w:hAnsi="Times New Roman" w:cs="Times New Roman"/>
          <w:sz w:val="24"/>
          <w:szCs w:val="24"/>
        </w:rPr>
      </w:pPr>
      <w:r w:rsidRPr="004E7F9A">
        <w:rPr>
          <w:rFonts w:ascii="Times New Roman" w:hAnsi="Times New Roman" w:cs="Times New Roman"/>
          <w:sz w:val="24"/>
          <w:szCs w:val="24"/>
        </w:rPr>
        <w:t>Предельные размеры земельных участков и параметры разрешенного строительства, реконструкции объектов капитального строительства: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1. Минимальная площадь земельного участка: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всех видов основного разрешенного использования принимается с учетом соблюдения действующего законодательства в части строительных, экологических, санитарно-гигиенических, противопожарных и иных правил, нормативов, но не менее занимаемой существующим или размещаемым в его границах объектом капитального строительства;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не устанавливается для вспомогательных видов использования.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2. Максимальная площадь земельного участка для всех видов основного разрешенного и вспомогательного использования не устанавливается.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3. Минимальная и максимальная высота зданий, строений и сооружений для всех видов основного, условно разрешенного и вспомогательного использования принимаются в соответствии с проектными 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 при условии соблюдения требований зон с особыми условиями использования территории.</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4. Минимальные отступы от границ земельного участка: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всех видов основного разрешенного использования от границ земельного участка до выступающих частей объекта капитального строительства принимается в соответствии с требованиями строительных, экологических, санитарно-гигиенических, противопожарных и иных правил, нормативов, но не менее 1 метра;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вспомогательных видов использования устанавливается в соответствии с проектными 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5. Требования к ограждению земельного участка для всех видов основного разрешенного и вспомогательного использования принимаются в соответствии с требованиями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6. Максимальный процент застройки в границах земельного участка: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всех видов основного разрешенного использования принимается в соответствии с проектными 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не устанавливается для вспомогательных видов использования.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7.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8. Условно разрешенные виды использования для данной зоны не устанавливаются.</w:t>
      </w:r>
    </w:p>
    <w:p w:rsidR="00E90DF8" w:rsidRPr="004E7F9A" w:rsidRDefault="00E90DF8" w:rsidP="00E90DF8">
      <w:pPr>
        <w:pStyle w:val="ConsPlusNormal"/>
        <w:jc w:val="both"/>
        <w:rPr>
          <w:rFonts w:ascii="Times New Roman" w:hAnsi="Times New Roman" w:cs="Times New Roman"/>
          <w:sz w:val="24"/>
          <w:szCs w:val="24"/>
        </w:rPr>
      </w:pPr>
    </w:p>
    <w:p w:rsidR="004C4242" w:rsidRDefault="004C4242" w:rsidP="00E90DF8">
      <w:pPr>
        <w:pStyle w:val="ConsPlusTitle"/>
        <w:ind w:firstLine="540"/>
        <w:jc w:val="both"/>
        <w:outlineLvl w:val="3"/>
        <w:rPr>
          <w:rFonts w:ascii="Times New Roman" w:hAnsi="Times New Roman" w:cs="Times New Roman"/>
          <w:sz w:val="24"/>
          <w:szCs w:val="24"/>
        </w:rPr>
      </w:pPr>
    </w:p>
    <w:p w:rsidR="00E90DF8" w:rsidRPr="004E7F9A" w:rsidRDefault="00E90DF8" w:rsidP="00E90DF8">
      <w:pPr>
        <w:pStyle w:val="ConsPlusTitle"/>
        <w:ind w:firstLine="540"/>
        <w:jc w:val="both"/>
        <w:outlineLvl w:val="3"/>
        <w:rPr>
          <w:rFonts w:ascii="Times New Roman" w:hAnsi="Times New Roman" w:cs="Times New Roman"/>
          <w:sz w:val="24"/>
          <w:szCs w:val="24"/>
        </w:rPr>
      </w:pPr>
      <w:r w:rsidRPr="004E7F9A">
        <w:rPr>
          <w:rFonts w:ascii="Times New Roman" w:hAnsi="Times New Roman" w:cs="Times New Roman"/>
          <w:sz w:val="24"/>
          <w:szCs w:val="24"/>
        </w:rPr>
        <w:lastRenderedPageBreak/>
        <w:t>Статья 58. Па. Зона объектов автосервиса</w:t>
      </w:r>
    </w:p>
    <w:p w:rsidR="00E90DF8" w:rsidRPr="004E427F" w:rsidRDefault="00E90DF8" w:rsidP="00E90DF8">
      <w:pPr>
        <w:pStyle w:val="ConsPlusNormal"/>
        <w:jc w:val="both"/>
        <w:rPr>
          <w:rFonts w:ascii="Times New Roman" w:hAnsi="Times New Roman" w:cs="Times New Roman"/>
          <w:sz w:val="22"/>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7587"/>
      </w:tblGrid>
      <w:tr w:rsidR="00E90DF8" w:rsidRPr="004E427F" w:rsidTr="00567368">
        <w:trPr>
          <w:trHeight w:val="474"/>
        </w:trPr>
        <w:tc>
          <w:tcPr>
            <w:tcW w:w="9361" w:type="dxa"/>
            <w:gridSpan w:val="2"/>
            <w:shd w:val="clear" w:color="auto" w:fill="auto"/>
            <w:vAlign w:val="center"/>
            <w:hideMark/>
          </w:tcPr>
          <w:p w:rsidR="00E90DF8" w:rsidRPr="004E427F" w:rsidRDefault="00E90DF8" w:rsidP="0052610F">
            <w:pPr>
              <w:jc w:val="center"/>
              <w:rPr>
                <w:b/>
                <w:bCs/>
                <w:i/>
                <w:iCs/>
              </w:rPr>
            </w:pPr>
            <w:r w:rsidRPr="004E427F">
              <w:rPr>
                <w:b/>
                <w:bCs/>
                <w:i/>
                <w:iCs/>
              </w:rPr>
              <w:t>Основные виды разрешенного использования (наименование и код вида)</w:t>
            </w:r>
          </w:p>
        </w:tc>
      </w:tr>
      <w:tr w:rsidR="00E90DF8" w:rsidRPr="004E427F" w:rsidTr="00567368">
        <w:trPr>
          <w:trHeight w:val="415"/>
        </w:trPr>
        <w:tc>
          <w:tcPr>
            <w:tcW w:w="1774" w:type="dxa"/>
            <w:shd w:val="clear" w:color="auto" w:fill="auto"/>
            <w:vAlign w:val="center"/>
            <w:hideMark/>
          </w:tcPr>
          <w:p w:rsidR="00E90DF8" w:rsidRPr="004E427F" w:rsidRDefault="00E90DF8" w:rsidP="0052610F">
            <w:pPr>
              <w:jc w:val="center"/>
              <w:rPr>
                <w:b/>
                <w:bCs/>
                <w:i/>
                <w:iCs/>
              </w:rPr>
            </w:pPr>
            <w:r w:rsidRPr="004E427F">
              <w:rPr>
                <w:b/>
                <w:bCs/>
                <w:i/>
                <w:iCs/>
              </w:rPr>
              <w:t>Код (числовое обозначение) вида разрешенного использования земельного участка</w:t>
            </w:r>
          </w:p>
        </w:tc>
        <w:tc>
          <w:tcPr>
            <w:tcW w:w="7587" w:type="dxa"/>
            <w:shd w:val="clear" w:color="auto" w:fill="auto"/>
            <w:vAlign w:val="center"/>
            <w:hideMark/>
          </w:tcPr>
          <w:p w:rsidR="00E90DF8" w:rsidRPr="004E427F" w:rsidRDefault="00E90DF8" w:rsidP="0052610F">
            <w:pPr>
              <w:jc w:val="center"/>
              <w:rPr>
                <w:b/>
                <w:bCs/>
                <w:i/>
                <w:iCs/>
              </w:rPr>
            </w:pPr>
            <w:r w:rsidRPr="004E427F">
              <w:rPr>
                <w:b/>
                <w:bCs/>
                <w:i/>
                <w:iCs/>
              </w:rPr>
              <w:t>Наименование вида разрешенного использования земельного участка</w:t>
            </w:r>
          </w:p>
        </w:tc>
      </w:tr>
      <w:tr w:rsidR="00E90DF8" w:rsidRPr="004E427F" w:rsidTr="00567368">
        <w:trPr>
          <w:trHeight w:val="322"/>
        </w:trPr>
        <w:tc>
          <w:tcPr>
            <w:tcW w:w="1774" w:type="dxa"/>
            <w:shd w:val="clear" w:color="auto" w:fill="auto"/>
            <w:noWrap/>
            <w:vAlign w:val="center"/>
            <w:hideMark/>
          </w:tcPr>
          <w:p w:rsidR="00E90DF8" w:rsidRPr="004E427F" w:rsidRDefault="00E90DF8" w:rsidP="0052610F">
            <w:pPr>
              <w:jc w:val="center"/>
            </w:pPr>
            <w:r w:rsidRPr="004E427F">
              <w:t>2.7.1</w:t>
            </w:r>
          </w:p>
        </w:tc>
        <w:tc>
          <w:tcPr>
            <w:tcW w:w="7587" w:type="dxa"/>
            <w:shd w:val="clear" w:color="auto" w:fill="auto"/>
            <w:vAlign w:val="center"/>
            <w:hideMark/>
          </w:tcPr>
          <w:p w:rsidR="00E90DF8" w:rsidRPr="004E427F" w:rsidRDefault="00E90DF8" w:rsidP="0052610F">
            <w:r w:rsidRPr="004E427F">
              <w:t xml:space="preserve">Хранение автотранспорта </w:t>
            </w:r>
          </w:p>
        </w:tc>
      </w:tr>
      <w:tr w:rsidR="00E90DF8" w:rsidRPr="004E427F" w:rsidTr="00567368">
        <w:trPr>
          <w:trHeight w:val="270"/>
        </w:trPr>
        <w:tc>
          <w:tcPr>
            <w:tcW w:w="1774" w:type="dxa"/>
            <w:shd w:val="clear" w:color="auto" w:fill="auto"/>
            <w:noWrap/>
            <w:vAlign w:val="center"/>
          </w:tcPr>
          <w:p w:rsidR="00E90DF8" w:rsidRPr="004E427F" w:rsidRDefault="00E90DF8" w:rsidP="0052610F">
            <w:pPr>
              <w:jc w:val="center"/>
            </w:pPr>
            <w:r w:rsidRPr="004E427F">
              <w:t>3.1</w:t>
            </w:r>
          </w:p>
        </w:tc>
        <w:tc>
          <w:tcPr>
            <w:tcW w:w="7587" w:type="dxa"/>
            <w:shd w:val="clear" w:color="auto" w:fill="auto"/>
            <w:vAlign w:val="center"/>
          </w:tcPr>
          <w:p w:rsidR="00E90DF8" w:rsidRPr="004E427F" w:rsidRDefault="00E90DF8" w:rsidP="0052610F">
            <w:r w:rsidRPr="004E427F">
              <w:t xml:space="preserve">Коммунальное обслуживание </w:t>
            </w:r>
          </w:p>
        </w:tc>
      </w:tr>
      <w:tr w:rsidR="00E90DF8" w:rsidRPr="004E427F" w:rsidTr="00567368">
        <w:trPr>
          <w:trHeight w:val="274"/>
        </w:trPr>
        <w:tc>
          <w:tcPr>
            <w:tcW w:w="1774" w:type="dxa"/>
            <w:shd w:val="clear" w:color="auto" w:fill="auto"/>
            <w:noWrap/>
            <w:vAlign w:val="center"/>
          </w:tcPr>
          <w:p w:rsidR="00E90DF8" w:rsidRPr="004E427F" w:rsidRDefault="00E90DF8" w:rsidP="0052610F">
            <w:pPr>
              <w:jc w:val="center"/>
            </w:pPr>
            <w:r w:rsidRPr="004E427F">
              <w:t>3.2.3</w:t>
            </w:r>
          </w:p>
        </w:tc>
        <w:tc>
          <w:tcPr>
            <w:tcW w:w="7587" w:type="dxa"/>
            <w:shd w:val="clear" w:color="auto" w:fill="auto"/>
            <w:vAlign w:val="center"/>
          </w:tcPr>
          <w:p w:rsidR="00E90DF8" w:rsidRPr="004E427F" w:rsidRDefault="00E90DF8" w:rsidP="0052610F">
            <w:r w:rsidRPr="004E427F">
              <w:t xml:space="preserve">Оказание услуг связи </w:t>
            </w:r>
          </w:p>
        </w:tc>
      </w:tr>
      <w:tr w:rsidR="00E90DF8" w:rsidRPr="004E427F" w:rsidTr="00567368">
        <w:trPr>
          <w:trHeight w:val="277"/>
        </w:trPr>
        <w:tc>
          <w:tcPr>
            <w:tcW w:w="1774" w:type="dxa"/>
            <w:shd w:val="clear" w:color="auto" w:fill="auto"/>
            <w:noWrap/>
            <w:vAlign w:val="center"/>
          </w:tcPr>
          <w:p w:rsidR="00E90DF8" w:rsidRPr="004E427F" w:rsidRDefault="00E90DF8" w:rsidP="0052610F">
            <w:pPr>
              <w:jc w:val="center"/>
            </w:pPr>
            <w:r w:rsidRPr="004E427F">
              <w:t>4.9.1.1</w:t>
            </w:r>
          </w:p>
        </w:tc>
        <w:tc>
          <w:tcPr>
            <w:tcW w:w="7587" w:type="dxa"/>
            <w:shd w:val="clear" w:color="auto" w:fill="auto"/>
            <w:vAlign w:val="center"/>
          </w:tcPr>
          <w:p w:rsidR="00E90DF8" w:rsidRPr="004E427F" w:rsidRDefault="00E90DF8" w:rsidP="0052610F">
            <w:r w:rsidRPr="004E427F">
              <w:t xml:space="preserve">Заправка транспортных средств </w:t>
            </w:r>
          </w:p>
        </w:tc>
      </w:tr>
      <w:tr w:rsidR="00E90DF8" w:rsidRPr="004E427F" w:rsidTr="00567368">
        <w:trPr>
          <w:trHeight w:val="268"/>
        </w:trPr>
        <w:tc>
          <w:tcPr>
            <w:tcW w:w="1774" w:type="dxa"/>
            <w:shd w:val="clear" w:color="auto" w:fill="auto"/>
            <w:noWrap/>
            <w:vAlign w:val="center"/>
          </w:tcPr>
          <w:p w:rsidR="00E90DF8" w:rsidRPr="004E427F" w:rsidRDefault="00E90DF8" w:rsidP="0052610F">
            <w:pPr>
              <w:jc w:val="center"/>
            </w:pPr>
            <w:r w:rsidRPr="004E427F">
              <w:t>4.9.1.3</w:t>
            </w:r>
          </w:p>
        </w:tc>
        <w:tc>
          <w:tcPr>
            <w:tcW w:w="7587" w:type="dxa"/>
            <w:shd w:val="clear" w:color="auto" w:fill="auto"/>
            <w:vAlign w:val="center"/>
          </w:tcPr>
          <w:p w:rsidR="00E90DF8" w:rsidRPr="004E427F" w:rsidRDefault="00E90DF8" w:rsidP="0052610F">
            <w:r w:rsidRPr="004E427F">
              <w:t xml:space="preserve">Автомобильные мойки </w:t>
            </w:r>
          </w:p>
        </w:tc>
      </w:tr>
      <w:tr w:rsidR="00E90DF8" w:rsidRPr="004E427F" w:rsidTr="00567368">
        <w:trPr>
          <w:trHeight w:val="271"/>
        </w:trPr>
        <w:tc>
          <w:tcPr>
            <w:tcW w:w="1774" w:type="dxa"/>
            <w:shd w:val="clear" w:color="auto" w:fill="auto"/>
            <w:noWrap/>
            <w:vAlign w:val="center"/>
          </w:tcPr>
          <w:p w:rsidR="00E90DF8" w:rsidRPr="004E427F" w:rsidRDefault="00E90DF8" w:rsidP="0052610F">
            <w:pPr>
              <w:jc w:val="center"/>
            </w:pPr>
            <w:r w:rsidRPr="004E427F">
              <w:t>4.9.1.4</w:t>
            </w:r>
          </w:p>
        </w:tc>
        <w:tc>
          <w:tcPr>
            <w:tcW w:w="7587" w:type="dxa"/>
            <w:shd w:val="clear" w:color="auto" w:fill="auto"/>
            <w:vAlign w:val="center"/>
          </w:tcPr>
          <w:p w:rsidR="00E90DF8" w:rsidRPr="004E427F" w:rsidRDefault="00E90DF8" w:rsidP="0052610F">
            <w:r w:rsidRPr="004E427F">
              <w:t xml:space="preserve">Ремонт автомобилей </w:t>
            </w:r>
          </w:p>
        </w:tc>
      </w:tr>
      <w:tr w:rsidR="00E90DF8" w:rsidRPr="004E427F" w:rsidTr="00567368">
        <w:trPr>
          <w:trHeight w:val="276"/>
        </w:trPr>
        <w:tc>
          <w:tcPr>
            <w:tcW w:w="1774" w:type="dxa"/>
            <w:shd w:val="clear" w:color="auto" w:fill="auto"/>
            <w:noWrap/>
            <w:vAlign w:val="center"/>
          </w:tcPr>
          <w:p w:rsidR="00E90DF8" w:rsidRPr="004E427F" w:rsidRDefault="00E90DF8" w:rsidP="0052610F">
            <w:pPr>
              <w:jc w:val="center"/>
            </w:pPr>
            <w:r w:rsidRPr="004E427F">
              <w:t>6.8</w:t>
            </w:r>
          </w:p>
        </w:tc>
        <w:tc>
          <w:tcPr>
            <w:tcW w:w="7587" w:type="dxa"/>
            <w:shd w:val="clear" w:color="auto" w:fill="auto"/>
            <w:vAlign w:val="center"/>
          </w:tcPr>
          <w:p w:rsidR="00E90DF8" w:rsidRPr="004E427F" w:rsidRDefault="00E90DF8" w:rsidP="0052610F">
            <w:r w:rsidRPr="004E427F">
              <w:t xml:space="preserve">Связь </w:t>
            </w:r>
          </w:p>
        </w:tc>
      </w:tr>
      <w:tr w:rsidR="00E90DF8" w:rsidRPr="004E427F" w:rsidTr="00567368">
        <w:trPr>
          <w:trHeight w:val="265"/>
        </w:trPr>
        <w:tc>
          <w:tcPr>
            <w:tcW w:w="1774" w:type="dxa"/>
            <w:shd w:val="clear" w:color="auto" w:fill="auto"/>
            <w:noWrap/>
            <w:vAlign w:val="center"/>
          </w:tcPr>
          <w:p w:rsidR="00E90DF8" w:rsidRPr="004E427F" w:rsidRDefault="00E90DF8" w:rsidP="0052610F">
            <w:pPr>
              <w:jc w:val="center"/>
            </w:pPr>
            <w:r w:rsidRPr="004E427F">
              <w:t>6.9</w:t>
            </w:r>
          </w:p>
        </w:tc>
        <w:tc>
          <w:tcPr>
            <w:tcW w:w="7587" w:type="dxa"/>
            <w:shd w:val="clear" w:color="auto" w:fill="auto"/>
            <w:vAlign w:val="center"/>
          </w:tcPr>
          <w:p w:rsidR="00E90DF8" w:rsidRPr="004E427F" w:rsidRDefault="00E90DF8" w:rsidP="0052610F">
            <w:r w:rsidRPr="004E427F">
              <w:t>Склады</w:t>
            </w:r>
          </w:p>
        </w:tc>
      </w:tr>
      <w:tr w:rsidR="00E90DF8" w:rsidRPr="004E427F" w:rsidTr="00567368">
        <w:trPr>
          <w:trHeight w:val="283"/>
        </w:trPr>
        <w:tc>
          <w:tcPr>
            <w:tcW w:w="1774" w:type="dxa"/>
            <w:shd w:val="clear" w:color="auto" w:fill="auto"/>
            <w:noWrap/>
            <w:vAlign w:val="center"/>
          </w:tcPr>
          <w:p w:rsidR="00E90DF8" w:rsidRPr="004E427F" w:rsidRDefault="00E90DF8" w:rsidP="0052610F">
            <w:pPr>
              <w:jc w:val="center"/>
            </w:pPr>
            <w:r w:rsidRPr="004E427F">
              <w:t>7.2.3</w:t>
            </w:r>
          </w:p>
        </w:tc>
        <w:tc>
          <w:tcPr>
            <w:tcW w:w="7587" w:type="dxa"/>
            <w:shd w:val="clear" w:color="auto" w:fill="auto"/>
            <w:vAlign w:val="center"/>
          </w:tcPr>
          <w:p w:rsidR="00E90DF8" w:rsidRPr="004E427F" w:rsidRDefault="00E90DF8" w:rsidP="0052610F">
            <w:r w:rsidRPr="004E427F">
              <w:t xml:space="preserve">Стоянки транспорта общего пользования </w:t>
            </w:r>
          </w:p>
        </w:tc>
      </w:tr>
      <w:tr w:rsidR="00E90DF8" w:rsidRPr="004E427F" w:rsidTr="00567368">
        <w:trPr>
          <w:trHeight w:val="287"/>
        </w:trPr>
        <w:tc>
          <w:tcPr>
            <w:tcW w:w="1774" w:type="dxa"/>
            <w:shd w:val="clear" w:color="auto" w:fill="auto"/>
            <w:noWrap/>
            <w:vAlign w:val="center"/>
          </w:tcPr>
          <w:p w:rsidR="00E90DF8" w:rsidRPr="004E427F" w:rsidRDefault="00E90DF8" w:rsidP="0052610F">
            <w:pPr>
              <w:jc w:val="center"/>
            </w:pPr>
            <w:r w:rsidRPr="004E427F">
              <w:t>7.5</w:t>
            </w:r>
          </w:p>
        </w:tc>
        <w:tc>
          <w:tcPr>
            <w:tcW w:w="7587" w:type="dxa"/>
            <w:shd w:val="clear" w:color="auto" w:fill="auto"/>
            <w:vAlign w:val="center"/>
          </w:tcPr>
          <w:p w:rsidR="00E90DF8" w:rsidRPr="004E427F" w:rsidRDefault="00E90DF8" w:rsidP="0052610F">
            <w:r w:rsidRPr="004E427F">
              <w:t xml:space="preserve">Трубопроводный транспорт </w:t>
            </w:r>
          </w:p>
        </w:tc>
      </w:tr>
      <w:tr w:rsidR="00E90DF8" w:rsidRPr="004E427F" w:rsidTr="00567368">
        <w:trPr>
          <w:trHeight w:val="161"/>
        </w:trPr>
        <w:tc>
          <w:tcPr>
            <w:tcW w:w="1774" w:type="dxa"/>
            <w:shd w:val="clear" w:color="auto" w:fill="auto"/>
            <w:noWrap/>
            <w:vAlign w:val="center"/>
          </w:tcPr>
          <w:p w:rsidR="00E90DF8" w:rsidRPr="004E427F" w:rsidRDefault="00E90DF8" w:rsidP="0052610F">
            <w:pPr>
              <w:jc w:val="center"/>
            </w:pPr>
            <w:r w:rsidRPr="004E427F">
              <w:t>12.0.1</w:t>
            </w:r>
          </w:p>
        </w:tc>
        <w:tc>
          <w:tcPr>
            <w:tcW w:w="7587" w:type="dxa"/>
            <w:shd w:val="clear" w:color="auto" w:fill="auto"/>
            <w:vAlign w:val="center"/>
          </w:tcPr>
          <w:p w:rsidR="00E90DF8" w:rsidRPr="004E427F" w:rsidRDefault="00E90DF8" w:rsidP="0052610F">
            <w:r w:rsidRPr="004E427F">
              <w:t xml:space="preserve">Улично-дорожная сеть </w:t>
            </w:r>
          </w:p>
        </w:tc>
      </w:tr>
    </w:tbl>
    <w:p w:rsidR="00E90DF8" w:rsidRPr="004E427F" w:rsidRDefault="00E90DF8" w:rsidP="00E90DF8">
      <w:pPr>
        <w:pStyle w:val="ConsPlusNormal"/>
        <w:jc w:val="both"/>
        <w:rPr>
          <w:rFonts w:ascii="Times New Roman" w:hAnsi="Times New Roman" w:cs="Times New Roman"/>
          <w:sz w:val="22"/>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7587"/>
      </w:tblGrid>
      <w:tr w:rsidR="00E90DF8" w:rsidRPr="004E427F" w:rsidTr="00567368">
        <w:trPr>
          <w:trHeight w:val="780"/>
        </w:trPr>
        <w:tc>
          <w:tcPr>
            <w:tcW w:w="9361" w:type="dxa"/>
            <w:gridSpan w:val="2"/>
            <w:shd w:val="clear" w:color="auto" w:fill="auto"/>
            <w:vAlign w:val="center"/>
            <w:hideMark/>
          </w:tcPr>
          <w:p w:rsidR="00E90DF8" w:rsidRPr="004E427F" w:rsidRDefault="00E90DF8" w:rsidP="0052610F">
            <w:pPr>
              <w:jc w:val="center"/>
              <w:rPr>
                <w:b/>
                <w:bCs/>
                <w:i/>
                <w:iCs/>
              </w:rPr>
            </w:pPr>
            <w:r w:rsidRPr="004E427F">
              <w:rPr>
                <w:b/>
                <w:bCs/>
                <w:i/>
                <w:iCs/>
              </w:rPr>
              <w:t>Условно-разрешенные виды разрешенного использования (наименование и код вида)</w:t>
            </w:r>
          </w:p>
        </w:tc>
      </w:tr>
      <w:tr w:rsidR="00E90DF8" w:rsidRPr="004E427F" w:rsidTr="00567368">
        <w:trPr>
          <w:trHeight w:val="1958"/>
        </w:trPr>
        <w:tc>
          <w:tcPr>
            <w:tcW w:w="1774" w:type="dxa"/>
            <w:shd w:val="clear" w:color="auto" w:fill="auto"/>
            <w:vAlign w:val="center"/>
            <w:hideMark/>
          </w:tcPr>
          <w:p w:rsidR="00E90DF8" w:rsidRPr="004E427F" w:rsidRDefault="00E90DF8" w:rsidP="0052610F">
            <w:pPr>
              <w:jc w:val="center"/>
              <w:rPr>
                <w:b/>
                <w:bCs/>
                <w:i/>
                <w:iCs/>
              </w:rPr>
            </w:pPr>
            <w:r w:rsidRPr="004E427F">
              <w:rPr>
                <w:b/>
                <w:bCs/>
                <w:i/>
                <w:iCs/>
              </w:rPr>
              <w:t>Код (числовое обозначение) вида разрешенного использования земельного участка</w:t>
            </w:r>
          </w:p>
        </w:tc>
        <w:tc>
          <w:tcPr>
            <w:tcW w:w="7587" w:type="dxa"/>
            <w:shd w:val="clear" w:color="auto" w:fill="auto"/>
            <w:vAlign w:val="center"/>
            <w:hideMark/>
          </w:tcPr>
          <w:p w:rsidR="00E90DF8" w:rsidRPr="004E427F" w:rsidRDefault="00E90DF8" w:rsidP="0052610F">
            <w:pPr>
              <w:jc w:val="center"/>
              <w:rPr>
                <w:b/>
                <w:bCs/>
                <w:i/>
                <w:iCs/>
              </w:rPr>
            </w:pPr>
            <w:r w:rsidRPr="004E427F">
              <w:rPr>
                <w:b/>
                <w:bCs/>
                <w:i/>
                <w:iCs/>
              </w:rPr>
              <w:t>Наименование вида разрешенного использования земельного участка</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4.4</w:t>
            </w:r>
          </w:p>
        </w:tc>
        <w:tc>
          <w:tcPr>
            <w:tcW w:w="7587" w:type="dxa"/>
            <w:shd w:val="clear" w:color="auto" w:fill="auto"/>
            <w:noWrap/>
            <w:vAlign w:val="center"/>
            <w:hideMark/>
          </w:tcPr>
          <w:p w:rsidR="00E90DF8" w:rsidRPr="004E427F" w:rsidRDefault="00E90DF8" w:rsidP="0052610F">
            <w:r w:rsidRPr="004E427F">
              <w:t>Магазины</w:t>
            </w:r>
          </w:p>
        </w:tc>
      </w:tr>
      <w:tr w:rsidR="00E90DF8" w:rsidRPr="004E427F" w:rsidTr="00567368">
        <w:trPr>
          <w:trHeight w:val="315"/>
        </w:trPr>
        <w:tc>
          <w:tcPr>
            <w:tcW w:w="1774" w:type="dxa"/>
            <w:shd w:val="clear" w:color="auto" w:fill="auto"/>
            <w:noWrap/>
            <w:vAlign w:val="center"/>
          </w:tcPr>
          <w:p w:rsidR="00E90DF8" w:rsidRPr="004E427F" w:rsidRDefault="00E90DF8" w:rsidP="0052610F">
            <w:pPr>
              <w:jc w:val="center"/>
            </w:pPr>
            <w:r w:rsidRPr="004E427F">
              <w:t>4.6</w:t>
            </w:r>
          </w:p>
        </w:tc>
        <w:tc>
          <w:tcPr>
            <w:tcW w:w="7587" w:type="dxa"/>
            <w:shd w:val="clear" w:color="auto" w:fill="auto"/>
            <w:noWrap/>
            <w:vAlign w:val="center"/>
          </w:tcPr>
          <w:p w:rsidR="00E90DF8" w:rsidRPr="004E427F" w:rsidRDefault="00E90DF8" w:rsidP="0052610F">
            <w:r w:rsidRPr="004E427F">
              <w:t xml:space="preserve">Общественное питание </w:t>
            </w:r>
          </w:p>
        </w:tc>
      </w:tr>
    </w:tbl>
    <w:p w:rsidR="00E90DF8" w:rsidRPr="004E427F" w:rsidRDefault="00E90DF8" w:rsidP="00E90DF8">
      <w:pPr>
        <w:pStyle w:val="ConsPlusNormal"/>
        <w:jc w:val="both"/>
        <w:rPr>
          <w:rFonts w:ascii="Times New Roman" w:hAnsi="Times New Roman" w:cs="Times New Roman"/>
          <w:sz w:val="22"/>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7587"/>
      </w:tblGrid>
      <w:tr w:rsidR="00E90DF8" w:rsidRPr="004E427F" w:rsidTr="00567368">
        <w:trPr>
          <w:trHeight w:val="780"/>
        </w:trPr>
        <w:tc>
          <w:tcPr>
            <w:tcW w:w="9361" w:type="dxa"/>
            <w:gridSpan w:val="2"/>
            <w:shd w:val="clear" w:color="auto" w:fill="auto"/>
            <w:vAlign w:val="center"/>
            <w:hideMark/>
          </w:tcPr>
          <w:p w:rsidR="00E90DF8" w:rsidRPr="004E427F" w:rsidRDefault="00E90DF8" w:rsidP="0052610F">
            <w:pPr>
              <w:jc w:val="center"/>
              <w:rPr>
                <w:b/>
                <w:bCs/>
                <w:i/>
                <w:iCs/>
              </w:rPr>
            </w:pPr>
            <w:r w:rsidRPr="004E427F">
              <w:rPr>
                <w:b/>
                <w:bCs/>
                <w:i/>
                <w:iCs/>
              </w:rPr>
              <w:t>Вспомогательные виды разрешенного использования (наименование и код вида)</w:t>
            </w:r>
          </w:p>
        </w:tc>
      </w:tr>
      <w:tr w:rsidR="00E90DF8" w:rsidRPr="004E427F" w:rsidTr="00567368">
        <w:trPr>
          <w:trHeight w:val="1958"/>
        </w:trPr>
        <w:tc>
          <w:tcPr>
            <w:tcW w:w="1774" w:type="dxa"/>
            <w:shd w:val="clear" w:color="auto" w:fill="auto"/>
            <w:vAlign w:val="center"/>
            <w:hideMark/>
          </w:tcPr>
          <w:p w:rsidR="00E90DF8" w:rsidRPr="004E427F" w:rsidRDefault="00E90DF8" w:rsidP="0052610F">
            <w:pPr>
              <w:jc w:val="center"/>
              <w:rPr>
                <w:b/>
                <w:bCs/>
                <w:i/>
                <w:iCs/>
              </w:rPr>
            </w:pPr>
            <w:r w:rsidRPr="004E427F">
              <w:rPr>
                <w:b/>
                <w:bCs/>
                <w:i/>
                <w:iCs/>
              </w:rPr>
              <w:t>Код (числовое обозначение) вида разрешенного использования земельного участка</w:t>
            </w:r>
          </w:p>
        </w:tc>
        <w:tc>
          <w:tcPr>
            <w:tcW w:w="7587" w:type="dxa"/>
            <w:shd w:val="clear" w:color="auto" w:fill="auto"/>
            <w:vAlign w:val="center"/>
            <w:hideMark/>
          </w:tcPr>
          <w:p w:rsidR="00E90DF8" w:rsidRPr="004E427F" w:rsidRDefault="00E90DF8" w:rsidP="0052610F">
            <w:pPr>
              <w:jc w:val="center"/>
              <w:rPr>
                <w:b/>
                <w:bCs/>
                <w:i/>
                <w:iCs/>
              </w:rPr>
            </w:pPr>
            <w:r w:rsidRPr="004E427F">
              <w:rPr>
                <w:b/>
                <w:bCs/>
                <w:i/>
                <w:iCs/>
              </w:rPr>
              <w:t>Наименование вида разрешенного использования земельного участка</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4.9</w:t>
            </w:r>
          </w:p>
        </w:tc>
        <w:tc>
          <w:tcPr>
            <w:tcW w:w="7587" w:type="dxa"/>
            <w:shd w:val="clear" w:color="auto" w:fill="auto"/>
            <w:noWrap/>
            <w:vAlign w:val="center"/>
            <w:hideMark/>
          </w:tcPr>
          <w:p w:rsidR="00E90DF8" w:rsidRPr="004E427F" w:rsidRDefault="00E90DF8" w:rsidP="0052610F">
            <w:r w:rsidRPr="004E427F">
              <w:t xml:space="preserve">Служебные гаражи </w:t>
            </w:r>
          </w:p>
        </w:tc>
      </w:tr>
      <w:tr w:rsidR="00E90DF8" w:rsidRPr="004E427F" w:rsidTr="00567368">
        <w:trPr>
          <w:trHeight w:val="315"/>
        </w:trPr>
        <w:tc>
          <w:tcPr>
            <w:tcW w:w="1774" w:type="dxa"/>
            <w:shd w:val="clear" w:color="auto" w:fill="auto"/>
            <w:noWrap/>
            <w:vAlign w:val="center"/>
          </w:tcPr>
          <w:p w:rsidR="00E90DF8" w:rsidRPr="004E427F" w:rsidRDefault="00E90DF8" w:rsidP="0052610F">
            <w:pPr>
              <w:jc w:val="center"/>
            </w:pPr>
            <w:r w:rsidRPr="004E427F">
              <w:t>12.0.2</w:t>
            </w:r>
          </w:p>
        </w:tc>
        <w:tc>
          <w:tcPr>
            <w:tcW w:w="7587" w:type="dxa"/>
            <w:shd w:val="clear" w:color="auto" w:fill="auto"/>
            <w:noWrap/>
            <w:vAlign w:val="center"/>
          </w:tcPr>
          <w:p w:rsidR="00E90DF8" w:rsidRPr="004E427F" w:rsidRDefault="00E90DF8" w:rsidP="0052610F">
            <w:r w:rsidRPr="004E427F">
              <w:t xml:space="preserve">Благоустройство территории </w:t>
            </w:r>
          </w:p>
        </w:tc>
      </w:tr>
    </w:tbl>
    <w:p w:rsidR="00E90DF8" w:rsidRPr="004E427F" w:rsidRDefault="00E90DF8" w:rsidP="00E90DF8">
      <w:pPr>
        <w:pStyle w:val="ConsPlusNormal"/>
        <w:jc w:val="both"/>
        <w:rPr>
          <w:rFonts w:ascii="Times New Roman" w:hAnsi="Times New Roman" w:cs="Times New Roman"/>
          <w:sz w:val="22"/>
        </w:rPr>
      </w:pPr>
    </w:p>
    <w:p w:rsidR="00E90DF8" w:rsidRPr="004E7F9A" w:rsidRDefault="00E90DF8" w:rsidP="00E90DF8">
      <w:pPr>
        <w:pStyle w:val="ConsPlusNormal"/>
        <w:ind w:firstLine="540"/>
        <w:jc w:val="both"/>
        <w:rPr>
          <w:rFonts w:ascii="Times New Roman" w:hAnsi="Times New Roman" w:cs="Times New Roman"/>
          <w:sz w:val="24"/>
          <w:szCs w:val="24"/>
        </w:rPr>
      </w:pPr>
      <w:r w:rsidRPr="004E7F9A">
        <w:rPr>
          <w:rFonts w:ascii="Times New Roman" w:hAnsi="Times New Roman" w:cs="Times New Roman"/>
          <w:sz w:val="24"/>
          <w:szCs w:val="24"/>
        </w:rPr>
        <w:t>Предельные размеры земельных участков и параметры разрешенного строительства, реконструкции объектов капитального строительства: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1. Минимальная площадь земельного участка: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lastRenderedPageBreak/>
        <w:t>- для всех видов основного и условно разрешенного использования принимается с учетом соблюдения действующего законодательства в части строительных, экологических, санитарно-гигиенических, противопожарных и иных правил, нормативов, но не менее занимаемой существующим или размещаемым в его границах объектом капитального строительства;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не устанавливается для вспомогательных видов использования.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2. Максимальная площадь земельного участка для всех видов основного разрешенного и вспомогательного использования не устанавливается.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3. Минимальная и максимальная высота зданий, строений и сооружений для всех видов основного, условно разрешенного и вспомогательного использования принимаются в соответствии с проектными 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 при условии соблюдения требований зон с особыми условиями использования территории.</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4. Минимальные отступы от границ земельного участка: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всех видов основного и условно разрешенного использования от границ земельного участка до выступающих частей объекта капитального строительства принимается в соответствии с требованиями строительных, экологических, санитарно-гигиенических, противопожарных и иных правил, нормативов, но не менее 1 метра;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вспомогательных видов использования устанавливается в соответствии с проектными 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5. Требования к ограждению земельного участка для всех видов основного, условно разрешенного и вспомогательного использования принимаются в соответствии с требованиями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6. Максимальный процент застройки в границах земельного участка: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всех видов основного и условно разрешенного использования принимается в соответствии с проектными 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не устанавливается для вспомогательных видов использования.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7.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90DF8" w:rsidRPr="004E7F9A" w:rsidRDefault="00E90DF8" w:rsidP="00E90DF8">
      <w:pPr>
        <w:pStyle w:val="ConsPlusNormal"/>
        <w:jc w:val="both"/>
        <w:rPr>
          <w:rFonts w:ascii="Times New Roman" w:hAnsi="Times New Roman" w:cs="Times New Roman"/>
          <w:sz w:val="24"/>
          <w:szCs w:val="24"/>
        </w:rPr>
      </w:pPr>
    </w:p>
    <w:p w:rsidR="00E90DF8" w:rsidRPr="004E7F9A" w:rsidRDefault="00E90DF8" w:rsidP="00E90DF8">
      <w:pPr>
        <w:pStyle w:val="ConsPlusTitle"/>
        <w:ind w:firstLine="540"/>
        <w:jc w:val="both"/>
        <w:outlineLvl w:val="3"/>
        <w:rPr>
          <w:rFonts w:ascii="Times New Roman" w:hAnsi="Times New Roman" w:cs="Times New Roman"/>
          <w:sz w:val="24"/>
          <w:szCs w:val="24"/>
        </w:rPr>
      </w:pPr>
      <w:r w:rsidRPr="004E7F9A">
        <w:rPr>
          <w:rFonts w:ascii="Times New Roman" w:hAnsi="Times New Roman" w:cs="Times New Roman"/>
          <w:sz w:val="24"/>
          <w:szCs w:val="24"/>
        </w:rPr>
        <w:t>Статья 59. Пи. Зона инженерных объектов городского значения</w:t>
      </w:r>
    </w:p>
    <w:p w:rsidR="00E90DF8" w:rsidRPr="004E7F9A" w:rsidRDefault="00E90DF8" w:rsidP="00E90DF8">
      <w:pPr>
        <w:pStyle w:val="ConsPlusNormal"/>
        <w:jc w:val="both"/>
        <w:rPr>
          <w:rFonts w:ascii="Times New Roman" w:hAnsi="Times New Roman" w:cs="Times New Roman"/>
          <w:sz w:val="24"/>
          <w:szCs w:val="24"/>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7088"/>
      </w:tblGrid>
      <w:tr w:rsidR="00E90DF8" w:rsidRPr="004E427F" w:rsidTr="00567368">
        <w:trPr>
          <w:trHeight w:val="474"/>
        </w:trPr>
        <w:tc>
          <w:tcPr>
            <w:tcW w:w="9361" w:type="dxa"/>
            <w:gridSpan w:val="2"/>
            <w:shd w:val="clear" w:color="auto" w:fill="auto"/>
            <w:vAlign w:val="center"/>
            <w:hideMark/>
          </w:tcPr>
          <w:p w:rsidR="00E90DF8" w:rsidRPr="004E427F" w:rsidRDefault="00E90DF8" w:rsidP="0052610F">
            <w:pPr>
              <w:jc w:val="center"/>
              <w:rPr>
                <w:b/>
                <w:bCs/>
                <w:i/>
                <w:iCs/>
              </w:rPr>
            </w:pPr>
            <w:r w:rsidRPr="004E427F">
              <w:rPr>
                <w:b/>
                <w:bCs/>
                <w:i/>
                <w:iCs/>
              </w:rPr>
              <w:t>Основные виды разрешенного использования (наименование и код вида)</w:t>
            </w:r>
          </w:p>
        </w:tc>
      </w:tr>
      <w:tr w:rsidR="00E90DF8" w:rsidRPr="004E427F" w:rsidTr="004C4242">
        <w:trPr>
          <w:trHeight w:val="415"/>
        </w:trPr>
        <w:tc>
          <w:tcPr>
            <w:tcW w:w="2273" w:type="dxa"/>
            <w:shd w:val="clear" w:color="auto" w:fill="auto"/>
            <w:vAlign w:val="center"/>
            <w:hideMark/>
          </w:tcPr>
          <w:p w:rsidR="00E90DF8" w:rsidRPr="004E427F" w:rsidRDefault="00E90DF8" w:rsidP="0052610F">
            <w:pPr>
              <w:jc w:val="center"/>
              <w:rPr>
                <w:b/>
                <w:bCs/>
                <w:i/>
                <w:iCs/>
              </w:rPr>
            </w:pPr>
            <w:r w:rsidRPr="004E427F">
              <w:rPr>
                <w:b/>
                <w:bCs/>
                <w:i/>
                <w:iCs/>
              </w:rPr>
              <w:t>Код (числовое обозначение) вида разрешенного использования земельного участка</w:t>
            </w:r>
          </w:p>
        </w:tc>
        <w:tc>
          <w:tcPr>
            <w:tcW w:w="7088" w:type="dxa"/>
            <w:shd w:val="clear" w:color="auto" w:fill="auto"/>
            <w:vAlign w:val="center"/>
            <w:hideMark/>
          </w:tcPr>
          <w:p w:rsidR="00E90DF8" w:rsidRPr="004E427F" w:rsidRDefault="00E90DF8" w:rsidP="0052610F">
            <w:pPr>
              <w:jc w:val="center"/>
              <w:rPr>
                <w:b/>
                <w:bCs/>
                <w:i/>
                <w:iCs/>
              </w:rPr>
            </w:pPr>
            <w:r w:rsidRPr="004E427F">
              <w:rPr>
                <w:b/>
                <w:bCs/>
                <w:i/>
                <w:iCs/>
              </w:rPr>
              <w:t>Наименование вида разрешенного использования земельного участка</w:t>
            </w:r>
          </w:p>
        </w:tc>
      </w:tr>
      <w:tr w:rsidR="00E90DF8" w:rsidRPr="004E427F" w:rsidTr="004C4242">
        <w:trPr>
          <w:trHeight w:val="322"/>
        </w:trPr>
        <w:tc>
          <w:tcPr>
            <w:tcW w:w="2273" w:type="dxa"/>
            <w:shd w:val="clear" w:color="auto" w:fill="auto"/>
            <w:noWrap/>
            <w:vAlign w:val="center"/>
            <w:hideMark/>
          </w:tcPr>
          <w:p w:rsidR="00E90DF8" w:rsidRPr="004E427F" w:rsidRDefault="00E90DF8" w:rsidP="0052610F">
            <w:pPr>
              <w:jc w:val="center"/>
            </w:pPr>
            <w:r w:rsidRPr="004E427F">
              <w:lastRenderedPageBreak/>
              <w:t>3.1</w:t>
            </w:r>
          </w:p>
        </w:tc>
        <w:tc>
          <w:tcPr>
            <w:tcW w:w="7088" w:type="dxa"/>
            <w:shd w:val="clear" w:color="auto" w:fill="auto"/>
            <w:vAlign w:val="center"/>
            <w:hideMark/>
          </w:tcPr>
          <w:p w:rsidR="00E90DF8" w:rsidRPr="004E427F" w:rsidRDefault="00E90DF8" w:rsidP="0052610F">
            <w:r w:rsidRPr="004E427F">
              <w:t xml:space="preserve">Коммунальное обслуживание </w:t>
            </w:r>
          </w:p>
        </w:tc>
      </w:tr>
      <w:tr w:rsidR="00E90DF8" w:rsidRPr="004E427F" w:rsidTr="004C4242">
        <w:trPr>
          <w:trHeight w:val="270"/>
        </w:trPr>
        <w:tc>
          <w:tcPr>
            <w:tcW w:w="2273" w:type="dxa"/>
            <w:shd w:val="clear" w:color="auto" w:fill="auto"/>
            <w:noWrap/>
            <w:vAlign w:val="center"/>
          </w:tcPr>
          <w:p w:rsidR="00E90DF8" w:rsidRPr="004E427F" w:rsidRDefault="00903902" w:rsidP="0052610F">
            <w:pPr>
              <w:jc w:val="center"/>
            </w:pPr>
            <w:r>
              <w:t>6.7</w:t>
            </w:r>
          </w:p>
        </w:tc>
        <w:tc>
          <w:tcPr>
            <w:tcW w:w="7088" w:type="dxa"/>
            <w:shd w:val="clear" w:color="auto" w:fill="auto"/>
            <w:vAlign w:val="bottom"/>
          </w:tcPr>
          <w:p w:rsidR="00E90DF8" w:rsidRPr="004E427F" w:rsidRDefault="00E90DF8" w:rsidP="0052610F">
            <w:r w:rsidRPr="004E427F">
              <w:t>Энергетика</w:t>
            </w:r>
          </w:p>
        </w:tc>
      </w:tr>
      <w:tr w:rsidR="00E90DF8" w:rsidRPr="004E427F" w:rsidTr="004C4242">
        <w:trPr>
          <w:trHeight w:val="274"/>
        </w:trPr>
        <w:tc>
          <w:tcPr>
            <w:tcW w:w="2273" w:type="dxa"/>
            <w:shd w:val="clear" w:color="auto" w:fill="auto"/>
            <w:noWrap/>
            <w:vAlign w:val="center"/>
          </w:tcPr>
          <w:p w:rsidR="00E90DF8" w:rsidRPr="004E427F" w:rsidRDefault="00E90DF8" w:rsidP="0052610F">
            <w:pPr>
              <w:jc w:val="center"/>
            </w:pPr>
            <w:r w:rsidRPr="004E427F">
              <w:t>6.8</w:t>
            </w:r>
          </w:p>
        </w:tc>
        <w:tc>
          <w:tcPr>
            <w:tcW w:w="7088" w:type="dxa"/>
            <w:shd w:val="clear" w:color="auto" w:fill="auto"/>
            <w:vAlign w:val="center"/>
          </w:tcPr>
          <w:p w:rsidR="00E90DF8" w:rsidRPr="004E427F" w:rsidRDefault="00E90DF8" w:rsidP="0052610F">
            <w:r w:rsidRPr="004E427F">
              <w:t xml:space="preserve">Связь </w:t>
            </w:r>
          </w:p>
        </w:tc>
      </w:tr>
      <w:tr w:rsidR="00E90DF8" w:rsidRPr="004E427F" w:rsidTr="004C4242">
        <w:trPr>
          <w:trHeight w:val="277"/>
        </w:trPr>
        <w:tc>
          <w:tcPr>
            <w:tcW w:w="2273" w:type="dxa"/>
            <w:shd w:val="clear" w:color="auto" w:fill="auto"/>
            <w:noWrap/>
            <w:vAlign w:val="center"/>
          </w:tcPr>
          <w:p w:rsidR="00E90DF8" w:rsidRPr="004E427F" w:rsidRDefault="00E90DF8" w:rsidP="0052610F">
            <w:pPr>
              <w:jc w:val="center"/>
            </w:pPr>
            <w:r w:rsidRPr="004E427F">
              <w:t>7.5</w:t>
            </w:r>
          </w:p>
        </w:tc>
        <w:tc>
          <w:tcPr>
            <w:tcW w:w="7088" w:type="dxa"/>
            <w:shd w:val="clear" w:color="auto" w:fill="auto"/>
            <w:vAlign w:val="center"/>
          </w:tcPr>
          <w:p w:rsidR="00E90DF8" w:rsidRPr="004E427F" w:rsidRDefault="00E90DF8" w:rsidP="0052610F">
            <w:r w:rsidRPr="004E427F">
              <w:t xml:space="preserve">Трубопроводный транспорт </w:t>
            </w:r>
          </w:p>
        </w:tc>
      </w:tr>
    </w:tbl>
    <w:p w:rsidR="00E90DF8" w:rsidRPr="004E427F" w:rsidRDefault="00E90DF8" w:rsidP="00E90DF8">
      <w:pPr>
        <w:pStyle w:val="ConsPlusNormal"/>
        <w:jc w:val="both"/>
        <w:rPr>
          <w:rFonts w:ascii="Times New Roman" w:hAnsi="Times New Roman" w:cs="Times New Roman"/>
          <w:sz w:val="22"/>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1"/>
      </w:tblGrid>
      <w:tr w:rsidR="00E90DF8" w:rsidRPr="004E427F" w:rsidTr="00567368">
        <w:trPr>
          <w:trHeight w:val="599"/>
        </w:trPr>
        <w:tc>
          <w:tcPr>
            <w:tcW w:w="9361" w:type="dxa"/>
            <w:shd w:val="clear" w:color="auto" w:fill="auto"/>
            <w:vAlign w:val="center"/>
            <w:hideMark/>
          </w:tcPr>
          <w:p w:rsidR="00E90DF8" w:rsidRPr="004E427F" w:rsidRDefault="00E90DF8" w:rsidP="0052610F">
            <w:pPr>
              <w:jc w:val="center"/>
              <w:rPr>
                <w:b/>
                <w:bCs/>
                <w:i/>
                <w:iCs/>
              </w:rPr>
            </w:pPr>
            <w:r w:rsidRPr="004E427F">
              <w:rPr>
                <w:b/>
                <w:bCs/>
                <w:i/>
                <w:iCs/>
              </w:rPr>
              <w:t>Условно-разрешенные виды разрешенного использования (наименование и код вида)</w:t>
            </w:r>
          </w:p>
        </w:tc>
      </w:tr>
      <w:tr w:rsidR="00E90DF8" w:rsidRPr="004E427F" w:rsidTr="00567368">
        <w:trPr>
          <w:trHeight w:val="406"/>
        </w:trPr>
        <w:tc>
          <w:tcPr>
            <w:tcW w:w="9361" w:type="dxa"/>
            <w:shd w:val="clear" w:color="auto" w:fill="auto"/>
            <w:noWrap/>
            <w:vAlign w:val="center"/>
          </w:tcPr>
          <w:p w:rsidR="00E90DF8" w:rsidRPr="004E427F" w:rsidRDefault="00E90DF8" w:rsidP="0052610F">
            <w:r w:rsidRPr="004E427F">
              <w:t>Не устанавливаются</w:t>
            </w:r>
          </w:p>
        </w:tc>
      </w:tr>
    </w:tbl>
    <w:p w:rsidR="00E90DF8" w:rsidRPr="004E427F" w:rsidRDefault="00E90DF8" w:rsidP="00E90DF8">
      <w:pPr>
        <w:pStyle w:val="ConsPlusNormal"/>
        <w:jc w:val="both"/>
        <w:rPr>
          <w:rFonts w:ascii="Times New Roman" w:hAnsi="Times New Roman" w:cs="Times New Roman"/>
          <w:sz w:val="22"/>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7088"/>
      </w:tblGrid>
      <w:tr w:rsidR="00E90DF8" w:rsidRPr="004E427F" w:rsidTr="00567368">
        <w:trPr>
          <w:trHeight w:val="780"/>
        </w:trPr>
        <w:tc>
          <w:tcPr>
            <w:tcW w:w="9361" w:type="dxa"/>
            <w:gridSpan w:val="2"/>
            <w:shd w:val="clear" w:color="auto" w:fill="auto"/>
            <w:vAlign w:val="center"/>
            <w:hideMark/>
          </w:tcPr>
          <w:p w:rsidR="00E90DF8" w:rsidRPr="004E427F" w:rsidRDefault="00E90DF8" w:rsidP="0052610F">
            <w:pPr>
              <w:jc w:val="center"/>
              <w:rPr>
                <w:b/>
                <w:bCs/>
                <w:i/>
                <w:iCs/>
              </w:rPr>
            </w:pPr>
            <w:r w:rsidRPr="004E427F">
              <w:rPr>
                <w:b/>
                <w:bCs/>
                <w:i/>
                <w:iCs/>
              </w:rPr>
              <w:t>Вспомогательные виды разрешенного использования (наименование и код вида)</w:t>
            </w:r>
          </w:p>
        </w:tc>
      </w:tr>
      <w:tr w:rsidR="00E90DF8" w:rsidRPr="004E427F" w:rsidTr="004C4242">
        <w:trPr>
          <w:trHeight w:val="1958"/>
        </w:trPr>
        <w:tc>
          <w:tcPr>
            <w:tcW w:w="2273" w:type="dxa"/>
            <w:shd w:val="clear" w:color="auto" w:fill="auto"/>
            <w:vAlign w:val="center"/>
            <w:hideMark/>
          </w:tcPr>
          <w:p w:rsidR="00E90DF8" w:rsidRPr="004E427F" w:rsidRDefault="00E90DF8" w:rsidP="0052610F">
            <w:pPr>
              <w:jc w:val="center"/>
              <w:rPr>
                <w:b/>
                <w:bCs/>
                <w:i/>
                <w:iCs/>
              </w:rPr>
            </w:pPr>
            <w:r w:rsidRPr="004E427F">
              <w:rPr>
                <w:b/>
                <w:bCs/>
                <w:i/>
                <w:iCs/>
              </w:rPr>
              <w:t>Код (числовое обозначение) вида разрешенного использования земельного участка</w:t>
            </w:r>
          </w:p>
        </w:tc>
        <w:tc>
          <w:tcPr>
            <w:tcW w:w="7088" w:type="dxa"/>
            <w:shd w:val="clear" w:color="auto" w:fill="auto"/>
            <w:vAlign w:val="center"/>
            <w:hideMark/>
          </w:tcPr>
          <w:p w:rsidR="00E90DF8" w:rsidRPr="004E427F" w:rsidRDefault="00E90DF8" w:rsidP="0052610F">
            <w:pPr>
              <w:jc w:val="center"/>
              <w:rPr>
                <w:b/>
                <w:bCs/>
                <w:i/>
                <w:iCs/>
              </w:rPr>
            </w:pPr>
            <w:r w:rsidRPr="004E427F">
              <w:rPr>
                <w:b/>
                <w:bCs/>
                <w:i/>
                <w:iCs/>
              </w:rPr>
              <w:t>Наименование вида разрешенного использования земельного участка</w:t>
            </w:r>
          </w:p>
        </w:tc>
      </w:tr>
      <w:tr w:rsidR="00E90DF8" w:rsidRPr="004E427F" w:rsidTr="004C4242">
        <w:trPr>
          <w:trHeight w:val="315"/>
        </w:trPr>
        <w:tc>
          <w:tcPr>
            <w:tcW w:w="2273" w:type="dxa"/>
            <w:shd w:val="clear" w:color="auto" w:fill="auto"/>
            <w:noWrap/>
            <w:vAlign w:val="center"/>
          </w:tcPr>
          <w:p w:rsidR="00E90DF8" w:rsidRPr="004E427F" w:rsidRDefault="00E90DF8" w:rsidP="0052610F">
            <w:pPr>
              <w:jc w:val="center"/>
            </w:pPr>
            <w:r w:rsidRPr="004E427F">
              <w:t>12.0.2</w:t>
            </w:r>
          </w:p>
        </w:tc>
        <w:tc>
          <w:tcPr>
            <w:tcW w:w="7088" w:type="dxa"/>
            <w:shd w:val="clear" w:color="auto" w:fill="auto"/>
            <w:noWrap/>
            <w:vAlign w:val="center"/>
          </w:tcPr>
          <w:p w:rsidR="00E90DF8" w:rsidRPr="004E427F" w:rsidRDefault="00E90DF8" w:rsidP="0052610F">
            <w:r w:rsidRPr="004E427F">
              <w:t xml:space="preserve">Благоустройство территории </w:t>
            </w:r>
          </w:p>
        </w:tc>
      </w:tr>
    </w:tbl>
    <w:p w:rsidR="00E90DF8" w:rsidRPr="004E427F" w:rsidRDefault="00E90DF8" w:rsidP="00E90DF8">
      <w:pPr>
        <w:pStyle w:val="ConsPlusNormal"/>
        <w:jc w:val="both"/>
        <w:rPr>
          <w:rFonts w:ascii="Times New Roman" w:hAnsi="Times New Roman" w:cs="Times New Roman"/>
          <w:sz w:val="22"/>
        </w:rPr>
      </w:pPr>
    </w:p>
    <w:p w:rsidR="00E90DF8" w:rsidRPr="004E7F9A" w:rsidRDefault="00E90DF8" w:rsidP="00E90DF8">
      <w:pPr>
        <w:pStyle w:val="ConsPlusNormal"/>
        <w:ind w:firstLine="540"/>
        <w:jc w:val="both"/>
        <w:rPr>
          <w:rFonts w:ascii="Times New Roman" w:hAnsi="Times New Roman" w:cs="Times New Roman"/>
          <w:sz w:val="24"/>
          <w:szCs w:val="24"/>
        </w:rPr>
      </w:pPr>
      <w:r w:rsidRPr="004E7F9A">
        <w:rPr>
          <w:rFonts w:ascii="Times New Roman" w:hAnsi="Times New Roman" w:cs="Times New Roman"/>
          <w:sz w:val="24"/>
          <w:szCs w:val="24"/>
        </w:rPr>
        <w:t>Предельные размеры земельных участков и параметры разрешенного строительства, реконструкции объектов капитального строительства: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1. Минимальная площадь земельного участка: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всех видов основного разрешенного использования принимается с учетом соблюдения действующего законодательства в части строительных, экологических, санитарно-гигиенических, противопожарных и иных правил, нормативов, но не менее занимаемой существующим или размещаемым в его границах объектом капитального строительства;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не устанавливается для вспомогательных видов использования.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2. Максимальная площадь земельного участка для всех видов основного разрешенного и вспомогательного использования не устанавливается.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3. Минимальная высота зданий, строений и сооружений для всех видов основного разрешенного и вспомогательного использования принимается в соответствии с проектными 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4. Максимальная высота зданий, строений и сооружений:</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всех видов основного разрешенного использования принимается в соответствии с проектными 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 при условии соблюдения требований зон с особыми условиями использования территории;</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не устанавливается для вспомогательных видов использования.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5. Минимальные отступы от границ земельного участка: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lastRenderedPageBreak/>
        <w:t>- для всех видов основного разрешенного использования от границ земельного участка до выступающих частей объекта капитального строительства принимается в соответствии с требованиями строительных, экологических, санитарно-гигиенических, противопожарных и иных правил, нормативов, но не менее 1 метра;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вспомогательных видов использования устанавливается в соответствии с проектными 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6. Требования к ограждению земельного участка для всех видов основного разрешенного и вспомогательного использования принимаются в соответствии с требованиями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7. Максимальный процент застройки в границах земельного участка: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всех видов основного разрешенного использования принимается в соответствии с проектными 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не устанавливается для вспомогательных видов использования.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8.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9. Условно разрешенные виды использования для данной зоны не устанавливаются.</w:t>
      </w:r>
    </w:p>
    <w:p w:rsidR="00E90DF8" w:rsidRPr="004E7F9A" w:rsidRDefault="00E90DF8" w:rsidP="005323B6">
      <w:pPr>
        <w:pStyle w:val="ConsPlusNormal"/>
        <w:ind w:firstLine="539"/>
        <w:jc w:val="both"/>
        <w:rPr>
          <w:rFonts w:ascii="Times New Roman" w:hAnsi="Times New Roman" w:cs="Times New Roman"/>
          <w:sz w:val="24"/>
          <w:szCs w:val="24"/>
        </w:rPr>
      </w:pPr>
    </w:p>
    <w:p w:rsidR="00E90DF8" w:rsidRPr="004E7F9A" w:rsidRDefault="00E90DF8" w:rsidP="005323B6">
      <w:pPr>
        <w:pStyle w:val="ConsPlusTitle"/>
        <w:ind w:firstLine="539"/>
        <w:jc w:val="both"/>
        <w:outlineLvl w:val="3"/>
        <w:rPr>
          <w:rFonts w:ascii="Times New Roman" w:hAnsi="Times New Roman" w:cs="Times New Roman"/>
          <w:sz w:val="24"/>
          <w:szCs w:val="24"/>
        </w:rPr>
      </w:pPr>
      <w:r w:rsidRPr="004E7F9A">
        <w:rPr>
          <w:rFonts w:ascii="Times New Roman" w:hAnsi="Times New Roman" w:cs="Times New Roman"/>
          <w:sz w:val="24"/>
          <w:szCs w:val="24"/>
        </w:rPr>
        <w:t>Статья 60. Ту. Зона улично-дорожной сети</w:t>
      </w:r>
    </w:p>
    <w:p w:rsidR="00E90DF8" w:rsidRPr="004E427F" w:rsidRDefault="00E90DF8" w:rsidP="00E90DF8">
      <w:pPr>
        <w:pStyle w:val="ConsPlusNormal"/>
        <w:jc w:val="both"/>
        <w:rPr>
          <w:rFonts w:ascii="Times New Roman" w:hAnsi="Times New Roman" w:cs="Times New Roman"/>
          <w:sz w:val="22"/>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7088"/>
      </w:tblGrid>
      <w:tr w:rsidR="00E90DF8" w:rsidRPr="004E427F" w:rsidTr="00567368">
        <w:trPr>
          <w:trHeight w:val="474"/>
        </w:trPr>
        <w:tc>
          <w:tcPr>
            <w:tcW w:w="9361" w:type="dxa"/>
            <w:gridSpan w:val="2"/>
            <w:shd w:val="clear" w:color="auto" w:fill="auto"/>
            <w:vAlign w:val="center"/>
            <w:hideMark/>
          </w:tcPr>
          <w:p w:rsidR="00E90DF8" w:rsidRPr="004E427F" w:rsidRDefault="00E90DF8" w:rsidP="0052610F">
            <w:pPr>
              <w:jc w:val="center"/>
              <w:rPr>
                <w:b/>
                <w:bCs/>
                <w:i/>
                <w:iCs/>
              </w:rPr>
            </w:pPr>
            <w:r w:rsidRPr="004E427F">
              <w:rPr>
                <w:b/>
                <w:bCs/>
                <w:i/>
                <w:iCs/>
              </w:rPr>
              <w:t>Основные виды разрешенного использования (наименование и код вида)</w:t>
            </w:r>
          </w:p>
        </w:tc>
      </w:tr>
      <w:tr w:rsidR="00E90DF8" w:rsidRPr="004E427F" w:rsidTr="004C4242">
        <w:trPr>
          <w:trHeight w:val="415"/>
        </w:trPr>
        <w:tc>
          <w:tcPr>
            <w:tcW w:w="2273" w:type="dxa"/>
            <w:shd w:val="clear" w:color="auto" w:fill="auto"/>
            <w:vAlign w:val="center"/>
            <w:hideMark/>
          </w:tcPr>
          <w:p w:rsidR="00E90DF8" w:rsidRPr="004E427F" w:rsidRDefault="00E90DF8" w:rsidP="0052610F">
            <w:pPr>
              <w:jc w:val="center"/>
              <w:rPr>
                <w:b/>
                <w:bCs/>
                <w:i/>
                <w:iCs/>
              </w:rPr>
            </w:pPr>
            <w:r w:rsidRPr="004E427F">
              <w:rPr>
                <w:b/>
                <w:bCs/>
                <w:i/>
                <w:iCs/>
              </w:rPr>
              <w:t>Код (числовое обозначение) вида разрешенного использования земельного участка</w:t>
            </w:r>
          </w:p>
        </w:tc>
        <w:tc>
          <w:tcPr>
            <w:tcW w:w="7088" w:type="dxa"/>
            <w:shd w:val="clear" w:color="auto" w:fill="auto"/>
            <w:vAlign w:val="center"/>
            <w:hideMark/>
          </w:tcPr>
          <w:p w:rsidR="00E90DF8" w:rsidRPr="004E427F" w:rsidRDefault="00E90DF8" w:rsidP="0052610F">
            <w:pPr>
              <w:jc w:val="center"/>
              <w:rPr>
                <w:b/>
                <w:bCs/>
                <w:i/>
                <w:iCs/>
              </w:rPr>
            </w:pPr>
            <w:r w:rsidRPr="004E427F">
              <w:rPr>
                <w:b/>
                <w:bCs/>
                <w:i/>
                <w:iCs/>
              </w:rPr>
              <w:t>Наименование вида разрешенного использования земельного участка</w:t>
            </w:r>
          </w:p>
        </w:tc>
      </w:tr>
      <w:tr w:rsidR="00E90DF8" w:rsidRPr="004E427F" w:rsidTr="004C4242">
        <w:trPr>
          <w:trHeight w:val="274"/>
        </w:trPr>
        <w:tc>
          <w:tcPr>
            <w:tcW w:w="2273" w:type="dxa"/>
            <w:shd w:val="clear" w:color="auto" w:fill="auto"/>
            <w:noWrap/>
            <w:vAlign w:val="center"/>
          </w:tcPr>
          <w:p w:rsidR="00E90DF8" w:rsidRPr="004E427F" w:rsidRDefault="00E90DF8" w:rsidP="0052610F">
            <w:pPr>
              <w:jc w:val="center"/>
            </w:pPr>
            <w:r w:rsidRPr="0045290F">
              <w:t>7.2.2</w:t>
            </w:r>
          </w:p>
        </w:tc>
        <w:tc>
          <w:tcPr>
            <w:tcW w:w="7088" w:type="dxa"/>
            <w:shd w:val="clear" w:color="auto" w:fill="auto"/>
            <w:vAlign w:val="center"/>
          </w:tcPr>
          <w:p w:rsidR="00E90DF8" w:rsidRPr="004E427F" w:rsidRDefault="00E90DF8" w:rsidP="0052610F">
            <w:r w:rsidRPr="0045290F">
              <w:t>Обслуживание перевозок пассажиров</w:t>
            </w:r>
          </w:p>
        </w:tc>
      </w:tr>
      <w:tr w:rsidR="00E90DF8" w:rsidRPr="004E427F" w:rsidTr="004C4242">
        <w:trPr>
          <w:trHeight w:val="277"/>
        </w:trPr>
        <w:tc>
          <w:tcPr>
            <w:tcW w:w="2273" w:type="dxa"/>
            <w:shd w:val="clear" w:color="auto" w:fill="auto"/>
            <w:noWrap/>
            <w:vAlign w:val="center"/>
          </w:tcPr>
          <w:p w:rsidR="00E90DF8" w:rsidRPr="004E427F" w:rsidRDefault="00E90DF8" w:rsidP="0052610F">
            <w:pPr>
              <w:jc w:val="center"/>
            </w:pPr>
            <w:r w:rsidRPr="0045290F">
              <w:t>7.2.3</w:t>
            </w:r>
          </w:p>
        </w:tc>
        <w:tc>
          <w:tcPr>
            <w:tcW w:w="7088" w:type="dxa"/>
            <w:shd w:val="clear" w:color="auto" w:fill="auto"/>
            <w:vAlign w:val="center"/>
          </w:tcPr>
          <w:p w:rsidR="00E90DF8" w:rsidRPr="004E427F" w:rsidRDefault="00E90DF8" w:rsidP="0052610F">
            <w:r w:rsidRPr="0045290F">
              <w:t>Стоянки транспорта общего пользования</w:t>
            </w:r>
          </w:p>
        </w:tc>
      </w:tr>
      <w:tr w:rsidR="00E90DF8" w:rsidRPr="004E427F" w:rsidTr="004C4242">
        <w:trPr>
          <w:trHeight w:val="268"/>
        </w:trPr>
        <w:tc>
          <w:tcPr>
            <w:tcW w:w="2273" w:type="dxa"/>
            <w:shd w:val="clear" w:color="auto" w:fill="auto"/>
            <w:noWrap/>
            <w:vAlign w:val="center"/>
          </w:tcPr>
          <w:p w:rsidR="00E90DF8" w:rsidRPr="004E427F" w:rsidRDefault="00E90DF8" w:rsidP="0052610F">
            <w:pPr>
              <w:jc w:val="center"/>
            </w:pPr>
            <w:r w:rsidRPr="0045290F">
              <w:t>7.6</w:t>
            </w:r>
          </w:p>
        </w:tc>
        <w:tc>
          <w:tcPr>
            <w:tcW w:w="7088" w:type="dxa"/>
            <w:shd w:val="clear" w:color="auto" w:fill="auto"/>
            <w:vAlign w:val="center"/>
          </w:tcPr>
          <w:p w:rsidR="00E90DF8" w:rsidRPr="004E427F" w:rsidRDefault="00E90DF8" w:rsidP="0052610F">
            <w:r w:rsidRPr="0045290F">
              <w:t>Внеуличный транспорт</w:t>
            </w:r>
          </w:p>
        </w:tc>
      </w:tr>
      <w:tr w:rsidR="00E90DF8" w:rsidRPr="004E427F" w:rsidTr="004C4242">
        <w:trPr>
          <w:trHeight w:val="271"/>
        </w:trPr>
        <w:tc>
          <w:tcPr>
            <w:tcW w:w="2273" w:type="dxa"/>
            <w:shd w:val="clear" w:color="auto" w:fill="auto"/>
            <w:noWrap/>
            <w:vAlign w:val="center"/>
          </w:tcPr>
          <w:p w:rsidR="00E90DF8" w:rsidRPr="004E427F" w:rsidRDefault="00E90DF8" w:rsidP="0052610F">
            <w:pPr>
              <w:jc w:val="center"/>
            </w:pPr>
            <w:r w:rsidRPr="0045290F">
              <w:t>8.3</w:t>
            </w:r>
          </w:p>
        </w:tc>
        <w:tc>
          <w:tcPr>
            <w:tcW w:w="7088" w:type="dxa"/>
            <w:shd w:val="clear" w:color="auto" w:fill="auto"/>
            <w:vAlign w:val="center"/>
          </w:tcPr>
          <w:p w:rsidR="00E90DF8" w:rsidRPr="004E427F" w:rsidRDefault="00E90DF8" w:rsidP="0052610F">
            <w:r w:rsidRPr="0045290F">
              <w:t>Обеспечение внутреннего правопорядка</w:t>
            </w:r>
          </w:p>
        </w:tc>
      </w:tr>
      <w:tr w:rsidR="00E90DF8" w:rsidRPr="004E427F" w:rsidTr="004C4242">
        <w:trPr>
          <w:trHeight w:val="276"/>
        </w:trPr>
        <w:tc>
          <w:tcPr>
            <w:tcW w:w="2273" w:type="dxa"/>
            <w:shd w:val="clear" w:color="auto" w:fill="auto"/>
            <w:noWrap/>
            <w:vAlign w:val="center"/>
          </w:tcPr>
          <w:p w:rsidR="00E90DF8" w:rsidRPr="004E427F" w:rsidRDefault="00E90DF8" w:rsidP="0052610F">
            <w:pPr>
              <w:jc w:val="center"/>
            </w:pPr>
            <w:r w:rsidRPr="0045290F">
              <w:t>12.0.1</w:t>
            </w:r>
          </w:p>
        </w:tc>
        <w:tc>
          <w:tcPr>
            <w:tcW w:w="7088" w:type="dxa"/>
            <w:shd w:val="clear" w:color="auto" w:fill="auto"/>
            <w:vAlign w:val="center"/>
          </w:tcPr>
          <w:p w:rsidR="00E90DF8" w:rsidRPr="004E427F" w:rsidRDefault="00E90DF8" w:rsidP="0052610F">
            <w:r w:rsidRPr="0045290F">
              <w:t>Улично-дорожная сеть</w:t>
            </w:r>
          </w:p>
        </w:tc>
      </w:tr>
      <w:tr w:rsidR="00E90DF8" w:rsidRPr="004E427F" w:rsidTr="004C4242">
        <w:trPr>
          <w:trHeight w:val="265"/>
        </w:trPr>
        <w:tc>
          <w:tcPr>
            <w:tcW w:w="2273" w:type="dxa"/>
            <w:shd w:val="clear" w:color="auto" w:fill="auto"/>
            <w:noWrap/>
            <w:vAlign w:val="center"/>
          </w:tcPr>
          <w:p w:rsidR="00E90DF8" w:rsidRPr="004E427F" w:rsidRDefault="00E90DF8" w:rsidP="0052610F">
            <w:pPr>
              <w:jc w:val="center"/>
            </w:pPr>
            <w:r w:rsidRPr="0045290F">
              <w:t>12.0.2</w:t>
            </w:r>
          </w:p>
        </w:tc>
        <w:tc>
          <w:tcPr>
            <w:tcW w:w="7088" w:type="dxa"/>
            <w:shd w:val="clear" w:color="auto" w:fill="auto"/>
            <w:vAlign w:val="center"/>
          </w:tcPr>
          <w:p w:rsidR="00E90DF8" w:rsidRPr="004E427F" w:rsidRDefault="00E90DF8" w:rsidP="0052610F">
            <w:r w:rsidRPr="0045290F">
              <w:t>Благоустройство территории</w:t>
            </w:r>
          </w:p>
        </w:tc>
      </w:tr>
    </w:tbl>
    <w:p w:rsidR="00E90DF8" w:rsidRDefault="00E90DF8" w:rsidP="00E90DF8">
      <w:pPr>
        <w:pStyle w:val="ConsPlusNormal"/>
        <w:jc w:val="both"/>
        <w:rPr>
          <w:rFonts w:ascii="Times New Roman" w:hAnsi="Times New Roman" w:cs="Times New Roman"/>
          <w:sz w:val="22"/>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7088"/>
      </w:tblGrid>
      <w:tr w:rsidR="00E90DF8" w:rsidRPr="004E427F" w:rsidTr="00567368">
        <w:trPr>
          <w:trHeight w:val="780"/>
        </w:trPr>
        <w:tc>
          <w:tcPr>
            <w:tcW w:w="9361" w:type="dxa"/>
            <w:gridSpan w:val="2"/>
            <w:shd w:val="clear" w:color="auto" w:fill="auto"/>
            <w:vAlign w:val="center"/>
            <w:hideMark/>
          </w:tcPr>
          <w:p w:rsidR="00E90DF8" w:rsidRPr="004E427F" w:rsidRDefault="00E90DF8" w:rsidP="0052610F">
            <w:pPr>
              <w:jc w:val="center"/>
              <w:rPr>
                <w:b/>
                <w:bCs/>
                <w:i/>
                <w:iCs/>
              </w:rPr>
            </w:pPr>
            <w:r w:rsidRPr="004E427F">
              <w:rPr>
                <w:b/>
                <w:bCs/>
                <w:i/>
                <w:iCs/>
              </w:rPr>
              <w:t>Условно-разрешенные виды разрешенного использования (наименование и код вида)</w:t>
            </w:r>
          </w:p>
        </w:tc>
      </w:tr>
      <w:tr w:rsidR="00E90DF8" w:rsidRPr="004E427F" w:rsidTr="004C4242">
        <w:trPr>
          <w:trHeight w:val="1958"/>
        </w:trPr>
        <w:tc>
          <w:tcPr>
            <w:tcW w:w="2273" w:type="dxa"/>
            <w:shd w:val="clear" w:color="auto" w:fill="auto"/>
            <w:vAlign w:val="center"/>
            <w:hideMark/>
          </w:tcPr>
          <w:p w:rsidR="00E90DF8" w:rsidRPr="004E427F" w:rsidRDefault="00E90DF8" w:rsidP="0052610F">
            <w:pPr>
              <w:jc w:val="center"/>
              <w:rPr>
                <w:b/>
                <w:bCs/>
                <w:i/>
                <w:iCs/>
              </w:rPr>
            </w:pPr>
            <w:r w:rsidRPr="004E427F">
              <w:rPr>
                <w:b/>
                <w:bCs/>
                <w:i/>
                <w:iCs/>
              </w:rPr>
              <w:t>Код (числовое обозначение) вида разрешенного использования земельного участка</w:t>
            </w:r>
          </w:p>
        </w:tc>
        <w:tc>
          <w:tcPr>
            <w:tcW w:w="7088" w:type="dxa"/>
            <w:shd w:val="clear" w:color="auto" w:fill="auto"/>
            <w:vAlign w:val="center"/>
            <w:hideMark/>
          </w:tcPr>
          <w:p w:rsidR="00E90DF8" w:rsidRPr="004E427F" w:rsidRDefault="00E90DF8" w:rsidP="0052610F">
            <w:pPr>
              <w:jc w:val="center"/>
              <w:rPr>
                <w:b/>
                <w:bCs/>
                <w:i/>
                <w:iCs/>
              </w:rPr>
            </w:pPr>
            <w:r w:rsidRPr="004E427F">
              <w:rPr>
                <w:b/>
                <w:bCs/>
                <w:i/>
                <w:iCs/>
              </w:rPr>
              <w:t>Наименование вида разрешенного использования земельного участка</w:t>
            </w:r>
          </w:p>
        </w:tc>
      </w:tr>
      <w:tr w:rsidR="00E90DF8" w:rsidRPr="004E427F" w:rsidTr="004C4242">
        <w:trPr>
          <w:trHeight w:val="315"/>
        </w:trPr>
        <w:tc>
          <w:tcPr>
            <w:tcW w:w="2273" w:type="dxa"/>
            <w:shd w:val="clear" w:color="auto" w:fill="auto"/>
            <w:noWrap/>
            <w:vAlign w:val="center"/>
          </w:tcPr>
          <w:p w:rsidR="00E90DF8" w:rsidRPr="004E427F" w:rsidRDefault="00E90DF8" w:rsidP="0052610F">
            <w:pPr>
              <w:jc w:val="center"/>
            </w:pPr>
            <w:r w:rsidRPr="0045290F">
              <w:lastRenderedPageBreak/>
              <w:t>3.1.1</w:t>
            </w:r>
          </w:p>
        </w:tc>
        <w:tc>
          <w:tcPr>
            <w:tcW w:w="7088" w:type="dxa"/>
            <w:shd w:val="clear" w:color="auto" w:fill="auto"/>
            <w:noWrap/>
            <w:vAlign w:val="center"/>
          </w:tcPr>
          <w:p w:rsidR="00E90DF8" w:rsidRPr="004E427F" w:rsidRDefault="00E90DF8" w:rsidP="0052610F">
            <w:r w:rsidRPr="0045290F">
              <w:t>Предоставление коммунальных услуг</w:t>
            </w:r>
          </w:p>
        </w:tc>
      </w:tr>
      <w:tr w:rsidR="00E90DF8" w:rsidRPr="004E427F" w:rsidTr="004C4242">
        <w:trPr>
          <w:trHeight w:val="315"/>
        </w:trPr>
        <w:tc>
          <w:tcPr>
            <w:tcW w:w="2273" w:type="dxa"/>
            <w:shd w:val="clear" w:color="auto" w:fill="auto"/>
            <w:noWrap/>
            <w:vAlign w:val="center"/>
            <w:hideMark/>
          </w:tcPr>
          <w:p w:rsidR="00E90DF8" w:rsidRPr="004E427F" w:rsidRDefault="00E90DF8" w:rsidP="0052610F">
            <w:pPr>
              <w:jc w:val="center"/>
            </w:pPr>
            <w:r w:rsidRPr="0045290F">
              <w:t>4.9.1.1</w:t>
            </w:r>
          </w:p>
        </w:tc>
        <w:tc>
          <w:tcPr>
            <w:tcW w:w="7088" w:type="dxa"/>
            <w:shd w:val="clear" w:color="auto" w:fill="auto"/>
            <w:noWrap/>
            <w:vAlign w:val="center"/>
            <w:hideMark/>
          </w:tcPr>
          <w:p w:rsidR="00E90DF8" w:rsidRPr="004E427F" w:rsidRDefault="00E90DF8" w:rsidP="0052610F">
            <w:r w:rsidRPr="0045290F">
              <w:t>Заправка транспортных средств</w:t>
            </w:r>
          </w:p>
        </w:tc>
      </w:tr>
      <w:tr w:rsidR="00E90DF8" w:rsidRPr="004E427F" w:rsidTr="004C4242">
        <w:trPr>
          <w:trHeight w:val="315"/>
        </w:trPr>
        <w:tc>
          <w:tcPr>
            <w:tcW w:w="2273" w:type="dxa"/>
            <w:shd w:val="clear" w:color="auto" w:fill="auto"/>
            <w:noWrap/>
            <w:vAlign w:val="center"/>
          </w:tcPr>
          <w:p w:rsidR="00E90DF8" w:rsidRPr="004E427F" w:rsidRDefault="00E90DF8" w:rsidP="0052610F">
            <w:pPr>
              <w:jc w:val="center"/>
            </w:pPr>
            <w:r w:rsidRPr="0045290F">
              <w:t>4.9.1.2</w:t>
            </w:r>
          </w:p>
        </w:tc>
        <w:tc>
          <w:tcPr>
            <w:tcW w:w="7088" w:type="dxa"/>
            <w:shd w:val="clear" w:color="auto" w:fill="auto"/>
            <w:noWrap/>
            <w:vAlign w:val="center"/>
          </w:tcPr>
          <w:p w:rsidR="00E90DF8" w:rsidRPr="004E427F" w:rsidRDefault="00E90DF8" w:rsidP="0052610F">
            <w:r w:rsidRPr="0045290F">
              <w:t>Обеспечение дорожного отдыха</w:t>
            </w:r>
          </w:p>
        </w:tc>
      </w:tr>
      <w:tr w:rsidR="00E90DF8" w:rsidRPr="004E427F" w:rsidTr="004C4242">
        <w:trPr>
          <w:trHeight w:val="315"/>
        </w:trPr>
        <w:tc>
          <w:tcPr>
            <w:tcW w:w="2273" w:type="dxa"/>
            <w:shd w:val="clear" w:color="auto" w:fill="auto"/>
            <w:noWrap/>
            <w:vAlign w:val="center"/>
          </w:tcPr>
          <w:p w:rsidR="00E90DF8" w:rsidRPr="004E427F" w:rsidRDefault="00E90DF8" w:rsidP="0052610F">
            <w:pPr>
              <w:jc w:val="center"/>
            </w:pPr>
            <w:r w:rsidRPr="0045290F">
              <w:t>4.9.1.3</w:t>
            </w:r>
          </w:p>
        </w:tc>
        <w:tc>
          <w:tcPr>
            <w:tcW w:w="7088" w:type="dxa"/>
            <w:shd w:val="clear" w:color="auto" w:fill="auto"/>
            <w:noWrap/>
            <w:vAlign w:val="center"/>
          </w:tcPr>
          <w:p w:rsidR="00E90DF8" w:rsidRPr="0045290F" w:rsidRDefault="00E90DF8" w:rsidP="0052610F">
            <w:r w:rsidRPr="0045290F">
              <w:t>Автомобильные мойки</w:t>
            </w:r>
          </w:p>
        </w:tc>
      </w:tr>
      <w:tr w:rsidR="00E90DF8" w:rsidRPr="004E427F" w:rsidTr="004C4242">
        <w:trPr>
          <w:trHeight w:val="315"/>
        </w:trPr>
        <w:tc>
          <w:tcPr>
            <w:tcW w:w="2273" w:type="dxa"/>
            <w:shd w:val="clear" w:color="auto" w:fill="auto"/>
            <w:noWrap/>
            <w:vAlign w:val="center"/>
          </w:tcPr>
          <w:p w:rsidR="00E90DF8" w:rsidRPr="004E427F" w:rsidRDefault="00E90DF8" w:rsidP="0052610F">
            <w:pPr>
              <w:jc w:val="center"/>
            </w:pPr>
            <w:r w:rsidRPr="0045290F">
              <w:t>4.9.1.4</w:t>
            </w:r>
          </w:p>
        </w:tc>
        <w:tc>
          <w:tcPr>
            <w:tcW w:w="7088" w:type="dxa"/>
            <w:shd w:val="clear" w:color="auto" w:fill="auto"/>
            <w:noWrap/>
            <w:vAlign w:val="center"/>
          </w:tcPr>
          <w:p w:rsidR="00E90DF8" w:rsidRPr="0045290F" w:rsidRDefault="00E90DF8" w:rsidP="0052610F">
            <w:r w:rsidRPr="0045290F">
              <w:t>Ремонт автомобилей</w:t>
            </w:r>
          </w:p>
        </w:tc>
      </w:tr>
    </w:tbl>
    <w:p w:rsidR="00E90DF8" w:rsidRPr="004E427F" w:rsidRDefault="00E90DF8" w:rsidP="00E90DF8">
      <w:pPr>
        <w:pStyle w:val="ConsPlusNormal"/>
        <w:jc w:val="both"/>
        <w:rPr>
          <w:rFonts w:ascii="Times New Roman" w:hAnsi="Times New Roman" w:cs="Times New Roman"/>
          <w:sz w:val="22"/>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7088"/>
      </w:tblGrid>
      <w:tr w:rsidR="00E90DF8" w:rsidRPr="004E427F" w:rsidTr="00567368">
        <w:trPr>
          <w:trHeight w:val="780"/>
        </w:trPr>
        <w:tc>
          <w:tcPr>
            <w:tcW w:w="9361" w:type="dxa"/>
            <w:gridSpan w:val="2"/>
            <w:shd w:val="clear" w:color="auto" w:fill="auto"/>
            <w:vAlign w:val="center"/>
            <w:hideMark/>
          </w:tcPr>
          <w:p w:rsidR="00E90DF8" w:rsidRPr="004E427F" w:rsidRDefault="00E90DF8" w:rsidP="0052610F">
            <w:pPr>
              <w:jc w:val="center"/>
              <w:rPr>
                <w:b/>
                <w:bCs/>
                <w:i/>
                <w:iCs/>
              </w:rPr>
            </w:pPr>
            <w:r w:rsidRPr="004E427F">
              <w:rPr>
                <w:b/>
                <w:bCs/>
                <w:i/>
                <w:iCs/>
              </w:rPr>
              <w:t>Вспомогательные виды разрешенного использования (наименование и код вида)</w:t>
            </w:r>
          </w:p>
        </w:tc>
      </w:tr>
      <w:tr w:rsidR="00E90DF8" w:rsidRPr="004E427F" w:rsidTr="004C4242">
        <w:trPr>
          <w:trHeight w:val="1657"/>
        </w:trPr>
        <w:tc>
          <w:tcPr>
            <w:tcW w:w="2273" w:type="dxa"/>
            <w:shd w:val="clear" w:color="auto" w:fill="auto"/>
            <w:vAlign w:val="center"/>
            <w:hideMark/>
          </w:tcPr>
          <w:p w:rsidR="00E90DF8" w:rsidRPr="004E427F" w:rsidRDefault="00E90DF8" w:rsidP="0052610F">
            <w:pPr>
              <w:jc w:val="center"/>
              <w:rPr>
                <w:b/>
                <w:bCs/>
                <w:i/>
                <w:iCs/>
              </w:rPr>
            </w:pPr>
            <w:r w:rsidRPr="004E427F">
              <w:rPr>
                <w:b/>
                <w:bCs/>
                <w:i/>
                <w:iCs/>
              </w:rPr>
              <w:t>Код (числовое обозначение) вида разрешенного использования земельного участка</w:t>
            </w:r>
          </w:p>
        </w:tc>
        <w:tc>
          <w:tcPr>
            <w:tcW w:w="7088" w:type="dxa"/>
            <w:shd w:val="clear" w:color="auto" w:fill="auto"/>
            <w:vAlign w:val="center"/>
            <w:hideMark/>
          </w:tcPr>
          <w:p w:rsidR="00E90DF8" w:rsidRPr="004E427F" w:rsidRDefault="00E90DF8" w:rsidP="0052610F">
            <w:pPr>
              <w:jc w:val="center"/>
              <w:rPr>
                <w:b/>
                <w:bCs/>
                <w:i/>
                <w:iCs/>
              </w:rPr>
            </w:pPr>
            <w:r w:rsidRPr="004E427F">
              <w:rPr>
                <w:b/>
                <w:bCs/>
                <w:i/>
                <w:iCs/>
              </w:rPr>
              <w:t>Наименование вида разрешенного использования земельного участка</w:t>
            </w:r>
          </w:p>
        </w:tc>
      </w:tr>
      <w:tr w:rsidR="00E90DF8" w:rsidRPr="004E427F" w:rsidTr="00567368">
        <w:trPr>
          <w:trHeight w:val="315"/>
        </w:trPr>
        <w:tc>
          <w:tcPr>
            <w:tcW w:w="9361" w:type="dxa"/>
            <w:gridSpan w:val="2"/>
            <w:shd w:val="clear" w:color="auto" w:fill="auto"/>
            <w:noWrap/>
            <w:vAlign w:val="center"/>
            <w:hideMark/>
          </w:tcPr>
          <w:p w:rsidR="00E90DF8" w:rsidRPr="004E427F" w:rsidRDefault="00E90DF8" w:rsidP="0052610F">
            <w:r w:rsidRPr="004E427F">
              <w:t>Не устанавливаются</w:t>
            </w:r>
          </w:p>
        </w:tc>
      </w:tr>
    </w:tbl>
    <w:p w:rsidR="00E90DF8" w:rsidRPr="004E427F" w:rsidRDefault="00E90DF8" w:rsidP="00E90DF8">
      <w:pPr>
        <w:pStyle w:val="ConsPlusNormal"/>
        <w:jc w:val="both"/>
        <w:rPr>
          <w:rFonts w:ascii="Times New Roman" w:hAnsi="Times New Roman" w:cs="Times New Roman"/>
          <w:sz w:val="22"/>
        </w:rPr>
      </w:pPr>
    </w:p>
    <w:p w:rsidR="00E90DF8" w:rsidRPr="004E7F9A" w:rsidRDefault="00E90DF8" w:rsidP="00E90DF8">
      <w:pPr>
        <w:pStyle w:val="ConsPlusNormal"/>
        <w:ind w:firstLine="540"/>
        <w:jc w:val="both"/>
        <w:rPr>
          <w:rFonts w:ascii="Times New Roman" w:hAnsi="Times New Roman" w:cs="Times New Roman"/>
          <w:sz w:val="24"/>
          <w:szCs w:val="24"/>
        </w:rPr>
      </w:pPr>
      <w:r w:rsidRPr="004E7F9A">
        <w:rPr>
          <w:rFonts w:ascii="Times New Roman" w:hAnsi="Times New Roman" w:cs="Times New Roman"/>
          <w:sz w:val="24"/>
          <w:szCs w:val="24"/>
        </w:rPr>
        <w:t>Предельные размеры земельных участков и параметры разрешенного строительства, реконструкции объектов капитального строительства: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1. Минимальная площадь земельного участка: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всех видов основного и условно разрешенного использования принимается с учетом соблюдения действующего законодательства в части строительных, экологических, санитарно-гигиенических, противопожарных и иных правил, нормативов, но не менее занимаемой существующим или размещаемым в его границах объектом капитального строительства;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не устанавливается для вспомогательных видов использования.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2. Максимальная площадь земельного участка для всех видов основного разрешенного и вспомогательного использования не устанавливается.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3. Минимальная и максимальная высота зданий, строений и сооружений для всех видов основного, условно разрешенного и вспомогательного использования принимаются в соответствии с проектными 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 при условии соблюдения требований зон с особыми условиями использования территории.</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4. Минимальные отступы от границ земельного участка: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всех видов основного и условно разрешенного использования от границ земельного участка до выступающих частей объекта капитального строительства принимается в соответствии с требованиями строительных, экологических, санитарно-гигиенических, противопожарных и иных правил, нормативов, но не менее 1 метра;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вспомогательных видов использования устанавливается в соответствии с проектными 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xml:space="preserve">5. Требования к ограждению земельного участка для всех видов основного, условно разрешенного и вспомогательного использования принимаются в соответствии с </w:t>
      </w:r>
      <w:r w:rsidRPr="004E7F9A">
        <w:rPr>
          <w:rFonts w:ascii="Times New Roman" w:hAnsi="Times New Roman" w:cs="Times New Roman"/>
          <w:sz w:val="24"/>
          <w:szCs w:val="24"/>
        </w:rPr>
        <w:lastRenderedPageBreak/>
        <w:t>требованиями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6. Максимальный процент застройки в границах земельного участка: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всех видов основного и условно разрешенного использования принимается в соответствии с проектными 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не устанавливается для вспомогательных видов использования.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7.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90DF8" w:rsidRPr="004E7F9A" w:rsidRDefault="00E90DF8" w:rsidP="00E90DF8">
      <w:pPr>
        <w:pStyle w:val="ConsPlusNormal"/>
        <w:jc w:val="both"/>
        <w:rPr>
          <w:rFonts w:ascii="Times New Roman" w:hAnsi="Times New Roman" w:cs="Times New Roman"/>
          <w:sz w:val="24"/>
          <w:szCs w:val="24"/>
        </w:rPr>
      </w:pPr>
    </w:p>
    <w:p w:rsidR="00E90DF8" w:rsidRPr="004E7F9A" w:rsidRDefault="00E90DF8" w:rsidP="00E90DF8">
      <w:pPr>
        <w:pStyle w:val="ConsPlusTitle"/>
        <w:ind w:firstLine="540"/>
        <w:jc w:val="both"/>
        <w:outlineLvl w:val="3"/>
        <w:rPr>
          <w:rFonts w:ascii="Times New Roman" w:hAnsi="Times New Roman" w:cs="Times New Roman"/>
          <w:sz w:val="24"/>
          <w:szCs w:val="24"/>
        </w:rPr>
      </w:pPr>
      <w:r w:rsidRPr="004E7F9A">
        <w:rPr>
          <w:rFonts w:ascii="Times New Roman" w:hAnsi="Times New Roman" w:cs="Times New Roman"/>
          <w:sz w:val="24"/>
          <w:szCs w:val="24"/>
        </w:rPr>
        <w:t>Статья 61. Градостроительные регламенты. Зоны рекреационного назначения</w:t>
      </w:r>
    </w:p>
    <w:p w:rsidR="00E90DF8" w:rsidRPr="004E7F9A" w:rsidRDefault="00E90DF8" w:rsidP="00E90DF8">
      <w:pPr>
        <w:pStyle w:val="ConsPlusNormal"/>
        <w:jc w:val="both"/>
        <w:rPr>
          <w:rFonts w:ascii="Times New Roman" w:hAnsi="Times New Roman" w:cs="Times New Roman"/>
          <w:sz w:val="24"/>
          <w:szCs w:val="24"/>
        </w:rPr>
      </w:pPr>
    </w:p>
    <w:p w:rsidR="00E90DF8" w:rsidRPr="004E7F9A" w:rsidRDefault="00E90DF8" w:rsidP="00E90DF8">
      <w:pPr>
        <w:pStyle w:val="ConsPlusNormal"/>
        <w:ind w:firstLine="540"/>
        <w:jc w:val="both"/>
        <w:rPr>
          <w:rFonts w:ascii="Times New Roman" w:hAnsi="Times New Roman" w:cs="Times New Roman"/>
          <w:sz w:val="24"/>
          <w:szCs w:val="24"/>
        </w:rPr>
      </w:pPr>
      <w:r w:rsidRPr="004E7F9A">
        <w:rPr>
          <w:rFonts w:ascii="Times New Roman" w:hAnsi="Times New Roman" w:cs="Times New Roman"/>
          <w:sz w:val="24"/>
          <w:szCs w:val="24"/>
        </w:rPr>
        <w:t>1. В состав зон рекреационного назначения включены зоны в границах территорий, занятых городскими лесами, скверами, парками, городскими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2. Для земель, покрытых поверхностными водами, градостроительные регламенты не устанавливаются.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3. В состав зон рекреационного назначения включены:</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1) рекреационная зона прибрежных территорий;</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2) природно-рекреационная зона;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3) зона городских лесов;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4) зона городских лесопарков;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5) зона особо охраняемых природных территорий;</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6) зона пляжей.</w:t>
      </w:r>
    </w:p>
    <w:p w:rsidR="00E90DF8" w:rsidRPr="004E7F9A" w:rsidRDefault="00E90DF8" w:rsidP="00E90DF8">
      <w:pPr>
        <w:pStyle w:val="ConsPlusNormal"/>
        <w:jc w:val="both"/>
        <w:rPr>
          <w:rFonts w:ascii="Times New Roman" w:hAnsi="Times New Roman" w:cs="Times New Roman"/>
          <w:sz w:val="24"/>
          <w:szCs w:val="24"/>
        </w:rPr>
      </w:pPr>
    </w:p>
    <w:p w:rsidR="00E90DF8" w:rsidRPr="004E7F9A" w:rsidRDefault="00E90DF8" w:rsidP="00E90DF8">
      <w:pPr>
        <w:pStyle w:val="ConsPlusTitle"/>
        <w:ind w:firstLine="540"/>
        <w:jc w:val="both"/>
        <w:outlineLvl w:val="3"/>
        <w:rPr>
          <w:rFonts w:ascii="Times New Roman" w:hAnsi="Times New Roman" w:cs="Times New Roman"/>
          <w:sz w:val="24"/>
          <w:szCs w:val="24"/>
        </w:rPr>
      </w:pPr>
      <w:r w:rsidRPr="004E7F9A">
        <w:rPr>
          <w:rFonts w:ascii="Times New Roman" w:hAnsi="Times New Roman" w:cs="Times New Roman"/>
          <w:sz w:val="24"/>
          <w:szCs w:val="24"/>
        </w:rPr>
        <w:t xml:space="preserve">Статья 62. </w:t>
      </w:r>
      <w:proofErr w:type="spellStart"/>
      <w:r w:rsidRPr="004E7F9A">
        <w:rPr>
          <w:rFonts w:ascii="Times New Roman" w:hAnsi="Times New Roman" w:cs="Times New Roman"/>
          <w:sz w:val="24"/>
          <w:szCs w:val="24"/>
        </w:rPr>
        <w:t>Рпт</w:t>
      </w:r>
      <w:proofErr w:type="spellEnd"/>
      <w:r w:rsidRPr="004E7F9A">
        <w:rPr>
          <w:rFonts w:ascii="Times New Roman" w:hAnsi="Times New Roman" w:cs="Times New Roman"/>
          <w:sz w:val="24"/>
          <w:szCs w:val="24"/>
        </w:rPr>
        <w:t>. Рекреационная зона прибрежных территорий</w:t>
      </w:r>
    </w:p>
    <w:p w:rsidR="00E90DF8" w:rsidRPr="004E427F" w:rsidRDefault="00E90DF8" w:rsidP="00E90DF8">
      <w:pPr>
        <w:pStyle w:val="ConsPlusNormal"/>
        <w:jc w:val="both"/>
        <w:rPr>
          <w:rFonts w:ascii="Times New Roman" w:hAnsi="Times New Roman" w:cs="Times New Roman"/>
          <w:sz w:val="22"/>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7587"/>
      </w:tblGrid>
      <w:tr w:rsidR="00E90DF8" w:rsidRPr="004E427F" w:rsidTr="00567368">
        <w:trPr>
          <w:trHeight w:val="474"/>
        </w:trPr>
        <w:tc>
          <w:tcPr>
            <w:tcW w:w="9361" w:type="dxa"/>
            <w:gridSpan w:val="2"/>
            <w:shd w:val="clear" w:color="auto" w:fill="auto"/>
            <w:vAlign w:val="center"/>
            <w:hideMark/>
          </w:tcPr>
          <w:p w:rsidR="00E90DF8" w:rsidRPr="004E427F" w:rsidRDefault="00E90DF8" w:rsidP="0052610F">
            <w:pPr>
              <w:jc w:val="center"/>
              <w:rPr>
                <w:b/>
                <w:bCs/>
                <w:i/>
                <w:iCs/>
              </w:rPr>
            </w:pPr>
            <w:r w:rsidRPr="004E427F">
              <w:rPr>
                <w:b/>
                <w:bCs/>
                <w:i/>
                <w:iCs/>
              </w:rPr>
              <w:t>Основные виды разрешенного использования (наименование и код вида)</w:t>
            </w:r>
          </w:p>
        </w:tc>
      </w:tr>
      <w:tr w:rsidR="00E90DF8" w:rsidRPr="004E427F" w:rsidTr="00567368">
        <w:trPr>
          <w:trHeight w:val="415"/>
        </w:trPr>
        <w:tc>
          <w:tcPr>
            <w:tcW w:w="1774" w:type="dxa"/>
            <w:shd w:val="clear" w:color="auto" w:fill="auto"/>
            <w:vAlign w:val="center"/>
            <w:hideMark/>
          </w:tcPr>
          <w:p w:rsidR="00E90DF8" w:rsidRPr="004E427F" w:rsidRDefault="00E90DF8" w:rsidP="0052610F">
            <w:pPr>
              <w:jc w:val="center"/>
              <w:rPr>
                <w:b/>
                <w:bCs/>
                <w:i/>
                <w:iCs/>
              </w:rPr>
            </w:pPr>
            <w:r w:rsidRPr="004E427F">
              <w:rPr>
                <w:b/>
                <w:bCs/>
                <w:i/>
                <w:iCs/>
              </w:rPr>
              <w:t>Код (числовое обозначение) вида разрешенного использования земельного участка</w:t>
            </w:r>
          </w:p>
        </w:tc>
        <w:tc>
          <w:tcPr>
            <w:tcW w:w="7587" w:type="dxa"/>
            <w:shd w:val="clear" w:color="auto" w:fill="auto"/>
            <w:vAlign w:val="center"/>
            <w:hideMark/>
          </w:tcPr>
          <w:p w:rsidR="00E90DF8" w:rsidRPr="004E427F" w:rsidRDefault="00E90DF8" w:rsidP="0052610F">
            <w:pPr>
              <w:jc w:val="center"/>
              <w:rPr>
                <w:b/>
                <w:bCs/>
                <w:i/>
                <w:iCs/>
              </w:rPr>
            </w:pPr>
            <w:r w:rsidRPr="004E427F">
              <w:rPr>
                <w:b/>
                <w:bCs/>
                <w:i/>
                <w:iCs/>
              </w:rPr>
              <w:t>Наименование вида разрешенного использования земельного участка</w:t>
            </w:r>
          </w:p>
        </w:tc>
      </w:tr>
      <w:tr w:rsidR="00E90DF8" w:rsidRPr="004E427F" w:rsidTr="00567368">
        <w:trPr>
          <w:trHeight w:val="322"/>
        </w:trPr>
        <w:tc>
          <w:tcPr>
            <w:tcW w:w="1774" w:type="dxa"/>
            <w:shd w:val="clear" w:color="auto" w:fill="auto"/>
            <w:noWrap/>
            <w:vAlign w:val="center"/>
            <w:hideMark/>
          </w:tcPr>
          <w:p w:rsidR="00E90DF8" w:rsidRPr="004E427F" w:rsidRDefault="00E90DF8" w:rsidP="0052610F">
            <w:pPr>
              <w:jc w:val="center"/>
            </w:pPr>
            <w:r w:rsidRPr="004E427F">
              <w:t>3.6.2</w:t>
            </w:r>
          </w:p>
        </w:tc>
        <w:tc>
          <w:tcPr>
            <w:tcW w:w="7587" w:type="dxa"/>
            <w:shd w:val="clear" w:color="auto" w:fill="auto"/>
            <w:vAlign w:val="center"/>
            <w:hideMark/>
          </w:tcPr>
          <w:p w:rsidR="00E90DF8" w:rsidRPr="004E427F" w:rsidRDefault="00E90DF8" w:rsidP="0052610F">
            <w:r w:rsidRPr="004E427F">
              <w:t xml:space="preserve">Парки культуры и отдыха </w:t>
            </w:r>
          </w:p>
        </w:tc>
      </w:tr>
      <w:tr w:rsidR="00E90DF8" w:rsidRPr="004E427F" w:rsidTr="00567368">
        <w:trPr>
          <w:trHeight w:val="270"/>
        </w:trPr>
        <w:tc>
          <w:tcPr>
            <w:tcW w:w="1774" w:type="dxa"/>
            <w:shd w:val="clear" w:color="auto" w:fill="auto"/>
            <w:noWrap/>
            <w:vAlign w:val="center"/>
          </w:tcPr>
          <w:p w:rsidR="00E90DF8" w:rsidRPr="004E427F" w:rsidRDefault="00E90DF8" w:rsidP="0052610F">
            <w:pPr>
              <w:jc w:val="center"/>
            </w:pPr>
            <w:r w:rsidRPr="004E427F">
              <w:t>4.6</w:t>
            </w:r>
          </w:p>
        </w:tc>
        <w:tc>
          <w:tcPr>
            <w:tcW w:w="7587" w:type="dxa"/>
            <w:shd w:val="clear" w:color="auto" w:fill="auto"/>
            <w:vAlign w:val="center"/>
          </w:tcPr>
          <w:p w:rsidR="00E90DF8" w:rsidRPr="004E427F" w:rsidRDefault="00E90DF8" w:rsidP="0052610F">
            <w:r w:rsidRPr="004E427F">
              <w:t xml:space="preserve">Общественное питание </w:t>
            </w:r>
          </w:p>
        </w:tc>
      </w:tr>
      <w:tr w:rsidR="00E90DF8" w:rsidRPr="004E427F" w:rsidTr="00567368">
        <w:trPr>
          <w:trHeight w:val="274"/>
        </w:trPr>
        <w:tc>
          <w:tcPr>
            <w:tcW w:w="1774" w:type="dxa"/>
            <w:shd w:val="clear" w:color="auto" w:fill="auto"/>
            <w:noWrap/>
            <w:vAlign w:val="center"/>
          </w:tcPr>
          <w:p w:rsidR="00E90DF8" w:rsidRPr="004E427F" w:rsidRDefault="00E90DF8" w:rsidP="0052610F">
            <w:pPr>
              <w:jc w:val="center"/>
            </w:pPr>
            <w:r w:rsidRPr="004E427F">
              <w:t>4.8.1</w:t>
            </w:r>
          </w:p>
        </w:tc>
        <w:tc>
          <w:tcPr>
            <w:tcW w:w="7587" w:type="dxa"/>
            <w:shd w:val="clear" w:color="auto" w:fill="auto"/>
            <w:vAlign w:val="center"/>
          </w:tcPr>
          <w:p w:rsidR="00E90DF8" w:rsidRPr="004E427F" w:rsidRDefault="00E90DF8" w:rsidP="0052610F">
            <w:r w:rsidRPr="004E427F">
              <w:t xml:space="preserve">Развлекательные мероприятия </w:t>
            </w:r>
          </w:p>
        </w:tc>
      </w:tr>
      <w:tr w:rsidR="00E90DF8" w:rsidRPr="004E427F" w:rsidTr="00567368">
        <w:trPr>
          <w:trHeight w:val="277"/>
        </w:trPr>
        <w:tc>
          <w:tcPr>
            <w:tcW w:w="1774" w:type="dxa"/>
            <w:shd w:val="clear" w:color="auto" w:fill="auto"/>
            <w:noWrap/>
            <w:vAlign w:val="center"/>
          </w:tcPr>
          <w:p w:rsidR="00E90DF8" w:rsidRPr="004E427F" w:rsidRDefault="00E90DF8" w:rsidP="0052610F">
            <w:pPr>
              <w:jc w:val="center"/>
            </w:pPr>
            <w:r w:rsidRPr="004E427F">
              <w:t>5.1.2</w:t>
            </w:r>
          </w:p>
        </w:tc>
        <w:tc>
          <w:tcPr>
            <w:tcW w:w="7587" w:type="dxa"/>
            <w:shd w:val="clear" w:color="auto" w:fill="auto"/>
            <w:vAlign w:val="center"/>
          </w:tcPr>
          <w:p w:rsidR="00E90DF8" w:rsidRPr="004E427F" w:rsidRDefault="00E90DF8" w:rsidP="0052610F">
            <w:r w:rsidRPr="004E427F">
              <w:t xml:space="preserve">Обеспечение занятий спортом в помещениях </w:t>
            </w:r>
          </w:p>
        </w:tc>
      </w:tr>
      <w:tr w:rsidR="00E90DF8" w:rsidRPr="004E427F" w:rsidTr="00567368">
        <w:trPr>
          <w:trHeight w:val="268"/>
        </w:trPr>
        <w:tc>
          <w:tcPr>
            <w:tcW w:w="1774" w:type="dxa"/>
            <w:shd w:val="clear" w:color="auto" w:fill="auto"/>
            <w:noWrap/>
            <w:vAlign w:val="center"/>
          </w:tcPr>
          <w:p w:rsidR="00E90DF8" w:rsidRPr="004E427F" w:rsidRDefault="00E90DF8" w:rsidP="0052610F">
            <w:pPr>
              <w:jc w:val="center"/>
            </w:pPr>
            <w:r w:rsidRPr="004E427F">
              <w:t>5.1.3</w:t>
            </w:r>
          </w:p>
        </w:tc>
        <w:tc>
          <w:tcPr>
            <w:tcW w:w="7587" w:type="dxa"/>
            <w:shd w:val="clear" w:color="auto" w:fill="auto"/>
            <w:vAlign w:val="center"/>
          </w:tcPr>
          <w:p w:rsidR="00E90DF8" w:rsidRPr="004E427F" w:rsidRDefault="00E90DF8" w:rsidP="0052610F">
            <w:r w:rsidRPr="004E427F">
              <w:t xml:space="preserve">Площадки для занятий спортом </w:t>
            </w:r>
          </w:p>
        </w:tc>
      </w:tr>
      <w:tr w:rsidR="00E90DF8" w:rsidRPr="004E427F" w:rsidTr="00567368">
        <w:trPr>
          <w:trHeight w:val="271"/>
        </w:trPr>
        <w:tc>
          <w:tcPr>
            <w:tcW w:w="1774" w:type="dxa"/>
            <w:shd w:val="clear" w:color="auto" w:fill="auto"/>
            <w:noWrap/>
            <w:vAlign w:val="center"/>
          </w:tcPr>
          <w:p w:rsidR="00E90DF8" w:rsidRPr="004E427F" w:rsidRDefault="00E90DF8" w:rsidP="0052610F">
            <w:pPr>
              <w:jc w:val="center"/>
            </w:pPr>
            <w:r w:rsidRPr="004E427F">
              <w:t>5.1.4</w:t>
            </w:r>
          </w:p>
        </w:tc>
        <w:tc>
          <w:tcPr>
            <w:tcW w:w="7587" w:type="dxa"/>
            <w:shd w:val="clear" w:color="auto" w:fill="auto"/>
            <w:vAlign w:val="center"/>
          </w:tcPr>
          <w:p w:rsidR="00E90DF8" w:rsidRPr="004E427F" w:rsidRDefault="00E90DF8" w:rsidP="0052610F">
            <w:r w:rsidRPr="004E427F">
              <w:t xml:space="preserve">Оборудованные площадки для занятий спортом </w:t>
            </w:r>
          </w:p>
        </w:tc>
      </w:tr>
      <w:tr w:rsidR="00E90DF8" w:rsidRPr="004E427F" w:rsidTr="00567368">
        <w:trPr>
          <w:trHeight w:val="276"/>
        </w:trPr>
        <w:tc>
          <w:tcPr>
            <w:tcW w:w="1774" w:type="dxa"/>
            <w:shd w:val="clear" w:color="auto" w:fill="auto"/>
            <w:noWrap/>
            <w:vAlign w:val="center"/>
          </w:tcPr>
          <w:p w:rsidR="00E90DF8" w:rsidRPr="004E427F" w:rsidRDefault="00E90DF8" w:rsidP="0052610F">
            <w:pPr>
              <w:jc w:val="center"/>
            </w:pPr>
            <w:r w:rsidRPr="004E427F">
              <w:lastRenderedPageBreak/>
              <w:t>5.1.5</w:t>
            </w:r>
          </w:p>
        </w:tc>
        <w:tc>
          <w:tcPr>
            <w:tcW w:w="7587" w:type="dxa"/>
            <w:shd w:val="clear" w:color="auto" w:fill="auto"/>
            <w:vAlign w:val="center"/>
          </w:tcPr>
          <w:p w:rsidR="00E90DF8" w:rsidRPr="004E427F" w:rsidRDefault="00E90DF8" w:rsidP="0052610F">
            <w:r w:rsidRPr="004E427F">
              <w:t xml:space="preserve">Водный спорт </w:t>
            </w:r>
          </w:p>
        </w:tc>
      </w:tr>
      <w:tr w:rsidR="00E90DF8" w:rsidRPr="004E427F" w:rsidTr="00567368">
        <w:trPr>
          <w:trHeight w:val="265"/>
        </w:trPr>
        <w:tc>
          <w:tcPr>
            <w:tcW w:w="1774" w:type="dxa"/>
            <w:shd w:val="clear" w:color="auto" w:fill="auto"/>
            <w:noWrap/>
            <w:vAlign w:val="center"/>
          </w:tcPr>
          <w:p w:rsidR="00E90DF8" w:rsidRPr="004E427F" w:rsidRDefault="00E90DF8" w:rsidP="0052610F">
            <w:pPr>
              <w:jc w:val="center"/>
            </w:pPr>
            <w:r w:rsidRPr="004E427F">
              <w:t>5.4</w:t>
            </w:r>
          </w:p>
        </w:tc>
        <w:tc>
          <w:tcPr>
            <w:tcW w:w="7587" w:type="dxa"/>
            <w:shd w:val="clear" w:color="auto" w:fill="auto"/>
            <w:vAlign w:val="center"/>
          </w:tcPr>
          <w:p w:rsidR="00E90DF8" w:rsidRPr="004E427F" w:rsidRDefault="00E90DF8" w:rsidP="0052610F">
            <w:r w:rsidRPr="004E427F">
              <w:t xml:space="preserve">Причалы для маломерных судов </w:t>
            </w:r>
          </w:p>
        </w:tc>
      </w:tr>
      <w:tr w:rsidR="00E90DF8" w:rsidRPr="004E427F" w:rsidTr="00567368">
        <w:trPr>
          <w:trHeight w:val="283"/>
        </w:trPr>
        <w:tc>
          <w:tcPr>
            <w:tcW w:w="1774" w:type="dxa"/>
            <w:shd w:val="clear" w:color="auto" w:fill="auto"/>
            <w:noWrap/>
            <w:vAlign w:val="center"/>
          </w:tcPr>
          <w:p w:rsidR="00E90DF8" w:rsidRPr="004E427F" w:rsidRDefault="00E90DF8" w:rsidP="0052610F">
            <w:pPr>
              <w:jc w:val="center"/>
            </w:pPr>
            <w:r w:rsidRPr="004E427F">
              <w:t>7.3</w:t>
            </w:r>
          </w:p>
        </w:tc>
        <w:tc>
          <w:tcPr>
            <w:tcW w:w="7587" w:type="dxa"/>
            <w:shd w:val="clear" w:color="auto" w:fill="auto"/>
            <w:vAlign w:val="center"/>
          </w:tcPr>
          <w:p w:rsidR="00E90DF8" w:rsidRPr="004E427F" w:rsidRDefault="00E90DF8" w:rsidP="0052610F">
            <w:r w:rsidRPr="004E427F">
              <w:t xml:space="preserve">Водный транспорт </w:t>
            </w:r>
          </w:p>
        </w:tc>
      </w:tr>
    </w:tbl>
    <w:p w:rsidR="00E90DF8" w:rsidRPr="004E427F" w:rsidRDefault="00E90DF8" w:rsidP="00E90DF8">
      <w:pPr>
        <w:pStyle w:val="ConsPlusNormal"/>
        <w:jc w:val="both"/>
        <w:rPr>
          <w:rFonts w:ascii="Times New Roman" w:hAnsi="Times New Roman" w:cs="Times New Roman"/>
          <w:sz w:val="22"/>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7587"/>
      </w:tblGrid>
      <w:tr w:rsidR="00E90DF8" w:rsidRPr="004E427F" w:rsidTr="00567368">
        <w:trPr>
          <w:trHeight w:val="780"/>
        </w:trPr>
        <w:tc>
          <w:tcPr>
            <w:tcW w:w="9361" w:type="dxa"/>
            <w:gridSpan w:val="2"/>
            <w:shd w:val="clear" w:color="auto" w:fill="auto"/>
            <w:vAlign w:val="center"/>
            <w:hideMark/>
          </w:tcPr>
          <w:p w:rsidR="00E90DF8" w:rsidRPr="004E427F" w:rsidRDefault="00E90DF8" w:rsidP="0052610F">
            <w:pPr>
              <w:jc w:val="center"/>
              <w:rPr>
                <w:b/>
                <w:bCs/>
                <w:i/>
                <w:iCs/>
              </w:rPr>
            </w:pPr>
            <w:r w:rsidRPr="004E427F">
              <w:rPr>
                <w:b/>
                <w:bCs/>
                <w:i/>
                <w:iCs/>
              </w:rPr>
              <w:t>Условно-разрешенные виды разрешенного использования (наименование и код вида)</w:t>
            </w:r>
          </w:p>
        </w:tc>
      </w:tr>
      <w:tr w:rsidR="00E90DF8" w:rsidRPr="004E427F" w:rsidTr="00567368">
        <w:trPr>
          <w:trHeight w:val="1958"/>
        </w:trPr>
        <w:tc>
          <w:tcPr>
            <w:tcW w:w="1774" w:type="dxa"/>
            <w:shd w:val="clear" w:color="auto" w:fill="auto"/>
            <w:vAlign w:val="center"/>
            <w:hideMark/>
          </w:tcPr>
          <w:p w:rsidR="00E90DF8" w:rsidRPr="004E427F" w:rsidRDefault="00E90DF8" w:rsidP="0052610F">
            <w:pPr>
              <w:jc w:val="center"/>
              <w:rPr>
                <w:b/>
                <w:bCs/>
                <w:i/>
                <w:iCs/>
              </w:rPr>
            </w:pPr>
            <w:r w:rsidRPr="004E427F">
              <w:rPr>
                <w:b/>
                <w:bCs/>
                <w:i/>
                <w:iCs/>
              </w:rPr>
              <w:t>Код (числовое обозначение) вида разрешенного использования земельного участка</w:t>
            </w:r>
          </w:p>
        </w:tc>
        <w:tc>
          <w:tcPr>
            <w:tcW w:w="7587" w:type="dxa"/>
            <w:shd w:val="clear" w:color="auto" w:fill="auto"/>
            <w:vAlign w:val="center"/>
            <w:hideMark/>
          </w:tcPr>
          <w:p w:rsidR="00E90DF8" w:rsidRPr="004E427F" w:rsidRDefault="00E90DF8" w:rsidP="0052610F">
            <w:pPr>
              <w:jc w:val="center"/>
              <w:rPr>
                <w:b/>
                <w:bCs/>
                <w:i/>
                <w:iCs/>
              </w:rPr>
            </w:pPr>
            <w:r w:rsidRPr="004E427F">
              <w:rPr>
                <w:b/>
                <w:bCs/>
                <w:i/>
                <w:iCs/>
              </w:rPr>
              <w:t>Наименование вида разрешенного использования земельного участка</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4.7</w:t>
            </w:r>
          </w:p>
        </w:tc>
        <w:tc>
          <w:tcPr>
            <w:tcW w:w="7587" w:type="dxa"/>
            <w:shd w:val="clear" w:color="auto" w:fill="auto"/>
            <w:noWrap/>
            <w:vAlign w:val="center"/>
            <w:hideMark/>
          </w:tcPr>
          <w:p w:rsidR="00E90DF8" w:rsidRPr="004E427F" w:rsidRDefault="00E90DF8" w:rsidP="0052610F">
            <w:r w:rsidRPr="004E427F">
              <w:t xml:space="preserve">Гостиничное обслуживание </w:t>
            </w:r>
          </w:p>
        </w:tc>
      </w:tr>
      <w:tr w:rsidR="00E90DF8" w:rsidRPr="004E427F" w:rsidTr="00567368">
        <w:trPr>
          <w:trHeight w:val="315"/>
        </w:trPr>
        <w:tc>
          <w:tcPr>
            <w:tcW w:w="1774" w:type="dxa"/>
            <w:shd w:val="clear" w:color="auto" w:fill="auto"/>
            <w:noWrap/>
            <w:vAlign w:val="center"/>
          </w:tcPr>
          <w:p w:rsidR="00E90DF8" w:rsidRPr="004E427F" w:rsidRDefault="00E90DF8" w:rsidP="0052610F">
            <w:pPr>
              <w:jc w:val="center"/>
            </w:pPr>
            <w:r w:rsidRPr="004E427F">
              <w:t>8.3</w:t>
            </w:r>
          </w:p>
        </w:tc>
        <w:tc>
          <w:tcPr>
            <w:tcW w:w="7587" w:type="dxa"/>
            <w:shd w:val="clear" w:color="auto" w:fill="auto"/>
            <w:noWrap/>
            <w:vAlign w:val="center"/>
          </w:tcPr>
          <w:p w:rsidR="00E90DF8" w:rsidRPr="004E427F" w:rsidRDefault="00E90DF8" w:rsidP="0052610F">
            <w:r w:rsidRPr="004E427F">
              <w:t xml:space="preserve">Обеспечение внутреннего правопорядка </w:t>
            </w:r>
          </w:p>
        </w:tc>
      </w:tr>
      <w:tr w:rsidR="00E90DF8" w:rsidRPr="004E427F" w:rsidTr="00567368">
        <w:trPr>
          <w:trHeight w:val="315"/>
        </w:trPr>
        <w:tc>
          <w:tcPr>
            <w:tcW w:w="1774" w:type="dxa"/>
            <w:shd w:val="clear" w:color="auto" w:fill="auto"/>
            <w:noWrap/>
            <w:vAlign w:val="center"/>
          </w:tcPr>
          <w:p w:rsidR="00E90DF8" w:rsidRPr="004E427F" w:rsidRDefault="00E90DF8" w:rsidP="0052610F">
            <w:pPr>
              <w:jc w:val="center"/>
            </w:pPr>
            <w:r w:rsidRPr="004E427F">
              <w:t>11.1</w:t>
            </w:r>
          </w:p>
        </w:tc>
        <w:tc>
          <w:tcPr>
            <w:tcW w:w="7587" w:type="dxa"/>
            <w:shd w:val="clear" w:color="auto" w:fill="auto"/>
            <w:noWrap/>
            <w:vAlign w:val="center"/>
          </w:tcPr>
          <w:p w:rsidR="00E90DF8" w:rsidRPr="004E427F" w:rsidRDefault="00E90DF8" w:rsidP="0052610F">
            <w:r w:rsidRPr="004E427F">
              <w:t xml:space="preserve">Общее пользование водными объектами </w:t>
            </w:r>
          </w:p>
        </w:tc>
      </w:tr>
      <w:tr w:rsidR="00E90DF8" w:rsidRPr="004E427F" w:rsidTr="00567368">
        <w:trPr>
          <w:trHeight w:val="315"/>
        </w:trPr>
        <w:tc>
          <w:tcPr>
            <w:tcW w:w="1774" w:type="dxa"/>
            <w:shd w:val="clear" w:color="auto" w:fill="auto"/>
            <w:noWrap/>
            <w:vAlign w:val="center"/>
          </w:tcPr>
          <w:p w:rsidR="00E90DF8" w:rsidRPr="004E427F" w:rsidRDefault="00E90DF8" w:rsidP="0052610F">
            <w:pPr>
              <w:jc w:val="center"/>
            </w:pPr>
            <w:r w:rsidRPr="004E427F">
              <w:t>11.3</w:t>
            </w:r>
          </w:p>
        </w:tc>
        <w:tc>
          <w:tcPr>
            <w:tcW w:w="7587" w:type="dxa"/>
            <w:shd w:val="clear" w:color="auto" w:fill="auto"/>
            <w:noWrap/>
            <w:vAlign w:val="center"/>
          </w:tcPr>
          <w:p w:rsidR="00E90DF8" w:rsidRPr="004E427F" w:rsidRDefault="00E90DF8" w:rsidP="0052610F">
            <w:r w:rsidRPr="004E427F">
              <w:t xml:space="preserve">Гидротехнические сооружения </w:t>
            </w:r>
          </w:p>
        </w:tc>
      </w:tr>
    </w:tbl>
    <w:p w:rsidR="00E90DF8" w:rsidRPr="004E427F" w:rsidRDefault="00E90DF8" w:rsidP="00E90DF8">
      <w:pPr>
        <w:pStyle w:val="ConsPlusNormal"/>
        <w:jc w:val="both"/>
        <w:rPr>
          <w:rFonts w:ascii="Times New Roman" w:hAnsi="Times New Roman" w:cs="Times New Roman"/>
          <w:sz w:val="22"/>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7587"/>
      </w:tblGrid>
      <w:tr w:rsidR="00E90DF8" w:rsidRPr="004E427F" w:rsidTr="00567368">
        <w:trPr>
          <w:trHeight w:val="780"/>
        </w:trPr>
        <w:tc>
          <w:tcPr>
            <w:tcW w:w="9361" w:type="dxa"/>
            <w:gridSpan w:val="2"/>
            <w:shd w:val="clear" w:color="auto" w:fill="auto"/>
            <w:vAlign w:val="center"/>
            <w:hideMark/>
          </w:tcPr>
          <w:p w:rsidR="00E90DF8" w:rsidRPr="004E427F" w:rsidRDefault="00E90DF8" w:rsidP="0052610F">
            <w:pPr>
              <w:jc w:val="center"/>
              <w:rPr>
                <w:b/>
                <w:bCs/>
                <w:i/>
                <w:iCs/>
              </w:rPr>
            </w:pPr>
            <w:r w:rsidRPr="004E427F">
              <w:rPr>
                <w:b/>
                <w:bCs/>
                <w:i/>
                <w:iCs/>
              </w:rPr>
              <w:t>Вспомогательные виды разрешенного использования (наименование и код вида)</w:t>
            </w:r>
          </w:p>
        </w:tc>
      </w:tr>
      <w:tr w:rsidR="00E90DF8" w:rsidRPr="004E427F" w:rsidTr="00567368">
        <w:trPr>
          <w:trHeight w:val="1958"/>
        </w:trPr>
        <w:tc>
          <w:tcPr>
            <w:tcW w:w="1774" w:type="dxa"/>
            <w:shd w:val="clear" w:color="auto" w:fill="auto"/>
            <w:vAlign w:val="center"/>
            <w:hideMark/>
          </w:tcPr>
          <w:p w:rsidR="00E90DF8" w:rsidRPr="004E427F" w:rsidRDefault="00E90DF8" w:rsidP="0052610F">
            <w:pPr>
              <w:jc w:val="center"/>
              <w:rPr>
                <w:b/>
                <w:bCs/>
                <w:i/>
                <w:iCs/>
              </w:rPr>
            </w:pPr>
            <w:r w:rsidRPr="004E427F">
              <w:rPr>
                <w:b/>
                <w:bCs/>
                <w:i/>
                <w:iCs/>
              </w:rPr>
              <w:t>Код (числовое обозначение) вида разрешенного использования земельного участка</w:t>
            </w:r>
          </w:p>
        </w:tc>
        <w:tc>
          <w:tcPr>
            <w:tcW w:w="7587" w:type="dxa"/>
            <w:shd w:val="clear" w:color="auto" w:fill="auto"/>
            <w:vAlign w:val="center"/>
            <w:hideMark/>
          </w:tcPr>
          <w:p w:rsidR="00E90DF8" w:rsidRPr="004E427F" w:rsidRDefault="00E90DF8" w:rsidP="0052610F">
            <w:pPr>
              <w:jc w:val="center"/>
              <w:rPr>
                <w:b/>
                <w:bCs/>
                <w:i/>
                <w:iCs/>
              </w:rPr>
            </w:pPr>
            <w:r w:rsidRPr="004E427F">
              <w:rPr>
                <w:b/>
                <w:bCs/>
                <w:i/>
                <w:iCs/>
              </w:rPr>
              <w:t>Наименование вида разрешенного использования земельного участка</w:t>
            </w:r>
          </w:p>
        </w:tc>
      </w:tr>
      <w:tr w:rsidR="00E90DF8" w:rsidRPr="004E427F" w:rsidTr="00567368">
        <w:trPr>
          <w:trHeight w:val="315"/>
        </w:trPr>
        <w:tc>
          <w:tcPr>
            <w:tcW w:w="1774" w:type="dxa"/>
            <w:shd w:val="clear" w:color="auto" w:fill="auto"/>
            <w:noWrap/>
            <w:vAlign w:val="center"/>
          </w:tcPr>
          <w:p w:rsidR="00E90DF8" w:rsidRPr="004E427F" w:rsidRDefault="00E90DF8" w:rsidP="0052610F">
            <w:pPr>
              <w:jc w:val="center"/>
            </w:pPr>
            <w:r w:rsidRPr="004E427F">
              <w:t>12.0.2</w:t>
            </w:r>
          </w:p>
        </w:tc>
        <w:tc>
          <w:tcPr>
            <w:tcW w:w="7587" w:type="dxa"/>
            <w:shd w:val="clear" w:color="auto" w:fill="auto"/>
            <w:noWrap/>
            <w:vAlign w:val="center"/>
          </w:tcPr>
          <w:p w:rsidR="00E90DF8" w:rsidRPr="004E427F" w:rsidRDefault="00E90DF8" w:rsidP="0052610F">
            <w:r w:rsidRPr="004E427F">
              <w:t xml:space="preserve">Благоустройство территории </w:t>
            </w:r>
          </w:p>
        </w:tc>
      </w:tr>
    </w:tbl>
    <w:p w:rsidR="00E90DF8" w:rsidRPr="004E427F" w:rsidRDefault="00E90DF8" w:rsidP="00E90DF8">
      <w:pPr>
        <w:pStyle w:val="ConsPlusNormal"/>
        <w:jc w:val="both"/>
        <w:rPr>
          <w:rFonts w:ascii="Times New Roman" w:hAnsi="Times New Roman" w:cs="Times New Roman"/>
          <w:sz w:val="22"/>
        </w:rPr>
      </w:pPr>
    </w:p>
    <w:p w:rsidR="00E90DF8" w:rsidRPr="004E7F9A" w:rsidRDefault="00E90DF8" w:rsidP="00E90DF8">
      <w:pPr>
        <w:pStyle w:val="ConsPlusNormal"/>
        <w:ind w:firstLine="540"/>
        <w:jc w:val="both"/>
        <w:rPr>
          <w:rFonts w:ascii="Times New Roman" w:hAnsi="Times New Roman" w:cs="Times New Roman"/>
          <w:sz w:val="24"/>
          <w:szCs w:val="24"/>
        </w:rPr>
      </w:pPr>
      <w:r w:rsidRPr="004E7F9A">
        <w:rPr>
          <w:rFonts w:ascii="Times New Roman" w:hAnsi="Times New Roman" w:cs="Times New Roman"/>
          <w:sz w:val="24"/>
          <w:szCs w:val="24"/>
        </w:rPr>
        <w:t>Предельные размеры земельных участков и параметры разрешенного строительства, реконструкции объектов капитального строительства: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1. Минимальная площадь земельного участка: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вида разрешенного использования - Парки культуры и отдыха (3.6.2) - 0,5 га;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вида разрешенного использования - Обеспечение занятий спортом в помещениях (5.1.2) - 0,5 га;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всех видов основного и условно разрешенного использования, за исключением видов разрешенного использования, указанных во втором и третьем абзацах настоящего пункта, принимается с учетом соблюдения действующего законодательства в части строительных, экологических, санитарно-гигиенических, противопожарных и иных правил, нормативов, но не менее занимаемой существующим или размещаемым в его границах объектом капитального строительства;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не устанавливается для вспомогательных видов использования.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2. Максимальная площадь земельного участка для всех видов основного, условно разрешенного и вспомогательного использования не устанавливается.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xml:space="preserve">3. Минимальная и максимальная высота зданий, строений и сооружений для всех </w:t>
      </w:r>
      <w:r w:rsidRPr="004E7F9A">
        <w:rPr>
          <w:rFonts w:ascii="Times New Roman" w:hAnsi="Times New Roman" w:cs="Times New Roman"/>
          <w:sz w:val="24"/>
          <w:szCs w:val="24"/>
        </w:rPr>
        <w:lastRenderedPageBreak/>
        <w:t>видов основного, условно разрешенного и вспомогательного использования принимаются в соответствии с проектными 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 при условии соблюдения требований зон с особыми условиями использования территории.</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4. Минимальные отступы от границ земельного участка: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всех видов основного и условно разрешенного использования от границ земельного участка до выступающих частей объекта капитального строительства принимается в соответствии с требованиями строительных, экологических, санитарно-гигиенических, противопожарных и иных правил, нормативов, но не менее 1 метра;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вспомогательных видов использования устанавливается в соответствии с проектными 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5. Требования к ограждению земельного участка для всех видов основного, условно разрешенного и вспомогательного использования принимаются в соответствии с требованиями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6. Максимальный процент застройки земельного участка: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вида разрешенного использования - Обеспечение занятий спортом в помещениях (5.1.2) - 50%;</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всех видов основного и условно разрешенного использования, за исключением вида разрешенного использования, указанного во втором абзаце настоящего пункта, - 10%;</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не устанавливается для вспомогательных видов использования.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7.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8. Максимальное количество надземных этажей:</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вида разрешенного использования - Обеспечение занятий спортом в помещениях (5.1.2) - 1 этаж, при высоте этажа не менее - 6 м в помещениях для занятий спортом;</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всех видов основного, условно разрешенного и вспомогательного использования, за исключением вида разрешенного использования, указанного во втором абзаце настоящего пункта, не устанавливается.</w:t>
      </w:r>
    </w:p>
    <w:p w:rsidR="00E90DF8" w:rsidRPr="004E7F9A" w:rsidRDefault="00E90DF8" w:rsidP="005323B6">
      <w:pPr>
        <w:pStyle w:val="ConsPlusNormal"/>
        <w:ind w:firstLine="539"/>
        <w:jc w:val="both"/>
        <w:rPr>
          <w:rFonts w:ascii="Times New Roman" w:hAnsi="Times New Roman" w:cs="Times New Roman"/>
          <w:sz w:val="24"/>
          <w:szCs w:val="24"/>
        </w:rPr>
      </w:pPr>
    </w:p>
    <w:p w:rsidR="00E90DF8" w:rsidRPr="004E7F9A" w:rsidRDefault="00E90DF8" w:rsidP="005323B6">
      <w:pPr>
        <w:pStyle w:val="ConsPlusTitle"/>
        <w:ind w:firstLine="539"/>
        <w:jc w:val="both"/>
        <w:outlineLvl w:val="3"/>
        <w:rPr>
          <w:rFonts w:ascii="Times New Roman" w:hAnsi="Times New Roman" w:cs="Times New Roman"/>
          <w:sz w:val="24"/>
          <w:szCs w:val="24"/>
        </w:rPr>
      </w:pPr>
      <w:r w:rsidRPr="004E7F9A">
        <w:rPr>
          <w:rFonts w:ascii="Times New Roman" w:hAnsi="Times New Roman" w:cs="Times New Roman"/>
          <w:sz w:val="24"/>
          <w:szCs w:val="24"/>
        </w:rPr>
        <w:t xml:space="preserve">Статья 63. </w:t>
      </w:r>
      <w:proofErr w:type="spellStart"/>
      <w:r w:rsidRPr="004E7F9A">
        <w:rPr>
          <w:rFonts w:ascii="Times New Roman" w:hAnsi="Times New Roman" w:cs="Times New Roman"/>
          <w:sz w:val="24"/>
          <w:szCs w:val="24"/>
        </w:rPr>
        <w:t>Рпр</w:t>
      </w:r>
      <w:proofErr w:type="spellEnd"/>
      <w:r w:rsidRPr="004E7F9A">
        <w:rPr>
          <w:rFonts w:ascii="Times New Roman" w:hAnsi="Times New Roman" w:cs="Times New Roman"/>
          <w:sz w:val="24"/>
          <w:szCs w:val="24"/>
        </w:rPr>
        <w:t>. Природно-рекреационная зона</w:t>
      </w:r>
    </w:p>
    <w:p w:rsidR="00E90DF8" w:rsidRPr="004E427F" w:rsidRDefault="00E90DF8" w:rsidP="00E90DF8">
      <w:pPr>
        <w:pStyle w:val="ConsPlusNormal"/>
        <w:jc w:val="both"/>
        <w:rPr>
          <w:rFonts w:ascii="Times New Roman" w:hAnsi="Times New Roman" w:cs="Times New Roman"/>
          <w:sz w:val="22"/>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7587"/>
      </w:tblGrid>
      <w:tr w:rsidR="00E90DF8" w:rsidRPr="004E427F" w:rsidTr="00567368">
        <w:trPr>
          <w:trHeight w:val="474"/>
        </w:trPr>
        <w:tc>
          <w:tcPr>
            <w:tcW w:w="9361" w:type="dxa"/>
            <w:gridSpan w:val="2"/>
            <w:shd w:val="clear" w:color="auto" w:fill="auto"/>
            <w:vAlign w:val="center"/>
            <w:hideMark/>
          </w:tcPr>
          <w:p w:rsidR="00E90DF8" w:rsidRPr="004E427F" w:rsidRDefault="00E90DF8" w:rsidP="0052610F">
            <w:pPr>
              <w:jc w:val="center"/>
              <w:rPr>
                <w:b/>
                <w:bCs/>
                <w:i/>
                <w:iCs/>
              </w:rPr>
            </w:pPr>
            <w:r w:rsidRPr="004E427F">
              <w:rPr>
                <w:b/>
                <w:bCs/>
                <w:i/>
                <w:iCs/>
              </w:rPr>
              <w:t>Основные виды разрешенного использования (наименование и код вида)</w:t>
            </w:r>
          </w:p>
        </w:tc>
      </w:tr>
      <w:tr w:rsidR="00E90DF8" w:rsidRPr="004E427F" w:rsidTr="00567368">
        <w:trPr>
          <w:trHeight w:val="415"/>
        </w:trPr>
        <w:tc>
          <w:tcPr>
            <w:tcW w:w="1774" w:type="dxa"/>
            <w:shd w:val="clear" w:color="auto" w:fill="auto"/>
            <w:vAlign w:val="center"/>
            <w:hideMark/>
          </w:tcPr>
          <w:p w:rsidR="00E90DF8" w:rsidRPr="004E427F" w:rsidRDefault="00E90DF8" w:rsidP="0052610F">
            <w:pPr>
              <w:jc w:val="center"/>
              <w:rPr>
                <w:b/>
                <w:bCs/>
                <w:i/>
                <w:iCs/>
              </w:rPr>
            </w:pPr>
            <w:r w:rsidRPr="004E427F">
              <w:rPr>
                <w:b/>
                <w:bCs/>
                <w:i/>
                <w:iCs/>
              </w:rPr>
              <w:t>Код (числовое обозначение) вида разрешенного использования земельного участка</w:t>
            </w:r>
          </w:p>
        </w:tc>
        <w:tc>
          <w:tcPr>
            <w:tcW w:w="7587" w:type="dxa"/>
            <w:shd w:val="clear" w:color="auto" w:fill="auto"/>
            <w:vAlign w:val="center"/>
            <w:hideMark/>
          </w:tcPr>
          <w:p w:rsidR="00E90DF8" w:rsidRPr="004E427F" w:rsidRDefault="00E90DF8" w:rsidP="0052610F">
            <w:pPr>
              <w:jc w:val="center"/>
              <w:rPr>
                <w:b/>
                <w:bCs/>
                <w:i/>
                <w:iCs/>
              </w:rPr>
            </w:pPr>
            <w:r w:rsidRPr="004E427F">
              <w:rPr>
                <w:b/>
                <w:bCs/>
                <w:i/>
                <w:iCs/>
              </w:rPr>
              <w:t>Наименование вида разрешенного использования земельного участка</w:t>
            </w:r>
          </w:p>
        </w:tc>
      </w:tr>
      <w:tr w:rsidR="00E90DF8" w:rsidRPr="004E427F" w:rsidTr="00567368">
        <w:trPr>
          <w:trHeight w:val="322"/>
        </w:trPr>
        <w:tc>
          <w:tcPr>
            <w:tcW w:w="1774" w:type="dxa"/>
            <w:shd w:val="clear" w:color="auto" w:fill="auto"/>
            <w:noWrap/>
            <w:vAlign w:val="center"/>
            <w:hideMark/>
          </w:tcPr>
          <w:p w:rsidR="00E90DF8" w:rsidRPr="004E427F" w:rsidRDefault="00E90DF8" w:rsidP="0052610F">
            <w:pPr>
              <w:jc w:val="center"/>
            </w:pPr>
            <w:r w:rsidRPr="004E427F">
              <w:lastRenderedPageBreak/>
              <w:t>5.1.3</w:t>
            </w:r>
          </w:p>
        </w:tc>
        <w:tc>
          <w:tcPr>
            <w:tcW w:w="7587" w:type="dxa"/>
            <w:shd w:val="clear" w:color="auto" w:fill="auto"/>
            <w:vAlign w:val="center"/>
            <w:hideMark/>
          </w:tcPr>
          <w:p w:rsidR="00E90DF8" w:rsidRPr="004E427F" w:rsidRDefault="00E90DF8" w:rsidP="0052610F">
            <w:r w:rsidRPr="004E427F">
              <w:t xml:space="preserve">Площадки для занятий спортом </w:t>
            </w:r>
          </w:p>
        </w:tc>
      </w:tr>
      <w:tr w:rsidR="00E90DF8" w:rsidRPr="004E427F" w:rsidTr="00567368">
        <w:trPr>
          <w:trHeight w:val="270"/>
        </w:trPr>
        <w:tc>
          <w:tcPr>
            <w:tcW w:w="1774" w:type="dxa"/>
            <w:shd w:val="clear" w:color="auto" w:fill="auto"/>
            <w:noWrap/>
            <w:vAlign w:val="center"/>
          </w:tcPr>
          <w:p w:rsidR="00E90DF8" w:rsidRPr="004E427F" w:rsidRDefault="00E90DF8" w:rsidP="0052610F">
            <w:pPr>
              <w:jc w:val="center"/>
            </w:pPr>
            <w:r w:rsidRPr="004E427F">
              <w:t>5.1.4</w:t>
            </w:r>
          </w:p>
        </w:tc>
        <w:tc>
          <w:tcPr>
            <w:tcW w:w="7587" w:type="dxa"/>
            <w:shd w:val="clear" w:color="auto" w:fill="auto"/>
            <w:vAlign w:val="center"/>
          </w:tcPr>
          <w:p w:rsidR="00E90DF8" w:rsidRPr="004E427F" w:rsidRDefault="00E90DF8" w:rsidP="0052610F">
            <w:r w:rsidRPr="004E427F">
              <w:t xml:space="preserve">Оборудованные площадки для занятий спортом </w:t>
            </w:r>
          </w:p>
        </w:tc>
      </w:tr>
      <w:tr w:rsidR="00E90DF8" w:rsidRPr="004E427F" w:rsidTr="00567368">
        <w:trPr>
          <w:trHeight w:val="274"/>
        </w:trPr>
        <w:tc>
          <w:tcPr>
            <w:tcW w:w="1774" w:type="dxa"/>
            <w:shd w:val="clear" w:color="auto" w:fill="auto"/>
            <w:noWrap/>
            <w:vAlign w:val="center"/>
          </w:tcPr>
          <w:p w:rsidR="00E90DF8" w:rsidRPr="004E427F" w:rsidRDefault="00E90DF8" w:rsidP="0052610F">
            <w:pPr>
              <w:jc w:val="center"/>
            </w:pPr>
            <w:r w:rsidRPr="004E427F">
              <w:t>12.0.2</w:t>
            </w:r>
          </w:p>
        </w:tc>
        <w:tc>
          <w:tcPr>
            <w:tcW w:w="7587" w:type="dxa"/>
            <w:shd w:val="clear" w:color="auto" w:fill="auto"/>
            <w:vAlign w:val="center"/>
          </w:tcPr>
          <w:p w:rsidR="00E90DF8" w:rsidRPr="004E427F" w:rsidRDefault="00E90DF8" w:rsidP="0052610F">
            <w:r w:rsidRPr="004E427F">
              <w:t xml:space="preserve">Благоустройство территории </w:t>
            </w:r>
          </w:p>
        </w:tc>
      </w:tr>
    </w:tbl>
    <w:p w:rsidR="00E90DF8" w:rsidRPr="004E427F" w:rsidRDefault="00E90DF8" w:rsidP="00E90DF8">
      <w:pPr>
        <w:pStyle w:val="ConsPlusNormal"/>
        <w:jc w:val="both"/>
        <w:rPr>
          <w:rFonts w:ascii="Times New Roman" w:hAnsi="Times New Roman" w:cs="Times New Roman"/>
          <w:sz w:val="22"/>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7587"/>
      </w:tblGrid>
      <w:tr w:rsidR="00E90DF8" w:rsidRPr="004E427F" w:rsidTr="00567368">
        <w:trPr>
          <w:trHeight w:val="780"/>
        </w:trPr>
        <w:tc>
          <w:tcPr>
            <w:tcW w:w="9361" w:type="dxa"/>
            <w:gridSpan w:val="2"/>
            <w:shd w:val="clear" w:color="auto" w:fill="auto"/>
            <w:vAlign w:val="center"/>
            <w:hideMark/>
          </w:tcPr>
          <w:p w:rsidR="00E90DF8" w:rsidRPr="004E427F" w:rsidRDefault="00E90DF8" w:rsidP="0052610F">
            <w:pPr>
              <w:jc w:val="center"/>
              <w:rPr>
                <w:b/>
                <w:bCs/>
                <w:i/>
                <w:iCs/>
              </w:rPr>
            </w:pPr>
            <w:r w:rsidRPr="004E427F">
              <w:rPr>
                <w:b/>
                <w:bCs/>
                <w:i/>
                <w:iCs/>
              </w:rPr>
              <w:t>Условно-разрешенные виды разрешенного использования (наименование и код вида)</w:t>
            </w:r>
          </w:p>
        </w:tc>
      </w:tr>
      <w:tr w:rsidR="00E90DF8" w:rsidRPr="004E427F" w:rsidTr="00567368">
        <w:trPr>
          <w:trHeight w:val="1958"/>
        </w:trPr>
        <w:tc>
          <w:tcPr>
            <w:tcW w:w="1774" w:type="dxa"/>
            <w:shd w:val="clear" w:color="auto" w:fill="auto"/>
            <w:vAlign w:val="center"/>
            <w:hideMark/>
          </w:tcPr>
          <w:p w:rsidR="00E90DF8" w:rsidRPr="004E427F" w:rsidRDefault="00E90DF8" w:rsidP="0052610F">
            <w:pPr>
              <w:jc w:val="center"/>
              <w:rPr>
                <w:b/>
                <w:bCs/>
                <w:i/>
                <w:iCs/>
              </w:rPr>
            </w:pPr>
            <w:r w:rsidRPr="004E427F">
              <w:rPr>
                <w:b/>
                <w:bCs/>
                <w:i/>
                <w:iCs/>
              </w:rPr>
              <w:t>Код (числовое обозначение) вида разрешенного использования земельного участка</w:t>
            </w:r>
          </w:p>
        </w:tc>
        <w:tc>
          <w:tcPr>
            <w:tcW w:w="7587" w:type="dxa"/>
            <w:shd w:val="clear" w:color="auto" w:fill="auto"/>
            <w:vAlign w:val="center"/>
            <w:hideMark/>
          </w:tcPr>
          <w:p w:rsidR="00E90DF8" w:rsidRPr="004E427F" w:rsidRDefault="00E90DF8" w:rsidP="0052610F">
            <w:pPr>
              <w:jc w:val="center"/>
              <w:rPr>
                <w:b/>
                <w:bCs/>
                <w:i/>
                <w:iCs/>
              </w:rPr>
            </w:pPr>
            <w:r w:rsidRPr="004E427F">
              <w:rPr>
                <w:b/>
                <w:bCs/>
                <w:i/>
                <w:iCs/>
              </w:rPr>
              <w:t>Наименование вида разрешенного использования земельного участка</w:t>
            </w:r>
          </w:p>
        </w:tc>
      </w:tr>
      <w:tr w:rsidR="00E90DF8" w:rsidRPr="004E427F" w:rsidTr="00567368">
        <w:trPr>
          <w:trHeight w:val="315"/>
        </w:trPr>
        <w:tc>
          <w:tcPr>
            <w:tcW w:w="1774" w:type="dxa"/>
            <w:shd w:val="clear" w:color="auto" w:fill="auto"/>
            <w:noWrap/>
            <w:vAlign w:val="center"/>
            <w:hideMark/>
          </w:tcPr>
          <w:p w:rsidR="00E90DF8" w:rsidRPr="004E427F" w:rsidRDefault="00E90DF8" w:rsidP="0052610F">
            <w:pPr>
              <w:jc w:val="center"/>
            </w:pPr>
            <w:r w:rsidRPr="004E427F">
              <w:t>3.6</w:t>
            </w:r>
          </w:p>
        </w:tc>
        <w:tc>
          <w:tcPr>
            <w:tcW w:w="7587" w:type="dxa"/>
            <w:shd w:val="clear" w:color="auto" w:fill="auto"/>
            <w:noWrap/>
            <w:vAlign w:val="center"/>
            <w:hideMark/>
          </w:tcPr>
          <w:p w:rsidR="00E90DF8" w:rsidRPr="004E427F" w:rsidRDefault="00E90DF8" w:rsidP="0052610F">
            <w:r w:rsidRPr="004E427F">
              <w:t xml:space="preserve">Культурное развитие </w:t>
            </w:r>
          </w:p>
        </w:tc>
      </w:tr>
      <w:tr w:rsidR="00E90DF8" w:rsidRPr="004E427F" w:rsidTr="00567368">
        <w:trPr>
          <w:trHeight w:val="315"/>
        </w:trPr>
        <w:tc>
          <w:tcPr>
            <w:tcW w:w="1774" w:type="dxa"/>
            <w:shd w:val="clear" w:color="auto" w:fill="auto"/>
            <w:noWrap/>
            <w:vAlign w:val="center"/>
          </w:tcPr>
          <w:p w:rsidR="00E90DF8" w:rsidRPr="004E427F" w:rsidRDefault="00E90DF8" w:rsidP="0052610F">
            <w:pPr>
              <w:jc w:val="center"/>
            </w:pPr>
            <w:r w:rsidRPr="004E427F">
              <w:t>3.7.1</w:t>
            </w:r>
          </w:p>
        </w:tc>
        <w:tc>
          <w:tcPr>
            <w:tcW w:w="7587" w:type="dxa"/>
            <w:shd w:val="clear" w:color="auto" w:fill="auto"/>
            <w:noWrap/>
            <w:vAlign w:val="center"/>
          </w:tcPr>
          <w:p w:rsidR="00E90DF8" w:rsidRPr="004E427F" w:rsidRDefault="00E90DF8" w:rsidP="0052610F">
            <w:r w:rsidRPr="004E427F">
              <w:t xml:space="preserve">Осуществление религиозных обрядов </w:t>
            </w:r>
          </w:p>
        </w:tc>
      </w:tr>
      <w:tr w:rsidR="00E90DF8" w:rsidRPr="004E427F" w:rsidTr="00567368">
        <w:trPr>
          <w:trHeight w:val="315"/>
        </w:trPr>
        <w:tc>
          <w:tcPr>
            <w:tcW w:w="1774" w:type="dxa"/>
            <w:shd w:val="clear" w:color="auto" w:fill="auto"/>
            <w:noWrap/>
            <w:vAlign w:val="center"/>
          </w:tcPr>
          <w:p w:rsidR="00E90DF8" w:rsidRPr="004E427F" w:rsidRDefault="00E90DF8" w:rsidP="0052610F">
            <w:pPr>
              <w:jc w:val="center"/>
            </w:pPr>
            <w:r w:rsidRPr="004E427F">
              <w:t>4.6</w:t>
            </w:r>
          </w:p>
        </w:tc>
        <w:tc>
          <w:tcPr>
            <w:tcW w:w="7587" w:type="dxa"/>
            <w:shd w:val="clear" w:color="auto" w:fill="auto"/>
            <w:noWrap/>
            <w:vAlign w:val="bottom"/>
          </w:tcPr>
          <w:p w:rsidR="00E90DF8" w:rsidRPr="004E427F" w:rsidRDefault="00E90DF8" w:rsidP="0052610F">
            <w:r w:rsidRPr="004E427F">
              <w:t>Общественное питание [01]</w:t>
            </w:r>
          </w:p>
        </w:tc>
      </w:tr>
      <w:tr w:rsidR="00E90DF8" w:rsidRPr="004E427F" w:rsidTr="00567368">
        <w:trPr>
          <w:trHeight w:val="315"/>
        </w:trPr>
        <w:tc>
          <w:tcPr>
            <w:tcW w:w="1774" w:type="dxa"/>
            <w:shd w:val="clear" w:color="auto" w:fill="auto"/>
            <w:noWrap/>
            <w:vAlign w:val="center"/>
          </w:tcPr>
          <w:p w:rsidR="00E90DF8" w:rsidRPr="004E427F" w:rsidRDefault="00E90DF8" w:rsidP="0052610F">
            <w:pPr>
              <w:jc w:val="center"/>
            </w:pPr>
            <w:r w:rsidRPr="004E427F">
              <w:t>3.5.1</w:t>
            </w:r>
          </w:p>
        </w:tc>
        <w:tc>
          <w:tcPr>
            <w:tcW w:w="7587" w:type="dxa"/>
            <w:shd w:val="clear" w:color="auto" w:fill="auto"/>
            <w:noWrap/>
            <w:vAlign w:val="center"/>
          </w:tcPr>
          <w:p w:rsidR="00E90DF8" w:rsidRPr="004E427F" w:rsidRDefault="00E90DF8" w:rsidP="0052610F">
            <w:r w:rsidRPr="004E427F">
              <w:t xml:space="preserve">Дошкольное, начальное и среднее общее образование </w:t>
            </w:r>
          </w:p>
        </w:tc>
      </w:tr>
    </w:tbl>
    <w:p w:rsidR="00E90DF8" w:rsidRPr="004E427F" w:rsidRDefault="00E90DF8" w:rsidP="00E90DF8">
      <w:pPr>
        <w:pStyle w:val="ConsPlusNormal"/>
        <w:jc w:val="both"/>
        <w:rPr>
          <w:rFonts w:ascii="Times New Roman" w:hAnsi="Times New Roman" w:cs="Times New Roman"/>
          <w:sz w:val="22"/>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1"/>
      </w:tblGrid>
      <w:tr w:rsidR="00E90DF8" w:rsidRPr="004E427F" w:rsidTr="00567368">
        <w:trPr>
          <w:trHeight w:val="599"/>
        </w:trPr>
        <w:tc>
          <w:tcPr>
            <w:tcW w:w="9361" w:type="dxa"/>
            <w:shd w:val="clear" w:color="auto" w:fill="auto"/>
            <w:vAlign w:val="center"/>
            <w:hideMark/>
          </w:tcPr>
          <w:p w:rsidR="00E90DF8" w:rsidRPr="004E427F" w:rsidRDefault="00E90DF8" w:rsidP="0052610F">
            <w:pPr>
              <w:jc w:val="center"/>
              <w:rPr>
                <w:b/>
                <w:bCs/>
                <w:i/>
                <w:iCs/>
              </w:rPr>
            </w:pPr>
            <w:r w:rsidRPr="004E427F">
              <w:rPr>
                <w:b/>
                <w:bCs/>
                <w:i/>
                <w:iCs/>
              </w:rPr>
              <w:t>Вспомогательные виды разрешенного использования (наименование и код вида)</w:t>
            </w:r>
          </w:p>
        </w:tc>
      </w:tr>
      <w:tr w:rsidR="00E90DF8" w:rsidRPr="004E427F" w:rsidTr="00567368">
        <w:trPr>
          <w:trHeight w:val="406"/>
        </w:trPr>
        <w:tc>
          <w:tcPr>
            <w:tcW w:w="9361" w:type="dxa"/>
            <w:shd w:val="clear" w:color="auto" w:fill="auto"/>
            <w:noWrap/>
            <w:vAlign w:val="center"/>
          </w:tcPr>
          <w:p w:rsidR="00E90DF8" w:rsidRPr="004E427F" w:rsidRDefault="00E90DF8" w:rsidP="0052610F">
            <w:r w:rsidRPr="004E427F">
              <w:t>Не устанавливаются</w:t>
            </w:r>
          </w:p>
        </w:tc>
      </w:tr>
    </w:tbl>
    <w:p w:rsidR="00E90DF8" w:rsidRPr="004E427F" w:rsidRDefault="00E90DF8" w:rsidP="00E90DF8">
      <w:pPr>
        <w:pStyle w:val="ConsPlusNormal"/>
        <w:jc w:val="both"/>
        <w:rPr>
          <w:rFonts w:ascii="Times New Roman" w:hAnsi="Times New Roman" w:cs="Times New Roman"/>
          <w:sz w:val="22"/>
        </w:rPr>
      </w:pPr>
    </w:p>
    <w:p w:rsidR="00E90DF8" w:rsidRPr="004E7F9A" w:rsidRDefault="00E90DF8" w:rsidP="00E90DF8">
      <w:pPr>
        <w:pStyle w:val="ConsPlusNormal"/>
        <w:ind w:firstLine="540"/>
        <w:jc w:val="both"/>
        <w:rPr>
          <w:rFonts w:ascii="Times New Roman" w:hAnsi="Times New Roman" w:cs="Times New Roman"/>
          <w:sz w:val="24"/>
          <w:szCs w:val="24"/>
        </w:rPr>
      </w:pPr>
      <w:r w:rsidRPr="004E7F9A">
        <w:rPr>
          <w:rFonts w:ascii="Times New Roman" w:hAnsi="Times New Roman" w:cs="Times New Roman"/>
          <w:sz w:val="24"/>
          <w:szCs w:val="24"/>
        </w:rPr>
        <w:t>Предельные размеры земельных участков и параметры разрешенного строительства, реконструкции объектов капитального строительства: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1. Минимальная площадь земельных участков: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садов - 3 га;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скверов - 0,5 га;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всех видов основного и условно разрешенного использования (кроме садов, скверов) принимается с учетом соблюдения действующего законодательства в части строительных, экологических, санитарно-гигиенических, противопожарных и иных правил, нормативов, но не менее занимаемой существующим или размещаемым в его границах объектом капитального строительства;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не устанавливается для вспомогательных видов использования.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2. Максимальная площадь земельного участка для всех видов основного, условно разрешенного и вспомогательного использования не устанавливается.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3. Минимальная и максимальная высота зданий, строений и сооружений для всех видов основного, условно разрешенного и вспомогательного использования принимаются в соответствии с проектными 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 при условии соблюдения требований зон с особыми условиями использования территории.</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4. Минимальные отступы от границ земельного участка: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xml:space="preserve">- для всех видов основного и условно разрешенного использования от границ земельного участка до выступающих частей объекта капитального строительства </w:t>
      </w:r>
      <w:r w:rsidRPr="004E7F9A">
        <w:rPr>
          <w:rFonts w:ascii="Times New Roman" w:hAnsi="Times New Roman" w:cs="Times New Roman"/>
          <w:sz w:val="24"/>
          <w:szCs w:val="24"/>
        </w:rPr>
        <w:lastRenderedPageBreak/>
        <w:t>принимается в соответствии с требованиями строительных, экологических, санитарно-гигиенических, противопожарных и иных правил, нормативов, но не менее 1 метра;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вспомогательных видов использования устанавливается в соответствии с проектными 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5. Требования к ограждению земельного участка для всех видов основного, условно разрешенного и вспомогательного использования принимаются в соответствии с требованиями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6. Максимальный процент застройки земельного участка объектами вспомогательных видов использования - 7%.</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7. Минимальный процент озеленения земельного участка: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всех видов основного разрешенного использования - 70%;</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не устанавливается для вспомогательных видов использования.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8.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90DF8" w:rsidRPr="004E7F9A" w:rsidRDefault="00E90DF8" w:rsidP="00E90DF8">
      <w:pPr>
        <w:pStyle w:val="ConsPlusNormal"/>
        <w:jc w:val="both"/>
        <w:rPr>
          <w:rFonts w:ascii="Times New Roman" w:hAnsi="Times New Roman" w:cs="Times New Roman"/>
          <w:sz w:val="24"/>
          <w:szCs w:val="24"/>
        </w:rPr>
      </w:pPr>
    </w:p>
    <w:p w:rsidR="00E90DF8" w:rsidRPr="004E7F9A" w:rsidRDefault="00E90DF8" w:rsidP="00E90DF8">
      <w:pPr>
        <w:pStyle w:val="ConsPlusTitle"/>
        <w:ind w:firstLine="540"/>
        <w:jc w:val="both"/>
        <w:outlineLvl w:val="3"/>
        <w:rPr>
          <w:rFonts w:ascii="Times New Roman" w:hAnsi="Times New Roman" w:cs="Times New Roman"/>
          <w:sz w:val="24"/>
          <w:szCs w:val="24"/>
        </w:rPr>
      </w:pPr>
      <w:r w:rsidRPr="004E7F9A">
        <w:rPr>
          <w:rFonts w:ascii="Times New Roman" w:hAnsi="Times New Roman" w:cs="Times New Roman"/>
          <w:sz w:val="24"/>
          <w:szCs w:val="24"/>
        </w:rPr>
        <w:t xml:space="preserve">Статья 64. </w:t>
      </w:r>
      <w:proofErr w:type="spellStart"/>
      <w:r w:rsidRPr="004E7F9A">
        <w:rPr>
          <w:rFonts w:ascii="Times New Roman" w:hAnsi="Times New Roman" w:cs="Times New Roman"/>
          <w:sz w:val="24"/>
          <w:szCs w:val="24"/>
        </w:rPr>
        <w:t>Рл</w:t>
      </w:r>
      <w:proofErr w:type="spellEnd"/>
      <w:r w:rsidRPr="004E7F9A">
        <w:rPr>
          <w:rFonts w:ascii="Times New Roman" w:hAnsi="Times New Roman" w:cs="Times New Roman"/>
          <w:sz w:val="24"/>
          <w:szCs w:val="24"/>
        </w:rPr>
        <w:t>. Зона городских лесов</w:t>
      </w:r>
    </w:p>
    <w:p w:rsidR="00E90DF8" w:rsidRPr="004E427F" w:rsidRDefault="00E90DF8" w:rsidP="00E90DF8">
      <w:pPr>
        <w:pStyle w:val="ConsPlusNormal"/>
        <w:jc w:val="both"/>
        <w:rPr>
          <w:rFonts w:ascii="Times New Roman" w:hAnsi="Times New Roman" w:cs="Times New Roman"/>
          <w:sz w:val="22"/>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7587"/>
      </w:tblGrid>
      <w:tr w:rsidR="00E90DF8" w:rsidRPr="004E427F" w:rsidTr="00567368">
        <w:trPr>
          <w:trHeight w:val="474"/>
        </w:trPr>
        <w:tc>
          <w:tcPr>
            <w:tcW w:w="9361" w:type="dxa"/>
            <w:gridSpan w:val="2"/>
            <w:shd w:val="clear" w:color="auto" w:fill="auto"/>
            <w:vAlign w:val="center"/>
            <w:hideMark/>
          </w:tcPr>
          <w:p w:rsidR="00E90DF8" w:rsidRPr="004E427F" w:rsidRDefault="00E90DF8" w:rsidP="0052610F">
            <w:pPr>
              <w:jc w:val="center"/>
              <w:rPr>
                <w:b/>
                <w:bCs/>
                <w:i/>
                <w:iCs/>
              </w:rPr>
            </w:pPr>
            <w:r w:rsidRPr="004E427F">
              <w:rPr>
                <w:b/>
                <w:bCs/>
                <w:i/>
                <w:iCs/>
              </w:rPr>
              <w:t>Основные виды разрешенного использования (наименование и код вида)</w:t>
            </w:r>
          </w:p>
        </w:tc>
      </w:tr>
      <w:tr w:rsidR="00E90DF8" w:rsidRPr="004E427F" w:rsidTr="00567368">
        <w:trPr>
          <w:trHeight w:val="415"/>
        </w:trPr>
        <w:tc>
          <w:tcPr>
            <w:tcW w:w="1774" w:type="dxa"/>
            <w:shd w:val="clear" w:color="auto" w:fill="auto"/>
            <w:vAlign w:val="center"/>
            <w:hideMark/>
          </w:tcPr>
          <w:p w:rsidR="00E90DF8" w:rsidRPr="004E427F" w:rsidRDefault="00E90DF8" w:rsidP="0052610F">
            <w:pPr>
              <w:jc w:val="center"/>
              <w:rPr>
                <w:b/>
                <w:bCs/>
                <w:i/>
                <w:iCs/>
              </w:rPr>
            </w:pPr>
            <w:r w:rsidRPr="004E427F">
              <w:rPr>
                <w:b/>
                <w:bCs/>
                <w:i/>
                <w:iCs/>
              </w:rPr>
              <w:t>Код (числовое обозначение) вида разрешенного использования земельного участка</w:t>
            </w:r>
          </w:p>
        </w:tc>
        <w:tc>
          <w:tcPr>
            <w:tcW w:w="7587" w:type="dxa"/>
            <w:shd w:val="clear" w:color="auto" w:fill="auto"/>
            <w:vAlign w:val="center"/>
            <w:hideMark/>
          </w:tcPr>
          <w:p w:rsidR="00E90DF8" w:rsidRPr="004E427F" w:rsidRDefault="00E90DF8" w:rsidP="0052610F">
            <w:pPr>
              <w:jc w:val="center"/>
              <w:rPr>
                <w:b/>
                <w:bCs/>
                <w:i/>
                <w:iCs/>
              </w:rPr>
            </w:pPr>
            <w:r w:rsidRPr="004E427F">
              <w:rPr>
                <w:b/>
                <w:bCs/>
                <w:i/>
                <w:iCs/>
              </w:rPr>
              <w:t>Наименование вида разрешенного использования земельного участка</w:t>
            </w:r>
          </w:p>
        </w:tc>
      </w:tr>
      <w:tr w:rsidR="00E90DF8" w:rsidRPr="004E427F" w:rsidTr="00567368">
        <w:trPr>
          <w:trHeight w:val="322"/>
        </w:trPr>
        <w:tc>
          <w:tcPr>
            <w:tcW w:w="1774" w:type="dxa"/>
            <w:shd w:val="clear" w:color="auto" w:fill="auto"/>
            <w:noWrap/>
            <w:vAlign w:val="center"/>
            <w:hideMark/>
          </w:tcPr>
          <w:p w:rsidR="00E90DF8" w:rsidRPr="004E427F" w:rsidRDefault="00E90DF8" w:rsidP="0052610F">
            <w:pPr>
              <w:jc w:val="center"/>
            </w:pPr>
            <w:r w:rsidRPr="004E427F">
              <w:t>9.1</w:t>
            </w:r>
          </w:p>
        </w:tc>
        <w:tc>
          <w:tcPr>
            <w:tcW w:w="7587" w:type="dxa"/>
            <w:shd w:val="clear" w:color="auto" w:fill="auto"/>
            <w:vAlign w:val="center"/>
            <w:hideMark/>
          </w:tcPr>
          <w:p w:rsidR="00E90DF8" w:rsidRPr="004E427F" w:rsidRDefault="00E90DF8" w:rsidP="0052610F">
            <w:r w:rsidRPr="004E427F">
              <w:t xml:space="preserve">Охрана природных территорий </w:t>
            </w:r>
          </w:p>
        </w:tc>
      </w:tr>
      <w:tr w:rsidR="00E90DF8" w:rsidRPr="004E427F" w:rsidTr="00567368">
        <w:trPr>
          <w:trHeight w:val="270"/>
        </w:trPr>
        <w:tc>
          <w:tcPr>
            <w:tcW w:w="1774" w:type="dxa"/>
            <w:shd w:val="clear" w:color="auto" w:fill="auto"/>
            <w:noWrap/>
            <w:vAlign w:val="center"/>
          </w:tcPr>
          <w:p w:rsidR="00E90DF8" w:rsidRPr="004E427F" w:rsidRDefault="00E90DF8" w:rsidP="0052610F">
            <w:pPr>
              <w:jc w:val="center"/>
            </w:pPr>
            <w:r w:rsidRPr="004E427F">
              <w:t>10.4</w:t>
            </w:r>
          </w:p>
        </w:tc>
        <w:tc>
          <w:tcPr>
            <w:tcW w:w="7587" w:type="dxa"/>
            <w:shd w:val="clear" w:color="auto" w:fill="auto"/>
            <w:vAlign w:val="center"/>
          </w:tcPr>
          <w:p w:rsidR="00E90DF8" w:rsidRPr="004E427F" w:rsidRDefault="00E90DF8" w:rsidP="0052610F">
            <w:r w:rsidRPr="004E427F">
              <w:t xml:space="preserve">Резервные леса </w:t>
            </w:r>
          </w:p>
        </w:tc>
      </w:tr>
    </w:tbl>
    <w:p w:rsidR="00E90DF8" w:rsidRPr="004E427F" w:rsidRDefault="00E90DF8" w:rsidP="00E90DF8">
      <w:pPr>
        <w:pStyle w:val="ConsPlusNormal"/>
        <w:jc w:val="both"/>
        <w:rPr>
          <w:rFonts w:ascii="Times New Roman" w:hAnsi="Times New Roman" w:cs="Times New Roman"/>
          <w:sz w:val="22"/>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1"/>
      </w:tblGrid>
      <w:tr w:rsidR="00E90DF8" w:rsidRPr="004E427F" w:rsidTr="00567368">
        <w:trPr>
          <w:trHeight w:val="599"/>
        </w:trPr>
        <w:tc>
          <w:tcPr>
            <w:tcW w:w="9361" w:type="dxa"/>
            <w:shd w:val="clear" w:color="auto" w:fill="auto"/>
            <w:vAlign w:val="center"/>
            <w:hideMark/>
          </w:tcPr>
          <w:p w:rsidR="00E90DF8" w:rsidRPr="004E427F" w:rsidRDefault="00E90DF8" w:rsidP="0052610F">
            <w:pPr>
              <w:jc w:val="center"/>
              <w:rPr>
                <w:b/>
                <w:bCs/>
                <w:i/>
                <w:iCs/>
              </w:rPr>
            </w:pPr>
            <w:r w:rsidRPr="004E427F">
              <w:rPr>
                <w:b/>
                <w:bCs/>
                <w:i/>
                <w:iCs/>
              </w:rPr>
              <w:t>Условно-разрешенные виды разрешенного использования (наименование и код вида)</w:t>
            </w:r>
          </w:p>
        </w:tc>
      </w:tr>
      <w:tr w:rsidR="00E90DF8" w:rsidRPr="004E427F" w:rsidTr="00567368">
        <w:trPr>
          <w:trHeight w:val="406"/>
        </w:trPr>
        <w:tc>
          <w:tcPr>
            <w:tcW w:w="9361" w:type="dxa"/>
            <w:shd w:val="clear" w:color="auto" w:fill="auto"/>
            <w:noWrap/>
            <w:vAlign w:val="center"/>
          </w:tcPr>
          <w:p w:rsidR="00E90DF8" w:rsidRPr="004E427F" w:rsidRDefault="00E90DF8" w:rsidP="0052610F">
            <w:r w:rsidRPr="004E427F">
              <w:t>Не устанавливаются</w:t>
            </w:r>
          </w:p>
        </w:tc>
      </w:tr>
    </w:tbl>
    <w:p w:rsidR="00E90DF8" w:rsidRPr="004E427F" w:rsidRDefault="00E90DF8" w:rsidP="00E90DF8">
      <w:pPr>
        <w:pStyle w:val="ConsPlusNormal"/>
        <w:jc w:val="both"/>
        <w:rPr>
          <w:rFonts w:ascii="Times New Roman" w:hAnsi="Times New Roman" w:cs="Times New Roman"/>
          <w:sz w:val="22"/>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1"/>
      </w:tblGrid>
      <w:tr w:rsidR="00E90DF8" w:rsidRPr="004E427F" w:rsidTr="00567368">
        <w:trPr>
          <w:trHeight w:val="599"/>
        </w:trPr>
        <w:tc>
          <w:tcPr>
            <w:tcW w:w="9361" w:type="dxa"/>
            <w:shd w:val="clear" w:color="auto" w:fill="auto"/>
            <w:vAlign w:val="center"/>
            <w:hideMark/>
          </w:tcPr>
          <w:p w:rsidR="00E90DF8" w:rsidRPr="004E427F" w:rsidRDefault="00E90DF8" w:rsidP="0052610F">
            <w:pPr>
              <w:jc w:val="center"/>
              <w:rPr>
                <w:b/>
                <w:bCs/>
                <w:i/>
                <w:iCs/>
              </w:rPr>
            </w:pPr>
            <w:r w:rsidRPr="004E427F">
              <w:rPr>
                <w:b/>
                <w:bCs/>
                <w:i/>
                <w:iCs/>
              </w:rPr>
              <w:t>Вспомогательные виды разрешенного использования (наименование и код вида)</w:t>
            </w:r>
          </w:p>
        </w:tc>
      </w:tr>
      <w:tr w:rsidR="00E90DF8" w:rsidRPr="004E427F" w:rsidTr="00567368">
        <w:trPr>
          <w:trHeight w:val="406"/>
        </w:trPr>
        <w:tc>
          <w:tcPr>
            <w:tcW w:w="9361" w:type="dxa"/>
            <w:shd w:val="clear" w:color="auto" w:fill="auto"/>
            <w:noWrap/>
            <w:vAlign w:val="center"/>
          </w:tcPr>
          <w:p w:rsidR="00E90DF8" w:rsidRPr="004E427F" w:rsidRDefault="00E90DF8" w:rsidP="0052610F">
            <w:r w:rsidRPr="004E427F">
              <w:t>Не устанавливаются</w:t>
            </w:r>
          </w:p>
        </w:tc>
      </w:tr>
    </w:tbl>
    <w:p w:rsidR="00E90DF8" w:rsidRPr="004E427F" w:rsidRDefault="00E90DF8" w:rsidP="00E90DF8">
      <w:pPr>
        <w:pStyle w:val="ConsPlusNormal"/>
        <w:jc w:val="both"/>
        <w:rPr>
          <w:rFonts w:ascii="Times New Roman" w:hAnsi="Times New Roman" w:cs="Times New Roman"/>
          <w:sz w:val="22"/>
        </w:rPr>
      </w:pPr>
    </w:p>
    <w:p w:rsidR="00E90DF8" w:rsidRPr="004E7F9A" w:rsidRDefault="00E90DF8" w:rsidP="00E90DF8">
      <w:pPr>
        <w:pStyle w:val="ConsPlusNormal"/>
        <w:ind w:firstLine="540"/>
        <w:jc w:val="both"/>
        <w:rPr>
          <w:rFonts w:ascii="Times New Roman" w:hAnsi="Times New Roman" w:cs="Times New Roman"/>
          <w:sz w:val="24"/>
          <w:szCs w:val="24"/>
        </w:rPr>
      </w:pPr>
      <w:r w:rsidRPr="004E7F9A">
        <w:rPr>
          <w:rFonts w:ascii="Times New Roman" w:hAnsi="Times New Roman" w:cs="Times New Roman"/>
          <w:sz w:val="24"/>
          <w:szCs w:val="24"/>
        </w:rPr>
        <w:t>Предельные размеры земельных участков и параметры разрешенного строительства, реконструкции объектов капитального строительства для данной зоны не устанавливаются.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В случае если земельный участок находится в границах зоны с особыми условиями использования территорий, на него устанавливаются ограничения использования в соответствии с законодательством Российской Федерации.</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lastRenderedPageBreak/>
        <w:t>Вспомогательные виды использования для данной зоны не устанавливаются.</w:t>
      </w:r>
    </w:p>
    <w:p w:rsidR="00E90DF8" w:rsidRPr="004E7F9A" w:rsidRDefault="00E90DF8" w:rsidP="00E90DF8">
      <w:pPr>
        <w:pStyle w:val="ConsPlusNormal"/>
        <w:jc w:val="both"/>
        <w:rPr>
          <w:rFonts w:ascii="Times New Roman" w:hAnsi="Times New Roman" w:cs="Times New Roman"/>
          <w:sz w:val="24"/>
          <w:szCs w:val="24"/>
        </w:rPr>
      </w:pPr>
    </w:p>
    <w:p w:rsidR="00E90DF8" w:rsidRPr="004E7F9A" w:rsidRDefault="00E90DF8" w:rsidP="00E90DF8">
      <w:pPr>
        <w:pStyle w:val="ConsPlusTitle"/>
        <w:ind w:firstLine="540"/>
        <w:jc w:val="both"/>
        <w:outlineLvl w:val="3"/>
        <w:rPr>
          <w:rFonts w:ascii="Times New Roman" w:hAnsi="Times New Roman" w:cs="Times New Roman"/>
          <w:sz w:val="24"/>
          <w:szCs w:val="24"/>
        </w:rPr>
      </w:pPr>
      <w:r w:rsidRPr="004E7F9A">
        <w:rPr>
          <w:rFonts w:ascii="Times New Roman" w:hAnsi="Times New Roman" w:cs="Times New Roman"/>
          <w:sz w:val="24"/>
          <w:szCs w:val="24"/>
        </w:rPr>
        <w:t xml:space="preserve">Статья 65. </w:t>
      </w:r>
      <w:proofErr w:type="spellStart"/>
      <w:r w:rsidRPr="004E7F9A">
        <w:rPr>
          <w:rFonts w:ascii="Times New Roman" w:hAnsi="Times New Roman" w:cs="Times New Roman"/>
          <w:sz w:val="24"/>
          <w:szCs w:val="24"/>
        </w:rPr>
        <w:t>Рлп</w:t>
      </w:r>
      <w:proofErr w:type="spellEnd"/>
      <w:r w:rsidRPr="004E7F9A">
        <w:rPr>
          <w:rFonts w:ascii="Times New Roman" w:hAnsi="Times New Roman" w:cs="Times New Roman"/>
          <w:sz w:val="24"/>
          <w:szCs w:val="24"/>
        </w:rPr>
        <w:t>. Зона городских лесопарков</w:t>
      </w:r>
    </w:p>
    <w:p w:rsidR="00E90DF8" w:rsidRPr="004E427F" w:rsidRDefault="00E90DF8" w:rsidP="00E90DF8">
      <w:pPr>
        <w:pStyle w:val="ConsPlusNormal"/>
        <w:ind w:firstLine="540"/>
        <w:jc w:val="both"/>
        <w:rPr>
          <w:rFonts w:ascii="Times New Roman" w:hAnsi="Times New Roman" w:cs="Times New Roman"/>
          <w:sz w:val="22"/>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7587"/>
      </w:tblGrid>
      <w:tr w:rsidR="00E90DF8" w:rsidRPr="004E427F" w:rsidTr="00567368">
        <w:trPr>
          <w:trHeight w:val="474"/>
        </w:trPr>
        <w:tc>
          <w:tcPr>
            <w:tcW w:w="9361" w:type="dxa"/>
            <w:gridSpan w:val="2"/>
            <w:shd w:val="clear" w:color="auto" w:fill="auto"/>
            <w:vAlign w:val="center"/>
            <w:hideMark/>
          </w:tcPr>
          <w:p w:rsidR="00E90DF8" w:rsidRPr="004E427F" w:rsidRDefault="00E90DF8" w:rsidP="0052610F">
            <w:pPr>
              <w:jc w:val="center"/>
              <w:rPr>
                <w:b/>
                <w:bCs/>
                <w:i/>
                <w:iCs/>
              </w:rPr>
            </w:pPr>
            <w:r w:rsidRPr="004E427F">
              <w:rPr>
                <w:b/>
                <w:bCs/>
                <w:i/>
                <w:iCs/>
              </w:rPr>
              <w:t>Основные виды разрешенного использования (наименование и код вида)</w:t>
            </w:r>
          </w:p>
        </w:tc>
      </w:tr>
      <w:tr w:rsidR="00E90DF8" w:rsidRPr="004E427F" w:rsidTr="00567368">
        <w:trPr>
          <w:trHeight w:val="415"/>
        </w:trPr>
        <w:tc>
          <w:tcPr>
            <w:tcW w:w="1774" w:type="dxa"/>
            <w:shd w:val="clear" w:color="auto" w:fill="auto"/>
            <w:vAlign w:val="center"/>
            <w:hideMark/>
          </w:tcPr>
          <w:p w:rsidR="00E90DF8" w:rsidRPr="004E427F" w:rsidRDefault="00E90DF8" w:rsidP="0052610F">
            <w:pPr>
              <w:jc w:val="center"/>
              <w:rPr>
                <w:b/>
                <w:bCs/>
                <w:i/>
                <w:iCs/>
              </w:rPr>
            </w:pPr>
            <w:r w:rsidRPr="004E427F">
              <w:rPr>
                <w:b/>
                <w:bCs/>
                <w:i/>
                <w:iCs/>
              </w:rPr>
              <w:t>Код (числовое обозначение) вида разрешенного использования земельного участка</w:t>
            </w:r>
          </w:p>
        </w:tc>
        <w:tc>
          <w:tcPr>
            <w:tcW w:w="7587" w:type="dxa"/>
            <w:shd w:val="clear" w:color="auto" w:fill="auto"/>
            <w:vAlign w:val="center"/>
            <w:hideMark/>
          </w:tcPr>
          <w:p w:rsidR="00E90DF8" w:rsidRPr="004E427F" w:rsidRDefault="00E90DF8" w:rsidP="0052610F">
            <w:pPr>
              <w:jc w:val="center"/>
              <w:rPr>
                <w:b/>
                <w:bCs/>
                <w:i/>
                <w:iCs/>
              </w:rPr>
            </w:pPr>
            <w:r w:rsidRPr="004E427F">
              <w:rPr>
                <w:b/>
                <w:bCs/>
                <w:i/>
                <w:iCs/>
              </w:rPr>
              <w:t>Наименование вида разрешенного использования земельного участка</w:t>
            </w:r>
          </w:p>
        </w:tc>
      </w:tr>
      <w:tr w:rsidR="00E90DF8" w:rsidRPr="004E427F" w:rsidTr="00567368">
        <w:trPr>
          <w:trHeight w:val="322"/>
        </w:trPr>
        <w:tc>
          <w:tcPr>
            <w:tcW w:w="1774" w:type="dxa"/>
            <w:shd w:val="clear" w:color="auto" w:fill="auto"/>
            <w:noWrap/>
            <w:vAlign w:val="center"/>
            <w:hideMark/>
          </w:tcPr>
          <w:p w:rsidR="00E90DF8" w:rsidRPr="004E427F" w:rsidRDefault="00E90DF8" w:rsidP="0052610F">
            <w:pPr>
              <w:jc w:val="center"/>
            </w:pPr>
            <w:r w:rsidRPr="004E427F">
              <w:t>5.2</w:t>
            </w:r>
          </w:p>
        </w:tc>
        <w:tc>
          <w:tcPr>
            <w:tcW w:w="7587" w:type="dxa"/>
            <w:shd w:val="clear" w:color="auto" w:fill="auto"/>
            <w:vAlign w:val="center"/>
            <w:hideMark/>
          </w:tcPr>
          <w:p w:rsidR="00E90DF8" w:rsidRPr="004E427F" w:rsidRDefault="00E90DF8" w:rsidP="0052610F">
            <w:r w:rsidRPr="004E427F">
              <w:t xml:space="preserve">Природно-познавательный туризм </w:t>
            </w:r>
          </w:p>
        </w:tc>
      </w:tr>
      <w:tr w:rsidR="00E90DF8" w:rsidRPr="004E427F" w:rsidTr="00567368">
        <w:trPr>
          <w:trHeight w:val="270"/>
        </w:trPr>
        <w:tc>
          <w:tcPr>
            <w:tcW w:w="1774" w:type="dxa"/>
            <w:shd w:val="clear" w:color="auto" w:fill="auto"/>
            <w:noWrap/>
            <w:vAlign w:val="center"/>
          </w:tcPr>
          <w:p w:rsidR="00E90DF8" w:rsidRPr="004E427F" w:rsidRDefault="00E90DF8" w:rsidP="0052610F">
            <w:pPr>
              <w:jc w:val="center"/>
            </w:pPr>
            <w:r w:rsidRPr="004E427F">
              <w:t>9.1</w:t>
            </w:r>
          </w:p>
        </w:tc>
        <w:tc>
          <w:tcPr>
            <w:tcW w:w="7587" w:type="dxa"/>
            <w:shd w:val="clear" w:color="auto" w:fill="auto"/>
            <w:vAlign w:val="center"/>
          </w:tcPr>
          <w:p w:rsidR="00E90DF8" w:rsidRPr="004E427F" w:rsidRDefault="00E90DF8" w:rsidP="0052610F">
            <w:r w:rsidRPr="004E427F">
              <w:t xml:space="preserve">Охрана природных территорий </w:t>
            </w:r>
          </w:p>
        </w:tc>
      </w:tr>
      <w:tr w:rsidR="00E90DF8" w:rsidRPr="004E427F" w:rsidTr="00567368">
        <w:trPr>
          <w:trHeight w:val="270"/>
        </w:trPr>
        <w:tc>
          <w:tcPr>
            <w:tcW w:w="1774" w:type="dxa"/>
            <w:shd w:val="clear" w:color="auto" w:fill="auto"/>
            <w:noWrap/>
            <w:vAlign w:val="center"/>
          </w:tcPr>
          <w:p w:rsidR="00E90DF8" w:rsidRPr="004E427F" w:rsidRDefault="00E90DF8" w:rsidP="0052610F">
            <w:pPr>
              <w:jc w:val="center"/>
            </w:pPr>
            <w:r w:rsidRPr="004E427F">
              <w:t>10.4</w:t>
            </w:r>
          </w:p>
        </w:tc>
        <w:tc>
          <w:tcPr>
            <w:tcW w:w="7587" w:type="dxa"/>
            <w:shd w:val="clear" w:color="auto" w:fill="auto"/>
            <w:vAlign w:val="center"/>
          </w:tcPr>
          <w:p w:rsidR="00E90DF8" w:rsidRPr="004E427F" w:rsidRDefault="00E90DF8" w:rsidP="0052610F">
            <w:r w:rsidRPr="004E427F">
              <w:t xml:space="preserve">Резервные леса </w:t>
            </w:r>
          </w:p>
        </w:tc>
      </w:tr>
    </w:tbl>
    <w:p w:rsidR="00E90DF8" w:rsidRPr="004E427F" w:rsidRDefault="00E90DF8" w:rsidP="00E90DF8">
      <w:pPr>
        <w:pStyle w:val="ConsPlusNormal"/>
        <w:jc w:val="both"/>
        <w:rPr>
          <w:rFonts w:ascii="Times New Roman" w:hAnsi="Times New Roman" w:cs="Times New Roman"/>
          <w:sz w:val="22"/>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1"/>
      </w:tblGrid>
      <w:tr w:rsidR="00E90DF8" w:rsidRPr="004E427F" w:rsidTr="00567368">
        <w:trPr>
          <w:trHeight w:val="599"/>
        </w:trPr>
        <w:tc>
          <w:tcPr>
            <w:tcW w:w="9361" w:type="dxa"/>
            <w:shd w:val="clear" w:color="auto" w:fill="auto"/>
            <w:vAlign w:val="center"/>
            <w:hideMark/>
          </w:tcPr>
          <w:p w:rsidR="00E90DF8" w:rsidRPr="004E427F" w:rsidRDefault="00E90DF8" w:rsidP="0052610F">
            <w:pPr>
              <w:jc w:val="center"/>
              <w:rPr>
                <w:b/>
                <w:bCs/>
                <w:i/>
                <w:iCs/>
              </w:rPr>
            </w:pPr>
            <w:r w:rsidRPr="004E427F">
              <w:rPr>
                <w:b/>
                <w:bCs/>
                <w:i/>
                <w:iCs/>
              </w:rPr>
              <w:t>Условно-разрешенные виды разрешенного использования (наименование и код вида)</w:t>
            </w:r>
          </w:p>
        </w:tc>
      </w:tr>
      <w:tr w:rsidR="00E90DF8" w:rsidRPr="004E427F" w:rsidTr="00567368">
        <w:trPr>
          <w:trHeight w:val="406"/>
        </w:trPr>
        <w:tc>
          <w:tcPr>
            <w:tcW w:w="9361" w:type="dxa"/>
            <w:shd w:val="clear" w:color="auto" w:fill="auto"/>
            <w:noWrap/>
            <w:vAlign w:val="center"/>
          </w:tcPr>
          <w:p w:rsidR="00E90DF8" w:rsidRPr="004E427F" w:rsidRDefault="00E90DF8" w:rsidP="0052610F">
            <w:r w:rsidRPr="004E427F">
              <w:t>Не устанавливаются</w:t>
            </w:r>
          </w:p>
        </w:tc>
      </w:tr>
    </w:tbl>
    <w:p w:rsidR="00E90DF8" w:rsidRPr="004E427F" w:rsidRDefault="00E90DF8" w:rsidP="00E90DF8">
      <w:pPr>
        <w:pStyle w:val="ConsPlusNormal"/>
        <w:jc w:val="both"/>
        <w:rPr>
          <w:rFonts w:ascii="Times New Roman" w:hAnsi="Times New Roman" w:cs="Times New Roman"/>
          <w:sz w:val="22"/>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7587"/>
      </w:tblGrid>
      <w:tr w:rsidR="00E90DF8" w:rsidRPr="004E427F" w:rsidTr="00567368">
        <w:trPr>
          <w:trHeight w:val="474"/>
        </w:trPr>
        <w:tc>
          <w:tcPr>
            <w:tcW w:w="9361" w:type="dxa"/>
            <w:gridSpan w:val="2"/>
            <w:shd w:val="clear" w:color="auto" w:fill="auto"/>
            <w:vAlign w:val="center"/>
            <w:hideMark/>
          </w:tcPr>
          <w:p w:rsidR="00E90DF8" w:rsidRPr="004E427F" w:rsidRDefault="00E90DF8" w:rsidP="0052610F">
            <w:pPr>
              <w:jc w:val="center"/>
              <w:rPr>
                <w:b/>
                <w:bCs/>
                <w:i/>
                <w:iCs/>
              </w:rPr>
            </w:pPr>
            <w:r w:rsidRPr="004E427F">
              <w:rPr>
                <w:b/>
                <w:bCs/>
                <w:i/>
                <w:iCs/>
              </w:rPr>
              <w:t>Вспомогательные виды разрешенного использования (наименование и код вида)</w:t>
            </w:r>
          </w:p>
        </w:tc>
      </w:tr>
      <w:tr w:rsidR="00E90DF8" w:rsidRPr="004E427F" w:rsidTr="00567368">
        <w:trPr>
          <w:trHeight w:val="415"/>
        </w:trPr>
        <w:tc>
          <w:tcPr>
            <w:tcW w:w="1774" w:type="dxa"/>
            <w:shd w:val="clear" w:color="auto" w:fill="auto"/>
            <w:vAlign w:val="center"/>
            <w:hideMark/>
          </w:tcPr>
          <w:p w:rsidR="00E90DF8" w:rsidRPr="004E427F" w:rsidRDefault="00E90DF8" w:rsidP="0052610F">
            <w:pPr>
              <w:jc w:val="center"/>
              <w:rPr>
                <w:b/>
                <w:bCs/>
                <w:i/>
                <w:iCs/>
              </w:rPr>
            </w:pPr>
            <w:r w:rsidRPr="004E427F">
              <w:rPr>
                <w:b/>
                <w:bCs/>
                <w:i/>
                <w:iCs/>
              </w:rPr>
              <w:t>Код (числовое обозначение) вида разрешенного использования земельного участка</w:t>
            </w:r>
          </w:p>
        </w:tc>
        <w:tc>
          <w:tcPr>
            <w:tcW w:w="7587" w:type="dxa"/>
            <w:shd w:val="clear" w:color="auto" w:fill="auto"/>
            <w:vAlign w:val="center"/>
            <w:hideMark/>
          </w:tcPr>
          <w:p w:rsidR="00E90DF8" w:rsidRPr="004E427F" w:rsidRDefault="00E90DF8" w:rsidP="0052610F">
            <w:pPr>
              <w:jc w:val="center"/>
              <w:rPr>
                <w:b/>
                <w:bCs/>
                <w:i/>
                <w:iCs/>
              </w:rPr>
            </w:pPr>
            <w:r w:rsidRPr="004E427F">
              <w:rPr>
                <w:b/>
                <w:bCs/>
                <w:i/>
                <w:iCs/>
              </w:rPr>
              <w:t>Наименование вида разрешенного использования земельного участка</w:t>
            </w:r>
          </w:p>
        </w:tc>
      </w:tr>
      <w:tr w:rsidR="00E90DF8" w:rsidRPr="004E427F" w:rsidTr="00567368">
        <w:trPr>
          <w:trHeight w:val="322"/>
        </w:trPr>
        <w:tc>
          <w:tcPr>
            <w:tcW w:w="1774" w:type="dxa"/>
            <w:shd w:val="clear" w:color="auto" w:fill="auto"/>
            <w:noWrap/>
            <w:vAlign w:val="center"/>
            <w:hideMark/>
          </w:tcPr>
          <w:p w:rsidR="00E90DF8" w:rsidRPr="004E427F" w:rsidRDefault="00E90DF8" w:rsidP="0052610F">
            <w:pPr>
              <w:jc w:val="center"/>
            </w:pPr>
            <w:r w:rsidRPr="004E427F">
              <w:t>5.1.3</w:t>
            </w:r>
          </w:p>
        </w:tc>
        <w:tc>
          <w:tcPr>
            <w:tcW w:w="7587" w:type="dxa"/>
            <w:shd w:val="clear" w:color="auto" w:fill="auto"/>
            <w:vAlign w:val="center"/>
            <w:hideMark/>
          </w:tcPr>
          <w:p w:rsidR="00E90DF8" w:rsidRPr="004E427F" w:rsidRDefault="00E90DF8" w:rsidP="0052610F">
            <w:r w:rsidRPr="004E427F">
              <w:t>Площадки для занятий спортом</w:t>
            </w:r>
          </w:p>
        </w:tc>
      </w:tr>
      <w:tr w:rsidR="00E90DF8" w:rsidRPr="004E427F" w:rsidTr="00567368">
        <w:trPr>
          <w:trHeight w:val="270"/>
        </w:trPr>
        <w:tc>
          <w:tcPr>
            <w:tcW w:w="1774" w:type="dxa"/>
            <w:shd w:val="clear" w:color="auto" w:fill="auto"/>
            <w:noWrap/>
            <w:vAlign w:val="center"/>
          </w:tcPr>
          <w:p w:rsidR="00E90DF8" w:rsidRPr="004E427F" w:rsidRDefault="00E90DF8" w:rsidP="0052610F">
            <w:pPr>
              <w:jc w:val="center"/>
            </w:pPr>
            <w:r w:rsidRPr="004E427F">
              <w:t>12.0.2</w:t>
            </w:r>
          </w:p>
        </w:tc>
        <w:tc>
          <w:tcPr>
            <w:tcW w:w="7587" w:type="dxa"/>
            <w:shd w:val="clear" w:color="auto" w:fill="auto"/>
            <w:vAlign w:val="center"/>
          </w:tcPr>
          <w:p w:rsidR="00E90DF8" w:rsidRPr="004E427F" w:rsidRDefault="00E90DF8" w:rsidP="0052610F">
            <w:r w:rsidRPr="004E427F">
              <w:t>Благоустройство территории</w:t>
            </w:r>
          </w:p>
        </w:tc>
      </w:tr>
    </w:tbl>
    <w:p w:rsidR="00E90DF8" w:rsidRPr="004E427F" w:rsidRDefault="00E90DF8" w:rsidP="00E90DF8">
      <w:pPr>
        <w:pStyle w:val="ConsPlusNormal"/>
        <w:jc w:val="both"/>
        <w:rPr>
          <w:rFonts w:ascii="Times New Roman" w:hAnsi="Times New Roman" w:cs="Times New Roman"/>
          <w:sz w:val="22"/>
        </w:rPr>
      </w:pPr>
    </w:p>
    <w:p w:rsidR="00E90DF8" w:rsidRPr="004E7F9A" w:rsidRDefault="00E90DF8" w:rsidP="00E90DF8">
      <w:pPr>
        <w:pStyle w:val="ConsPlusNormal"/>
        <w:ind w:firstLine="540"/>
        <w:jc w:val="both"/>
        <w:rPr>
          <w:rFonts w:ascii="Times New Roman" w:hAnsi="Times New Roman" w:cs="Times New Roman"/>
          <w:sz w:val="24"/>
          <w:szCs w:val="24"/>
        </w:rPr>
      </w:pPr>
      <w:r w:rsidRPr="004E7F9A">
        <w:rPr>
          <w:rFonts w:ascii="Times New Roman" w:hAnsi="Times New Roman" w:cs="Times New Roman"/>
          <w:sz w:val="24"/>
          <w:szCs w:val="24"/>
        </w:rPr>
        <w:t>Предельные размеры земельных участков и параметры разрешенного строительства, реконструкции объектов капитального строительства: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1. Минимальная и максимальная площадь земельного участка для данной зоны не устанавливаются.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2. Минимальная высота зданий, строений и сооружений для всех видов основного разрешенного и вспомогательного использования не устанавливается.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3. Максимальная высота зданий, строений и сооружений:</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всех видов основного разрешенного использования не устанавливается;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вспомогательных видов использования - 8 метров.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4. Минимальные отступы от границ земельного участка для всех видов основного разрешенного и вспомогательного использования принимаются в соответствии с требованиями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xml:space="preserve">5. Требования к ограждению земельного участка для всех видов основного, условно разрешенного и вспомогательного использования принимаются в соответствии с требованиями строительных, экологических, санитарно-гигиенических, противопожарных </w:t>
      </w:r>
      <w:r w:rsidRPr="004E7F9A">
        <w:rPr>
          <w:rFonts w:ascii="Times New Roman" w:hAnsi="Times New Roman" w:cs="Times New Roman"/>
          <w:sz w:val="24"/>
          <w:szCs w:val="24"/>
        </w:rPr>
        <w:lastRenderedPageBreak/>
        <w:t>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6. Максимальный процент застройки в границах земельного участка: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всех видов основного разрешенного использования не устанавливается;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вспомогательных видов использования - 2%.</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7. В случае если земельный участок находится в границах зоны с особыми условиями использования территорий, на него устанавливаются ограничения использования в соответствии с законодательством Российской Федерации.</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8. Условно разрешенные виды использования для данной зоны не устанавливаются.</w:t>
      </w:r>
    </w:p>
    <w:p w:rsidR="00E90DF8" w:rsidRPr="004E7F9A" w:rsidRDefault="00E90DF8" w:rsidP="00E90DF8">
      <w:pPr>
        <w:pStyle w:val="ConsPlusNormal"/>
        <w:jc w:val="both"/>
        <w:rPr>
          <w:rFonts w:ascii="Times New Roman" w:hAnsi="Times New Roman" w:cs="Times New Roman"/>
          <w:sz w:val="24"/>
          <w:szCs w:val="24"/>
        </w:rPr>
      </w:pPr>
    </w:p>
    <w:p w:rsidR="00E90DF8" w:rsidRPr="004E7F9A" w:rsidRDefault="00E90DF8" w:rsidP="00E90DF8">
      <w:pPr>
        <w:pStyle w:val="ConsPlusTitle"/>
        <w:ind w:firstLine="540"/>
        <w:jc w:val="both"/>
        <w:outlineLvl w:val="3"/>
        <w:rPr>
          <w:rFonts w:ascii="Times New Roman" w:hAnsi="Times New Roman" w:cs="Times New Roman"/>
          <w:sz w:val="24"/>
          <w:szCs w:val="24"/>
        </w:rPr>
      </w:pPr>
      <w:r w:rsidRPr="004E7F9A">
        <w:rPr>
          <w:rFonts w:ascii="Times New Roman" w:hAnsi="Times New Roman" w:cs="Times New Roman"/>
          <w:sz w:val="24"/>
          <w:szCs w:val="24"/>
        </w:rPr>
        <w:t>Статья 66. Ро. Зона особо охраняемых природных территорий</w:t>
      </w:r>
    </w:p>
    <w:p w:rsidR="00E90DF8" w:rsidRPr="004E7F9A" w:rsidRDefault="00E90DF8" w:rsidP="00E90DF8">
      <w:pPr>
        <w:pStyle w:val="ConsPlusNormal"/>
        <w:jc w:val="both"/>
        <w:rPr>
          <w:rFonts w:ascii="Times New Roman" w:hAnsi="Times New Roman" w:cs="Times New Roman"/>
          <w:sz w:val="24"/>
          <w:szCs w:val="24"/>
        </w:rPr>
      </w:pPr>
    </w:p>
    <w:p w:rsidR="00E90DF8" w:rsidRPr="004E7F9A" w:rsidRDefault="00E90DF8" w:rsidP="00E90DF8">
      <w:pPr>
        <w:pStyle w:val="ConsPlusNormal"/>
        <w:ind w:firstLine="540"/>
        <w:jc w:val="both"/>
        <w:rPr>
          <w:rFonts w:ascii="Times New Roman" w:hAnsi="Times New Roman" w:cs="Times New Roman"/>
          <w:sz w:val="24"/>
          <w:szCs w:val="24"/>
        </w:rPr>
      </w:pPr>
      <w:r w:rsidRPr="004E7F9A">
        <w:rPr>
          <w:rFonts w:ascii="Times New Roman" w:hAnsi="Times New Roman" w:cs="Times New Roman"/>
          <w:sz w:val="24"/>
          <w:szCs w:val="24"/>
        </w:rPr>
        <w:t xml:space="preserve">К особо охраняемым природным территориям в городе Петрозаводске относятся памятник природы «Чертов стул», Ботанический сад Петрозаводского государственного университета и прилегающие территории. В соответствии с частью 6 статьи 36 </w:t>
      </w:r>
      <w:proofErr w:type="spellStart"/>
      <w:r w:rsidRPr="004E7F9A">
        <w:rPr>
          <w:rFonts w:ascii="Times New Roman" w:hAnsi="Times New Roman" w:cs="Times New Roman"/>
          <w:sz w:val="24"/>
          <w:szCs w:val="24"/>
        </w:rPr>
        <w:t>ГрК</w:t>
      </w:r>
      <w:proofErr w:type="spellEnd"/>
      <w:r w:rsidRPr="004E7F9A">
        <w:rPr>
          <w:rFonts w:ascii="Times New Roman" w:hAnsi="Times New Roman" w:cs="Times New Roman"/>
          <w:sz w:val="24"/>
          <w:szCs w:val="24"/>
        </w:rPr>
        <w:t xml:space="preserve"> РФ градостроительные регламенты не устанавливаются для земель особо охраняемых природных территорий, а их использование определяется в соответствии с установленными уполномоченными федеральными исполнительными органами, уполномоченными исполнительными органами Республики Карелия, уполномоченными исполнительными органами Петрозаводского городского округа статусом территории и режимами особой охраны.</w:t>
      </w:r>
    </w:p>
    <w:p w:rsidR="00E90DF8" w:rsidRPr="004E7F9A" w:rsidRDefault="00E90DF8" w:rsidP="00E90DF8">
      <w:pPr>
        <w:pStyle w:val="ConsPlusNormal"/>
        <w:ind w:firstLine="540"/>
        <w:jc w:val="both"/>
        <w:rPr>
          <w:rFonts w:ascii="Times New Roman" w:hAnsi="Times New Roman" w:cs="Times New Roman"/>
          <w:sz w:val="24"/>
          <w:szCs w:val="24"/>
        </w:rPr>
      </w:pPr>
      <w:r w:rsidRPr="004E7F9A">
        <w:rPr>
          <w:rFonts w:ascii="Times New Roman" w:hAnsi="Times New Roman" w:cs="Times New Roman"/>
          <w:sz w:val="24"/>
          <w:szCs w:val="24"/>
        </w:rPr>
        <w:t xml:space="preserve">Для прилегающих земель к особо охраняемым природным территориям устанавливаются следующие регламенты. </w:t>
      </w:r>
    </w:p>
    <w:p w:rsidR="00E90DF8" w:rsidRDefault="00E90DF8" w:rsidP="00E90DF8">
      <w:pPr>
        <w:pStyle w:val="ConsPlusNormal"/>
        <w:ind w:firstLine="540"/>
        <w:jc w:val="both"/>
        <w:rPr>
          <w:rFonts w:ascii="Times New Roman" w:hAnsi="Times New Roman" w:cs="Times New Roman"/>
          <w:sz w:val="22"/>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7587"/>
      </w:tblGrid>
      <w:tr w:rsidR="00E90DF8" w:rsidRPr="004E427F" w:rsidTr="004C4242">
        <w:trPr>
          <w:trHeight w:val="474"/>
        </w:trPr>
        <w:tc>
          <w:tcPr>
            <w:tcW w:w="9361" w:type="dxa"/>
            <w:gridSpan w:val="2"/>
            <w:shd w:val="clear" w:color="auto" w:fill="auto"/>
            <w:vAlign w:val="center"/>
            <w:hideMark/>
          </w:tcPr>
          <w:p w:rsidR="00E90DF8" w:rsidRPr="004E427F" w:rsidRDefault="00E90DF8" w:rsidP="0052610F">
            <w:pPr>
              <w:jc w:val="center"/>
              <w:rPr>
                <w:b/>
                <w:bCs/>
                <w:i/>
                <w:iCs/>
              </w:rPr>
            </w:pPr>
            <w:r w:rsidRPr="004E427F">
              <w:rPr>
                <w:b/>
                <w:bCs/>
                <w:i/>
                <w:iCs/>
              </w:rPr>
              <w:t>Основные виды разрешенного использования (наименование и код вида)</w:t>
            </w:r>
          </w:p>
        </w:tc>
      </w:tr>
      <w:tr w:rsidR="00E90DF8" w:rsidRPr="004E427F" w:rsidTr="004C4242">
        <w:trPr>
          <w:trHeight w:val="415"/>
        </w:trPr>
        <w:tc>
          <w:tcPr>
            <w:tcW w:w="1774" w:type="dxa"/>
            <w:shd w:val="clear" w:color="auto" w:fill="auto"/>
            <w:vAlign w:val="center"/>
            <w:hideMark/>
          </w:tcPr>
          <w:p w:rsidR="00E90DF8" w:rsidRPr="004E427F" w:rsidRDefault="00E90DF8" w:rsidP="0052610F">
            <w:pPr>
              <w:jc w:val="center"/>
              <w:rPr>
                <w:b/>
                <w:bCs/>
                <w:i/>
                <w:iCs/>
              </w:rPr>
            </w:pPr>
            <w:r w:rsidRPr="004E427F">
              <w:rPr>
                <w:b/>
                <w:bCs/>
                <w:i/>
                <w:iCs/>
              </w:rPr>
              <w:t>Код (числовое обозначение) вида разрешенного использования земельного участка</w:t>
            </w:r>
          </w:p>
        </w:tc>
        <w:tc>
          <w:tcPr>
            <w:tcW w:w="7587" w:type="dxa"/>
            <w:shd w:val="clear" w:color="auto" w:fill="auto"/>
            <w:vAlign w:val="center"/>
            <w:hideMark/>
          </w:tcPr>
          <w:p w:rsidR="00E90DF8" w:rsidRPr="004E427F" w:rsidRDefault="00E90DF8" w:rsidP="0052610F">
            <w:pPr>
              <w:jc w:val="center"/>
              <w:rPr>
                <w:b/>
                <w:bCs/>
                <w:i/>
                <w:iCs/>
              </w:rPr>
            </w:pPr>
            <w:r w:rsidRPr="004E427F">
              <w:rPr>
                <w:b/>
                <w:bCs/>
                <w:i/>
                <w:iCs/>
              </w:rPr>
              <w:t>Наименование вида разрешенного использования земельного участка</w:t>
            </w:r>
          </w:p>
        </w:tc>
      </w:tr>
      <w:tr w:rsidR="00E90DF8" w:rsidRPr="004E427F" w:rsidTr="004C4242">
        <w:trPr>
          <w:trHeight w:val="322"/>
        </w:trPr>
        <w:tc>
          <w:tcPr>
            <w:tcW w:w="1774" w:type="dxa"/>
            <w:shd w:val="clear" w:color="auto" w:fill="auto"/>
            <w:noWrap/>
            <w:vAlign w:val="center"/>
            <w:hideMark/>
          </w:tcPr>
          <w:p w:rsidR="00E90DF8" w:rsidRPr="004E427F" w:rsidRDefault="00E90DF8" w:rsidP="0052610F">
            <w:pPr>
              <w:jc w:val="center"/>
            </w:pPr>
            <w:r w:rsidRPr="004E427F">
              <w:t>5.2</w:t>
            </w:r>
          </w:p>
        </w:tc>
        <w:tc>
          <w:tcPr>
            <w:tcW w:w="7587" w:type="dxa"/>
            <w:shd w:val="clear" w:color="auto" w:fill="auto"/>
            <w:vAlign w:val="center"/>
            <w:hideMark/>
          </w:tcPr>
          <w:p w:rsidR="00E90DF8" w:rsidRPr="004E427F" w:rsidRDefault="00E90DF8" w:rsidP="0052610F">
            <w:r w:rsidRPr="004E427F">
              <w:t xml:space="preserve">Природно-познавательный туризм </w:t>
            </w:r>
          </w:p>
        </w:tc>
      </w:tr>
      <w:tr w:rsidR="00E90DF8" w:rsidRPr="004E427F" w:rsidTr="004C4242">
        <w:trPr>
          <w:trHeight w:val="270"/>
        </w:trPr>
        <w:tc>
          <w:tcPr>
            <w:tcW w:w="1774" w:type="dxa"/>
            <w:shd w:val="clear" w:color="auto" w:fill="auto"/>
            <w:noWrap/>
            <w:vAlign w:val="center"/>
          </w:tcPr>
          <w:p w:rsidR="00E90DF8" w:rsidRPr="004E427F" w:rsidRDefault="00E90DF8" w:rsidP="0052610F">
            <w:pPr>
              <w:jc w:val="center"/>
            </w:pPr>
            <w:r w:rsidRPr="004E427F">
              <w:t>9.1</w:t>
            </w:r>
          </w:p>
        </w:tc>
        <w:tc>
          <w:tcPr>
            <w:tcW w:w="7587" w:type="dxa"/>
            <w:shd w:val="clear" w:color="auto" w:fill="auto"/>
            <w:vAlign w:val="center"/>
          </w:tcPr>
          <w:p w:rsidR="00E90DF8" w:rsidRPr="004E427F" w:rsidRDefault="00E90DF8" w:rsidP="0052610F">
            <w:r w:rsidRPr="004E427F">
              <w:t xml:space="preserve">Охрана природных территорий </w:t>
            </w:r>
          </w:p>
        </w:tc>
      </w:tr>
      <w:tr w:rsidR="00E90DF8" w:rsidRPr="004E427F" w:rsidTr="004C4242">
        <w:trPr>
          <w:trHeight w:val="270"/>
        </w:trPr>
        <w:tc>
          <w:tcPr>
            <w:tcW w:w="1774" w:type="dxa"/>
            <w:shd w:val="clear" w:color="auto" w:fill="auto"/>
            <w:noWrap/>
            <w:vAlign w:val="center"/>
          </w:tcPr>
          <w:p w:rsidR="00E90DF8" w:rsidRPr="004E427F" w:rsidRDefault="00E90DF8" w:rsidP="0052610F">
            <w:pPr>
              <w:jc w:val="center"/>
            </w:pPr>
            <w:r w:rsidRPr="004E427F">
              <w:t>10.4</w:t>
            </w:r>
          </w:p>
        </w:tc>
        <w:tc>
          <w:tcPr>
            <w:tcW w:w="7587" w:type="dxa"/>
            <w:shd w:val="clear" w:color="auto" w:fill="auto"/>
            <w:vAlign w:val="center"/>
          </w:tcPr>
          <w:p w:rsidR="00E90DF8" w:rsidRPr="004E427F" w:rsidRDefault="00E90DF8" w:rsidP="0052610F">
            <w:r w:rsidRPr="004E427F">
              <w:t xml:space="preserve">Резервные леса </w:t>
            </w:r>
          </w:p>
        </w:tc>
      </w:tr>
    </w:tbl>
    <w:p w:rsidR="00E90DF8" w:rsidRPr="004E427F" w:rsidRDefault="00E90DF8" w:rsidP="00E90DF8">
      <w:pPr>
        <w:pStyle w:val="ConsPlusNormal"/>
        <w:jc w:val="both"/>
        <w:rPr>
          <w:rFonts w:ascii="Times New Roman" w:hAnsi="Times New Roman" w:cs="Times New Roman"/>
          <w:sz w:val="22"/>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1"/>
      </w:tblGrid>
      <w:tr w:rsidR="00E90DF8" w:rsidRPr="004E427F" w:rsidTr="004C4242">
        <w:trPr>
          <w:trHeight w:val="599"/>
        </w:trPr>
        <w:tc>
          <w:tcPr>
            <w:tcW w:w="9361" w:type="dxa"/>
            <w:shd w:val="clear" w:color="auto" w:fill="auto"/>
            <w:vAlign w:val="center"/>
            <w:hideMark/>
          </w:tcPr>
          <w:p w:rsidR="00E90DF8" w:rsidRPr="004E427F" w:rsidRDefault="00E90DF8" w:rsidP="0052610F">
            <w:pPr>
              <w:jc w:val="center"/>
              <w:rPr>
                <w:b/>
                <w:bCs/>
                <w:i/>
                <w:iCs/>
              </w:rPr>
            </w:pPr>
            <w:r w:rsidRPr="004E427F">
              <w:rPr>
                <w:b/>
                <w:bCs/>
                <w:i/>
                <w:iCs/>
              </w:rPr>
              <w:t>Условно-разрешенные виды разрешенного использования (наименование и код вида)</w:t>
            </w:r>
          </w:p>
        </w:tc>
      </w:tr>
      <w:tr w:rsidR="00E90DF8" w:rsidRPr="004E427F" w:rsidTr="004C4242">
        <w:trPr>
          <w:trHeight w:val="406"/>
        </w:trPr>
        <w:tc>
          <w:tcPr>
            <w:tcW w:w="9361" w:type="dxa"/>
            <w:shd w:val="clear" w:color="auto" w:fill="auto"/>
            <w:noWrap/>
            <w:vAlign w:val="center"/>
          </w:tcPr>
          <w:p w:rsidR="00E90DF8" w:rsidRPr="004E427F" w:rsidRDefault="00E90DF8" w:rsidP="0052610F">
            <w:r w:rsidRPr="004E427F">
              <w:t>Не устанавливаются</w:t>
            </w:r>
          </w:p>
        </w:tc>
      </w:tr>
    </w:tbl>
    <w:p w:rsidR="00E90DF8" w:rsidRPr="004E427F" w:rsidRDefault="00E90DF8" w:rsidP="00E90DF8">
      <w:pPr>
        <w:pStyle w:val="ConsPlusNormal"/>
        <w:jc w:val="both"/>
        <w:rPr>
          <w:rFonts w:ascii="Times New Roman" w:hAnsi="Times New Roman" w:cs="Times New Roman"/>
          <w:sz w:val="22"/>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7587"/>
      </w:tblGrid>
      <w:tr w:rsidR="00E90DF8" w:rsidRPr="004E427F" w:rsidTr="004C4242">
        <w:trPr>
          <w:trHeight w:val="474"/>
        </w:trPr>
        <w:tc>
          <w:tcPr>
            <w:tcW w:w="9361" w:type="dxa"/>
            <w:gridSpan w:val="2"/>
            <w:shd w:val="clear" w:color="auto" w:fill="auto"/>
            <w:vAlign w:val="center"/>
            <w:hideMark/>
          </w:tcPr>
          <w:p w:rsidR="00E90DF8" w:rsidRPr="004E427F" w:rsidRDefault="00E90DF8" w:rsidP="0052610F">
            <w:pPr>
              <w:jc w:val="center"/>
              <w:rPr>
                <w:b/>
                <w:bCs/>
                <w:i/>
                <w:iCs/>
              </w:rPr>
            </w:pPr>
            <w:r w:rsidRPr="004E427F">
              <w:rPr>
                <w:b/>
                <w:bCs/>
                <w:i/>
                <w:iCs/>
              </w:rPr>
              <w:t>Вспомогательные виды разрешенного использования (наименование и код вида)</w:t>
            </w:r>
          </w:p>
        </w:tc>
      </w:tr>
      <w:tr w:rsidR="00E90DF8" w:rsidRPr="004E427F" w:rsidTr="004C4242">
        <w:trPr>
          <w:trHeight w:val="415"/>
        </w:trPr>
        <w:tc>
          <w:tcPr>
            <w:tcW w:w="1774" w:type="dxa"/>
            <w:shd w:val="clear" w:color="auto" w:fill="auto"/>
            <w:vAlign w:val="center"/>
            <w:hideMark/>
          </w:tcPr>
          <w:p w:rsidR="00E90DF8" w:rsidRPr="004E427F" w:rsidRDefault="00E90DF8" w:rsidP="0052610F">
            <w:pPr>
              <w:jc w:val="center"/>
              <w:rPr>
                <w:b/>
                <w:bCs/>
                <w:i/>
                <w:iCs/>
              </w:rPr>
            </w:pPr>
            <w:r w:rsidRPr="004E427F">
              <w:rPr>
                <w:b/>
                <w:bCs/>
                <w:i/>
                <w:iCs/>
              </w:rPr>
              <w:t>Код (числовое обозначение) вида разрешенного использования земельного участка</w:t>
            </w:r>
          </w:p>
        </w:tc>
        <w:tc>
          <w:tcPr>
            <w:tcW w:w="7587" w:type="dxa"/>
            <w:shd w:val="clear" w:color="auto" w:fill="auto"/>
            <w:vAlign w:val="center"/>
            <w:hideMark/>
          </w:tcPr>
          <w:p w:rsidR="00E90DF8" w:rsidRPr="004E427F" w:rsidRDefault="00E90DF8" w:rsidP="0052610F">
            <w:pPr>
              <w:jc w:val="center"/>
              <w:rPr>
                <w:b/>
                <w:bCs/>
                <w:i/>
                <w:iCs/>
              </w:rPr>
            </w:pPr>
            <w:r w:rsidRPr="004E427F">
              <w:rPr>
                <w:b/>
                <w:bCs/>
                <w:i/>
                <w:iCs/>
              </w:rPr>
              <w:t>Наименование вида разрешенного использования земельного участка</w:t>
            </w:r>
          </w:p>
        </w:tc>
      </w:tr>
      <w:tr w:rsidR="00E90DF8" w:rsidRPr="004E427F" w:rsidTr="004C4242">
        <w:trPr>
          <w:trHeight w:val="322"/>
        </w:trPr>
        <w:tc>
          <w:tcPr>
            <w:tcW w:w="1774" w:type="dxa"/>
            <w:shd w:val="clear" w:color="auto" w:fill="auto"/>
            <w:noWrap/>
            <w:vAlign w:val="center"/>
            <w:hideMark/>
          </w:tcPr>
          <w:p w:rsidR="00E90DF8" w:rsidRPr="004E427F" w:rsidRDefault="00E90DF8" w:rsidP="0052610F">
            <w:pPr>
              <w:jc w:val="center"/>
            </w:pPr>
            <w:r w:rsidRPr="004E427F">
              <w:t>5.1.3</w:t>
            </w:r>
          </w:p>
        </w:tc>
        <w:tc>
          <w:tcPr>
            <w:tcW w:w="7587" w:type="dxa"/>
            <w:shd w:val="clear" w:color="auto" w:fill="auto"/>
            <w:vAlign w:val="center"/>
            <w:hideMark/>
          </w:tcPr>
          <w:p w:rsidR="00E90DF8" w:rsidRPr="004E427F" w:rsidRDefault="00E90DF8" w:rsidP="0052610F">
            <w:r w:rsidRPr="004E427F">
              <w:t>Площадки для занятий спортом</w:t>
            </w:r>
          </w:p>
        </w:tc>
      </w:tr>
      <w:tr w:rsidR="00E90DF8" w:rsidRPr="004E427F" w:rsidTr="004C4242">
        <w:trPr>
          <w:trHeight w:val="270"/>
        </w:trPr>
        <w:tc>
          <w:tcPr>
            <w:tcW w:w="1774" w:type="dxa"/>
            <w:shd w:val="clear" w:color="auto" w:fill="auto"/>
            <w:noWrap/>
            <w:vAlign w:val="center"/>
          </w:tcPr>
          <w:p w:rsidR="00E90DF8" w:rsidRPr="004E427F" w:rsidRDefault="00E90DF8" w:rsidP="0052610F">
            <w:pPr>
              <w:jc w:val="center"/>
            </w:pPr>
            <w:r w:rsidRPr="004E427F">
              <w:t>12.0.2</w:t>
            </w:r>
          </w:p>
        </w:tc>
        <w:tc>
          <w:tcPr>
            <w:tcW w:w="7587" w:type="dxa"/>
            <w:shd w:val="clear" w:color="auto" w:fill="auto"/>
            <w:vAlign w:val="center"/>
          </w:tcPr>
          <w:p w:rsidR="00E90DF8" w:rsidRPr="004E427F" w:rsidRDefault="00E90DF8" w:rsidP="0052610F">
            <w:r w:rsidRPr="004E427F">
              <w:t>Благоустройство территории</w:t>
            </w:r>
          </w:p>
        </w:tc>
      </w:tr>
    </w:tbl>
    <w:p w:rsidR="00E90DF8" w:rsidRPr="004E427F" w:rsidRDefault="00E90DF8" w:rsidP="00E90DF8">
      <w:pPr>
        <w:pStyle w:val="ConsPlusNormal"/>
        <w:jc w:val="both"/>
        <w:rPr>
          <w:rFonts w:ascii="Times New Roman" w:hAnsi="Times New Roman" w:cs="Times New Roman"/>
          <w:sz w:val="22"/>
        </w:rPr>
      </w:pPr>
    </w:p>
    <w:p w:rsidR="00E90DF8" w:rsidRPr="004E7F9A" w:rsidRDefault="00E90DF8" w:rsidP="00E90DF8">
      <w:pPr>
        <w:pStyle w:val="ConsPlusNormal"/>
        <w:ind w:firstLine="540"/>
        <w:jc w:val="both"/>
        <w:rPr>
          <w:rFonts w:ascii="Times New Roman" w:hAnsi="Times New Roman" w:cs="Times New Roman"/>
          <w:sz w:val="24"/>
          <w:szCs w:val="24"/>
        </w:rPr>
      </w:pPr>
      <w:r w:rsidRPr="004E7F9A">
        <w:rPr>
          <w:rFonts w:ascii="Times New Roman" w:hAnsi="Times New Roman" w:cs="Times New Roman"/>
          <w:sz w:val="24"/>
          <w:szCs w:val="24"/>
        </w:rPr>
        <w:t>Предельные размеры земельных участков и параметры разрешенного строительства, реконструкции объектов капитального строительства: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1. Минимальная и максимальная площадь земельного участка для данной зоны не устанавливаются.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2. Минимальная высота зданий, строений и сооружений для всех видов основного разрешенного и вспомогательного использования не устанавливается.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3. Максимальная высота зданий, строений и сооружений:</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всех видов основного разрешенного использования не устанавливается;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вспомогательных видов использования - 8 метров.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4. Минимальные отступы от границ земельного участка для всех видов основного разрешенного и вспомогательного использования принимаются в соответствии с требованиями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5. Требования к ограждению земельного участка для всех видов основного, условно разрешенного и вспомогательного использования принимаются в соответствии с требованиями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6. Максимальный процент застройки в границах земельного участка: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всех видов основного разрешенного использования не устанавливается;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вспомогательных видов использования - 2%.</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7. В случае если земельный участок находится в границах зоны с особыми условиями использования территорий, на него устанавливаются ограничения использования в соответствии с законодательством Российской Федерации.</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8. Условно разрешенные виды использования для данной зоны не устанавливаются.</w:t>
      </w:r>
    </w:p>
    <w:p w:rsidR="00E90DF8" w:rsidRPr="004E7F9A" w:rsidRDefault="00E90DF8" w:rsidP="00E90DF8">
      <w:pPr>
        <w:pStyle w:val="ConsPlusNormal"/>
        <w:jc w:val="both"/>
        <w:rPr>
          <w:rFonts w:ascii="Times New Roman" w:hAnsi="Times New Roman" w:cs="Times New Roman"/>
          <w:sz w:val="24"/>
          <w:szCs w:val="24"/>
        </w:rPr>
      </w:pPr>
    </w:p>
    <w:p w:rsidR="00E90DF8" w:rsidRPr="004E7F9A" w:rsidRDefault="00E90DF8" w:rsidP="00E90DF8">
      <w:pPr>
        <w:pStyle w:val="ConsPlusTitle"/>
        <w:ind w:firstLine="540"/>
        <w:jc w:val="both"/>
        <w:outlineLvl w:val="3"/>
        <w:rPr>
          <w:rFonts w:ascii="Times New Roman" w:hAnsi="Times New Roman" w:cs="Times New Roman"/>
          <w:sz w:val="24"/>
          <w:szCs w:val="24"/>
        </w:rPr>
      </w:pPr>
      <w:r w:rsidRPr="004E7F9A">
        <w:rPr>
          <w:rFonts w:ascii="Times New Roman" w:hAnsi="Times New Roman" w:cs="Times New Roman"/>
          <w:sz w:val="24"/>
          <w:szCs w:val="24"/>
        </w:rPr>
        <w:t xml:space="preserve">Статья 67. </w:t>
      </w:r>
      <w:proofErr w:type="spellStart"/>
      <w:r w:rsidRPr="004E7F9A">
        <w:rPr>
          <w:rFonts w:ascii="Times New Roman" w:hAnsi="Times New Roman" w:cs="Times New Roman"/>
          <w:sz w:val="24"/>
          <w:szCs w:val="24"/>
        </w:rPr>
        <w:t>Рп</w:t>
      </w:r>
      <w:proofErr w:type="spellEnd"/>
      <w:r w:rsidRPr="004E7F9A">
        <w:rPr>
          <w:rFonts w:ascii="Times New Roman" w:hAnsi="Times New Roman" w:cs="Times New Roman"/>
          <w:sz w:val="24"/>
          <w:szCs w:val="24"/>
        </w:rPr>
        <w:t>. Зона пляжей</w:t>
      </w:r>
    </w:p>
    <w:p w:rsidR="00E90DF8" w:rsidRPr="004E427F" w:rsidRDefault="00E90DF8" w:rsidP="00E90DF8">
      <w:pPr>
        <w:pStyle w:val="ConsPlusTitle"/>
        <w:ind w:firstLine="540"/>
        <w:jc w:val="both"/>
        <w:outlineLvl w:val="3"/>
        <w:rPr>
          <w:rFonts w:ascii="Times New Roman" w:hAnsi="Times New Roman" w:cs="Times New Roman"/>
          <w:sz w:val="24"/>
          <w:szCs w:val="24"/>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7587"/>
      </w:tblGrid>
      <w:tr w:rsidR="00E90DF8" w:rsidRPr="004E427F" w:rsidTr="004C4242">
        <w:trPr>
          <w:trHeight w:val="474"/>
        </w:trPr>
        <w:tc>
          <w:tcPr>
            <w:tcW w:w="9361" w:type="dxa"/>
            <w:gridSpan w:val="2"/>
            <w:shd w:val="clear" w:color="auto" w:fill="auto"/>
            <w:vAlign w:val="center"/>
            <w:hideMark/>
          </w:tcPr>
          <w:p w:rsidR="00E90DF8" w:rsidRPr="004E427F" w:rsidRDefault="00E90DF8" w:rsidP="0052610F">
            <w:pPr>
              <w:jc w:val="center"/>
              <w:rPr>
                <w:b/>
                <w:bCs/>
                <w:i/>
                <w:iCs/>
              </w:rPr>
            </w:pPr>
            <w:r w:rsidRPr="004E427F">
              <w:rPr>
                <w:b/>
                <w:bCs/>
                <w:i/>
                <w:iCs/>
              </w:rPr>
              <w:t>Основные виды разрешенного использования (наименование и код вида)</w:t>
            </w:r>
          </w:p>
        </w:tc>
      </w:tr>
      <w:tr w:rsidR="00E90DF8" w:rsidRPr="004E427F" w:rsidTr="004C4242">
        <w:trPr>
          <w:trHeight w:val="415"/>
        </w:trPr>
        <w:tc>
          <w:tcPr>
            <w:tcW w:w="1774" w:type="dxa"/>
            <w:shd w:val="clear" w:color="auto" w:fill="auto"/>
            <w:vAlign w:val="center"/>
            <w:hideMark/>
          </w:tcPr>
          <w:p w:rsidR="00E90DF8" w:rsidRPr="004E427F" w:rsidRDefault="00E90DF8" w:rsidP="0052610F">
            <w:pPr>
              <w:jc w:val="center"/>
              <w:rPr>
                <w:b/>
                <w:bCs/>
                <w:i/>
                <w:iCs/>
              </w:rPr>
            </w:pPr>
            <w:r w:rsidRPr="004E427F">
              <w:rPr>
                <w:b/>
                <w:bCs/>
                <w:i/>
                <w:iCs/>
              </w:rPr>
              <w:t>Код (числовое обозначение) вида разрешенного использования земельного участка</w:t>
            </w:r>
          </w:p>
        </w:tc>
        <w:tc>
          <w:tcPr>
            <w:tcW w:w="7587" w:type="dxa"/>
            <w:shd w:val="clear" w:color="auto" w:fill="auto"/>
            <w:vAlign w:val="center"/>
            <w:hideMark/>
          </w:tcPr>
          <w:p w:rsidR="00E90DF8" w:rsidRPr="004E427F" w:rsidRDefault="00E90DF8" w:rsidP="0052610F">
            <w:pPr>
              <w:jc w:val="center"/>
              <w:rPr>
                <w:b/>
                <w:bCs/>
                <w:i/>
                <w:iCs/>
              </w:rPr>
            </w:pPr>
            <w:r w:rsidRPr="004E427F">
              <w:rPr>
                <w:b/>
                <w:bCs/>
                <w:i/>
                <w:iCs/>
              </w:rPr>
              <w:t>Наименование вида разрешенного использования земельного участка</w:t>
            </w:r>
          </w:p>
        </w:tc>
      </w:tr>
      <w:tr w:rsidR="00E90DF8" w:rsidRPr="004E427F" w:rsidTr="004C4242">
        <w:trPr>
          <w:trHeight w:val="322"/>
        </w:trPr>
        <w:tc>
          <w:tcPr>
            <w:tcW w:w="1774" w:type="dxa"/>
            <w:shd w:val="clear" w:color="auto" w:fill="auto"/>
            <w:noWrap/>
            <w:vAlign w:val="center"/>
            <w:hideMark/>
          </w:tcPr>
          <w:p w:rsidR="00E90DF8" w:rsidRPr="004E427F" w:rsidRDefault="00E90DF8" w:rsidP="0052610F">
            <w:pPr>
              <w:jc w:val="center"/>
            </w:pPr>
            <w:r w:rsidRPr="004E427F">
              <w:t>5.1.3</w:t>
            </w:r>
          </w:p>
        </w:tc>
        <w:tc>
          <w:tcPr>
            <w:tcW w:w="7587" w:type="dxa"/>
            <w:shd w:val="clear" w:color="auto" w:fill="auto"/>
            <w:vAlign w:val="center"/>
            <w:hideMark/>
          </w:tcPr>
          <w:p w:rsidR="00E90DF8" w:rsidRPr="004E427F" w:rsidRDefault="00E90DF8" w:rsidP="0052610F">
            <w:r w:rsidRPr="004E427F">
              <w:t xml:space="preserve">Площадки для занятий спортом </w:t>
            </w:r>
          </w:p>
        </w:tc>
      </w:tr>
      <w:tr w:rsidR="00E90DF8" w:rsidRPr="004E427F" w:rsidTr="004C4242">
        <w:trPr>
          <w:trHeight w:val="270"/>
        </w:trPr>
        <w:tc>
          <w:tcPr>
            <w:tcW w:w="1774" w:type="dxa"/>
            <w:shd w:val="clear" w:color="auto" w:fill="auto"/>
            <w:noWrap/>
            <w:vAlign w:val="center"/>
          </w:tcPr>
          <w:p w:rsidR="00E90DF8" w:rsidRPr="004E427F" w:rsidRDefault="00E90DF8" w:rsidP="0052610F">
            <w:pPr>
              <w:jc w:val="center"/>
            </w:pPr>
            <w:r w:rsidRPr="004E427F">
              <w:t>11.1</w:t>
            </w:r>
          </w:p>
        </w:tc>
        <w:tc>
          <w:tcPr>
            <w:tcW w:w="7587" w:type="dxa"/>
            <w:shd w:val="clear" w:color="auto" w:fill="auto"/>
            <w:vAlign w:val="center"/>
          </w:tcPr>
          <w:p w:rsidR="00E90DF8" w:rsidRPr="004E427F" w:rsidRDefault="00E90DF8" w:rsidP="0052610F">
            <w:r w:rsidRPr="004E427F">
              <w:t xml:space="preserve">Общее пользование водными объектами </w:t>
            </w:r>
          </w:p>
        </w:tc>
      </w:tr>
    </w:tbl>
    <w:p w:rsidR="00E90DF8" w:rsidRPr="004E427F" w:rsidRDefault="00E90DF8" w:rsidP="00E90DF8">
      <w:pPr>
        <w:pStyle w:val="ConsPlusNormal"/>
        <w:jc w:val="both"/>
        <w:rPr>
          <w:rFonts w:ascii="Times New Roman" w:hAnsi="Times New Roman" w:cs="Times New Roman"/>
          <w:sz w:val="22"/>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1"/>
      </w:tblGrid>
      <w:tr w:rsidR="00E90DF8" w:rsidRPr="004E427F" w:rsidTr="004C4242">
        <w:trPr>
          <w:trHeight w:val="599"/>
        </w:trPr>
        <w:tc>
          <w:tcPr>
            <w:tcW w:w="9361" w:type="dxa"/>
            <w:shd w:val="clear" w:color="auto" w:fill="auto"/>
            <w:vAlign w:val="center"/>
            <w:hideMark/>
          </w:tcPr>
          <w:p w:rsidR="00E90DF8" w:rsidRPr="004E427F" w:rsidRDefault="00E90DF8" w:rsidP="0052610F">
            <w:pPr>
              <w:jc w:val="center"/>
              <w:rPr>
                <w:b/>
                <w:bCs/>
                <w:i/>
                <w:iCs/>
              </w:rPr>
            </w:pPr>
            <w:r w:rsidRPr="004E427F">
              <w:rPr>
                <w:b/>
                <w:bCs/>
                <w:i/>
                <w:iCs/>
              </w:rPr>
              <w:t>Условно-разрешенные виды разрешенного использования (наименование и код вида)</w:t>
            </w:r>
          </w:p>
        </w:tc>
      </w:tr>
      <w:tr w:rsidR="00E90DF8" w:rsidRPr="004E427F" w:rsidTr="004C4242">
        <w:trPr>
          <w:trHeight w:val="406"/>
        </w:trPr>
        <w:tc>
          <w:tcPr>
            <w:tcW w:w="9361" w:type="dxa"/>
            <w:shd w:val="clear" w:color="auto" w:fill="auto"/>
            <w:noWrap/>
            <w:vAlign w:val="center"/>
          </w:tcPr>
          <w:p w:rsidR="00E90DF8" w:rsidRPr="004E427F" w:rsidRDefault="00E90DF8" w:rsidP="0052610F">
            <w:r w:rsidRPr="004E427F">
              <w:t>Не устанавливаются</w:t>
            </w:r>
          </w:p>
        </w:tc>
      </w:tr>
    </w:tbl>
    <w:p w:rsidR="00E90DF8" w:rsidRPr="004E427F" w:rsidRDefault="00E90DF8" w:rsidP="00E90DF8">
      <w:pPr>
        <w:pStyle w:val="ConsPlusNormal"/>
        <w:jc w:val="both"/>
        <w:rPr>
          <w:rFonts w:ascii="Times New Roman" w:hAnsi="Times New Roman" w:cs="Times New Roman"/>
          <w:sz w:val="22"/>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7587"/>
      </w:tblGrid>
      <w:tr w:rsidR="00E90DF8" w:rsidRPr="004E427F" w:rsidTr="004C4242">
        <w:trPr>
          <w:trHeight w:val="474"/>
        </w:trPr>
        <w:tc>
          <w:tcPr>
            <w:tcW w:w="9361" w:type="dxa"/>
            <w:gridSpan w:val="2"/>
            <w:shd w:val="clear" w:color="auto" w:fill="auto"/>
            <w:vAlign w:val="center"/>
            <w:hideMark/>
          </w:tcPr>
          <w:p w:rsidR="00E90DF8" w:rsidRPr="004E427F" w:rsidRDefault="00E90DF8" w:rsidP="0052610F">
            <w:pPr>
              <w:jc w:val="center"/>
              <w:rPr>
                <w:b/>
                <w:bCs/>
                <w:i/>
                <w:iCs/>
              </w:rPr>
            </w:pPr>
            <w:r w:rsidRPr="004E427F">
              <w:rPr>
                <w:b/>
                <w:bCs/>
                <w:i/>
                <w:iCs/>
              </w:rPr>
              <w:lastRenderedPageBreak/>
              <w:t>Вспомогательные виды разрешенного использования (наименование и код вида)</w:t>
            </w:r>
          </w:p>
        </w:tc>
      </w:tr>
      <w:tr w:rsidR="00E90DF8" w:rsidRPr="004E427F" w:rsidTr="004C4242">
        <w:trPr>
          <w:trHeight w:val="415"/>
        </w:trPr>
        <w:tc>
          <w:tcPr>
            <w:tcW w:w="1774" w:type="dxa"/>
            <w:shd w:val="clear" w:color="auto" w:fill="auto"/>
            <w:vAlign w:val="center"/>
            <w:hideMark/>
          </w:tcPr>
          <w:p w:rsidR="00E90DF8" w:rsidRPr="004E427F" w:rsidRDefault="00E90DF8" w:rsidP="0052610F">
            <w:pPr>
              <w:jc w:val="center"/>
              <w:rPr>
                <w:b/>
                <w:bCs/>
                <w:i/>
                <w:iCs/>
              </w:rPr>
            </w:pPr>
            <w:r w:rsidRPr="004E427F">
              <w:rPr>
                <w:b/>
                <w:bCs/>
                <w:i/>
                <w:iCs/>
              </w:rPr>
              <w:t>Код (числовое обозначение) вида разрешенного использования земельного участка</w:t>
            </w:r>
          </w:p>
        </w:tc>
        <w:tc>
          <w:tcPr>
            <w:tcW w:w="7587" w:type="dxa"/>
            <w:shd w:val="clear" w:color="auto" w:fill="auto"/>
            <w:vAlign w:val="center"/>
            <w:hideMark/>
          </w:tcPr>
          <w:p w:rsidR="00E90DF8" w:rsidRPr="004E427F" w:rsidRDefault="00E90DF8" w:rsidP="0052610F">
            <w:pPr>
              <w:jc w:val="center"/>
              <w:rPr>
                <w:b/>
                <w:bCs/>
                <w:i/>
                <w:iCs/>
              </w:rPr>
            </w:pPr>
            <w:r w:rsidRPr="004E427F">
              <w:rPr>
                <w:b/>
                <w:bCs/>
                <w:i/>
                <w:iCs/>
              </w:rPr>
              <w:t>Наименование вида разрешенного использования земельного участка</w:t>
            </w:r>
          </w:p>
        </w:tc>
      </w:tr>
      <w:tr w:rsidR="00E90DF8" w:rsidRPr="004E427F" w:rsidTr="004C4242">
        <w:trPr>
          <w:trHeight w:val="322"/>
        </w:trPr>
        <w:tc>
          <w:tcPr>
            <w:tcW w:w="1774" w:type="dxa"/>
            <w:shd w:val="clear" w:color="auto" w:fill="auto"/>
            <w:noWrap/>
            <w:vAlign w:val="center"/>
            <w:hideMark/>
          </w:tcPr>
          <w:p w:rsidR="00E90DF8" w:rsidRPr="004E427F" w:rsidRDefault="00E90DF8" w:rsidP="0052610F">
            <w:pPr>
              <w:jc w:val="center"/>
            </w:pPr>
            <w:r w:rsidRPr="004E427F">
              <w:t>12.0.2</w:t>
            </w:r>
          </w:p>
        </w:tc>
        <w:tc>
          <w:tcPr>
            <w:tcW w:w="7587" w:type="dxa"/>
            <w:shd w:val="clear" w:color="auto" w:fill="auto"/>
            <w:vAlign w:val="center"/>
            <w:hideMark/>
          </w:tcPr>
          <w:p w:rsidR="00E90DF8" w:rsidRPr="004E427F" w:rsidRDefault="00E90DF8" w:rsidP="0052610F">
            <w:r w:rsidRPr="004E427F">
              <w:t xml:space="preserve">Благоустройство территории </w:t>
            </w:r>
          </w:p>
        </w:tc>
      </w:tr>
    </w:tbl>
    <w:p w:rsidR="00E90DF8" w:rsidRDefault="00E90DF8" w:rsidP="00E90DF8">
      <w:pPr>
        <w:pStyle w:val="ConsPlusNormal"/>
        <w:ind w:firstLine="540"/>
        <w:jc w:val="both"/>
        <w:rPr>
          <w:rFonts w:ascii="Times New Roman" w:hAnsi="Times New Roman" w:cs="Times New Roman"/>
          <w:sz w:val="22"/>
        </w:rPr>
      </w:pPr>
    </w:p>
    <w:p w:rsidR="00E90DF8" w:rsidRPr="004E7F9A" w:rsidRDefault="00E90DF8" w:rsidP="00E90DF8">
      <w:pPr>
        <w:pStyle w:val="ConsPlusNormal"/>
        <w:ind w:firstLine="540"/>
        <w:jc w:val="both"/>
        <w:rPr>
          <w:rFonts w:ascii="Times New Roman" w:hAnsi="Times New Roman" w:cs="Times New Roman"/>
          <w:sz w:val="24"/>
          <w:szCs w:val="24"/>
        </w:rPr>
      </w:pPr>
      <w:r w:rsidRPr="004E7F9A">
        <w:rPr>
          <w:rFonts w:ascii="Times New Roman" w:hAnsi="Times New Roman" w:cs="Times New Roman"/>
          <w:sz w:val="24"/>
          <w:szCs w:val="24"/>
        </w:rPr>
        <w:t>Предельные размеры земельных участков и параметры разрешенного строительства, реконструкции объектов капитального строительства: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1. Минимальная площадь земельного участка: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всех видов основного разрешенного использования принимается с учетом соблюдения действующего законодательства в части строительных, экологических, санитарно-гигиенических, противопожарных и иных правил, нормативов, но не менее занимаемой существующим или размещаемым в его границах объектом капитального строительства;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не устанавливается для вспомогательных видов использования.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2. Максимальная площадь земельного участка для всех видов основного разрешенного и вспомогательного использования не устанавливается.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3. Минимальная высота зданий, строений и сооружений для всех видов основного разрешенного и вспомогательного использования принимается в соответствии с проектными 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4. Максимальная высота зданий, строений, сооружений для всех видов основного разрешенного и вспомогательного использования - 8 метров.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5. Минимальные отступы от границ земельного участка для всех видов основного разрешенного и вспомогательного использования от границ земельного участка до выступающих частей объекта капитального строительства принимаются в соответствии с требованиями строительных, экологических, санитарно-гигиенических, противопожарных и иных правил, нормативов, но не менее 1 метра.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6. Требования к ограждению земельного участка для всех видов основного разрешенного и вспомогательного использования принимаются в соответствии с требованиями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7. Максимальный процент застройки в границах земельного участка для всех видов основного разрешенного и вспомогательного использования - 5%.</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8.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9. Условно разрешенные виды использования для данной зоны не устанавливаются.</w:t>
      </w:r>
    </w:p>
    <w:p w:rsidR="00E90DF8" w:rsidRDefault="00E90DF8" w:rsidP="00E90DF8">
      <w:pPr>
        <w:pStyle w:val="ConsPlusNormal"/>
        <w:jc w:val="both"/>
        <w:rPr>
          <w:rFonts w:ascii="Times New Roman" w:hAnsi="Times New Roman" w:cs="Times New Roman"/>
          <w:sz w:val="24"/>
          <w:szCs w:val="24"/>
        </w:rPr>
      </w:pPr>
    </w:p>
    <w:p w:rsidR="004C4242" w:rsidRPr="004E7F9A" w:rsidRDefault="004C4242" w:rsidP="00E90DF8">
      <w:pPr>
        <w:pStyle w:val="ConsPlusNormal"/>
        <w:jc w:val="both"/>
        <w:rPr>
          <w:rFonts w:ascii="Times New Roman" w:hAnsi="Times New Roman" w:cs="Times New Roman"/>
          <w:sz w:val="24"/>
          <w:szCs w:val="24"/>
        </w:rPr>
      </w:pPr>
    </w:p>
    <w:p w:rsidR="00E90DF8" w:rsidRPr="004E7F9A" w:rsidRDefault="00E90DF8" w:rsidP="00E90DF8">
      <w:pPr>
        <w:pStyle w:val="ConsPlusTitle"/>
        <w:ind w:firstLine="540"/>
        <w:jc w:val="both"/>
        <w:outlineLvl w:val="3"/>
        <w:rPr>
          <w:rFonts w:ascii="Times New Roman" w:hAnsi="Times New Roman" w:cs="Times New Roman"/>
          <w:sz w:val="24"/>
          <w:szCs w:val="24"/>
        </w:rPr>
      </w:pPr>
      <w:r w:rsidRPr="004E7F9A">
        <w:rPr>
          <w:rFonts w:ascii="Times New Roman" w:hAnsi="Times New Roman" w:cs="Times New Roman"/>
          <w:sz w:val="24"/>
          <w:szCs w:val="24"/>
        </w:rPr>
        <w:lastRenderedPageBreak/>
        <w:t>Статья 68. Градостроительные регламенты. Зоны сельскохозяйственного использования</w:t>
      </w:r>
    </w:p>
    <w:p w:rsidR="00E90DF8" w:rsidRPr="004E7F9A" w:rsidRDefault="00E90DF8" w:rsidP="00E90DF8">
      <w:pPr>
        <w:pStyle w:val="ConsPlusNormal"/>
        <w:jc w:val="both"/>
        <w:rPr>
          <w:rFonts w:ascii="Times New Roman" w:hAnsi="Times New Roman" w:cs="Times New Roman"/>
          <w:sz w:val="24"/>
          <w:szCs w:val="24"/>
        </w:rPr>
      </w:pPr>
    </w:p>
    <w:p w:rsidR="00E90DF8" w:rsidRPr="004E7F9A" w:rsidRDefault="00E90DF8" w:rsidP="00E90DF8">
      <w:pPr>
        <w:pStyle w:val="ConsPlusNormal"/>
        <w:ind w:firstLine="540"/>
        <w:jc w:val="both"/>
        <w:rPr>
          <w:rFonts w:ascii="Times New Roman" w:hAnsi="Times New Roman" w:cs="Times New Roman"/>
          <w:sz w:val="24"/>
          <w:szCs w:val="24"/>
        </w:rPr>
      </w:pPr>
      <w:r w:rsidRPr="004E7F9A">
        <w:rPr>
          <w:rFonts w:ascii="Times New Roman" w:hAnsi="Times New Roman" w:cs="Times New Roman"/>
          <w:sz w:val="24"/>
          <w:szCs w:val="24"/>
        </w:rPr>
        <w:t>1. В состав зон сельскохозяйственного использования включаются зоны сельскохозяйственных угодий, научных и опытных станций сельскохозяйственного профиля, а также производственного комплекса по разработке и освоению инновационных технологий в сельском хозяйстве.</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2. В составе зон сельскохозяйственного использования выделены:</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xml:space="preserve">1) зона агробиологической станции </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2) зона сельскохозяйственных угодий;</w:t>
      </w:r>
    </w:p>
    <w:p w:rsidR="00E90DF8" w:rsidRPr="004E7F9A" w:rsidRDefault="00E90DF8" w:rsidP="00E90DF8">
      <w:pPr>
        <w:pStyle w:val="ConsPlusNormal"/>
        <w:jc w:val="both"/>
        <w:rPr>
          <w:rFonts w:ascii="Times New Roman" w:hAnsi="Times New Roman" w:cs="Times New Roman"/>
          <w:sz w:val="24"/>
          <w:szCs w:val="24"/>
        </w:rPr>
      </w:pPr>
    </w:p>
    <w:p w:rsidR="00E90DF8" w:rsidRDefault="00E90DF8" w:rsidP="00E90DF8">
      <w:pPr>
        <w:pStyle w:val="ConsPlusTitle"/>
        <w:ind w:firstLine="540"/>
        <w:jc w:val="both"/>
        <w:outlineLvl w:val="3"/>
        <w:rPr>
          <w:rFonts w:ascii="Times New Roman" w:hAnsi="Times New Roman" w:cs="Times New Roman"/>
          <w:sz w:val="24"/>
          <w:szCs w:val="24"/>
        </w:rPr>
      </w:pPr>
      <w:r w:rsidRPr="004E7F9A">
        <w:rPr>
          <w:rFonts w:ascii="Times New Roman" w:hAnsi="Times New Roman" w:cs="Times New Roman"/>
          <w:sz w:val="24"/>
          <w:szCs w:val="24"/>
        </w:rPr>
        <w:t>Статья 69. Сб. Зона агробиологической станции</w:t>
      </w:r>
    </w:p>
    <w:p w:rsidR="005323B6" w:rsidRPr="004E7F9A" w:rsidRDefault="005323B6" w:rsidP="00E90DF8">
      <w:pPr>
        <w:pStyle w:val="ConsPlusTitle"/>
        <w:ind w:firstLine="540"/>
        <w:jc w:val="both"/>
        <w:outlineLvl w:val="3"/>
        <w:rPr>
          <w:rFonts w:ascii="Times New Roman" w:hAnsi="Times New Roman" w:cs="Times New Roman"/>
          <w:sz w:val="24"/>
          <w:szCs w:val="24"/>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7587"/>
      </w:tblGrid>
      <w:tr w:rsidR="00E90DF8" w:rsidRPr="004E427F" w:rsidTr="004C4242">
        <w:trPr>
          <w:trHeight w:val="474"/>
        </w:trPr>
        <w:tc>
          <w:tcPr>
            <w:tcW w:w="9361" w:type="dxa"/>
            <w:gridSpan w:val="2"/>
            <w:shd w:val="clear" w:color="auto" w:fill="auto"/>
            <w:vAlign w:val="center"/>
            <w:hideMark/>
          </w:tcPr>
          <w:p w:rsidR="00E90DF8" w:rsidRPr="004E427F" w:rsidRDefault="00E90DF8" w:rsidP="0052610F">
            <w:pPr>
              <w:jc w:val="center"/>
              <w:rPr>
                <w:b/>
                <w:bCs/>
                <w:i/>
                <w:iCs/>
              </w:rPr>
            </w:pPr>
            <w:r w:rsidRPr="004E427F">
              <w:rPr>
                <w:b/>
                <w:bCs/>
                <w:i/>
                <w:iCs/>
              </w:rPr>
              <w:t>Основные виды разрешенного использования (наименование и код вида)</w:t>
            </w:r>
          </w:p>
        </w:tc>
      </w:tr>
      <w:tr w:rsidR="00E90DF8" w:rsidRPr="004E427F" w:rsidTr="004C4242">
        <w:trPr>
          <w:trHeight w:val="415"/>
        </w:trPr>
        <w:tc>
          <w:tcPr>
            <w:tcW w:w="1774" w:type="dxa"/>
            <w:shd w:val="clear" w:color="auto" w:fill="auto"/>
            <w:vAlign w:val="center"/>
            <w:hideMark/>
          </w:tcPr>
          <w:p w:rsidR="00E90DF8" w:rsidRPr="004E427F" w:rsidRDefault="00E90DF8" w:rsidP="0052610F">
            <w:pPr>
              <w:jc w:val="center"/>
              <w:rPr>
                <w:b/>
                <w:bCs/>
                <w:i/>
                <w:iCs/>
              </w:rPr>
            </w:pPr>
            <w:r w:rsidRPr="004E427F">
              <w:rPr>
                <w:b/>
                <w:bCs/>
                <w:i/>
                <w:iCs/>
              </w:rPr>
              <w:t>Код (числовое обозначение) вида разрешенного использования земельного участка</w:t>
            </w:r>
          </w:p>
        </w:tc>
        <w:tc>
          <w:tcPr>
            <w:tcW w:w="7587" w:type="dxa"/>
            <w:shd w:val="clear" w:color="auto" w:fill="auto"/>
            <w:vAlign w:val="center"/>
            <w:hideMark/>
          </w:tcPr>
          <w:p w:rsidR="00E90DF8" w:rsidRPr="004E427F" w:rsidRDefault="00E90DF8" w:rsidP="0052610F">
            <w:pPr>
              <w:jc w:val="center"/>
              <w:rPr>
                <w:b/>
                <w:bCs/>
                <w:i/>
                <w:iCs/>
              </w:rPr>
            </w:pPr>
            <w:r w:rsidRPr="004E427F">
              <w:rPr>
                <w:b/>
                <w:bCs/>
                <w:i/>
                <w:iCs/>
              </w:rPr>
              <w:t>Наименование вида разрешенного использования земельного участка</w:t>
            </w:r>
          </w:p>
        </w:tc>
      </w:tr>
      <w:tr w:rsidR="00E90DF8" w:rsidRPr="004E427F" w:rsidTr="004C4242">
        <w:trPr>
          <w:trHeight w:val="322"/>
        </w:trPr>
        <w:tc>
          <w:tcPr>
            <w:tcW w:w="1774" w:type="dxa"/>
            <w:shd w:val="clear" w:color="auto" w:fill="auto"/>
            <w:noWrap/>
            <w:vAlign w:val="center"/>
          </w:tcPr>
          <w:p w:rsidR="00E90DF8" w:rsidRPr="004E427F" w:rsidRDefault="00E90DF8" w:rsidP="0052610F">
            <w:pPr>
              <w:jc w:val="center"/>
            </w:pPr>
            <w:r>
              <w:t>1.1</w:t>
            </w:r>
          </w:p>
        </w:tc>
        <w:tc>
          <w:tcPr>
            <w:tcW w:w="7587" w:type="dxa"/>
            <w:shd w:val="clear" w:color="auto" w:fill="auto"/>
            <w:vAlign w:val="center"/>
          </w:tcPr>
          <w:p w:rsidR="00E90DF8" w:rsidRPr="004E427F" w:rsidRDefault="00E90DF8" w:rsidP="0052610F">
            <w:r>
              <w:t>Растениеводство</w:t>
            </w:r>
          </w:p>
        </w:tc>
      </w:tr>
      <w:tr w:rsidR="00E90DF8" w:rsidRPr="004E427F" w:rsidTr="004C4242">
        <w:trPr>
          <w:trHeight w:val="270"/>
        </w:trPr>
        <w:tc>
          <w:tcPr>
            <w:tcW w:w="1774" w:type="dxa"/>
            <w:shd w:val="clear" w:color="auto" w:fill="auto"/>
            <w:noWrap/>
            <w:vAlign w:val="center"/>
          </w:tcPr>
          <w:p w:rsidR="00E90DF8" w:rsidRPr="004E427F" w:rsidRDefault="00E90DF8" w:rsidP="0052610F">
            <w:pPr>
              <w:jc w:val="center"/>
            </w:pPr>
            <w:r>
              <w:t>1.14</w:t>
            </w:r>
          </w:p>
        </w:tc>
        <w:tc>
          <w:tcPr>
            <w:tcW w:w="7587" w:type="dxa"/>
            <w:shd w:val="clear" w:color="auto" w:fill="auto"/>
            <w:vAlign w:val="center"/>
          </w:tcPr>
          <w:p w:rsidR="00E90DF8" w:rsidRPr="004E427F" w:rsidRDefault="00E90DF8" w:rsidP="0052610F">
            <w:pPr>
              <w:autoSpaceDE w:val="0"/>
              <w:autoSpaceDN w:val="0"/>
              <w:adjustRightInd w:val="0"/>
            </w:pPr>
            <w:r>
              <w:t xml:space="preserve">Научное обеспечение сельского хозяйства </w:t>
            </w:r>
          </w:p>
        </w:tc>
      </w:tr>
      <w:tr w:rsidR="00E90DF8" w:rsidRPr="004E427F" w:rsidTr="004C4242">
        <w:trPr>
          <w:trHeight w:val="270"/>
        </w:trPr>
        <w:tc>
          <w:tcPr>
            <w:tcW w:w="1774" w:type="dxa"/>
            <w:shd w:val="clear" w:color="auto" w:fill="auto"/>
            <w:noWrap/>
            <w:vAlign w:val="center"/>
          </w:tcPr>
          <w:p w:rsidR="00E90DF8" w:rsidRPr="004E427F" w:rsidRDefault="00E90DF8" w:rsidP="0052610F">
            <w:pPr>
              <w:jc w:val="center"/>
            </w:pPr>
            <w:r>
              <w:t>1.17</w:t>
            </w:r>
          </w:p>
        </w:tc>
        <w:tc>
          <w:tcPr>
            <w:tcW w:w="7587" w:type="dxa"/>
            <w:shd w:val="clear" w:color="auto" w:fill="auto"/>
            <w:vAlign w:val="center"/>
          </w:tcPr>
          <w:p w:rsidR="00E90DF8" w:rsidRPr="004E427F" w:rsidRDefault="00E90DF8" w:rsidP="0052610F">
            <w:pPr>
              <w:autoSpaceDE w:val="0"/>
              <w:autoSpaceDN w:val="0"/>
              <w:adjustRightInd w:val="0"/>
            </w:pPr>
            <w:r>
              <w:t>Питомники</w:t>
            </w:r>
          </w:p>
        </w:tc>
      </w:tr>
      <w:tr w:rsidR="00E90DF8" w:rsidRPr="004E427F" w:rsidTr="004C4242">
        <w:trPr>
          <w:trHeight w:val="270"/>
        </w:trPr>
        <w:tc>
          <w:tcPr>
            <w:tcW w:w="1774" w:type="dxa"/>
            <w:shd w:val="clear" w:color="auto" w:fill="auto"/>
            <w:noWrap/>
            <w:vAlign w:val="center"/>
          </w:tcPr>
          <w:p w:rsidR="00E90DF8" w:rsidRPr="004E427F" w:rsidRDefault="00E90DF8" w:rsidP="0052610F">
            <w:pPr>
              <w:jc w:val="center"/>
            </w:pPr>
            <w:r>
              <w:t>1.18</w:t>
            </w:r>
          </w:p>
        </w:tc>
        <w:tc>
          <w:tcPr>
            <w:tcW w:w="7587" w:type="dxa"/>
            <w:shd w:val="clear" w:color="auto" w:fill="auto"/>
            <w:vAlign w:val="center"/>
          </w:tcPr>
          <w:p w:rsidR="00E90DF8" w:rsidRPr="004E427F" w:rsidRDefault="00E90DF8" w:rsidP="0052610F">
            <w:pPr>
              <w:autoSpaceDE w:val="0"/>
              <w:autoSpaceDN w:val="0"/>
              <w:adjustRightInd w:val="0"/>
            </w:pPr>
            <w:r>
              <w:t xml:space="preserve">Обеспечение сельскохозяйственного производства </w:t>
            </w:r>
          </w:p>
        </w:tc>
      </w:tr>
      <w:tr w:rsidR="00E90DF8" w:rsidRPr="004E427F" w:rsidTr="004C4242">
        <w:trPr>
          <w:trHeight w:val="270"/>
        </w:trPr>
        <w:tc>
          <w:tcPr>
            <w:tcW w:w="1774" w:type="dxa"/>
            <w:shd w:val="clear" w:color="auto" w:fill="auto"/>
            <w:noWrap/>
            <w:vAlign w:val="center"/>
          </w:tcPr>
          <w:p w:rsidR="00E90DF8" w:rsidRPr="004E427F" w:rsidRDefault="00E90DF8" w:rsidP="0052610F">
            <w:pPr>
              <w:jc w:val="center"/>
            </w:pPr>
            <w:r>
              <w:t>2.1.1</w:t>
            </w:r>
          </w:p>
        </w:tc>
        <w:tc>
          <w:tcPr>
            <w:tcW w:w="7587" w:type="dxa"/>
            <w:shd w:val="clear" w:color="auto" w:fill="auto"/>
            <w:vAlign w:val="center"/>
          </w:tcPr>
          <w:p w:rsidR="00E90DF8" w:rsidRPr="004E427F" w:rsidRDefault="00E90DF8" w:rsidP="0052610F">
            <w:pPr>
              <w:autoSpaceDE w:val="0"/>
              <w:autoSpaceDN w:val="0"/>
              <w:adjustRightInd w:val="0"/>
            </w:pPr>
            <w:r>
              <w:t xml:space="preserve">Малоэтажная многоквартирная жилая застройка </w:t>
            </w:r>
          </w:p>
        </w:tc>
      </w:tr>
      <w:tr w:rsidR="00E90DF8" w:rsidRPr="004E427F" w:rsidTr="004C4242">
        <w:trPr>
          <w:trHeight w:val="270"/>
        </w:trPr>
        <w:tc>
          <w:tcPr>
            <w:tcW w:w="1774" w:type="dxa"/>
            <w:shd w:val="clear" w:color="auto" w:fill="auto"/>
            <w:noWrap/>
            <w:vAlign w:val="center"/>
          </w:tcPr>
          <w:p w:rsidR="00E90DF8" w:rsidRPr="004E427F" w:rsidRDefault="00E90DF8" w:rsidP="0052610F">
            <w:pPr>
              <w:jc w:val="center"/>
            </w:pPr>
            <w:r>
              <w:t>3.9.3</w:t>
            </w:r>
          </w:p>
        </w:tc>
        <w:tc>
          <w:tcPr>
            <w:tcW w:w="7587" w:type="dxa"/>
            <w:shd w:val="clear" w:color="auto" w:fill="auto"/>
            <w:vAlign w:val="center"/>
          </w:tcPr>
          <w:p w:rsidR="00E90DF8" w:rsidRPr="004E427F" w:rsidRDefault="00E90DF8" w:rsidP="0052610F">
            <w:r>
              <w:t xml:space="preserve">Проведение научных испытаний </w:t>
            </w:r>
          </w:p>
        </w:tc>
      </w:tr>
    </w:tbl>
    <w:p w:rsidR="00E90DF8" w:rsidRPr="004E427F" w:rsidRDefault="00E90DF8" w:rsidP="00E90DF8">
      <w:pPr>
        <w:pStyle w:val="ConsPlusNormal"/>
        <w:jc w:val="both"/>
        <w:rPr>
          <w:rFonts w:ascii="Times New Roman" w:hAnsi="Times New Roman" w:cs="Times New Roman"/>
          <w:sz w:val="22"/>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1"/>
      </w:tblGrid>
      <w:tr w:rsidR="00E90DF8" w:rsidRPr="004E427F" w:rsidTr="004C4242">
        <w:trPr>
          <w:trHeight w:val="599"/>
        </w:trPr>
        <w:tc>
          <w:tcPr>
            <w:tcW w:w="9361" w:type="dxa"/>
            <w:shd w:val="clear" w:color="auto" w:fill="auto"/>
            <w:vAlign w:val="center"/>
            <w:hideMark/>
          </w:tcPr>
          <w:p w:rsidR="00E90DF8" w:rsidRPr="004E427F" w:rsidRDefault="00E90DF8" w:rsidP="0052610F">
            <w:pPr>
              <w:jc w:val="center"/>
              <w:rPr>
                <w:b/>
                <w:bCs/>
                <w:i/>
                <w:iCs/>
              </w:rPr>
            </w:pPr>
            <w:r w:rsidRPr="004E427F">
              <w:rPr>
                <w:b/>
                <w:bCs/>
                <w:i/>
                <w:iCs/>
              </w:rPr>
              <w:t>Условно-разрешенные виды разрешенного использования (наименование и код вида)</w:t>
            </w:r>
          </w:p>
        </w:tc>
      </w:tr>
      <w:tr w:rsidR="00E90DF8" w:rsidRPr="004E427F" w:rsidTr="004C4242">
        <w:trPr>
          <w:trHeight w:val="406"/>
        </w:trPr>
        <w:tc>
          <w:tcPr>
            <w:tcW w:w="9361" w:type="dxa"/>
            <w:shd w:val="clear" w:color="auto" w:fill="auto"/>
            <w:noWrap/>
            <w:vAlign w:val="center"/>
          </w:tcPr>
          <w:p w:rsidR="00E90DF8" w:rsidRPr="004E427F" w:rsidRDefault="00E90DF8" w:rsidP="0052610F">
            <w:r w:rsidRPr="004E427F">
              <w:t>Не устанавливаются</w:t>
            </w:r>
          </w:p>
        </w:tc>
      </w:tr>
    </w:tbl>
    <w:p w:rsidR="00E90DF8" w:rsidRPr="004E427F" w:rsidRDefault="00E90DF8" w:rsidP="00E90DF8">
      <w:pPr>
        <w:pStyle w:val="ConsPlusNormal"/>
        <w:jc w:val="both"/>
        <w:rPr>
          <w:rFonts w:ascii="Times New Roman" w:hAnsi="Times New Roman" w:cs="Times New Roman"/>
          <w:sz w:val="22"/>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7587"/>
      </w:tblGrid>
      <w:tr w:rsidR="00E90DF8" w:rsidRPr="004E427F" w:rsidTr="004C4242">
        <w:trPr>
          <w:trHeight w:val="474"/>
        </w:trPr>
        <w:tc>
          <w:tcPr>
            <w:tcW w:w="9361" w:type="dxa"/>
            <w:gridSpan w:val="2"/>
            <w:shd w:val="clear" w:color="auto" w:fill="auto"/>
            <w:vAlign w:val="center"/>
            <w:hideMark/>
          </w:tcPr>
          <w:p w:rsidR="00E90DF8" w:rsidRPr="004E427F" w:rsidRDefault="00E90DF8" w:rsidP="0052610F">
            <w:pPr>
              <w:jc w:val="center"/>
              <w:rPr>
                <w:b/>
                <w:bCs/>
                <w:i/>
                <w:iCs/>
              </w:rPr>
            </w:pPr>
            <w:r w:rsidRPr="004E427F">
              <w:rPr>
                <w:b/>
                <w:bCs/>
                <w:i/>
                <w:iCs/>
              </w:rPr>
              <w:t>Вспомогательные виды разрешенного использования (наименование и код вида)</w:t>
            </w:r>
          </w:p>
        </w:tc>
      </w:tr>
      <w:tr w:rsidR="00E90DF8" w:rsidRPr="004E427F" w:rsidTr="004C4242">
        <w:trPr>
          <w:trHeight w:val="415"/>
        </w:trPr>
        <w:tc>
          <w:tcPr>
            <w:tcW w:w="1774" w:type="dxa"/>
            <w:shd w:val="clear" w:color="auto" w:fill="auto"/>
            <w:vAlign w:val="center"/>
            <w:hideMark/>
          </w:tcPr>
          <w:p w:rsidR="00E90DF8" w:rsidRPr="004E427F" w:rsidRDefault="00E90DF8" w:rsidP="0052610F">
            <w:pPr>
              <w:jc w:val="center"/>
              <w:rPr>
                <w:b/>
                <w:bCs/>
                <w:i/>
                <w:iCs/>
              </w:rPr>
            </w:pPr>
            <w:r w:rsidRPr="004E427F">
              <w:rPr>
                <w:b/>
                <w:bCs/>
                <w:i/>
                <w:iCs/>
              </w:rPr>
              <w:t>Код (числовое обозначение) вида разрешенного использования земельного участка</w:t>
            </w:r>
          </w:p>
        </w:tc>
        <w:tc>
          <w:tcPr>
            <w:tcW w:w="7587" w:type="dxa"/>
            <w:shd w:val="clear" w:color="auto" w:fill="auto"/>
            <w:vAlign w:val="center"/>
            <w:hideMark/>
          </w:tcPr>
          <w:p w:rsidR="00E90DF8" w:rsidRPr="004E427F" w:rsidRDefault="00E90DF8" w:rsidP="0052610F">
            <w:pPr>
              <w:jc w:val="center"/>
              <w:rPr>
                <w:b/>
                <w:bCs/>
                <w:i/>
                <w:iCs/>
              </w:rPr>
            </w:pPr>
            <w:r w:rsidRPr="004E427F">
              <w:rPr>
                <w:b/>
                <w:bCs/>
                <w:i/>
                <w:iCs/>
              </w:rPr>
              <w:t>Наименование вида разрешенного использования земельного участка</w:t>
            </w:r>
          </w:p>
        </w:tc>
      </w:tr>
      <w:tr w:rsidR="00E90DF8" w:rsidRPr="004E427F" w:rsidTr="004C4242">
        <w:trPr>
          <w:trHeight w:val="322"/>
        </w:trPr>
        <w:tc>
          <w:tcPr>
            <w:tcW w:w="1774" w:type="dxa"/>
            <w:shd w:val="clear" w:color="auto" w:fill="auto"/>
            <w:noWrap/>
            <w:vAlign w:val="center"/>
            <w:hideMark/>
          </w:tcPr>
          <w:p w:rsidR="00E90DF8" w:rsidRPr="004E427F" w:rsidRDefault="00E90DF8" w:rsidP="0052610F">
            <w:pPr>
              <w:jc w:val="center"/>
            </w:pPr>
            <w:r w:rsidRPr="004E427F">
              <w:t>12.0.2</w:t>
            </w:r>
          </w:p>
        </w:tc>
        <w:tc>
          <w:tcPr>
            <w:tcW w:w="7587" w:type="dxa"/>
            <w:shd w:val="clear" w:color="auto" w:fill="auto"/>
            <w:vAlign w:val="center"/>
            <w:hideMark/>
          </w:tcPr>
          <w:p w:rsidR="00E90DF8" w:rsidRPr="004E427F" w:rsidRDefault="00E90DF8" w:rsidP="0052610F">
            <w:r w:rsidRPr="004E427F">
              <w:t xml:space="preserve">Благоустройство территории </w:t>
            </w:r>
          </w:p>
        </w:tc>
      </w:tr>
    </w:tbl>
    <w:p w:rsidR="00E90DF8" w:rsidRDefault="00E90DF8" w:rsidP="00E90DF8">
      <w:pPr>
        <w:autoSpaceDE w:val="0"/>
        <w:autoSpaceDN w:val="0"/>
        <w:adjustRightInd w:val="0"/>
        <w:jc w:val="both"/>
      </w:pPr>
    </w:p>
    <w:p w:rsidR="00E90DF8" w:rsidRPr="004E7F9A" w:rsidRDefault="00E90DF8" w:rsidP="00E90DF8">
      <w:pPr>
        <w:autoSpaceDE w:val="0"/>
        <w:autoSpaceDN w:val="0"/>
        <w:adjustRightInd w:val="0"/>
        <w:ind w:firstLine="540"/>
        <w:jc w:val="both"/>
        <w:rPr>
          <w:sz w:val="24"/>
          <w:szCs w:val="24"/>
        </w:rPr>
      </w:pPr>
      <w:r w:rsidRPr="004E7F9A">
        <w:rPr>
          <w:sz w:val="24"/>
          <w:szCs w:val="24"/>
        </w:rPr>
        <w:t>Предельные размеры земельных участков и параметры разрешенного строительства, реконструкции многоквартирных жилых домов:</w:t>
      </w:r>
    </w:p>
    <w:p w:rsidR="00E90DF8" w:rsidRPr="004E7F9A" w:rsidRDefault="00E90DF8" w:rsidP="00E90DF8">
      <w:pPr>
        <w:autoSpaceDE w:val="0"/>
        <w:autoSpaceDN w:val="0"/>
        <w:adjustRightInd w:val="0"/>
        <w:spacing w:before="220"/>
        <w:ind w:firstLine="540"/>
        <w:jc w:val="both"/>
        <w:rPr>
          <w:sz w:val="24"/>
          <w:szCs w:val="24"/>
        </w:rPr>
      </w:pPr>
      <w:r w:rsidRPr="004E7F9A">
        <w:rPr>
          <w:sz w:val="24"/>
          <w:szCs w:val="24"/>
        </w:rPr>
        <w:t>1. Минимальная площадь земельного участка:</w:t>
      </w:r>
    </w:p>
    <w:p w:rsidR="00E90DF8" w:rsidRPr="004E7F9A" w:rsidRDefault="00E90DF8" w:rsidP="00E90DF8">
      <w:pPr>
        <w:autoSpaceDE w:val="0"/>
        <w:autoSpaceDN w:val="0"/>
        <w:adjustRightInd w:val="0"/>
        <w:spacing w:before="220"/>
        <w:ind w:firstLine="540"/>
        <w:jc w:val="both"/>
        <w:rPr>
          <w:sz w:val="24"/>
          <w:szCs w:val="24"/>
        </w:rPr>
      </w:pPr>
      <w:r w:rsidRPr="004E7F9A">
        <w:rPr>
          <w:sz w:val="24"/>
          <w:szCs w:val="24"/>
        </w:rPr>
        <w:t>- для строительства многоквартирного жилого дома с количеством этажей не более чем три принимается из расчета - 26 кв. м на человека;</w:t>
      </w:r>
    </w:p>
    <w:p w:rsidR="00E90DF8" w:rsidRPr="004E7F9A" w:rsidRDefault="00E90DF8" w:rsidP="00E90DF8">
      <w:pPr>
        <w:autoSpaceDE w:val="0"/>
        <w:autoSpaceDN w:val="0"/>
        <w:adjustRightInd w:val="0"/>
        <w:spacing w:before="220"/>
        <w:ind w:firstLine="540"/>
        <w:jc w:val="both"/>
        <w:rPr>
          <w:sz w:val="24"/>
          <w:szCs w:val="24"/>
        </w:rPr>
      </w:pPr>
      <w:r w:rsidRPr="004E7F9A">
        <w:rPr>
          <w:sz w:val="24"/>
          <w:szCs w:val="24"/>
        </w:rPr>
        <w:lastRenderedPageBreak/>
        <w:t>- для всех видов основного разрешенного использования, не относящихся к зданиям жилой застройки, принимается с учетом соблюдения действующего законодательства в части строительных, экологических, санитарно-гигиенических, противопожарных и иных правил, нормативов, но не менее занимаемой существующим или размещаемым в его границах объектом капитального строительства;</w:t>
      </w:r>
    </w:p>
    <w:p w:rsidR="00E90DF8" w:rsidRPr="004E7F9A" w:rsidRDefault="00E90DF8" w:rsidP="00E90DF8">
      <w:pPr>
        <w:autoSpaceDE w:val="0"/>
        <w:autoSpaceDN w:val="0"/>
        <w:adjustRightInd w:val="0"/>
        <w:spacing w:before="220"/>
        <w:ind w:firstLine="540"/>
        <w:jc w:val="both"/>
        <w:rPr>
          <w:sz w:val="24"/>
          <w:szCs w:val="24"/>
        </w:rPr>
      </w:pPr>
      <w:r w:rsidRPr="004E7F9A">
        <w:rPr>
          <w:sz w:val="24"/>
          <w:szCs w:val="24"/>
        </w:rPr>
        <w:t>- не устанавливается для вспомогательных видов использования.</w:t>
      </w:r>
    </w:p>
    <w:p w:rsidR="00E90DF8" w:rsidRPr="004E7F9A" w:rsidRDefault="00E90DF8" w:rsidP="00E90DF8">
      <w:pPr>
        <w:autoSpaceDE w:val="0"/>
        <w:autoSpaceDN w:val="0"/>
        <w:adjustRightInd w:val="0"/>
        <w:spacing w:before="220"/>
        <w:ind w:firstLine="540"/>
        <w:jc w:val="both"/>
        <w:rPr>
          <w:sz w:val="24"/>
          <w:szCs w:val="24"/>
        </w:rPr>
      </w:pPr>
      <w:r w:rsidRPr="004E7F9A">
        <w:rPr>
          <w:sz w:val="24"/>
          <w:szCs w:val="24"/>
        </w:rPr>
        <w:t>2. Максимальная площадь земельного участка для всех видов основного разрешенного и вспомогательного использования не устанавливается.</w:t>
      </w:r>
    </w:p>
    <w:p w:rsidR="00E90DF8" w:rsidRPr="004E7F9A" w:rsidRDefault="00E90DF8" w:rsidP="00E90DF8">
      <w:pPr>
        <w:autoSpaceDE w:val="0"/>
        <w:autoSpaceDN w:val="0"/>
        <w:adjustRightInd w:val="0"/>
        <w:spacing w:before="220"/>
        <w:ind w:firstLine="540"/>
        <w:jc w:val="both"/>
        <w:rPr>
          <w:sz w:val="24"/>
          <w:szCs w:val="24"/>
        </w:rPr>
      </w:pPr>
      <w:r w:rsidRPr="004E7F9A">
        <w:rPr>
          <w:sz w:val="24"/>
          <w:szCs w:val="24"/>
        </w:rPr>
        <w:t>3. Минимальное количество надземных этажей:</w:t>
      </w:r>
    </w:p>
    <w:p w:rsidR="00E90DF8" w:rsidRPr="004E7F9A" w:rsidRDefault="00E90DF8" w:rsidP="00E90DF8">
      <w:pPr>
        <w:autoSpaceDE w:val="0"/>
        <w:autoSpaceDN w:val="0"/>
        <w:adjustRightInd w:val="0"/>
        <w:spacing w:before="220"/>
        <w:ind w:firstLine="540"/>
        <w:jc w:val="both"/>
        <w:rPr>
          <w:sz w:val="24"/>
          <w:szCs w:val="24"/>
        </w:rPr>
      </w:pPr>
      <w:r w:rsidRPr="004E7F9A">
        <w:rPr>
          <w:sz w:val="24"/>
          <w:szCs w:val="24"/>
        </w:rPr>
        <w:t>- здания жилой застройки - 1 этаж;</w:t>
      </w:r>
    </w:p>
    <w:p w:rsidR="00E90DF8" w:rsidRPr="004E7F9A" w:rsidRDefault="00E90DF8" w:rsidP="00E90DF8">
      <w:pPr>
        <w:autoSpaceDE w:val="0"/>
        <w:autoSpaceDN w:val="0"/>
        <w:adjustRightInd w:val="0"/>
        <w:spacing w:before="220"/>
        <w:ind w:firstLine="540"/>
        <w:jc w:val="both"/>
        <w:rPr>
          <w:sz w:val="24"/>
          <w:szCs w:val="24"/>
        </w:rPr>
      </w:pPr>
      <w:r w:rsidRPr="004E7F9A">
        <w:rPr>
          <w:sz w:val="24"/>
          <w:szCs w:val="24"/>
        </w:rPr>
        <w:t>- для всех видов основного разрешенного использования, не относящихся к зданиям жилой застройки, принимается в соответствии с проектными 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w:t>
      </w:r>
    </w:p>
    <w:p w:rsidR="00E90DF8" w:rsidRPr="004E7F9A" w:rsidRDefault="00E90DF8" w:rsidP="00E90DF8">
      <w:pPr>
        <w:autoSpaceDE w:val="0"/>
        <w:autoSpaceDN w:val="0"/>
        <w:adjustRightInd w:val="0"/>
        <w:spacing w:before="220"/>
        <w:ind w:firstLine="540"/>
        <w:jc w:val="both"/>
        <w:rPr>
          <w:sz w:val="24"/>
          <w:szCs w:val="24"/>
        </w:rPr>
      </w:pPr>
      <w:r w:rsidRPr="004E7F9A">
        <w:rPr>
          <w:sz w:val="24"/>
          <w:szCs w:val="24"/>
        </w:rPr>
        <w:t>- не устанавливается для вспомогательных видов использования.</w:t>
      </w:r>
    </w:p>
    <w:p w:rsidR="00E90DF8" w:rsidRPr="004E7F9A" w:rsidRDefault="00E90DF8" w:rsidP="00E90DF8">
      <w:pPr>
        <w:autoSpaceDE w:val="0"/>
        <w:autoSpaceDN w:val="0"/>
        <w:adjustRightInd w:val="0"/>
        <w:spacing w:before="220"/>
        <w:ind w:firstLine="540"/>
        <w:jc w:val="both"/>
        <w:rPr>
          <w:sz w:val="24"/>
          <w:szCs w:val="24"/>
        </w:rPr>
      </w:pPr>
      <w:r w:rsidRPr="004E7F9A">
        <w:rPr>
          <w:sz w:val="24"/>
          <w:szCs w:val="24"/>
        </w:rPr>
        <w:t>4. Максимальное количество надземных этажей:</w:t>
      </w:r>
    </w:p>
    <w:p w:rsidR="00E90DF8" w:rsidRPr="004E7F9A" w:rsidRDefault="00E90DF8" w:rsidP="00E90DF8">
      <w:pPr>
        <w:autoSpaceDE w:val="0"/>
        <w:autoSpaceDN w:val="0"/>
        <w:adjustRightInd w:val="0"/>
        <w:spacing w:before="220"/>
        <w:ind w:firstLine="540"/>
        <w:jc w:val="both"/>
        <w:rPr>
          <w:sz w:val="24"/>
          <w:szCs w:val="24"/>
        </w:rPr>
      </w:pPr>
      <w:r w:rsidRPr="004E7F9A">
        <w:rPr>
          <w:sz w:val="24"/>
          <w:szCs w:val="24"/>
        </w:rPr>
        <w:t>- зданий жилой застройки - 3 этажа;</w:t>
      </w:r>
    </w:p>
    <w:p w:rsidR="00E90DF8" w:rsidRPr="004E7F9A" w:rsidRDefault="00E90DF8" w:rsidP="00E90DF8">
      <w:pPr>
        <w:autoSpaceDE w:val="0"/>
        <w:autoSpaceDN w:val="0"/>
        <w:adjustRightInd w:val="0"/>
        <w:spacing w:before="220"/>
        <w:ind w:firstLine="540"/>
        <w:jc w:val="both"/>
        <w:rPr>
          <w:sz w:val="24"/>
          <w:szCs w:val="24"/>
        </w:rPr>
      </w:pPr>
      <w:r w:rsidRPr="004E7F9A">
        <w:rPr>
          <w:sz w:val="24"/>
          <w:szCs w:val="24"/>
        </w:rPr>
        <w:t>- для всех видов основного разрешенного использования, не относящихся к зданиям жилой застройки, принимается в соответствии с проектными 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w:t>
      </w:r>
    </w:p>
    <w:p w:rsidR="00E90DF8" w:rsidRPr="004E7F9A" w:rsidRDefault="00E90DF8" w:rsidP="00E90DF8">
      <w:pPr>
        <w:autoSpaceDE w:val="0"/>
        <w:autoSpaceDN w:val="0"/>
        <w:adjustRightInd w:val="0"/>
        <w:spacing w:before="220"/>
        <w:ind w:firstLine="540"/>
        <w:jc w:val="both"/>
        <w:rPr>
          <w:sz w:val="24"/>
          <w:szCs w:val="24"/>
        </w:rPr>
      </w:pPr>
      <w:r w:rsidRPr="004E7F9A">
        <w:rPr>
          <w:sz w:val="24"/>
          <w:szCs w:val="24"/>
        </w:rPr>
        <w:t>- не устанавливается для вспомогательных видов использования.</w:t>
      </w:r>
    </w:p>
    <w:p w:rsidR="00E90DF8" w:rsidRPr="004E7F9A" w:rsidRDefault="00E90DF8" w:rsidP="00E90DF8">
      <w:pPr>
        <w:autoSpaceDE w:val="0"/>
        <w:autoSpaceDN w:val="0"/>
        <w:adjustRightInd w:val="0"/>
        <w:spacing w:before="220"/>
        <w:ind w:firstLine="540"/>
        <w:jc w:val="both"/>
        <w:rPr>
          <w:sz w:val="24"/>
          <w:szCs w:val="24"/>
        </w:rPr>
      </w:pPr>
      <w:r w:rsidRPr="004E7F9A">
        <w:rPr>
          <w:sz w:val="24"/>
          <w:szCs w:val="24"/>
        </w:rPr>
        <w:t>5. Минимальные отступы от границ земельного участка:</w:t>
      </w:r>
    </w:p>
    <w:p w:rsidR="00E90DF8" w:rsidRPr="004E7F9A" w:rsidRDefault="00E90DF8" w:rsidP="00E90DF8">
      <w:pPr>
        <w:autoSpaceDE w:val="0"/>
        <w:autoSpaceDN w:val="0"/>
        <w:adjustRightInd w:val="0"/>
        <w:spacing w:before="220"/>
        <w:ind w:firstLine="540"/>
        <w:jc w:val="both"/>
        <w:rPr>
          <w:sz w:val="24"/>
          <w:szCs w:val="24"/>
        </w:rPr>
      </w:pPr>
      <w:r w:rsidRPr="004E7F9A">
        <w:rPr>
          <w:sz w:val="24"/>
          <w:szCs w:val="24"/>
        </w:rPr>
        <w:t>- жилые дома с квартирами на первых этажах следует располагать с отступом от красной линии магистральных улиц - не менее 6 метров, жилых улиц и проездов - не менее 3 метров (если иное не определено линией регулирования застройки, проектом планировки территории);</w:t>
      </w:r>
    </w:p>
    <w:p w:rsidR="00E90DF8" w:rsidRPr="004E7F9A" w:rsidRDefault="00E90DF8" w:rsidP="00E90DF8">
      <w:pPr>
        <w:autoSpaceDE w:val="0"/>
        <w:autoSpaceDN w:val="0"/>
        <w:adjustRightInd w:val="0"/>
        <w:spacing w:before="220"/>
        <w:ind w:firstLine="540"/>
        <w:jc w:val="both"/>
        <w:rPr>
          <w:sz w:val="24"/>
          <w:szCs w:val="24"/>
        </w:rPr>
      </w:pPr>
      <w:r w:rsidRPr="004E7F9A">
        <w:rPr>
          <w:sz w:val="24"/>
          <w:szCs w:val="24"/>
        </w:rPr>
        <w:t>- допускается размещать по красной линии жилые дома со встроенными в первые этажи или пристроенными помещениями общественного назначения;</w:t>
      </w:r>
    </w:p>
    <w:p w:rsidR="00E90DF8" w:rsidRPr="004E7F9A" w:rsidRDefault="00E90DF8" w:rsidP="00E90DF8">
      <w:pPr>
        <w:autoSpaceDE w:val="0"/>
        <w:autoSpaceDN w:val="0"/>
        <w:adjustRightInd w:val="0"/>
        <w:spacing w:before="220"/>
        <w:ind w:firstLine="540"/>
        <w:jc w:val="both"/>
        <w:rPr>
          <w:sz w:val="24"/>
          <w:szCs w:val="24"/>
        </w:rPr>
      </w:pPr>
      <w:r w:rsidRPr="004E7F9A">
        <w:rPr>
          <w:sz w:val="24"/>
          <w:szCs w:val="24"/>
        </w:rPr>
        <w:t>- для всех видов основного разрешенного использования от границ земельного участка до выступающих частей объекта капитального строительства принимается в соответствии с требованиями строительных, экологических, санитарно-гигиенических, противопожарных и иных правил, нормативов, но не менее 1 метра;</w:t>
      </w:r>
    </w:p>
    <w:p w:rsidR="00E90DF8" w:rsidRPr="004E7F9A" w:rsidRDefault="00E90DF8" w:rsidP="00E90DF8">
      <w:pPr>
        <w:autoSpaceDE w:val="0"/>
        <w:autoSpaceDN w:val="0"/>
        <w:adjustRightInd w:val="0"/>
        <w:spacing w:before="220"/>
        <w:ind w:firstLine="540"/>
        <w:jc w:val="both"/>
        <w:rPr>
          <w:sz w:val="24"/>
          <w:szCs w:val="24"/>
        </w:rPr>
      </w:pPr>
      <w:r w:rsidRPr="004E7F9A">
        <w:rPr>
          <w:sz w:val="24"/>
          <w:szCs w:val="24"/>
        </w:rPr>
        <w:t>- для вспомогательных видов использования устанавливается в соответствии с проектными 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w:t>
      </w:r>
    </w:p>
    <w:p w:rsidR="00E90DF8" w:rsidRPr="004E7F9A" w:rsidRDefault="00E90DF8" w:rsidP="00E90DF8">
      <w:pPr>
        <w:autoSpaceDE w:val="0"/>
        <w:autoSpaceDN w:val="0"/>
        <w:adjustRightInd w:val="0"/>
        <w:spacing w:before="220"/>
        <w:ind w:firstLine="540"/>
        <w:jc w:val="both"/>
        <w:rPr>
          <w:sz w:val="24"/>
          <w:szCs w:val="24"/>
        </w:rPr>
      </w:pPr>
      <w:r w:rsidRPr="004E7F9A">
        <w:rPr>
          <w:sz w:val="24"/>
          <w:szCs w:val="24"/>
        </w:rPr>
        <w:t>6. Требования к ограждению земельного участка:</w:t>
      </w:r>
    </w:p>
    <w:p w:rsidR="00E90DF8" w:rsidRPr="004E7F9A" w:rsidRDefault="00E90DF8" w:rsidP="00E90DF8">
      <w:pPr>
        <w:autoSpaceDE w:val="0"/>
        <w:autoSpaceDN w:val="0"/>
        <w:adjustRightInd w:val="0"/>
        <w:spacing w:before="220"/>
        <w:ind w:firstLine="540"/>
        <w:jc w:val="both"/>
        <w:rPr>
          <w:sz w:val="24"/>
          <w:szCs w:val="24"/>
        </w:rPr>
      </w:pPr>
      <w:r w:rsidRPr="004E7F9A">
        <w:rPr>
          <w:sz w:val="24"/>
          <w:szCs w:val="24"/>
        </w:rPr>
        <w:lastRenderedPageBreak/>
        <w:t>- для многоквартирных жилых домов с количеством этажей не более чем три выделение участка ограждением не допускается;</w:t>
      </w:r>
    </w:p>
    <w:p w:rsidR="00E90DF8" w:rsidRPr="004E7F9A" w:rsidRDefault="00E90DF8" w:rsidP="00E90DF8">
      <w:pPr>
        <w:autoSpaceDE w:val="0"/>
        <w:autoSpaceDN w:val="0"/>
        <w:adjustRightInd w:val="0"/>
        <w:spacing w:before="220"/>
        <w:ind w:firstLine="540"/>
        <w:jc w:val="both"/>
        <w:rPr>
          <w:sz w:val="24"/>
          <w:szCs w:val="24"/>
        </w:rPr>
      </w:pPr>
      <w:r w:rsidRPr="004E7F9A">
        <w:rPr>
          <w:sz w:val="24"/>
          <w:szCs w:val="24"/>
        </w:rPr>
        <w:t>- для всех видов основного, условно разрешенного и вспомогательного использования, не относящихся к зданиям жилой застройки, принимается в соответствии с требованиями строительных, экологических, санитарно-гигиенических, противопожарных и иных правил, нормативов.</w:t>
      </w:r>
    </w:p>
    <w:p w:rsidR="00E90DF8" w:rsidRPr="004E7F9A" w:rsidRDefault="00E90DF8" w:rsidP="00E90DF8">
      <w:pPr>
        <w:autoSpaceDE w:val="0"/>
        <w:autoSpaceDN w:val="0"/>
        <w:adjustRightInd w:val="0"/>
        <w:spacing w:before="220"/>
        <w:ind w:firstLine="540"/>
        <w:jc w:val="both"/>
        <w:rPr>
          <w:sz w:val="24"/>
          <w:szCs w:val="24"/>
        </w:rPr>
      </w:pPr>
      <w:r w:rsidRPr="004E7F9A">
        <w:rPr>
          <w:sz w:val="24"/>
          <w:szCs w:val="24"/>
        </w:rPr>
        <w:t>7. Максимальный процент застройки в границах земельного участка:</w:t>
      </w:r>
    </w:p>
    <w:p w:rsidR="00E90DF8" w:rsidRPr="004E7F9A" w:rsidRDefault="00E90DF8" w:rsidP="00E90DF8">
      <w:pPr>
        <w:autoSpaceDE w:val="0"/>
        <w:autoSpaceDN w:val="0"/>
        <w:adjustRightInd w:val="0"/>
        <w:spacing w:before="220"/>
        <w:ind w:firstLine="540"/>
        <w:jc w:val="both"/>
        <w:rPr>
          <w:sz w:val="24"/>
          <w:szCs w:val="24"/>
        </w:rPr>
      </w:pPr>
      <w:r w:rsidRPr="004E7F9A">
        <w:rPr>
          <w:sz w:val="24"/>
          <w:szCs w:val="24"/>
        </w:rPr>
        <w:t>- для многоквартирных жилых домов с количеством этажей не более чем три - 35%;</w:t>
      </w:r>
    </w:p>
    <w:p w:rsidR="00E90DF8" w:rsidRPr="004E7F9A" w:rsidRDefault="00E90DF8" w:rsidP="00E90DF8">
      <w:pPr>
        <w:autoSpaceDE w:val="0"/>
        <w:autoSpaceDN w:val="0"/>
        <w:adjustRightInd w:val="0"/>
        <w:spacing w:before="220"/>
        <w:ind w:firstLine="540"/>
        <w:jc w:val="both"/>
        <w:rPr>
          <w:sz w:val="24"/>
          <w:szCs w:val="24"/>
        </w:rPr>
      </w:pPr>
      <w:r w:rsidRPr="004E7F9A">
        <w:rPr>
          <w:sz w:val="24"/>
          <w:szCs w:val="24"/>
        </w:rPr>
        <w:t>- для всех видов основного использования и условно разрешенного использования, не относящихся к зданиям жилой застройки, принимается в соответствии с проектными 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w:t>
      </w:r>
    </w:p>
    <w:p w:rsidR="00E90DF8" w:rsidRPr="004E7F9A" w:rsidRDefault="00E90DF8" w:rsidP="00E90DF8">
      <w:pPr>
        <w:autoSpaceDE w:val="0"/>
        <w:autoSpaceDN w:val="0"/>
        <w:adjustRightInd w:val="0"/>
        <w:spacing w:before="220"/>
        <w:ind w:firstLine="540"/>
        <w:jc w:val="both"/>
        <w:rPr>
          <w:sz w:val="24"/>
          <w:szCs w:val="24"/>
        </w:rPr>
      </w:pPr>
      <w:r w:rsidRPr="004E7F9A">
        <w:rPr>
          <w:sz w:val="24"/>
          <w:szCs w:val="24"/>
        </w:rPr>
        <w:t>- не устанавливается для вспомогательных видов использования.</w:t>
      </w:r>
    </w:p>
    <w:p w:rsidR="00E90DF8" w:rsidRPr="004E7F9A" w:rsidRDefault="00E90DF8" w:rsidP="00E90DF8">
      <w:pPr>
        <w:autoSpaceDE w:val="0"/>
        <w:autoSpaceDN w:val="0"/>
        <w:adjustRightInd w:val="0"/>
        <w:spacing w:before="220"/>
        <w:ind w:firstLine="540"/>
        <w:jc w:val="both"/>
        <w:rPr>
          <w:sz w:val="24"/>
          <w:szCs w:val="24"/>
        </w:rPr>
      </w:pPr>
      <w:r w:rsidRPr="004E7F9A">
        <w:rPr>
          <w:sz w:val="24"/>
          <w:szCs w:val="24"/>
        </w:rPr>
        <w:t>8.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90DF8" w:rsidRPr="004E7F9A" w:rsidRDefault="00E90DF8" w:rsidP="00E90DF8">
      <w:pPr>
        <w:autoSpaceDE w:val="0"/>
        <w:autoSpaceDN w:val="0"/>
        <w:adjustRightInd w:val="0"/>
        <w:spacing w:before="220"/>
        <w:ind w:firstLine="540"/>
        <w:jc w:val="both"/>
        <w:rPr>
          <w:sz w:val="24"/>
          <w:szCs w:val="24"/>
        </w:rPr>
      </w:pPr>
      <w:r w:rsidRPr="004E7F9A">
        <w:rPr>
          <w:sz w:val="24"/>
          <w:szCs w:val="24"/>
        </w:rPr>
        <w:t>9. Условно разрешенные виды использования для данной зоны не устанавливаются.</w:t>
      </w:r>
    </w:p>
    <w:p w:rsidR="00E90DF8" w:rsidRPr="004E7F9A" w:rsidRDefault="00E90DF8" w:rsidP="00E90DF8">
      <w:pPr>
        <w:pStyle w:val="ConsPlusNormal"/>
        <w:jc w:val="both"/>
        <w:rPr>
          <w:rFonts w:ascii="Times New Roman" w:hAnsi="Times New Roman" w:cs="Times New Roman"/>
          <w:sz w:val="24"/>
          <w:szCs w:val="24"/>
        </w:rPr>
      </w:pPr>
    </w:p>
    <w:p w:rsidR="00E90DF8" w:rsidRPr="004E7F9A" w:rsidRDefault="00E90DF8" w:rsidP="00E90DF8">
      <w:pPr>
        <w:pStyle w:val="ConsPlusTitle"/>
        <w:ind w:firstLine="540"/>
        <w:jc w:val="both"/>
        <w:outlineLvl w:val="3"/>
        <w:rPr>
          <w:rFonts w:ascii="Times New Roman" w:hAnsi="Times New Roman" w:cs="Times New Roman"/>
          <w:sz w:val="24"/>
          <w:szCs w:val="24"/>
        </w:rPr>
      </w:pPr>
      <w:r w:rsidRPr="004E7F9A">
        <w:rPr>
          <w:rFonts w:ascii="Times New Roman" w:hAnsi="Times New Roman" w:cs="Times New Roman"/>
          <w:sz w:val="24"/>
          <w:szCs w:val="24"/>
        </w:rPr>
        <w:t>Статья 70. Су. Зона сельскохозяйственных угодий</w:t>
      </w:r>
    </w:p>
    <w:p w:rsidR="00E90DF8" w:rsidRPr="004E427F" w:rsidRDefault="00E90DF8" w:rsidP="00E90DF8">
      <w:pPr>
        <w:pStyle w:val="ConsPlusTitle"/>
        <w:ind w:firstLine="540"/>
        <w:jc w:val="both"/>
        <w:outlineLvl w:val="3"/>
        <w:rPr>
          <w:rFonts w:ascii="Times New Roman" w:hAnsi="Times New Roman" w:cs="Times New Roman"/>
          <w:sz w:val="24"/>
          <w:szCs w:val="24"/>
        </w:rPr>
      </w:pPr>
    </w:p>
    <w:tbl>
      <w:tblPr>
        <w:tblW w:w="950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7729"/>
      </w:tblGrid>
      <w:tr w:rsidR="00E90DF8" w:rsidRPr="004E427F" w:rsidTr="004C4242">
        <w:trPr>
          <w:trHeight w:val="474"/>
        </w:trPr>
        <w:tc>
          <w:tcPr>
            <w:tcW w:w="9503" w:type="dxa"/>
            <w:gridSpan w:val="2"/>
            <w:shd w:val="clear" w:color="auto" w:fill="auto"/>
            <w:vAlign w:val="center"/>
            <w:hideMark/>
          </w:tcPr>
          <w:p w:rsidR="00E90DF8" w:rsidRPr="004E427F" w:rsidRDefault="00E90DF8" w:rsidP="0052610F">
            <w:pPr>
              <w:jc w:val="center"/>
              <w:rPr>
                <w:b/>
                <w:bCs/>
                <w:i/>
                <w:iCs/>
              </w:rPr>
            </w:pPr>
            <w:r w:rsidRPr="004E427F">
              <w:rPr>
                <w:b/>
                <w:bCs/>
                <w:i/>
                <w:iCs/>
              </w:rPr>
              <w:t>Основные виды разрешенного использования (наименование и код вида)</w:t>
            </w:r>
          </w:p>
        </w:tc>
      </w:tr>
      <w:tr w:rsidR="00E90DF8" w:rsidRPr="004E427F" w:rsidTr="004C4242">
        <w:trPr>
          <w:trHeight w:val="415"/>
        </w:trPr>
        <w:tc>
          <w:tcPr>
            <w:tcW w:w="1774" w:type="dxa"/>
            <w:shd w:val="clear" w:color="auto" w:fill="auto"/>
            <w:vAlign w:val="center"/>
            <w:hideMark/>
          </w:tcPr>
          <w:p w:rsidR="00E90DF8" w:rsidRPr="004E427F" w:rsidRDefault="00E90DF8" w:rsidP="0052610F">
            <w:pPr>
              <w:jc w:val="center"/>
              <w:rPr>
                <w:b/>
                <w:bCs/>
                <w:i/>
                <w:iCs/>
              </w:rPr>
            </w:pPr>
            <w:r w:rsidRPr="004E427F">
              <w:rPr>
                <w:b/>
                <w:bCs/>
                <w:i/>
                <w:iCs/>
              </w:rPr>
              <w:t>Код (числовое обозначение) вида разрешенного использования земельного участка</w:t>
            </w:r>
          </w:p>
        </w:tc>
        <w:tc>
          <w:tcPr>
            <w:tcW w:w="7729" w:type="dxa"/>
            <w:shd w:val="clear" w:color="auto" w:fill="auto"/>
            <w:vAlign w:val="center"/>
            <w:hideMark/>
          </w:tcPr>
          <w:p w:rsidR="00E90DF8" w:rsidRPr="004E427F" w:rsidRDefault="00E90DF8" w:rsidP="0052610F">
            <w:pPr>
              <w:jc w:val="center"/>
              <w:rPr>
                <w:b/>
                <w:bCs/>
                <w:i/>
                <w:iCs/>
              </w:rPr>
            </w:pPr>
            <w:r w:rsidRPr="004E427F">
              <w:rPr>
                <w:b/>
                <w:bCs/>
                <w:i/>
                <w:iCs/>
              </w:rPr>
              <w:t>Наименование вида разрешенного использования земельного участка</w:t>
            </w:r>
          </w:p>
        </w:tc>
      </w:tr>
      <w:tr w:rsidR="00E90DF8" w:rsidRPr="004E427F" w:rsidTr="004C4242">
        <w:trPr>
          <w:trHeight w:val="322"/>
        </w:trPr>
        <w:tc>
          <w:tcPr>
            <w:tcW w:w="1774" w:type="dxa"/>
            <w:shd w:val="clear" w:color="auto" w:fill="auto"/>
            <w:noWrap/>
            <w:vAlign w:val="center"/>
            <w:hideMark/>
          </w:tcPr>
          <w:p w:rsidR="00E90DF8" w:rsidRPr="004E427F" w:rsidRDefault="00E90DF8" w:rsidP="0052610F">
            <w:pPr>
              <w:jc w:val="center"/>
            </w:pPr>
            <w:r w:rsidRPr="004E427F">
              <w:t>1.1</w:t>
            </w:r>
          </w:p>
        </w:tc>
        <w:tc>
          <w:tcPr>
            <w:tcW w:w="7729" w:type="dxa"/>
            <w:shd w:val="clear" w:color="auto" w:fill="auto"/>
            <w:vAlign w:val="center"/>
            <w:hideMark/>
          </w:tcPr>
          <w:p w:rsidR="00E90DF8" w:rsidRPr="004E427F" w:rsidRDefault="00E90DF8" w:rsidP="0052610F">
            <w:r w:rsidRPr="004E427F">
              <w:t xml:space="preserve">Растениеводство </w:t>
            </w:r>
          </w:p>
        </w:tc>
      </w:tr>
      <w:tr w:rsidR="00E90DF8" w:rsidRPr="004E427F" w:rsidTr="004C4242">
        <w:trPr>
          <w:trHeight w:val="270"/>
        </w:trPr>
        <w:tc>
          <w:tcPr>
            <w:tcW w:w="1774" w:type="dxa"/>
            <w:shd w:val="clear" w:color="auto" w:fill="auto"/>
            <w:noWrap/>
            <w:vAlign w:val="center"/>
          </w:tcPr>
          <w:p w:rsidR="00E90DF8" w:rsidRPr="004E427F" w:rsidRDefault="00E90DF8" w:rsidP="0052610F">
            <w:pPr>
              <w:jc w:val="center"/>
            </w:pPr>
            <w:r w:rsidRPr="004E427F">
              <w:t>10.2</w:t>
            </w:r>
          </w:p>
        </w:tc>
        <w:tc>
          <w:tcPr>
            <w:tcW w:w="7729" w:type="dxa"/>
            <w:shd w:val="clear" w:color="auto" w:fill="auto"/>
            <w:vAlign w:val="center"/>
          </w:tcPr>
          <w:p w:rsidR="00E90DF8" w:rsidRPr="004E427F" w:rsidRDefault="00E90DF8" w:rsidP="0052610F">
            <w:r w:rsidRPr="004E427F">
              <w:t xml:space="preserve">Лесные плантации </w:t>
            </w:r>
          </w:p>
        </w:tc>
      </w:tr>
    </w:tbl>
    <w:p w:rsidR="00E90DF8" w:rsidRPr="004E427F" w:rsidRDefault="00E90DF8" w:rsidP="00E90DF8">
      <w:pPr>
        <w:pStyle w:val="ConsPlusNormal"/>
        <w:jc w:val="both"/>
        <w:rPr>
          <w:rFonts w:ascii="Times New Roman" w:hAnsi="Times New Roman" w:cs="Times New Roman"/>
          <w:sz w:val="22"/>
        </w:rPr>
      </w:pPr>
    </w:p>
    <w:tbl>
      <w:tblPr>
        <w:tblW w:w="950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7729"/>
      </w:tblGrid>
      <w:tr w:rsidR="00E90DF8" w:rsidRPr="004E427F" w:rsidTr="004C4242">
        <w:trPr>
          <w:trHeight w:val="474"/>
        </w:trPr>
        <w:tc>
          <w:tcPr>
            <w:tcW w:w="9503" w:type="dxa"/>
            <w:gridSpan w:val="2"/>
            <w:shd w:val="clear" w:color="auto" w:fill="auto"/>
            <w:vAlign w:val="center"/>
            <w:hideMark/>
          </w:tcPr>
          <w:p w:rsidR="00E90DF8" w:rsidRPr="004E427F" w:rsidRDefault="00E90DF8" w:rsidP="0052610F">
            <w:pPr>
              <w:jc w:val="center"/>
              <w:rPr>
                <w:b/>
                <w:bCs/>
                <w:i/>
                <w:iCs/>
              </w:rPr>
            </w:pPr>
            <w:r w:rsidRPr="004E427F">
              <w:rPr>
                <w:b/>
                <w:bCs/>
                <w:i/>
                <w:iCs/>
              </w:rPr>
              <w:t>Условно-разрешенные виды разрешенного использования (наименование и код вида)</w:t>
            </w:r>
          </w:p>
        </w:tc>
      </w:tr>
      <w:tr w:rsidR="00E90DF8" w:rsidRPr="004E427F" w:rsidTr="004C4242">
        <w:trPr>
          <w:trHeight w:val="415"/>
        </w:trPr>
        <w:tc>
          <w:tcPr>
            <w:tcW w:w="1774" w:type="dxa"/>
            <w:shd w:val="clear" w:color="auto" w:fill="auto"/>
            <w:vAlign w:val="center"/>
            <w:hideMark/>
          </w:tcPr>
          <w:p w:rsidR="00E90DF8" w:rsidRPr="004E427F" w:rsidRDefault="00E90DF8" w:rsidP="0052610F">
            <w:pPr>
              <w:jc w:val="center"/>
              <w:rPr>
                <w:b/>
                <w:bCs/>
                <w:i/>
                <w:iCs/>
              </w:rPr>
            </w:pPr>
            <w:r w:rsidRPr="004E427F">
              <w:rPr>
                <w:b/>
                <w:bCs/>
                <w:i/>
                <w:iCs/>
              </w:rPr>
              <w:t>Код (числовое обозначение) вида разрешенного использования земельного участка</w:t>
            </w:r>
          </w:p>
        </w:tc>
        <w:tc>
          <w:tcPr>
            <w:tcW w:w="7729" w:type="dxa"/>
            <w:shd w:val="clear" w:color="auto" w:fill="auto"/>
            <w:vAlign w:val="center"/>
            <w:hideMark/>
          </w:tcPr>
          <w:p w:rsidR="00E90DF8" w:rsidRPr="004E427F" w:rsidRDefault="00E90DF8" w:rsidP="0052610F">
            <w:pPr>
              <w:jc w:val="center"/>
              <w:rPr>
                <w:b/>
                <w:bCs/>
                <w:i/>
                <w:iCs/>
              </w:rPr>
            </w:pPr>
            <w:r w:rsidRPr="004E427F">
              <w:rPr>
                <w:b/>
                <w:bCs/>
                <w:i/>
                <w:iCs/>
              </w:rPr>
              <w:t>Наименование вида разрешенного использования земельного участка</w:t>
            </w:r>
          </w:p>
        </w:tc>
      </w:tr>
      <w:tr w:rsidR="00E90DF8" w:rsidRPr="004E427F" w:rsidTr="004C4242">
        <w:trPr>
          <w:trHeight w:val="322"/>
        </w:trPr>
        <w:tc>
          <w:tcPr>
            <w:tcW w:w="1774" w:type="dxa"/>
            <w:shd w:val="clear" w:color="auto" w:fill="auto"/>
            <w:noWrap/>
            <w:vAlign w:val="center"/>
            <w:hideMark/>
          </w:tcPr>
          <w:p w:rsidR="00E90DF8" w:rsidRPr="004E427F" w:rsidRDefault="00E90DF8" w:rsidP="0052610F">
            <w:pPr>
              <w:jc w:val="center"/>
            </w:pPr>
            <w:r w:rsidRPr="004E427F">
              <w:t>1.12</w:t>
            </w:r>
          </w:p>
        </w:tc>
        <w:tc>
          <w:tcPr>
            <w:tcW w:w="7729" w:type="dxa"/>
            <w:shd w:val="clear" w:color="auto" w:fill="auto"/>
            <w:vAlign w:val="center"/>
            <w:hideMark/>
          </w:tcPr>
          <w:p w:rsidR="00E90DF8" w:rsidRPr="004E427F" w:rsidRDefault="00E90DF8" w:rsidP="0052610F">
            <w:r w:rsidRPr="004E427F">
              <w:t>Пчеловодство</w:t>
            </w:r>
          </w:p>
        </w:tc>
      </w:tr>
      <w:tr w:rsidR="00E90DF8" w:rsidRPr="004E427F" w:rsidTr="004C4242">
        <w:trPr>
          <w:trHeight w:val="322"/>
        </w:trPr>
        <w:tc>
          <w:tcPr>
            <w:tcW w:w="1774" w:type="dxa"/>
            <w:shd w:val="clear" w:color="auto" w:fill="auto"/>
            <w:noWrap/>
            <w:vAlign w:val="center"/>
          </w:tcPr>
          <w:p w:rsidR="00E90DF8" w:rsidRPr="004E427F" w:rsidRDefault="00E90DF8" w:rsidP="0052610F">
            <w:pPr>
              <w:jc w:val="center"/>
            </w:pPr>
            <w:r w:rsidRPr="004E427F">
              <w:t>1.17</w:t>
            </w:r>
          </w:p>
        </w:tc>
        <w:tc>
          <w:tcPr>
            <w:tcW w:w="7729" w:type="dxa"/>
            <w:shd w:val="clear" w:color="auto" w:fill="auto"/>
            <w:vAlign w:val="center"/>
          </w:tcPr>
          <w:p w:rsidR="00E90DF8" w:rsidRPr="004E427F" w:rsidRDefault="00E90DF8" w:rsidP="0052610F">
            <w:r w:rsidRPr="004E427F">
              <w:t>Питомники</w:t>
            </w:r>
          </w:p>
        </w:tc>
      </w:tr>
    </w:tbl>
    <w:p w:rsidR="00E90DF8" w:rsidRPr="004E427F" w:rsidRDefault="00E90DF8" w:rsidP="00E90DF8">
      <w:pPr>
        <w:pStyle w:val="ConsPlusNormal"/>
        <w:jc w:val="both"/>
        <w:rPr>
          <w:rFonts w:ascii="Times New Roman" w:hAnsi="Times New Roman" w:cs="Times New Roman"/>
          <w:sz w:val="22"/>
        </w:rPr>
      </w:pPr>
    </w:p>
    <w:tbl>
      <w:tblPr>
        <w:tblW w:w="950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3"/>
      </w:tblGrid>
      <w:tr w:rsidR="00E90DF8" w:rsidRPr="004E427F" w:rsidTr="004C4242">
        <w:trPr>
          <w:trHeight w:val="599"/>
        </w:trPr>
        <w:tc>
          <w:tcPr>
            <w:tcW w:w="9503" w:type="dxa"/>
            <w:shd w:val="clear" w:color="auto" w:fill="auto"/>
            <w:vAlign w:val="center"/>
            <w:hideMark/>
          </w:tcPr>
          <w:p w:rsidR="00E90DF8" w:rsidRPr="004E427F" w:rsidRDefault="00E90DF8" w:rsidP="0052610F">
            <w:pPr>
              <w:jc w:val="center"/>
              <w:rPr>
                <w:b/>
                <w:bCs/>
                <w:i/>
                <w:iCs/>
              </w:rPr>
            </w:pPr>
            <w:r w:rsidRPr="004E427F">
              <w:rPr>
                <w:b/>
                <w:bCs/>
                <w:i/>
                <w:iCs/>
              </w:rPr>
              <w:t>Вспомогательные виды разрешенного использования (наименование и код вида)</w:t>
            </w:r>
          </w:p>
        </w:tc>
      </w:tr>
      <w:tr w:rsidR="00E90DF8" w:rsidRPr="004E427F" w:rsidTr="004C4242">
        <w:trPr>
          <w:trHeight w:val="406"/>
        </w:trPr>
        <w:tc>
          <w:tcPr>
            <w:tcW w:w="9503" w:type="dxa"/>
            <w:shd w:val="clear" w:color="auto" w:fill="auto"/>
            <w:noWrap/>
            <w:vAlign w:val="center"/>
          </w:tcPr>
          <w:p w:rsidR="00E90DF8" w:rsidRPr="004E427F" w:rsidRDefault="00E90DF8" w:rsidP="0052610F">
            <w:r w:rsidRPr="004E427F">
              <w:t>Не устанавливаются</w:t>
            </w:r>
          </w:p>
        </w:tc>
      </w:tr>
    </w:tbl>
    <w:p w:rsidR="00E90DF8" w:rsidRPr="004E427F" w:rsidRDefault="00E90DF8" w:rsidP="00E90DF8">
      <w:pPr>
        <w:pStyle w:val="ConsPlusNormal"/>
        <w:jc w:val="both"/>
        <w:rPr>
          <w:rFonts w:ascii="Times New Roman" w:hAnsi="Times New Roman" w:cs="Times New Roman"/>
          <w:sz w:val="22"/>
        </w:rPr>
      </w:pPr>
    </w:p>
    <w:p w:rsidR="00E90DF8" w:rsidRPr="004E7F9A" w:rsidRDefault="00E90DF8" w:rsidP="00E90DF8">
      <w:pPr>
        <w:pStyle w:val="ConsPlusNormal"/>
        <w:ind w:firstLine="540"/>
        <w:jc w:val="both"/>
        <w:rPr>
          <w:rFonts w:ascii="Times New Roman" w:hAnsi="Times New Roman" w:cs="Times New Roman"/>
          <w:sz w:val="24"/>
          <w:szCs w:val="24"/>
        </w:rPr>
      </w:pPr>
      <w:r w:rsidRPr="004E7F9A">
        <w:rPr>
          <w:rFonts w:ascii="Times New Roman" w:hAnsi="Times New Roman" w:cs="Times New Roman"/>
          <w:sz w:val="24"/>
          <w:szCs w:val="24"/>
        </w:rPr>
        <w:t xml:space="preserve">Предельные размеры земельных участков и параметры разрешенного строительства, </w:t>
      </w:r>
      <w:r w:rsidRPr="004E7F9A">
        <w:rPr>
          <w:rFonts w:ascii="Times New Roman" w:hAnsi="Times New Roman" w:cs="Times New Roman"/>
          <w:sz w:val="24"/>
          <w:szCs w:val="24"/>
        </w:rPr>
        <w:lastRenderedPageBreak/>
        <w:t>реконструкции объектов капитального строительства для данной зоны не устанавливаются.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В случае если земельный участок находится в границах зоны с особыми условиями использования территорий, на него устанавливаются ограничения использования в соответствии с законодательством Российской Федерации.</w:t>
      </w:r>
    </w:p>
    <w:p w:rsidR="00E90DF8" w:rsidRPr="004E7F9A" w:rsidRDefault="00E90DF8" w:rsidP="00E90DF8">
      <w:pPr>
        <w:pStyle w:val="ConsPlusNormal"/>
        <w:jc w:val="both"/>
        <w:rPr>
          <w:rFonts w:ascii="Times New Roman" w:hAnsi="Times New Roman" w:cs="Times New Roman"/>
          <w:sz w:val="24"/>
          <w:szCs w:val="24"/>
        </w:rPr>
      </w:pPr>
    </w:p>
    <w:p w:rsidR="00E90DF8" w:rsidRPr="004E7F9A" w:rsidRDefault="00E90DF8" w:rsidP="00E90DF8">
      <w:pPr>
        <w:pStyle w:val="ConsPlusTitle"/>
        <w:ind w:firstLine="540"/>
        <w:jc w:val="both"/>
        <w:outlineLvl w:val="3"/>
        <w:rPr>
          <w:rFonts w:ascii="Times New Roman" w:hAnsi="Times New Roman" w:cs="Times New Roman"/>
          <w:sz w:val="24"/>
          <w:szCs w:val="24"/>
        </w:rPr>
      </w:pPr>
      <w:r w:rsidRPr="004E7F9A">
        <w:rPr>
          <w:rFonts w:ascii="Times New Roman" w:hAnsi="Times New Roman" w:cs="Times New Roman"/>
          <w:sz w:val="24"/>
          <w:szCs w:val="24"/>
        </w:rPr>
        <w:t>Статья 71. Градостроительные регламенты. Зоны специального назначения</w:t>
      </w:r>
    </w:p>
    <w:p w:rsidR="00E90DF8" w:rsidRPr="004E7F9A" w:rsidRDefault="00E90DF8" w:rsidP="00E90DF8">
      <w:pPr>
        <w:pStyle w:val="ConsPlusNormal"/>
        <w:jc w:val="both"/>
        <w:rPr>
          <w:rFonts w:ascii="Times New Roman" w:hAnsi="Times New Roman" w:cs="Times New Roman"/>
          <w:sz w:val="24"/>
          <w:szCs w:val="24"/>
        </w:rPr>
      </w:pPr>
    </w:p>
    <w:p w:rsidR="00E90DF8" w:rsidRPr="004E7F9A" w:rsidRDefault="00E90DF8" w:rsidP="00E90DF8">
      <w:pPr>
        <w:pStyle w:val="ConsPlusNormal"/>
        <w:ind w:firstLine="540"/>
        <w:jc w:val="both"/>
        <w:rPr>
          <w:rFonts w:ascii="Times New Roman" w:hAnsi="Times New Roman" w:cs="Times New Roman"/>
          <w:sz w:val="24"/>
          <w:szCs w:val="24"/>
        </w:rPr>
      </w:pPr>
      <w:r w:rsidRPr="004E7F9A">
        <w:rPr>
          <w:rFonts w:ascii="Times New Roman" w:hAnsi="Times New Roman" w:cs="Times New Roman"/>
          <w:sz w:val="24"/>
          <w:szCs w:val="24"/>
        </w:rPr>
        <w:t>1. В состав зон специального назначения включены территории, занятые кладбищами, крематориями, объектами размещения отходов производства и потребления и иными объектами, а также для размещения и эксплуатации объектов обороны и безопасности и иных режимных объектов, размещение которых может быть обеспечено только путем выделения указанных зон и не допустимо в других территориальных зонах.</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2. В составе зон специального назначения выделены:</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1) зона кладбищ;</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2) зона скотомогильника;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3) зона режимных объектов.</w:t>
      </w:r>
    </w:p>
    <w:p w:rsidR="00E90DF8" w:rsidRPr="004E7F9A" w:rsidRDefault="00E90DF8" w:rsidP="00E90DF8">
      <w:pPr>
        <w:pStyle w:val="ConsPlusNormal"/>
        <w:jc w:val="both"/>
        <w:rPr>
          <w:rFonts w:ascii="Times New Roman" w:hAnsi="Times New Roman" w:cs="Times New Roman"/>
          <w:sz w:val="24"/>
          <w:szCs w:val="24"/>
        </w:rPr>
      </w:pPr>
    </w:p>
    <w:p w:rsidR="00E90DF8" w:rsidRPr="004E7F9A" w:rsidRDefault="00E90DF8" w:rsidP="00E90DF8">
      <w:pPr>
        <w:pStyle w:val="ConsPlusTitle"/>
        <w:ind w:firstLine="540"/>
        <w:jc w:val="both"/>
        <w:outlineLvl w:val="3"/>
        <w:rPr>
          <w:rFonts w:ascii="Times New Roman" w:hAnsi="Times New Roman" w:cs="Times New Roman"/>
          <w:sz w:val="24"/>
          <w:szCs w:val="24"/>
        </w:rPr>
      </w:pPr>
      <w:r w:rsidRPr="004E7F9A">
        <w:rPr>
          <w:rFonts w:ascii="Times New Roman" w:hAnsi="Times New Roman" w:cs="Times New Roman"/>
          <w:sz w:val="24"/>
          <w:szCs w:val="24"/>
        </w:rPr>
        <w:t xml:space="preserve">Статья 72. </w:t>
      </w:r>
      <w:proofErr w:type="spellStart"/>
      <w:r w:rsidRPr="004E7F9A">
        <w:rPr>
          <w:rFonts w:ascii="Times New Roman" w:hAnsi="Times New Roman" w:cs="Times New Roman"/>
          <w:sz w:val="24"/>
          <w:szCs w:val="24"/>
        </w:rPr>
        <w:t>Кк</w:t>
      </w:r>
      <w:proofErr w:type="spellEnd"/>
      <w:r w:rsidRPr="004E7F9A">
        <w:rPr>
          <w:rFonts w:ascii="Times New Roman" w:hAnsi="Times New Roman" w:cs="Times New Roman"/>
          <w:sz w:val="24"/>
          <w:szCs w:val="24"/>
        </w:rPr>
        <w:t>. Зона кладбищ</w:t>
      </w:r>
    </w:p>
    <w:p w:rsidR="00E90DF8" w:rsidRPr="004E427F" w:rsidRDefault="00E90DF8" w:rsidP="00E90DF8">
      <w:pPr>
        <w:pStyle w:val="ConsPlusNormal"/>
        <w:jc w:val="both"/>
        <w:rPr>
          <w:rFonts w:ascii="Times New Roman" w:hAnsi="Times New Roman" w:cs="Times New Roman"/>
          <w:sz w:val="22"/>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7587"/>
      </w:tblGrid>
      <w:tr w:rsidR="00E90DF8" w:rsidRPr="004E427F" w:rsidTr="004C4242">
        <w:trPr>
          <w:trHeight w:val="474"/>
        </w:trPr>
        <w:tc>
          <w:tcPr>
            <w:tcW w:w="9361" w:type="dxa"/>
            <w:gridSpan w:val="2"/>
            <w:shd w:val="clear" w:color="auto" w:fill="auto"/>
            <w:vAlign w:val="center"/>
            <w:hideMark/>
          </w:tcPr>
          <w:p w:rsidR="00E90DF8" w:rsidRPr="004E427F" w:rsidRDefault="00E90DF8" w:rsidP="0052610F">
            <w:pPr>
              <w:jc w:val="center"/>
              <w:rPr>
                <w:b/>
                <w:bCs/>
                <w:i/>
                <w:iCs/>
              </w:rPr>
            </w:pPr>
            <w:r w:rsidRPr="004E427F">
              <w:rPr>
                <w:b/>
                <w:bCs/>
                <w:i/>
                <w:iCs/>
              </w:rPr>
              <w:t>Основные виды разрешенного использования (наименование и код вида)</w:t>
            </w:r>
          </w:p>
        </w:tc>
      </w:tr>
      <w:tr w:rsidR="00E90DF8" w:rsidRPr="004E427F" w:rsidTr="004C4242">
        <w:trPr>
          <w:trHeight w:val="415"/>
        </w:trPr>
        <w:tc>
          <w:tcPr>
            <w:tcW w:w="1774" w:type="dxa"/>
            <w:shd w:val="clear" w:color="auto" w:fill="auto"/>
            <w:vAlign w:val="center"/>
            <w:hideMark/>
          </w:tcPr>
          <w:p w:rsidR="00E90DF8" w:rsidRPr="004E427F" w:rsidRDefault="00E90DF8" w:rsidP="0052610F">
            <w:pPr>
              <w:jc w:val="center"/>
              <w:rPr>
                <w:b/>
                <w:bCs/>
                <w:i/>
                <w:iCs/>
              </w:rPr>
            </w:pPr>
            <w:r w:rsidRPr="004E427F">
              <w:rPr>
                <w:b/>
                <w:bCs/>
                <w:i/>
                <w:iCs/>
              </w:rPr>
              <w:t>Код (числовое обозначение) вида разрешенного использования земельного участка</w:t>
            </w:r>
          </w:p>
        </w:tc>
        <w:tc>
          <w:tcPr>
            <w:tcW w:w="7587" w:type="dxa"/>
            <w:shd w:val="clear" w:color="auto" w:fill="auto"/>
            <w:vAlign w:val="center"/>
            <w:hideMark/>
          </w:tcPr>
          <w:p w:rsidR="00E90DF8" w:rsidRPr="004E427F" w:rsidRDefault="00E90DF8" w:rsidP="0052610F">
            <w:pPr>
              <w:jc w:val="center"/>
              <w:rPr>
                <w:b/>
                <w:bCs/>
                <w:i/>
                <w:iCs/>
              </w:rPr>
            </w:pPr>
            <w:r w:rsidRPr="004E427F">
              <w:rPr>
                <w:b/>
                <w:bCs/>
                <w:i/>
                <w:iCs/>
              </w:rPr>
              <w:t>Наименование вида разрешенного использования земельного участка</w:t>
            </w:r>
          </w:p>
        </w:tc>
      </w:tr>
      <w:tr w:rsidR="00E90DF8" w:rsidRPr="004E427F" w:rsidTr="004C4242">
        <w:trPr>
          <w:trHeight w:val="322"/>
        </w:trPr>
        <w:tc>
          <w:tcPr>
            <w:tcW w:w="1774" w:type="dxa"/>
            <w:shd w:val="clear" w:color="auto" w:fill="auto"/>
            <w:noWrap/>
            <w:vAlign w:val="center"/>
            <w:hideMark/>
          </w:tcPr>
          <w:p w:rsidR="00E90DF8" w:rsidRPr="004E427F" w:rsidRDefault="00E90DF8" w:rsidP="0052610F">
            <w:pPr>
              <w:jc w:val="center"/>
            </w:pPr>
            <w:r w:rsidRPr="004E427F">
              <w:t>3.7.1</w:t>
            </w:r>
          </w:p>
        </w:tc>
        <w:tc>
          <w:tcPr>
            <w:tcW w:w="7587" w:type="dxa"/>
            <w:shd w:val="clear" w:color="auto" w:fill="auto"/>
            <w:vAlign w:val="center"/>
            <w:hideMark/>
          </w:tcPr>
          <w:p w:rsidR="00E90DF8" w:rsidRPr="004E427F" w:rsidRDefault="00E90DF8" w:rsidP="0052610F">
            <w:r w:rsidRPr="004E427F">
              <w:t xml:space="preserve">Осуществление религиозных обрядов </w:t>
            </w:r>
          </w:p>
        </w:tc>
      </w:tr>
      <w:tr w:rsidR="00E90DF8" w:rsidRPr="004E427F" w:rsidTr="004C4242">
        <w:trPr>
          <w:trHeight w:val="322"/>
        </w:trPr>
        <w:tc>
          <w:tcPr>
            <w:tcW w:w="1774" w:type="dxa"/>
            <w:shd w:val="clear" w:color="auto" w:fill="auto"/>
            <w:noWrap/>
            <w:vAlign w:val="center"/>
          </w:tcPr>
          <w:p w:rsidR="00E90DF8" w:rsidRPr="004E427F" w:rsidRDefault="00E90DF8" w:rsidP="0052610F">
            <w:pPr>
              <w:jc w:val="center"/>
            </w:pPr>
            <w:r w:rsidRPr="004E427F">
              <w:t>12.1</w:t>
            </w:r>
          </w:p>
        </w:tc>
        <w:tc>
          <w:tcPr>
            <w:tcW w:w="7587" w:type="dxa"/>
            <w:shd w:val="clear" w:color="auto" w:fill="auto"/>
            <w:vAlign w:val="center"/>
          </w:tcPr>
          <w:p w:rsidR="00E90DF8" w:rsidRPr="004E427F" w:rsidRDefault="00E90DF8" w:rsidP="0052610F">
            <w:r w:rsidRPr="004E427F">
              <w:t xml:space="preserve">Ритуальная деятельность </w:t>
            </w:r>
          </w:p>
        </w:tc>
      </w:tr>
    </w:tbl>
    <w:p w:rsidR="00E90DF8" w:rsidRPr="004E427F" w:rsidRDefault="00E90DF8" w:rsidP="00E90DF8">
      <w:pPr>
        <w:pStyle w:val="ConsPlusNormal"/>
        <w:jc w:val="both"/>
        <w:rPr>
          <w:rFonts w:ascii="Times New Roman" w:hAnsi="Times New Roman" w:cs="Times New Roman"/>
          <w:sz w:val="22"/>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1"/>
      </w:tblGrid>
      <w:tr w:rsidR="00E90DF8" w:rsidRPr="004E427F" w:rsidTr="004C4242">
        <w:trPr>
          <w:trHeight w:val="599"/>
        </w:trPr>
        <w:tc>
          <w:tcPr>
            <w:tcW w:w="9361" w:type="dxa"/>
            <w:shd w:val="clear" w:color="auto" w:fill="auto"/>
            <w:vAlign w:val="center"/>
            <w:hideMark/>
          </w:tcPr>
          <w:p w:rsidR="00E90DF8" w:rsidRPr="004E427F" w:rsidRDefault="00E90DF8" w:rsidP="0052610F">
            <w:pPr>
              <w:jc w:val="center"/>
              <w:rPr>
                <w:b/>
                <w:bCs/>
                <w:i/>
                <w:iCs/>
              </w:rPr>
            </w:pPr>
            <w:r w:rsidRPr="004E427F">
              <w:rPr>
                <w:b/>
                <w:bCs/>
                <w:i/>
                <w:iCs/>
              </w:rPr>
              <w:t>Условно-разрешенные виды разрешенного использования (наименование и код вида)</w:t>
            </w:r>
          </w:p>
        </w:tc>
      </w:tr>
      <w:tr w:rsidR="00E90DF8" w:rsidRPr="004E427F" w:rsidTr="004C4242">
        <w:trPr>
          <w:trHeight w:val="406"/>
        </w:trPr>
        <w:tc>
          <w:tcPr>
            <w:tcW w:w="9361" w:type="dxa"/>
            <w:shd w:val="clear" w:color="auto" w:fill="auto"/>
            <w:noWrap/>
            <w:vAlign w:val="center"/>
          </w:tcPr>
          <w:p w:rsidR="00E90DF8" w:rsidRPr="004E427F" w:rsidRDefault="00E90DF8" w:rsidP="0052610F">
            <w:r w:rsidRPr="004E427F">
              <w:t>Не устанавливаются</w:t>
            </w:r>
          </w:p>
        </w:tc>
      </w:tr>
    </w:tbl>
    <w:p w:rsidR="00E90DF8" w:rsidRPr="004E427F" w:rsidRDefault="00E90DF8" w:rsidP="00E90DF8">
      <w:pPr>
        <w:pStyle w:val="ConsPlusNormal"/>
        <w:jc w:val="both"/>
        <w:rPr>
          <w:rFonts w:ascii="Times New Roman" w:hAnsi="Times New Roman" w:cs="Times New Roman"/>
          <w:sz w:val="22"/>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7587"/>
      </w:tblGrid>
      <w:tr w:rsidR="00E90DF8" w:rsidRPr="004E427F" w:rsidTr="004C4242">
        <w:trPr>
          <w:trHeight w:val="474"/>
        </w:trPr>
        <w:tc>
          <w:tcPr>
            <w:tcW w:w="9361" w:type="dxa"/>
            <w:gridSpan w:val="2"/>
            <w:shd w:val="clear" w:color="auto" w:fill="auto"/>
            <w:vAlign w:val="center"/>
            <w:hideMark/>
          </w:tcPr>
          <w:p w:rsidR="00E90DF8" w:rsidRPr="004E427F" w:rsidRDefault="00E90DF8" w:rsidP="0052610F">
            <w:pPr>
              <w:jc w:val="center"/>
              <w:rPr>
                <w:b/>
                <w:bCs/>
                <w:i/>
                <w:iCs/>
              </w:rPr>
            </w:pPr>
            <w:r w:rsidRPr="004E427F">
              <w:rPr>
                <w:b/>
                <w:bCs/>
                <w:i/>
                <w:iCs/>
              </w:rPr>
              <w:t>Вспомогательные виды разрешенного использования (наименование и код вида)</w:t>
            </w:r>
          </w:p>
        </w:tc>
      </w:tr>
      <w:tr w:rsidR="00E90DF8" w:rsidRPr="004E427F" w:rsidTr="004C4242">
        <w:trPr>
          <w:trHeight w:val="415"/>
        </w:trPr>
        <w:tc>
          <w:tcPr>
            <w:tcW w:w="1774" w:type="dxa"/>
            <w:shd w:val="clear" w:color="auto" w:fill="auto"/>
            <w:vAlign w:val="center"/>
            <w:hideMark/>
          </w:tcPr>
          <w:p w:rsidR="00E90DF8" w:rsidRPr="004E427F" w:rsidRDefault="00E90DF8" w:rsidP="0052610F">
            <w:pPr>
              <w:jc w:val="center"/>
              <w:rPr>
                <w:b/>
                <w:bCs/>
                <w:i/>
                <w:iCs/>
              </w:rPr>
            </w:pPr>
            <w:r w:rsidRPr="004E427F">
              <w:rPr>
                <w:b/>
                <w:bCs/>
                <w:i/>
                <w:iCs/>
              </w:rPr>
              <w:t>Код (числовое обозначение) вида разрешенного использования земельного участка</w:t>
            </w:r>
          </w:p>
        </w:tc>
        <w:tc>
          <w:tcPr>
            <w:tcW w:w="7587" w:type="dxa"/>
            <w:shd w:val="clear" w:color="auto" w:fill="auto"/>
            <w:vAlign w:val="center"/>
            <w:hideMark/>
          </w:tcPr>
          <w:p w:rsidR="00E90DF8" w:rsidRPr="004E427F" w:rsidRDefault="00E90DF8" w:rsidP="0052610F">
            <w:pPr>
              <w:jc w:val="center"/>
              <w:rPr>
                <w:b/>
                <w:bCs/>
                <w:i/>
                <w:iCs/>
              </w:rPr>
            </w:pPr>
            <w:r w:rsidRPr="004E427F">
              <w:rPr>
                <w:b/>
                <w:bCs/>
                <w:i/>
                <w:iCs/>
              </w:rPr>
              <w:t>Наименование вида разрешенного использования земельного участка</w:t>
            </w:r>
          </w:p>
        </w:tc>
      </w:tr>
      <w:tr w:rsidR="00E90DF8" w:rsidRPr="004E427F" w:rsidTr="004C4242">
        <w:trPr>
          <w:trHeight w:val="322"/>
        </w:trPr>
        <w:tc>
          <w:tcPr>
            <w:tcW w:w="1774" w:type="dxa"/>
            <w:shd w:val="clear" w:color="auto" w:fill="auto"/>
            <w:noWrap/>
            <w:vAlign w:val="center"/>
            <w:hideMark/>
          </w:tcPr>
          <w:p w:rsidR="00E90DF8" w:rsidRPr="004E427F" w:rsidRDefault="00E90DF8" w:rsidP="0052610F">
            <w:pPr>
              <w:jc w:val="center"/>
            </w:pPr>
            <w:r w:rsidRPr="004E427F">
              <w:t>12.0.2</w:t>
            </w:r>
          </w:p>
        </w:tc>
        <w:tc>
          <w:tcPr>
            <w:tcW w:w="7587" w:type="dxa"/>
            <w:shd w:val="clear" w:color="auto" w:fill="auto"/>
            <w:vAlign w:val="center"/>
            <w:hideMark/>
          </w:tcPr>
          <w:p w:rsidR="00E90DF8" w:rsidRPr="004E427F" w:rsidRDefault="00E90DF8" w:rsidP="0052610F">
            <w:r w:rsidRPr="004E427F">
              <w:t xml:space="preserve">Благоустройство территории </w:t>
            </w:r>
          </w:p>
        </w:tc>
      </w:tr>
    </w:tbl>
    <w:p w:rsidR="00E90DF8" w:rsidRPr="004E427F" w:rsidRDefault="00E90DF8" w:rsidP="00E90DF8">
      <w:pPr>
        <w:pStyle w:val="ConsPlusNormal"/>
        <w:jc w:val="both"/>
        <w:rPr>
          <w:rFonts w:ascii="Times New Roman" w:hAnsi="Times New Roman" w:cs="Times New Roman"/>
          <w:sz w:val="22"/>
        </w:rPr>
      </w:pPr>
    </w:p>
    <w:p w:rsidR="00E90DF8" w:rsidRPr="004E7F9A" w:rsidRDefault="00E90DF8" w:rsidP="00E90DF8">
      <w:pPr>
        <w:pStyle w:val="ConsPlusNormal"/>
        <w:ind w:firstLine="540"/>
        <w:jc w:val="both"/>
        <w:rPr>
          <w:rFonts w:ascii="Times New Roman" w:hAnsi="Times New Roman" w:cs="Times New Roman"/>
          <w:sz w:val="24"/>
          <w:szCs w:val="24"/>
        </w:rPr>
      </w:pPr>
      <w:r w:rsidRPr="004E7F9A">
        <w:rPr>
          <w:rFonts w:ascii="Times New Roman" w:hAnsi="Times New Roman" w:cs="Times New Roman"/>
          <w:sz w:val="24"/>
          <w:szCs w:val="24"/>
        </w:rPr>
        <w:t>Предельные размеры земельных участков и параметры разрешенного строительства, реконструкции объектов капитального строительства: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xml:space="preserve">1. Минимальная площадь земельного участка для всех видов основного разрешенного и вспомогательного использования принимается с учетом соблюдения действующего </w:t>
      </w:r>
      <w:r w:rsidRPr="004E7F9A">
        <w:rPr>
          <w:rFonts w:ascii="Times New Roman" w:hAnsi="Times New Roman" w:cs="Times New Roman"/>
          <w:sz w:val="24"/>
          <w:szCs w:val="24"/>
        </w:rPr>
        <w:lastRenderedPageBreak/>
        <w:t>законодательства в части строительных, экологических, санитарно-гигиенических, противопожарных и иных правил, нормативов, но не менее занимаемой существующим или размещаемым в его границах объектом капитального строительства.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2. Максимальная площадь земельного участка для всех видов основного разрешенного и вспомогательного использования - 40 га.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3. Минимальная и максимальная высота зданий, строений и сооружений для всех видов основного разрешенного и вспомогательного использования принимаются в соответствии с проектными 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4. Минимальные отступы от границ земельного участка: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всех видов основного разрешенного использования от границ земельного участка до выступающих частей объекта капитального строительства принимается в соответствии с требованиями строительных, экологических, санитарно-гигиенических, противопожарных и иных правил, нормативов, но не менее 1 метра;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вспомогательных видов использования устанавливается в соответствии с проектными 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5. Требования к ограждению земельного участка для всех видов основного разрешенного и вспомогательного использования принимаются в соответствии с требованиями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6. Максимальный процент застройки земельного участка: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для всех видов основного разрешенного использования принимается в соответствии с проектными решениями, обеспечивающими соблюдение законодательства в части строительных, экологических, санитарно-гигиенических, противопожарных и иных правил, нормативов;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не устанавливается для вспомогательных видов использования.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Площадь мест захоронения должна быть не менее 70% общей площади территории кладбища.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7.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8. Условно разрешенные виды использования для данной зоны не устанавливаются.</w:t>
      </w:r>
    </w:p>
    <w:p w:rsidR="00E90DF8" w:rsidRPr="004E7F9A" w:rsidRDefault="00E90DF8" w:rsidP="00E90DF8">
      <w:pPr>
        <w:pStyle w:val="ConsPlusNormal"/>
        <w:jc w:val="both"/>
        <w:rPr>
          <w:rFonts w:ascii="Times New Roman" w:hAnsi="Times New Roman" w:cs="Times New Roman"/>
          <w:sz w:val="24"/>
          <w:szCs w:val="24"/>
        </w:rPr>
      </w:pPr>
    </w:p>
    <w:p w:rsidR="00E90DF8" w:rsidRPr="004E7F9A" w:rsidRDefault="00E90DF8" w:rsidP="00E90DF8">
      <w:pPr>
        <w:pStyle w:val="ConsPlusTitle"/>
        <w:ind w:firstLine="540"/>
        <w:jc w:val="both"/>
        <w:outlineLvl w:val="3"/>
        <w:rPr>
          <w:rFonts w:ascii="Times New Roman" w:hAnsi="Times New Roman" w:cs="Times New Roman"/>
          <w:sz w:val="24"/>
          <w:szCs w:val="24"/>
        </w:rPr>
      </w:pPr>
      <w:r w:rsidRPr="004E7F9A">
        <w:rPr>
          <w:rFonts w:ascii="Times New Roman" w:hAnsi="Times New Roman" w:cs="Times New Roman"/>
          <w:sz w:val="24"/>
          <w:szCs w:val="24"/>
        </w:rPr>
        <w:t>Статья 73. Кс. Зона скотомогильника</w:t>
      </w:r>
    </w:p>
    <w:p w:rsidR="00E90DF8" w:rsidRPr="004E7F9A" w:rsidRDefault="00E90DF8" w:rsidP="00E90DF8">
      <w:pPr>
        <w:pStyle w:val="ConsPlusNormal"/>
        <w:ind w:firstLine="540"/>
        <w:jc w:val="both"/>
        <w:rPr>
          <w:rFonts w:ascii="Times New Roman" w:hAnsi="Times New Roman" w:cs="Times New Roman"/>
          <w:sz w:val="24"/>
          <w:szCs w:val="24"/>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7088"/>
      </w:tblGrid>
      <w:tr w:rsidR="00E90DF8" w:rsidRPr="004E427F" w:rsidTr="00F12921">
        <w:trPr>
          <w:trHeight w:val="474"/>
        </w:trPr>
        <w:tc>
          <w:tcPr>
            <w:tcW w:w="9361" w:type="dxa"/>
            <w:gridSpan w:val="2"/>
            <w:shd w:val="clear" w:color="auto" w:fill="auto"/>
            <w:vAlign w:val="center"/>
            <w:hideMark/>
          </w:tcPr>
          <w:p w:rsidR="00E90DF8" w:rsidRPr="004E427F" w:rsidRDefault="00E90DF8" w:rsidP="0052610F">
            <w:pPr>
              <w:jc w:val="center"/>
              <w:rPr>
                <w:b/>
                <w:bCs/>
                <w:i/>
                <w:iCs/>
              </w:rPr>
            </w:pPr>
            <w:r w:rsidRPr="004E427F">
              <w:rPr>
                <w:b/>
                <w:bCs/>
                <w:i/>
                <w:iCs/>
              </w:rPr>
              <w:t>Основные виды разрешенного использования (наименование и код вида)</w:t>
            </w:r>
          </w:p>
        </w:tc>
      </w:tr>
      <w:tr w:rsidR="00E90DF8" w:rsidRPr="004E427F" w:rsidTr="00F12921">
        <w:trPr>
          <w:trHeight w:val="415"/>
        </w:trPr>
        <w:tc>
          <w:tcPr>
            <w:tcW w:w="2273" w:type="dxa"/>
            <w:shd w:val="clear" w:color="auto" w:fill="auto"/>
            <w:vAlign w:val="center"/>
            <w:hideMark/>
          </w:tcPr>
          <w:p w:rsidR="00E90DF8" w:rsidRPr="004E427F" w:rsidRDefault="00E90DF8" w:rsidP="0052610F">
            <w:pPr>
              <w:jc w:val="center"/>
              <w:rPr>
                <w:b/>
                <w:bCs/>
                <w:i/>
                <w:iCs/>
              </w:rPr>
            </w:pPr>
            <w:r w:rsidRPr="004E427F">
              <w:rPr>
                <w:b/>
                <w:bCs/>
                <w:i/>
                <w:iCs/>
              </w:rPr>
              <w:t>Код (числовое обозначение) вида разрешенного использования земельного участка</w:t>
            </w:r>
          </w:p>
        </w:tc>
        <w:tc>
          <w:tcPr>
            <w:tcW w:w="7088" w:type="dxa"/>
            <w:shd w:val="clear" w:color="auto" w:fill="auto"/>
            <w:vAlign w:val="center"/>
            <w:hideMark/>
          </w:tcPr>
          <w:p w:rsidR="00E90DF8" w:rsidRPr="004E427F" w:rsidRDefault="00E90DF8" w:rsidP="0052610F">
            <w:pPr>
              <w:jc w:val="center"/>
              <w:rPr>
                <w:b/>
                <w:bCs/>
                <w:i/>
                <w:iCs/>
              </w:rPr>
            </w:pPr>
            <w:r w:rsidRPr="004E427F">
              <w:rPr>
                <w:b/>
                <w:bCs/>
                <w:i/>
                <w:iCs/>
              </w:rPr>
              <w:t>Наименование вида разрешенного использования земельного участка</w:t>
            </w:r>
          </w:p>
        </w:tc>
      </w:tr>
      <w:tr w:rsidR="00E90DF8" w:rsidRPr="004E427F" w:rsidTr="00F12921">
        <w:trPr>
          <w:trHeight w:val="322"/>
        </w:trPr>
        <w:tc>
          <w:tcPr>
            <w:tcW w:w="2273" w:type="dxa"/>
            <w:shd w:val="clear" w:color="auto" w:fill="auto"/>
            <w:noWrap/>
            <w:vAlign w:val="center"/>
            <w:hideMark/>
          </w:tcPr>
          <w:p w:rsidR="00E90DF8" w:rsidRPr="004E427F" w:rsidRDefault="00E90DF8" w:rsidP="0052610F">
            <w:pPr>
              <w:jc w:val="center"/>
            </w:pPr>
            <w:r w:rsidRPr="004E427F">
              <w:lastRenderedPageBreak/>
              <w:t>12.2</w:t>
            </w:r>
          </w:p>
        </w:tc>
        <w:tc>
          <w:tcPr>
            <w:tcW w:w="7088" w:type="dxa"/>
            <w:shd w:val="clear" w:color="auto" w:fill="auto"/>
            <w:vAlign w:val="center"/>
            <w:hideMark/>
          </w:tcPr>
          <w:p w:rsidR="00E90DF8" w:rsidRPr="004E427F" w:rsidRDefault="00E90DF8" w:rsidP="0052610F">
            <w:r w:rsidRPr="004E427F">
              <w:t xml:space="preserve">Специальная деятельность </w:t>
            </w:r>
          </w:p>
        </w:tc>
      </w:tr>
    </w:tbl>
    <w:p w:rsidR="00E90DF8" w:rsidRPr="004E427F" w:rsidRDefault="00E90DF8" w:rsidP="00E90DF8">
      <w:pPr>
        <w:pStyle w:val="ConsPlusNormal"/>
        <w:jc w:val="both"/>
        <w:rPr>
          <w:rFonts w:ascii="Times New Roman" w:hAnsi="Times New Roman" w:cs="Times New Roman"/>
          <w:sz w:val="22"/>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1"/>
      </w:tblGrid>
      <w:tr w:rsidR="00E90DF8" w:rsidRPr="004E427F" w:rsidTr="00F12921">
        <w:trPr>
          <w:trHeight w:val="599"/>
        </w:trPr>
        <w:tc>
          <w:tcPr>
            <w:tcW w:w="9361" w:type="dxa"/>
            <w:shd w:val="clear" w:color="auto" w:fill="auto"/>
            <w:vAlign w:val="center"/>
            <w:hideMark/>
          </w:tcPr>
          <w:p w:rsidR="00E90DF8" w:rsidRPr="004E427F" w:rsidRDefault="00E90DF8" w:rsidP="0052610F">
            <w:pPr>
              <w:jc w:val="center"/>
              <w:rPr>
                <w:b/>
                <w:bCs/>
                <w:i/>
                <w:iCs/>
              </w:rPr>
            </w:pPr>
            <w:r w:rsidRPr="004E427F">
              <w:rPr>
                <w:b/>
                <w:bCs/>
                <w:i/>
                <w:iCs/>
              </w:rPr>
              <w:t>Условно-разрешенные виды разрешенного использования (наименование и код вида)</w:t>
            </w:r>
          </w:p>
        </w:tc>
      </w:tr>
      <w:tr w:rsidR="00E90DF8" w:rsidRPr="004E427F" w:rsidTr="00F12921">
        <w:trPr>
          <w:trHeight w:val="406"/>
        </w:trPr>
        <w:tc>
          <w:tcPr>
            <w:tcW w:w="9361" w:type="dxa"/>
            <w:shd w:val="clear" w:color="auto" w:fill="auto"/>
            <w:noWrap/>
            <w:vAlign w:val="center"/>
          </w:tcPr>
          <w:p w:rsidR="00E90DF8" w:rsidRPr="004E427F" w:rsidRDefault="00E90DF8" w:rsidP="0052610F">
            <w:r w:rsidRPr="004E427F">
              <w:t>Не устанавливаются</w:t>
            </w:r>
          </w:p>
        </w:tc>
      </w:tr>
    </w:tbl>
    <w:p w:rsidR="00E90DF8" w:rsidRDefault="00E90DF8" w:rsidP="00E90DF8">
      <w:pPr>
        <w:pStyle w:val="ConsPlusNormal"/>
        <w:jc w:val="both"/>
        <w:rPr>
          <w:rFonts w:ascii="Times New Roman" w:hAnsi="Times New Roman" w:cs="Times New Roman"/>
          <w:sz w:val="22"/>
        </w:rPr>
      </w:pPr>
    </w:p>
    <w:p w:rsidR="005323B6" w:rsidRPr="004E427F" w:rsidRDefault="005323B6" w:rsidP="00E90DF8">
      <w:pPr>
        <w:pStyle w:val="ConsPlusNormal"/>
        <w:jc w:val="both"/>
        <w:rPr>
          <w:rFonts w:ascii="Times New Roman" w:hAnsi="Times New Roman" w:cs="Times New Roman"/>
          <w:sz w:val="22"/>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1"/>
      </w:tblGrid>
      <w:tr w:rsidR="00E90DF8" w:rsidRPr="004E427F" w:rsidTr="00F12921">
        <w:trPr>
          <w:trHeight w:val="599"/>
        </w:trPr>
        <w:tc>
          <w:tcPr>
            <w:tcW w:w="9361" w:type="dxa"/>
            <w:shd w:val="clear" w:color="auto" w:fill="auto"/>
            <w:vAlign w:val="center"/>
            <w:hideMark/>
          </w:tcPr>
          <w:p w:rsidR="00E90DF8" w:rsidRPr="004E427F" w:rsidRDefault="00E90DF8" w:rsidP="0052610F">
            <w:pPr>
              <w:jc w:val="center"/>
              <w:rPr>
                <w:b/>
                <w:bCs/>
                <w:i/>
                <w:iCs/>
              </w:rPr>
            </w:pPr>
            <w:r w:rsidRPr="004E427F">
              <w:rPr>
                <w:b/>
                <w:bCs/>
                <w:i/>
                <w:iCs/>
              </w:rPr>
              <w:t>Вспомогательные виды разрешенного использования (наименование и код вида)</w:t>
            </w:r>
          </w:p>
        </w:tc>
      </w:tr>
      <w:tr w:rsidR="00E90DF8" w:rsidRPr="004E427F" w:rsidTr="00F12921">
        <w:trPr>
          <w:trHeight w:val="406"/>
        </w:trPr>
        <w:tc>
          <w:tcPr>
            <w:tcW w:w="9361" w:type="dxa"/>
            <w:shd w:val="clear" w:color="auto" w:fill="auto"/>
            <w:noWrap/>
            <w:vAlign w:val="center"/>
          </w:tcPr>
          <w:p w:rsidR="00E90DF8" w:rsidRPr="004E427F" w:rsidRDefault="00E90DF8" w:rsidP="0052610F">
            <w:r w:rsidRPr="004E427F">
              <w:t>Не устанавливаются</w:t>
            </w:r>
          </w:p>
        </w:tc>
      </w:tr>
    </w:tbl>
    <w:p w:rsidR="00E90DF8" w:rsidRPr="004E427F" w:rsidRDefault="00E90DF8" w:rsidP="00E90DF8">
      <w:pPr>
        <w:pStyle w:val="ConsPlusNormal"/>
        <w:ind w:firstLine="540"/>
        <w:jc w:val="both"/>
        <w:rPr>
          <w:rFonts w:ascii="Times New Roman" w:hAnsi="Times New Roman" w:cs="Times New Roman"/>
          <w:sz w:val="22"/>
        </w:rPr>
      </w:pPr>
    </w:p>
    <w:p w:rsidR="00E90DF8" w:rsidRPr="004E7F9A" w:rsidRDefault="00E90DF8" w:rsidP="00E90DF8">
      <w:pPr>
        <w:pStyle w:val="ConsPlusNormal"/>
        <w:ind w:firstLine="540"/>
        <w:jc w:val="both"/>
        <w:rPr>
          <w:rFonts w:ascii="Times New Roman" w:hAnsi="Times New Roman" w:cs="Times New Roman"/>
          <w:sz w:val="24"/>
          <w:szCs w:val="24"/>
        </w:rPr>
      </w:pPr>
      <w:r w:rsidRPr="004E7F9A">
        <w:rPr>
          <w:rFonts w:ascii="Times New Roman" w:hAnsi="Times New Roman" w:cs="Times New Roman"/>
          <w:sz w:val="24"/>
          <w:szCs w:val="24"/>
        </w:rPr>
        <w:t>Предельные размеры земельных участков и параметры разрешенного строительства, реконструкции объектов капитального строительства для данной зоны не устанавливаются.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В случае если земельный участок находится в границах зоны с особыми условиями использования территорий, на него устанавливаются ограничения использования в соответствии с законодательством Российской Федерации.</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Условно разрешенные и вспомогательные виды использования для данной зоны не устанавливаются.</w:t>
      </w:r>
    </w:p>
    <w:p w:rsidR="00E90DF8" w:rsidRPr="004E7F9A" w:rsidRDefault="00E90DF8" w:rsidP="00E90DF8">
      <w:pPr>
        <w:pStyle w:val="ConsPlusNormal"/>
        <w:jc w:val="both"/>
        <w:rPr>
          <w:rFonts w:ascii="Times New Roman" w:hAnsi="Times New Roman" w:cs="Times New Roman"/>
          <w:sz w:val="24"/>
          <w:szCs w:val="24"/>
        </w:rPr>
      </w:pPr>
    </w:p>
    <w:p w:rsidR="00E90DF8" w:rsidRPr="004E7F9A" w:rsidRDefault="00E90DF8" w:rsidP="00E90DF8">
      <w:pPr>
        <w:pStyle w:val="ConsPlusTitle"/>
        <w:ind w:firstLine="540"/>
        <w:jc w:val="both"/>
        <w:outlineLvl w:val="3"/>
        <w:rPr>
          <w:rFonts w:ascii="Times New Roman" w:hAnsi="Times New Roman" w:cs="Times New Roman"/>
          <w:sz w:val="24"/>
          <w:szCs w:val="24"/>
        </w:rPr>
      </w:pPr>
      <w:r w:rsidRPr="004E7F9A">
        <w:rPr>
          <w:rFonts w:ascii="Times New Roman" w:hAnsi="Times New Roman" w:cs="Times New Roman"/>
          <w:sz w:val="24"/>
          <w:szCs w:val="24"/>
        </w:rPr>
        <w:t xml:space="preserve">Статья 74. </w:t>
      </w:r>
      <w:proofErr w:type="spellStart"/>
      <w:r w:rsidRPr="004E7F9A">
        <w:rPr>
          <w:rFonts w:ascii="Times New Roman" w:hAnsi="Times New Roman" w:cs="Times New Roman"/>
          <w:sz w:val="24"/>
          <w:szCs w:val="24"/>
        </w:rPr>
        <w:t>Кр</w:t>
      </w:r>
      <w:proofErr w:type="spellEnd"/>
      <w:r w:rsidRPr="004E7F9A">
        <w:rPr>
          <w:rFonts w:ascii="Times New Roman" w:hAnsi="Times New Roman" w:cs="Times New Roman"/>
          <w:sz w:val="24"/>
          <w:szCs w:val="24"/>
        </w:rPr>
        <w:t>. Зона режимных объектов</w:t>
      </w:r>
    </w:p>
    <w:p w:rsidR="00E90DF8" w:rsidRPr="004E7F9A" w:rsidRDefault="00E90DF8" w:rsidP="00E90DF8">
      <w:pPr>
        <w:pStyle w:val="ConsPlusNormal"/>
        <w:jc w:val="both"/>
        <w:rPr>
          <w:rFonts w:ascii="Times New Roman" w:hAnsi="Times New Roman" w:cs="Times New Roman"/>
          <w:sz w:val="24"/>
          <w:szCs w:val="24"/>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7587"/>
      </w:tblGrid>
      <w:tr w:rsidR="00E90DF8" w:rsidRPr="004E427F" w:rsidTr="00F12921">
        <w:trPr>
          <w:trHeight w:val="474"/>
        </w:trPr>
        <w:tc>
          <w:tcPr>
            <w:tcW w:w="9361" w:type="dxa"/>
            <w:gridSpan w:val="2"/>
            <w:shd w:val="clear" w:color="auto" w:fill="auto"/>
            <w:vAlign w:val="center"/>
            <w:hideMark/>
          </w:tcPr>
          <w:p w:rsidR="00E90DF8" w:rsidRPr="004E427F" w:rsidRDefault="00E90DF8" w:rsidP="0052610F">
            <w:pPr>
              <w:jc w:val="center"/>
              <w:rPr>
                <w:b/>
                <w:bCs/>
                <w:i/>
                <w:iCs/>
              </w:rPr>
            </w:pPr>
            <w:r w:rsidRPr="004E427F">
              <w:rPr>
                <w:b/>
                <w:bCs/>
                <w:i/>
                <w:iCs/>
              </w:rPr>
              <w:t>Основные виды разрешенного использования (наименование и код вида)</w:t>
            </w:r>
          </w:p>
        </w:tc>
      </w:tr>
      <w:tr w:rsidR="00E90DF8" w:rsidRPr="004E427F" w:rsidTr="00F12921">
        <w:trPr>
          <w:trHeight w:val="415"/>
        </w:trPr>
        <w:tc>
          <w:tcPr>
            <w:tcW w:w="1774" w:type="dxa"/>
            <w:shd w:val="clear" w:color="auto" w:fill="auto"/>
            <w:vAlign w:val="center"/>
            <w:hideMark/>
          </w:tcPr>
          <w:p w:rsidR="00E90DF8" w:rsidRPr="004E427F" w:rsidRDefault="00E90DF8" w:rsidP="0052610F">
            <w:pPr>
              <w:jc w:val="center"/>
              <w:rPr>
                <w:b/>
                <w:bCs/>
                <w:i/>
                <w:iCs/>
              </w:rPr>
            </w:pPr>
            <w:r w:rsidRPr="004E427F">
              <w:rPr>
                <w:b/>
                <w:bCs/>
                <w:i/>
                <w:iCs/>
              </w:rPr>
              <w:t>Код (числовое обозначение) вида разрешенного использования земельного участка</w:t>
            </w:r>
          </w:p>
        </w:tc>
        <w:tc>
          <w:tcPr>
            <w:tcW w:w="7587" w:type="dxa"/>
            <w:shd w:val="clear" w:color="auto" w:fill="auto"/>
            <w:vAlign w:val="center"/>
            <w:hideMark/>
          </w:tcPr>
          <w:p w:rsidR="00E90DF8" w:rsidRPr="004E427F" w:rsidRDefault="00E90DF8" w:rsidP="0052610F">
            <w:pPr>
              <w:jc w:val="center"/>
              <w:rPr>
                <w:b/>
                <w:bCs/>
                <w:i/>
                <w:iCs/>
              </w:rPr>
            </w:pPr>
            <w:r w:rsidRPr="004E427F">
              <w:rPr>
                <w:b/>
                <w:bCs/>
                <w:i/>
                <w:iCs/>
              </w:rPr>
              <w:t>Наименование вида разрешенного использования земельного участка</w:t>
            </w:r>
          </w:p>
        </w:tc>
      </w:tr>
      <w:tr w:rsidR="00E90DF8" w:rsidRPr="004E427F" w:rsidTr="00F12921">
        <w:trPr>
          <w:trHeight w:val="322"/>
        </w:trPr>
        <w:tc>
          <w:tcPr>
            <w:tcW w:w="1774" w:type="dxa"/>
            <w:shd w:val="clear" w:color="auto" w:fill="auto"/>
            <w:noWrap/>
            <w:vAlign w:val="center"/>
            <w:hideMark/>
          </w:tcPr>
          <w:p w:rsidR="00E90DF8" w:rsidRPr="004E427F" w:rsidRDefault="00E90DF8" w:rsidP="0052610F">
            <w:pPr>
              <w:jc w:val="center"/>
            </w:pPr>
            <w:r>
              <w:t>3.1.1</w:t>
            </w:r>
          </w:p>
        </w:tc>
        <w:tc>
          <w:tcPr>
            <w:tcW w:w="7587" w:type="dxa"/>
            <w:shd w:val="clear" w:color="auto" w:fill="auto"/>
            <w:vAlign w:val="center"/>
            <w:hideMark/>
          </w:tcPr>
          <w:p w:rsidR="00E90DF8" w:rsidRPr="004E427F" w:rsidRDefault="00E90DF8" w:rsidP="0052610F">
            <w:r>
              <w:t>Предоставление коммунальных услуг</w:t>
            </w:r>
          </w:p>
        </w:tc>
      </w:tr>
      <w:tr w:rsidR="00E90DF8" w:rsidRPr="004E427F" w:rsidTr="00F12921">
        <w:trPr>
          <w:trHeight w:val="322"/>
        </w:trPr>
        <w:tc>
          <w:tcPr>
            <w:tcW w:w="1774" w:type="dxa"/>
            <w:shd w:val="clear" w:color="auto" w:fill="auto"/>
            <w:noWrap/>
            <w:vAlign w:val="center"/>
          </w:tcPr>
          <w:p w:rsidR="00E90DF8" w:rsidRPr="004E427F" w:rsidRDefault="00E90DF8" w:rsidP="0052610F">
            <w:pPr>
              <w:jc w:val="center"/>
            </w:pPr>
            <w:r w:rsidRPr="004E427F">
              <w:t>8.0</w:t>
            </w:r>
          </w:p>
        </w:tc>
        <w:tc>
          <w:tcPr>
            <w:tcW w:w="7587" w:type="dxa"/>
            <w:shd w:val="clear" w:color="auto" w:fill="auto"/>
            <w:vAlign w:val="center"/>
          </w:tcPr>
          <w:p w:rsidR="00E90DF8" w:rsidRPr="004E427F" w:rsidRDefault="00E90DF8" w:rsidP="0052610F">
            <w:r w:rsidRPr="004E427F">
              <w:t>Обеспечение обороны и безопасности</w:t>
            </w:r>
          </w:p>
        </w:tc>
      </w:tr>
      <w:tr w:rsidR="00E90DF8" w:rsidRPr="004E427F" w:rsidTr="00F12921">
        <w:trPr>
          <w:trHeight w:val="322"/>
        </w:trPr>
        <w:tc>
          <w:tcPr>
            <w:tcW w:w="1774" w:type="dxa"/>
            <w:shd w:val="clear" w:color="auto" w:fill="auto"/>
            <w:noWrap/>
            <w:vAlign w:val="center"/>
          </w:tcPr>
          <w:p w:rsidR="00E90DF8" w:rsidRPr="004E427F" w:rsidRDefault="00E90DF8" w:rsidP="0052610F">
            <w:pPr>
              <w:jc w:val="center"/>
            </w:pPr>
            <w:r w:rsidRPr="004E427F">
              <w:t>8.1</w:t>
            </w:r>
          </w:p>
        </w:tc>
        <w:tc>
          <w:tcPr>
            <w:tcW w:w="7587" w:type="dxa"/>
            <w:shd w:val="clear" w:color="auto" w:fill="auto"/>
            <w:vAlign w:val="center"/>
          </w:tcPr>
          <w:p w:rsidR="00E90DF8" w:rsidRPr="004E427F" w:rsidRDefault="00E90DF8" w:rsidP="0052610F">
            <w:r w:rsidRPr="004E427F">
              <w:t>Обеспечение вооруженных сил</w:t>
            </w:r>
          </w:p>
        </w:tc>
      </w:tr>
      <w:tr w:rsidR="00E90DF8" w:rsidRPr="004E427F" w:rsidTr="00F12921">
        <w:trPr>
          <w:trHeight w:val="322"/>
        </w:trPr>
        <w:tc>
          <w:tcPr>
            <w:tcW w:w="1774" w:type="dxa"/>
            <w:shd w:val="clear" w:color="auto" w:fill="auto"/>
            <w:noWrap/>
            <w:vAlign w:val="center"/>
          </w:tcPr>
          <w:p w:rsidR="00E90DF8" w:rsidRPr="004E427F" w:rsidRDefault="00E90DF8" w:rsidP="0052610F">
            <w:pPr>
              <w:jc w:val="center"/>
            </w:pPr>
            <w:r w:rsidRPr="004E427F">
              <w:t>8.4</w:t>
            </w:r>
          </w:p>
        </w:tc>
        <w:tc>
          <w:tcPr>
            <w:tcW w:w="7587" w:type="dxa"/>
            <w:shd w:val="clear" w:color="auto" w:fill="auto"/>
            <w:vAlign w:val="center"/>
          </w:tcPr>
          <w:p w:rsidR="00E90DF8" w:rsidRPr="004E427F" w:rsidRDefault="00E90DF8" w:rsidP="0052610F">
            <w:r w:rsidRPr="004E427F">
              <w:t>Обеспечение деятельности по исполнению наказаний</w:t>
            </w:r>
          </w:p>
        </w:tc>
      </w:tr>
    </w:tbl>
    <w:p w:rsidR="00E90DF8" w:rsidRPr="004E427F" w:rsidRDefault="00E90DF8" w:rsidP="00E90DF8">
      <w:pPr>
        <w:pStyle w:val="ConsPlusNormal"/>
        <w:jc w:val="both"/>
        <w:rPr>
          <w:rFonts w:ascii="Times New Roman" w:hAnsi="Times New Roman" w:cs="Times New Roman"/>
          <w:sz w:val="22"/>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1"/>
      </w:tblGrid>
      <w:tr w:rsidR="00E90DF8" w:rsidRPr="004E427F" w:rsidTr="00F12921">
        <w:trPr>
          <w:trHeight w:val="599"/>
        </w:trPr>
        <w:tc>
          <w:tcPr>
            <w:tcW w:w="9361" w:type="dxa"/>
            <w:shd w:val="clear" w:color="auto" w:fill="auto"/>
            <w:vAlign w:val="center"/>
            <w:hideMark/>
          </w:tcPr>
          <w:p w:rsidR="00E90DF8" w:rsidRPr="004E427F" w:rsidRDefault="00E90DF8" w:rsidP="0052610F">
            <w:pPr>
              <w:jc w:val="center"/>
              <w:rPr>
                <w:b/>
                <w:bCs/>
                <w:i/>
                <w:iCs/>
              </w:rPr>
            </w:pPr>
            <w:r w:rsidRPr="004E427F">
              <w:rPr>
                <w:b/>
                <w:bCs/>
                <w:i/>
                <w:iCs/>
              </w:rPr>
              <w:t>Условно-разрешенные виды разрешенного использования (наименование и код вида)</w:t>
            </w:r>
          </w:p>
        </w:tc>
      </w:tr>
      <w:tr w:rsidR="00E90DF8" w:rsidRPr="004E427F" w:rsidTr="00F12921">
        <w:trPr>
          <w:trHeight w:val="406"/>
        </w:trPr>
        <w:tc>
          <w:tcPr>
            <w:tcW w:w="9361" w:type="dxa"/>
            <w:shd w:val="clear" w:color="auto" w:fill="auto"/>
            <w:noWrap/>
            <w:vAlign w:val="center"/>
          </w:tcPr>
          <w:p w:rsidR="00E90DF8" w:rsidRPr="004E427F" w:rsidRDefault="00E90DF8" w:rsidP="0052610F">
            <w:r w:rsidRPr="004E427F">
              <w:t>Не устанавливаются</w:t>
            </w:r>
          </w:p>
        </w:tc>
      </w:tr>
    </w:tbl>
    <w:p w:rsidR="00E90DF8" w:rsidRPr="004E427F" w:rsidRDefault="00E90DF8" w:rsidP="00E90DF8">
      <w:pPr>
        <w:pStyle w:val="ConsPlusNormal"/>
        <w:jc w:val="both"/>
        <w:rPr>
          <w:rFonts w:ascii="Times New Roman" w:hAnsi="Times New Roman" w:cs="Times New Roman"/>
          <w:sz w:val="22"/>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7587"/>
      </w:tblGrid>
      <w:tr w:rsidR="00E90DF8" w:rsidRPr="004E427F" w:rsidTr="00F12921">
        <w:trPr>
          <w:trHeight w:val="474"/>
        </w:trPr>
        <w:tc>
          <w:tcPr>
            <w:tcW w:w="9361" w:type="dxa"/>
            <w:gridSpan w:val="2"/>
            <w:shd w:val="clear" w:color="auto" w:fill="auto"/>
            <w:vAlign w:val="center"/>
            <w:hideMark/>
          </w:tcPr>
          <w:p w:rsidR="00E90DF8" w:rsidRPr="004E427F" w:rsidRDefault="00E90DF8" w:rsidP="0052610F">
            <w:pPr>
              <w:jc w:val="center"/>
              <w:rPr>
                <w:b/>
                <w:bCs/>
                <w:i/>
                <w:iCs/>
              </w:rPr>
            </w:pPr>
            <w:r w:rsidRPr="004E427F">
              <w:rPr>
                <w:b/>
                <w:bCs/>
                <w:i/>
                <w:iCs/>
              </w:rPr>
              <w:t>Вспомогательные виды разрешенного использования (наименование и код вида)</w:t>
            </w:r>
          </w:p>
        </w:tc>
      </w:tr>
      <w:tr w:rsidR="00E90DF8" w:rsidRPr="004E427F" w:rsidTr="00F12921">
        <w:trPr>
          <w:trHeight w:val="415"/>
        </w:trPr>
        <w:tc>
          <w:tcPr>
            <w:tcW w:w="1774" w:type="dxa"/>
            <w:shd w:val="clear" w:color="auto" w:fill="auto"/>
            <w:vAlign w:val="center"/>
            <w:hideMark/>
          </w:tcPr>
          <w:p w:rsidR="00E90DF8" w:rsidRPr="004E427F" w:rsidRDefault="00E90DF8" w:rsidP="0052610F">
            <w:pPr>
              <w:jc w:val="center"/>
              <w:rPr>
                <w:b/>
                <w:bCs/>
                <w:i/>
                <w:iCs/>
              </w:rPr>
            </w:pPr>
            <w:r w:rsidRPr="004E427F">
              <w:rPr>
                <w:b/>
                <w:bCs/>
                <w:i/>
                <w:iCs/>
              </w:rPr>
              <w:t>Код (числовое обозначение) вида разрешенного использования земельного участка</w:t>
            </w:r>
          </w:p>
        </w:tc>
        <w:tc>
          <w:tcPr>
            <w:tcW w:w="7587" w:type="dxa"/>
            <w:shd w:val="clear" w:color="auto" w:fill="auto"/>
            <w:vAlign w:val="center"/>
            <w:hideMark/>
          </w:tcPr>
          <w:p w:rsidR="00E90DF8" w:rsidRPr="004E427F" w:rsidRDefault="00E90DF8" w:rsidP="0052610F">
            <w:pPr>
              <w:jc w:val="center"/>
              <w:rPr>
                <w:b/>
                <w:bCs/>
                <w:i/>
                <w:iCs/>
              </w:rPr>
            </w:pPr>
            <w:r w:rsidRPr="004E427F">
              <w:rPr>
                <w:b/>
                <w:bCs/>
                <w:i/>
                <w:iCs/>
              </w:rPr>
              <w:t>Наименование вида разрешенного использования земельного участка</w:t>
            </w:r>
          </w:p>
        </w:tc>
      </w:tr>
      <w:tr w:rsidR="00E90DF8" w:rsidRPr="004E427F" w:rsidTr="00F12921">
        <w:trPr>
          <w:trHeight w:val="322"/>
        </w:trPr>
        <w:tc>
          <w:tcPr>
            <w:tcW w:w="1774" w:type="dxa"/>
            <w:shd w:val="clear" w:color="auto" w:fill="auto"/>
            <w:noWrap/>
            <w:vAlign w:val="center"/>
            <w:hideMark/>
          </w:tcPr>
          <w:p w:rsidR="00E90DF8" w:rsidRPr="004E427F" w:rsidRDefault="00E90DF8" w:rsidP="0052610F">
            <w:pPr>
              <w:jc w:val="center"/>
            </w:pPr>
            <w:r w:rsidRPr="004E427F">
              <w:t>4.9</w:t>
            </w:r>
          </w:p>
        </w:tc>
        <w:tc>
          <w:tcPr>
            <w:tcW w:w="7587" w:type="dxa"/>
            <w:shd w:val="clear" w:color="auto" w:fill="auto"/>
            <w:vAlign w:val="center"/>
            <w:hideMark/>
          </w:tcPr>
          <w:p w:rsidR="00E90DF8" w:rsidRPr="004E427F" w:rsidRDefault="00E90DF8" w:rsidP="0052610F">
            <w:r w:rsidRPr="004E427F">
              <w:t xml:space="preserve">Служебные гаражи </w:t>
            </w:r>
          </w:p>
        </w:tc>
      </w:tr>
      <w:tr w:rsidR="00E90DF8" w:rsidRPr="004E427F" w:rsidTr="00F12921">
        <w:trPr>
          <w:trHeight w:val="322"/>
        </w:trPr>
        <w:tc>
          <w:tcPr>
            <w:tcW w:w="1774" w:type="dxa"/>
            <w:shd w:val="clear" w:color="auto" w:fill="auto"/>
            <w:noWrap/>
            <w:vAlign w:val="center"/>
          </w:tcPr>
          <w:p w:rsidR="00E90DF8" w:rsidRPr="004E427F" w:rsidRDefault="00E90DF8" w:rsidP="0052610F">
            <w:pPr>
              <w:jc w:val="center"/>
            </w:pPr>
            <w:r w:rsidRPr="004E427F">
              <w:t>12.0.2</w:t>
            </w:r>
          </w:p>
        </w:tc>
        <w:tc>
          <w:tcPr>
            <w:tcW w:w="7587" w:type="dxa"/>
            <w:shd w:val="clear" w:color="auto" w:fill="auto"/>
            <w:vAlign w:val="center"/>
          </w:tcPr>
          <w:p w:rsidR="00E90DF8" w:rsidRPr="004E427F" w:rsidRDefault="00E90DF8" w:rsidP="0052610F">
            <w:r w:rsidRPr="004E427F">
              <w:t xml:space="preserve">Благоустройство территории </w:t>
            </w:r>
          </w:p>
        </w:tc>
      </w:tr>
    </w:tbl>
    <w:p w:rsidR="00E90DF8" w:rsidRPr="004E427F" w:rsidRDefault="00E90DF8" w:rsidP="00E90DF8">
      <w:pPr>
        <w:pStyle w:val="ConsPlusNormal"/>
        <w:jc w:val="both"/>
        <w:rPr>
          <w:rFonts w:ascii="Times New Roman" w:hAnsi="Times New Roman" w:cs="Times New Roman"/>
          <w:sz w:val="22"/>
        </w:rPr>
      </w:pPr>
    </w:p>
    <w:p w:rsidR="00E90DF8" w:rsidRPr="004E7F9A" w:rsidRDefault="00E90DF8" w:rsidP="00E90DF8">
      <w:pPr>
        <w:pStyle w:val="ConsPlusNormal"/>
        <w:ind w:firstLine="540"/>
        <w:jc w:val="both"/>
        <w:rPr>
          <w:rFonts w:ascii="Times New Roman" w:hAnsi="Times New Roman" w:cs="Times New Roman"/>
          <w:sz w:val="24"/>
          <w:szCs w:val="24"/>
        </w:rPr>
      </w:pPr>
      <w:r w:rsidRPr="004E7F9A">
        <w:rPr>
          <w:rFonts w:ascii="Times New Roman" w:hAnsi="Times New Roman" w:cs="Times New Roman"/>
          <w:sz w:val="24"/>
          <w:szCs w:val="24"/>
        </w:rPr>
        <w:lastRenderedPageBreak/>
        <w:t>Зоны военных объектов и иных режимных территорий предназначены для размещения объектов, в отношении территорий которых устанавливается особый режим. Порядок использования территорий указанных зон в пределах границ Петрозаводского городского округа устанавливается органами государственной власти Российской Федерации.</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Предельные размеры земельных участков и параметры разрешенного строительства, реконструкции объектов капитального строительства для данной зоны не устанавливаются.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В случае если земельный участок находится в границах зоны с особыми условиями использования территорий, на него устанавливаются ограничения использования в соответствии с законодательством Российской Федерации.</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Условно разрешенные виды использования для данной зоны не устанавливаются.</w:t>
      </w:r>
    </w:p>
    <w:p w:rsidR="00E90DF8" w:rsidRPr="004E7F9A" w:rsidRDefault="00E90DF8" w:rsidP="00E90DF8">
      <w:pPr>
        <w:rPr>
          <w:sz w:val="24"/>
          <w:szCs w:val="24"/>
        </w:rPr>
      </w:pPr>
    </w:p>
    <w:p w:rsidR="00E90DF8" w:rsidRPr="004E7F9A" w:rsidRDefault="00E90DF8" w:rsidP="00E90DF8">
      <w:pPr>
        <w:pStyle w:val="ConsPlusTitle"/>
        <w:ind w:firstLine="540"/>
        <w:jc w:val="both"/>
        <w:outlineLvl w:val="3"/>
        <w:rPr>
          <w:rFonts w:ascii="Times New Roman" w:hAnsi="Times New Roman" w:cs="Times New Roman"/>
          <w:sz w:val="24"/>
          <w:szCs w:val="24"/>
        </w:rPr>
      </w:pPr>
      <w:r w:rsidRPr="004E7F9A">
        <w:rPr>
          <w:rFonts w:ascii="Times New Roman" w:hAnsi="Times New Roman" w:cs="Times New Roman"/>
          <w:sz w:val="24"/>
          <w:szCs w:val="24"/>
        </w:rPr>
        <w:t>Статья 75. Ограничения использования земельных участков в пределах зон санитарной охраны источника водоснабжения и водопроводов питьевого назначения</w:t>
      </w:r>
    </w:p>
    <w:p w:rsidR="00E90DF8" w:rsidRPr="004E7F9A" w:rsidRDefault="00E90DF8" w:rsidP="00E90DF8">
      <w:pPr>
        <w:pStyle w:val="ConsPlusNormal"/>
        <w:jc w:val="both"/>
        <w:rPr>
          <w:rFonts w:ascii="Times New Roman" w:hAnsi="Times New Roman" w:cs="Times New Roman"/>
          <w:sz w:val="24"/>
          <w:szCs w:val="24"/>
        </w:rPr>
      </w:pPr>
    </w:p>
    <w:p w:rsidR="00E90DF8" w:rsidRPr="004E7F9A" w:rsidRDefault="00E90DF8" w:rsidP="00E90DF8">
      <w:pPr>
        <w:pStyle w:val="ConsPlusNormal"/>
        <w:ind w:firstLine="540"/>
        <w:jc w:val="both"/>
        <w:rPr>
          <w:rFonts w:ascii="Times New Roman" w:hAnsi="Times New Roman" w:cs="Times New Roman"/>
          <w:sz w:val="24"/>
          <w:szCs w:val="24"/>
        </w:rPr>
      </w:pPr>
      <w:r w:rsidRPr="004E7F9A">
        <w:rPr>
          <w:rFonts w:ascii="Times New Roman" w:hAnsi="Times New Roman" w:cs="Times New Roman"/>
          <w:sz w:val="24"/>
          <w:szCs w:val="24"/>
        </w:rPr>
        <w:t>1. Основной целью создания и обеспечения режима в зоне санитарной охраны источника водоснабжения и водопроводов питьевого назначения (далее -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2. Ограничения использования земельных участков и объектов капитального строительства на территории санитарных, защитных и санитарно-защитных зон источников водоснабжения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3. Содержание указанного режима определено санитарно-эпидемиологическими правилами и нормативами СанПиН 2.1.4.1110-02 «Зоны санитарной охраны источников водоснабжения и водопроводов питьевого назначения» и региональными Нормативами градостроительного проектирования Республики Карелия.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4.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Зона санитарной охраны водопроводных сооружений, источника водоснабжения представлена первым поясом (строгого режима), водоводов - санитарно-защитной полосой.</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5.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Не допускается: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посадка высокоствольных деревьев,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lastRenderedPageBreak/>
        <w:t>- размещение жилых и хозяйственно-бытовых зданий, проживание людей,</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выпуск в поверхностные источники сточных вод, купание, водопой и выпас скота, стирка белья, рыбная ловля, применение ядохимикатов и удобрений и другие виды водопользования, оказывающие влияние на качество воды.</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 санитарной охраны с учетом санитарного режима на территории второго пояса.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6. В пределах второго и третьего поясов зоны санитарной охраны поверхностных источников водоснабжения запрещается: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xml:space="preserve">- размещение складов горюче-смазочных материалов, ядохимикатов и минеральных удобрений, накопителей </w:t>
      </w:r>
      <w:proofErr w:type="spellStart"/>
      <w:r w:rsidRPr="004E7F9A">
        <w:rPr>
          <w:rFonts w:ascii="Times New Roman" w:hAnsi="Times New Roman" w:cs="Times New Roman"/>
          <w:sz w:val="24"/>
          <w:szCs w:val="24"/>
        </w:rPr>
        <w:t>промстоков</w:t>
      </w:r>
      <w:proofErr w:type="spellEnd"/>
      <w:r w:rsidRPr="004E7F9A">
        <w:rPr>
          <w:rFonts w:ascii="Times New Roman" w:hAnsi="Times New Roman" w:cs="Times New Roman"/>
          <w:sz w:val="24"/>
          <w:szCs w:val="24"/>
        </w:rPr>
        <w:t xml:space="preserve">, </w:t>
      </w:r>
      <w:proofErr w:type="spellStart"/>
      <w:r w:rsidRPr="004E7F9A">
        <w:rPr>
          <w:rFonts w:ascii="Times New Roman" w:hAnsi="Times New Roman" w:cs="Times New Roman"/>
          <w:sz w:val="24"/>
          <w:szCs w:val="24"/>
        </w:rPr>
        <w:t>шламохранилищ</w:t>
      </w:r>
      <w:proofErr w:type="spellEnd"/>
      <w:r w:rsidRPr="004E7F9A">
        <w:rPr>
          <w:rFonts w:ascii="Times New Roman" w:hAnsi="Times New Roman" w:cs="Times New Roman"/>
          <w:sz w:val="24"/>
          <w:szCs w:val="24"/>
        </w:rPr>
        <w:t xml:space="preserve"> и других объектов, обусловливающих опасность химического загрязнения поверхностных вод;</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расположение стойбищ и выпас скота, а также всякое другое использование водоема и земельных участков, лесных угодий в пределах прибрежной полосы шириной не менее 500 метров, которое может привести к ухудшению качества или уменьшению количества воды источника водоснабжения;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рубка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В пределах второго пояса зоны санитарной охраны поверхностного источника водоснабжения допускаются купание, туризм, водный спорт и рыбная ловля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xml:space="preserve">При наличии судоходства необходимо оборудование судов, дебаркадеров и брандвахт устройствами для сбора фановых и </w:t>
      </w:r>
      <w:proofErr w:type="spellStart"/>
      <w:r w:rsidRPr="004E7F9A">
        <w:rPr>
          <w:rFonts w:ascii="Times New Roman" w:hAnsi="Times New Roman" w:cs="Times New Roman"/>
          <w:sz w:val="24"/>
          <w:szCs w:val="24"/>
        </w:rPr>
        <w:t>подсланевых</w:t>
      </w:r>
      <w:proofErr w:type="spellEnd"/>
      <w:r w:rsidRPr="004E7F9A">
        <w:rPr>
          <w:rFonts w:ascii="Times New Roman" w:hAnsi="Times New Roman" w:cs="Times New Roman"/>
          <w:sz w:val="24"/>
          <w:szCs w:val="24"/>
        </w:rPr>
        <w:t xml:space="preserve"> вод и твердых отходов; оборудование на пристанях сливных станций и приемников для сбора твердых отходов.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7. В пределах второго и третьего поясов зоны санитарной охраны подземных источников водоснабжения запрещается: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закачка отработанных вод в подземные горизонты;</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подземное складирование твердых отходов;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разработка недр земли;</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xml:space="preserve">- размещение складов горюче-смазочных материалов, ядохимикатов и минеральных удобрений, накопителей </w:t>
      </w:r>
      <w:proofErr w:type="spellStart"/>
      <w:r w:rsidRPr="004E7F9A">
        <w:rPr>
          <w:rFonts w:ascii="Times New Roman" w:hAnsi="Times New Roman" w:cs="Times New Roman"/>
          <w:sz w:val="24"/>
          <w:szCs w:val="24"/>
        </w:rPr>
        <w:t>промстоков</w:t>
      </w:r>
      <w:proofErr w:type="spellEnd"/>
      <w:r w:rsidRPr="004E7F9A">
        <w:rPr>
          <w:rFonts w:ascii="Times New Roman" w:hAnsi="Times New Roman" w:cs="Times New Roman"/>
          <w:sz w:val="24"/>
          <w:szCs w:val="24"/>
        </w:rPr>
        <w:t xml:space="preserve">, </w:t>
      </w:r>
      <w:proofErr w:type="spellStart"/>
      <w:r w:rsidRPr="004E7F9A">
        <w:rPr>
          <w:rFonts w:ascii="Times New Roman" w:hAnsi="Times New Roman" w:cs="Times New Roman"/>
          <w:sz w:val="24"/>
          <w:szCs w:val="24"/>
        </w:rPr>
        <w:t>шламохранилищ</w:t>
      </w:r>
      <w:proofErr w:type="spellEnd"/>
      <w:r w:rsidRPr="004E7F9A">
        <w:rPr>
          <w:rFonts w:ascii="Times New Roman" w:hAnsi="Times New Roman" w:cs="Times New Roman"/>
          <w:sz w:val="24"/>
          <w:szCs w:val="24"/>
        </w:rPr>
        <w:t xml:space="preserve"> и других объектов, </w:t>
      </w:r>
      <w:r w:rsidRPr="004E7F9A">
        <w:rPr>
          <w:rFonts w:ascii="Times New Roman" w:hAnsi="Times New Roman" w:cs="Times New Roman"/>
          <w:sz w:val="24"/>
          <w:szCs w:val="24"/>
        </w:rPr>
        <w:lastRenderedPageBreak/>
        <w:t>обусловливающих опасность химического загрязнения подземных вод (размещение таких объектов допускается в пределах третьего пояса только при использовании защищенных подземных вод, при условии использования специальных мероприятий по защите водоносного горизонта по согласованию с органами Федеральной службы Роспотребнадзора);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подземных вод;</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применение удобрений и ядохимикатов;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рубка леса главного пользования и реконструкции. Допускаются только рубки ухода и санитарные рубки леса.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8. Во втором ЗСО также запрещается загрязнение территорий нечистотами, мусором, навозом, промышленными отходами, размещение навозохранилищ, силосных траншей, добыча песка и гравия из водотока или водоема, дноуглубительные работы.</w:t>
      </w:r>
    </w:p>
    <w:p w:rsidR="00E90DF8" w:rsidRPr="004E7F9A" w:rsidRDefault="00E90DF8" w:rsidP="00E90DF8">
      <w:pPr>
        <w:pStyle w:val="ConsPlusNormal"/>
        <w:jc w:val="both"/>
        <w:rPr>
          <w:rFonts w:ascii="Times New Roman" w:hAnsi="Times New Roman" w:cs="Times New Roman"/>
          <w:sz w:val="24"/>
          <w:szCs w:val="24"/>
        </w:rPr>
      </w:pPr>
    </w:p>
    <w:p w:rsidR="00E90DF8" w:rsidRPr="004E7F9A" w:rsidRDefault="00E90DF8" w:rsidP="00E90DF8">
      <w:pPr>
        <w:pStyle w:val="ConsPlusTitle"/>
        <w:ind w:firstLine="540"/>
        <w:jc w:val="both"/>
        <w:outlineLvl w:val="3"/>
        <w:rPr>
          <w:rFonts w:ascii="Times New Roman" w:hAnsi="Times New Roman" w:cs="Times New Roman"/>
          <w:sz w:val="24"/>
          <w:szCs w:val="24"/>
        </w:rPr>
      </w:pPr>
      <w:r w:rsidRPr="004E7F9A">
        <w:rPr>
          <w:rFonts w:ascii="Times New Roman" w:hAnsi="Times New Roman" w:cs="Times New Roman"/>
          <w:sz w:val="24"/>
          <w:szCs w:val="24"/>
        </w:rPr>
        <w:t>Статья 75.1. Ограничения использования земельных участков и объектов капитального строительства на территории зон санитарной охраны скважин для строительства водопроводной насосной станции (далее - ВНС) с устройством резервуаров чистой воды, в том числе I очереди застройки - микрорайона № 5 жилого района «</w:t>
      </w:r>
      <w:proofErr w:type="spellStart"/>
      <w:r w:rsidRPr="004E7F9A">
        <w:rPr>
          <w:rFonts w:ascii="Times New Roman" w:hAnsi="Times New Roman" w:cs="Times New Roman"/>
          <w:sz w:val="24"/>
          <w:szCs w:val="24"/>
        </w:rPr>
        <w:t>Древлянка</w:t>
      </w:r>
      <w:proofErr w:type="spellEnd"/>
      <w:r w:rsidRPr="004E7F9A">
        <w:rPr>
          <w:rFonts w:ascii="Times New Roman" w:hAnsi="Times New Roman" w:cs="Times New Roman"/>
          <w:sz w:val="24"/>
          <w:szCs w:val="24"/>
        </w:rPr>
        <w:t xml:space="preserve"> II» в г. Петрозаводске</w:t>
      </w:r>
    </w:p>
    <w:p w:rsidR="00E90DF8" w:rsidRPr="004E7F9A" w:rsidRDefault="00E90DF8" w:rsidP="00E90DF8">
      <w:pPr>
        <w:pStyle w:val="ConsPlusNormal"/>
        <w:jc w:val="both"/>
        <w:rPr>
          <w:rFonts w:ascii="Times New Roman" w:hAnsi="Times New Roman" w:cs="Times New Roman"/>
          <w:sz w:val="24"/>
          <w:szCs w:val="24"/>
        </w:rPr>
      </w:pPr>
    </w:p>
    <w:p w:rsidR="00E90DF8" w:rsidRPr="004E7F9A" w:rsidRDefault="00E90DF8" w:rsidP="00E90DF8">
      <w:pPr>
        <w:pStyle w:val="ConsPlusNormal"/>
        <w:ind w:firstLine="540"/>
        <w:jc w:val="both"/>
        <w:rPr>
          <w:rFonts w:ascii="Times New Roman" w:hAnsi="Times New Roman" w:cs="Times New Roman"/>
          <w:sz w:val="24"/>
          <w:szCs w:val="24"/>
        </w:rPr>
      </w:pPr>
      <w:r w:rsidRPr="004E7F9A">
        <w:rPr>
          <w:rFonts w:ascii="Times New Roman" w:hAnsi="Times New Roman" w:cs="Times New Roman"/>
          <w:sz w:val="24"/>
          <w:szCs w:val="24"/>
        </w:rPr>
        <w:t>1. Зоны санитарной охраны скважин для строительства ВНС с устройством резервуаров чистой воды, в том числе I очереди застройки - микрорайона N 5 жилого района «</w:t>
      </w:r>
      <w:proofErr w:type="spellStart"/>
      <w:r w:rsidRPr="004E7F9A">
        <w:rPr>
          <w:rFonts w:ascii="Times New Roman" w:hAnsi="Times New Roman" w:cs="Times New Roman"/>
          <w:sz w:val="24"/>
          <w:szCs w:val="24"/>
        </w:rPr>
        <w:t>Древлянка</w:t>
      </w:r>
      <w:proofErr w:type="spellEnd"/>
      <w:r w:rsidRPr="004E7F9A">
        <w:rPr>
          <w:rFonts w:ascii="Times New Roman" w:hAnsi="Times New Roman" w:cs="Times New Roman"/>
          <w:sz w:val="24"/>
          <w:szCs w:val="24"/>
        </w:rPr>
        <w:t xml:space="preserve"> II» в г. Петрозаводске - устанавливаются в целях защиты системы хозяйственно-питьевого водоснабжения микрорайона «Древлянка-8» жилого района «</w:t>
      </w:r>
      <w:proofErr w:type="spellStart"/>
      <w:r w:rsidRPr="004E7F9A">
        <w:rPr>
          <w:rFonts w:ascii="Times New Roman" w:hAnsi="Times New Roman" w:cs="Times New Roman"/>
          <w:sz w:val="24"/>
          <w:szCs w:val="24"/>
        </w:rPr>
        <w:t>Древлянка</w:t>
      </w:r>
      <w:proofErr w:type="spellEnd"/>
      <w:r w:rsidRPr="004E7F9A">
        <w:rPr>
          <w:rFonts w:ascii="Times New Roman" w:hAnsi="Times New Roman" w:cs="Times New Roman"/>
          <w:sz w:val="24"/>
          <w:szCs w:val="24"/>
        </w:rPr>
        <w:t xml:space="preserve"> II».</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2. Описание градостроительного положения.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2.1. 1-й пояс ЗСО.</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xml:space="preserve">- I пояс группы водозаборных скважин - описывающая </w:t>
      </w:r>
      <w:proofErr w:type="spellStart"/>
      <w:r w:rsidRPr="004E7F9A">
        <w:rPr>
          <w:rFonts w:ascii="Times New Roman" w:hAnsi="Times New Roman" w:cs="Times New Roman"/>
          <w:sz w:val="24"/>
          <w:szCs w:val="24"/>
        </w:rPr>
        <w:t>полилиния</w:t>
      </w:r>
      <w:proofErr w:type="spellEnd"/>
      <w:r w:rsidRPr="004E7F9A">
        <w:rPr>
          <w:rFonts w:ascii="Times New Roman" w:hAnsi="Times New Roman" w:cs="Times New Roman"/>
          <w:sz w:val="24"/>
          <w:szCs w:val="24"/>
        </w:rPr>
        <w:t>, проходящая по окружности радиусом 30 м от центров крайних скважин и полностью расположенная внутри площадки ВНС;</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xml:space="preserve">- I пояс резервуара чистой воды объемом 1000 куб. м - описывающая </w:t>
      </w:r>
      <w:proofErr w:type="spellStart"/>
      <w:r w:rsidRPr="004E7F9A">
        <w:rPr>
          <w:rFonts w:ascii="Times New Roman" w:hAnsi="Times New Roman" w:cs="Times New Roman"/>
          <w:sz w:val="24"/>
          <w:szCs w:val="24"/>
        </w:rPr>
        <w:t>полилиния</w:t>
      </w:r>
      <w:proofErr w:type="spellEnd"/>
      <w:r w:rsidRPr="004E7F9A">
        <w:rPr>
          <w:rFonts w:ascii="Times New Roman" w:hAnsi="Times New Roman" w:cs="Times New Roman"/>
          <w:sz w:val="24"/>
          <w:szCs w:val="24"/>
        </w:rPr>
        <w:t>, проходящая равноудаленно от стен резервуара на расстоянии 30 м и полностью расположенная внутри площадки ВНС;</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xml:space="preserve">- I пояс резервуара чистой воды объемом 2000 куб. м - описывающая </w:t>
      </w:r>
      <w:proofErr w:type="spellStart"/>
      <w:r w:rsidRPr="004E7F9A">
        <w:rPr>
          <w:rFonts w:ascii="Times New Roman" w:hAnsi="Times New Roman" w:cs="Times New Roman"/>
          <w:sz w:val="24"/>
          <w:szCs w:val="24"/>
        </w:rPr>
        <w:t>полилиния</w:t>
      </w:r>
      <w:proofErr w:type="spellEnd"/>
      <w:r w:rsidRPr="004E7F9A">
        <w:rPr>
          <w:rFonts w:ascii="Times New Roman" w:hAnsi="Times New Roman" w:cs="Times New Roman"/>
          <w:sz w:val="24"/>
          <w:szCs w:val="24"/>
        </w:rPr>
        <w:t>, проходящая равноудаленно от стен резервуара на расстоянии 30 м со всех сторон, кроме северо-восточной, и полностью расположенная внутри площадки ВНС, по северо-восточной стороне расстояние 10 м;</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xml:space="preserve">- I пояс водопроводных очистных сооружений - описывающая </w:t>
      </w:r>
      <w:proofErr w:type="spellStart"/>
      <w:r w:rsidRPr="004E7F9A">
        <w:rPr>
          <w:rFonts w:ascii="Times New Roman" w:hAnsi="Times New Roman" w:cs="Times New Roman"/>
          <w:sz w:val="24"/>
          <w:szCs w:val="24"/>
        </w:rPr>
        <w:t>полилиния</w:t>
      </w:r>
      <w:proofErr w:type="spellEnd"/>
      <w:r w:rsidRPr="004E7F9A">
        <w:rPr>
          <w:rFonts w:ascii="Times New Roman" w:hAnsi="Times New Roman" w:cs="Times New Roman"/>
          <w:sz w:val="24"/>
          <w:szCs w:val="24"/>
        </w:rPr>
        <w:t>, проходящая равноудаленно от стен очистных сооружений на расстоянии 15 м и полностью расположенная внутри площадки ВНС;</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xml:space="preserve">- I пояс насосной станции II подъема - описывающая </w:t>
      </w:r>
      <w:proofErr w:type="spellStart"/>
      <w:r w:rsidRPr="004E7F9A">
        <w:rPr>
          <w:rFonts w:ascii="Times New Roman" w:hAnsi="Times New Roman" w:cs="Times New Roman"/>
          <w:sz w:val="24"/>
          <w:szCs w:val="24"/>
        </w:rPr>
        <w:t>полилиния</w:t>
      </w:r>
      <w:proofErr w:type="spellEnd"/>
      <w:r w:rsidRPr="004E7F9A">
        <w:rPr>
          <w:rFonts w:ascii="Times New Roman" w:hAnsi="Times New Roman" w:cs="Times New Roman"/>
          <w:sz w:val="24"/>
          <w:szCs w:val="24"/>
        </w:rPr>
        <w:t>, проходящая равноудаленно от стен очистных сооружений на расстоянии 15 м и полностью расположенная внутри площадки ВНС.</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lastRenderedPageBreak/>
        <w:t>2.2. 2-й пояс ЗСО.</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границы II пояса ЗСО совмещены с границами I пояса ЗСО.</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2.3. 3-й пояс ЗСО.</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xml:space="preserve">- III пояс группы водозаборных скважин - </w:t>
      </w:r>
      <w:proofErr w:type="spellStart"/>
      <w:r w:rsidRPr="004E7F9A">
        <w:rPr>
          <w:rFonts w:ascii="Times New Roman" w:hAnsi="Times New Roman" w:cs="Times New Roman"/>
          <w:sz w:val="24"/>
          <w:szCs w:val="24"/>
        </w:rPr>
        <w:t>полилиния</w:t>
      </w:r>
      <w:proofErr w:type="spellEnd"/>
      <w:r w:rsidRPr="004E7F9A">
        <w:rPr>
          <w:rFonts w:ascii="Times New Roman" w:hAnsi="Times New Roman" w:cs="Times New Roman"/>
          <w:sz w:val="24"/>
          <w:szCs w:val="24"/>
        </w:rPr>
        <w:t xml:space="preserve">, описывающая расчетные эллипсы для каждого направления движения потоков со стороны Олонецкой возвышенности и </w:t>
      </w:r>
      <w:proofErr w:type="spellStart"/>
      <w:r w:rsidRPr="004E7F9A">
        <w:rPr>
          <w:rFonts w:ascii="Times New Roman" w:hAnsi="Times New Roman" w:cs="Times New Roman"/>
          <w:sz w:val="24"/>
          <w:szCs w:val="24"/>
        </w:rPr>
        <w:t>Лососинской</w:t>
      </w:r>
      <w:proofErr w:type="spellEnd"/>
      <w:r w:rsidRPr="004E7F9A">
        <w:rPr>
          <w:rFonts w:ascii="Times New Roman" w:hAnsi="Times New Roman" w:cs="Times New Roman"/>
          <w:sz w:val="24"/>
          <w:szCs w:val="24"/>
        </w:rPr>
        <w:t xml:space="preserve"> депрессии и проходящая по лесному массиву окраины Петрозаводского городского округа;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xml:space="preserve">- северная граница - территория лесного массива на окраине Петрозаводского городского округа (в 0,5-1,5 км от </w:t>
      </w:r>
      <w:proofErr w:type="spellStart"/>
      <w:r w:rsidRPr="004E7F9A">
        <w:rPr>
          <w:rFonts w:ascii="Times New Roman" w:hAnsi="Times New Roman" w:cs="Times New Roman"/>
          <w:sz w:val="24"/>
          <w:szCs w:val="24"/>
        </w:rPr>
        <w:t>Лососинского</w:t>
      </w:r>
      <w:proofErr w:type="spellEnd"/>
      <w:r w:rsidRPr="004E7F9A">
        <w:rPr>
          <w:rFonts w:ascii="Times New Roman" w:hAnsi="Times New Roman" w:cs="Times New Roman"/>
          <w:sz w:val="24"/>
          <w:szCs w:val="24"/>
        </w:rPr>
        <w:t xml:space="preserve"> шоссе к северу);</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xml:space="preserve">- восточная граница - территория лесного массива на окраине Петрозаводского городского округа (в 3,5-4,0 км от </w:t>
      </w:r>
      <w:proofErr w:type="spellStart"/>
      <w:r w:rsidRPr="004E7F9A">
        <w:rPr>
          <w:rFonts w:ascii="Times New Roman" w:hAnsi="Times New Roman" w:cs="Times New Roman"/>
          <w:sz w:val="24"/>
          <w:szCs w:val="24"/>
        </w:rPr>
        <w:t>Лососинского</w:t>
      </w:r>
      <w:proofErr w:type="spellEnd"/>
      <w:r w:rsidRPr="004E7F9A">
        <w:rPr>
          <w:rFonts w:ascii="Times New Roman" w:hAnsi="Times New Roman" w:cs="Times New Roman"/>
          <w:sz w:val="24"/>
          <w:szCs w:val="24"/>
        </w:rPr>
        <w:t xml:space="preserve"> шоссе к востоку, юго-востоку);</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xml:space="preserve">- южная граница - территория лесного массива на окраине Петрозаводского городского округа (в 3,5-4,5 км от </w:t>
      </w:r>
      <w:proofErr w:type="spellStart"/>
      <w:r w:rsidRPr="004E7F9A">
        <w:rPr>
          <w:rFonts w:ascii="Times New Roman" w:hAnsi="Times New Roman" w:cs="Times New Roman"/>
          <w:sz w:val="24"/>
          <w:szCs w:val="24"/>
        </w:rPr>
        <w:t>Лососинского</w:t>
      </w:r>
      <w:proofErr w:type="spellEnd"/>
      <w:r w:rsidRPr="004E7F9A">
        <w:rPr>
          <w:rFonts w:ascii="Times New Roman" w:hAnsi="Times New Roman" w:cs="Times New Roman"/>
          <w:sz w:val="24"/>
          <w:szCs w:val="24"/>
        </w:rPr>
        <w:t xml:space="preserve"> шоссе к югу);</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xml:space="preserve">- западная граница - территория лесного массива на окраине Петрозаводского городского округа (в 3,0-3,5 км от </w:t>
      </w:r>
      <w:proofErr w:type="spellStart"/>
      <w:r w:rsidRPr="004E7F9A">
        <w:rPr>
          <w:rFonts w:ascii="Times New Roman" w:hAnsi="Times New Roman" w:cs="Times New Roman"/>
          <w:sz w:val="24"/>
          <w:szCs w:val="24"/>
        </w:rPr>
        <w:t>Лососинского</w:t>
      </w:r>
      <w:proofErr w:type="spellEnd"/>
      <w:r w:rsidRPr="004E7F9A">
        <w:rPr>
          <w:rFonts w:ascii="Times New Roman" w:hAnsi="Times New Roman" w:cs="Times New Roman"/>
          <w:sz w:val="24"/>
          <w:szCs w:val="24"/>
        </w:rPr>
        <w:t xml:space="preserve"> шоссе к западу);</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расчетный эллипс N 1 - малая полуось 407,5 м, большая полуось 1627,1 м;</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расчетный эллипс N 2 - малая полуось 522,7 м, большая полуось - 1268,65 м.</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xml:space="preserve">2.4. Санитарно-защитные полосы водоводов - описывающая </w:t>
      </w:r>
      <w:proofErr w:type="spellStart"/>
      <w:r w:rsidRPr="004E7F9A">
        <w:rPr>
          <w:rFonts w:ascii="Times New Roman" w:hAnsi="Times New Roman" w:cs="Times New Roman"/>
          <w:sz w:val="24"/>
          <w:szCs w:val="24"/>
        </w:rPr>
        <w:t>полилиния</w:t>
      </w:r>
      <w:proofErr w:type="spellEnd"/>
      <w:r w:rsidRPr="004E7F9A">
        <w:rPr>
          <w:rFonts w:ascii="Times New Roman" w:hAnsi="Times New Roman" w:cs="Times New Roman"/>
          <w:sz w:val="24"/>
          <w:szCs w:val="24"/>
        </w:rPr>
        <w:t>, проходящая равноудаленно от крайних линий водоводов на расстоянии 10 м.</w:t>
      </w:r>
    </w:p>
    <w:p w:rsidR="00E90DF8" w:rsidRPr="004E7F9A" w:rsidRDefault="00E90DF8" w:rsidP="00E90DF8">
      <w:pPr>
        <w:pStyle w:val="ConsPlusNormal"/>
        <w:jc w:val="both"/>
        <w:rPr>
          <w:rFonts w:ascii="Times New Roman" w:hAnsi="Times New Roman" w:cs="Times New Roman"/>
          <w:sz w:val="24"/>
          <w:szCs w:val="24"/>
        </w:rPr>
      </w:pPr>
    </w:p>
    <w:p w:rsidR="00E90DF8" w:rsidRPr="004E7F9A" w:rsidRDefault="00E90DF8" w:rsidP="00E90DF8">
      <w:pPr>
        <w:pStyle w:val="ConsPlusTitle"/>
        <w:ind w:firstLine="540"/>
        <w:jc w:val="both"/>
        <w:outlineLvl w:val="3"/>
        <w:rPr>
          <w:rFonts w:ascii="Times New Roman" w:hAnsi="Times New Roman" w:cs="Times New Roman"/>
          <w:sz w:val="24"/>
          <w:szCs w:val="24"/>
        </w:rPr>
      </w:pPr>
      <w:bookmarkStart w:id="19" w:name="P2474"/>
      <w:bookmarkEnd w:id="19"/>
      <w:r w:rsidRPr="004E7F9A">
        <w:rPr>
          <w:rFonts w:ascii="Times New Roman" w:hAnsi="Times New Roman" w:cs="Times New Roman"/>
          <w:sz w:val="24"/>
          <w:szCs w:val="24"/>
        </w:rPr>
        <w:t>Статья 76. Режимы использования земель и требования к градостроительным регламентам в границах зон охраны объектов культурного наследия</w:t>
      </w:r>
    </w:p>
    <w:p w:rsidR="00E90DF8" w:rsidRPr="004E7F9A" w:rsidRDefault="00E90DF8" w:rsidP="00E90DF8">
      <w:pPr>
        <w:pStyle w:val="ConsPlusNormal"/>
        <w:jc w:val="both"/>
        <w:rPr>
          <w:rFonts w:ascii="Times New Roman" w:hAnsi="Times New Roman" w:cs="Times New Roman"/>
          <w:sz w:val="24"/>
          <w:szCs w:val="24"/>
        </w:rPr>
      </w:pPr>
    </w:p>
    <w:p w:rsidR="00E90DF8" w:rsidRPr="004E7F9A" w:rsidRDefault="00E90DF8" w:rsidP="00E90DF8">
      <w:pPr>
        <w:pStyle w:val="ConsPlusNormal"/>
        <w:ind w:firstLine="540"/>
        <w:jc w:val="both"/>
        <w:rPr>
          <w:rFonts w:ascii="Times New Roman" w:hAnsi="Times New Roman" w:cs="Times New Roman"/>
          <w:sz w:val="24"/>
          <w:szCs w:val="24"/>
        </w:rPr>
      </w:pPr>
      <w:r w:rsidRPr="004E7F9A">
        <w:rPr>
          <w:rFonts w:ascii="Times New Roman" w:hAnsi="Times New Roman" w:cs="Times New Roman"/>
          <w:sz w:val="24"/>
          <w:szCs w:val="24"/>
        </w:rPr>
        <w:t>1. Зоны охраны объектов культурного наследия, расположенные на территории г. Петрозаводска, режимы использования земель в границах данных зон, требования к градостроительным регламентам в границах зон охраны объектов культурного наследия, расположенных на территории г. Петрозаводска, установлены в соответствии с постановлением Правительства Республики Карелия от 21.05.2021 N 184-П "Об установлении зон охраны объектов культурного наследия, расположенных на территории г. Петрозаводска, режимов использования земель в границах данных зон и утверждении требований к градостроительным регламентам в границах данных зон".</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2. Границы зон охраны объектов культурного наследия, в которых установлены режимы использования земель и утверждены требования к градостроительным регламентам, отображены на Карте границ территорий и зон охраны объектов культурного наследия (Лист3).</w:t>
      </w:r>
    </w:p>
    <w:p w:rsidR="00E90DF8" w:rsidRPr="004E7F9A" w:rsidRDefault="00E90DF8" w:rsidP="00E90DF8">
      <w:pPr>
        <w:pStyle w:val="ConsPlusNormal"/>
        <w:jc w:val="both"/>
        <w:rPr>
          <w:rFonts w:ascii="Times New Roman" w:hAnsi="Times New Roman" w:cs="Times New Roman"/>
          <w:sz w:val="24"/>
          <w:szCs w:val="24"/>
        </w:rPr>
      </w:pPr>
    </w:p>
    <w:p w:rsidR="00E90DF8" w:rsidRPr="004E7F9A" w:rsidRDefault="00E90DF8" w:rsidP="00E90DF8">
      <w:pPr>
        <w:pStyle w:val="ConsPlusTitle"/>
        <w:ind w:firstLine="540"/>
        <w:jc w:val="both"/>
        <w:outlineLvl w:val="3"/>
        <w:rPr>
          <w:rFonts w:ascii="Times New Roman" w:hAnsi="Times New Roman" w:cs="Times New Roman"/>
          <w:sz w:val="24"/>
          <w:szCs w:val="24"/>
        </w:rPr>
      </w:pPr>
      <w:r w:rsidRPr="004E7F9A">
        <w:rPr>
          <w:rFonts w:ascii="Times New Roman" w:hAnsi="Times New Roman" w:cs="Times New Roman"/>
          <w:sz w:val="24"/>
          <w:szCs w:val="24"/>
        </w:rPr>
        <w:t>Статья 77. Ограничения использования земельных участков и объектов капитального строительства на территории водоохранных зон, прибрежных защитных полос, береговых полос</w:t>
      </w:r>
    </w:p>
    <w:p w:rsidR="00E90DF8" w:rsidRPr="004E7F9A" w:rsidRDefault="00E90DF8" w:rsidP="00E90DF8">
      <w:pPr>
        <w:pStyle w:val="ConsPlusNormal"/>
        <w:jc w:val="both"/>
        <w:rPr>
          <w:rFonts w:ascii="Times New Roman" w:hAnsi="Times New Roman" w:cs="Times New Roman"/>
          <w:sz w:val="24"/>
          <w:szCs w:val="24"/>
        </w:rPr>
      </w:pPr>
    </w:p>
    <w:p w:rsidR="00E90DF8" w:rsidRPr="004E7F9A" w:rsidRDefault="00E90DF8" w:rsidP="00E90DF8">
      <w:pPr>
        <w:pStyle w:val="ConsPlusNormal"/>
        <w:ind w:firstLine="540"/>
        <w:jc w:val="both"/>
        <w:rPr>
          <w:rFonts w:ascii="Times New Roman" w:hAnsi="Times New Roman" w:cs="Times New Roman"/>
          <w:sz w:val="24"/>
          <w:szCs w:val="24"/>
        </w:rPr>
      </w:pPr>
      <w:r w:rsidRPr="004E7F9A">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водоохранных зон, прибрежных защитных полос, береговых полос определяются Водным кодексом Российской Федерации и иным действующим законодательством Российской Федерации и Республики Карелия.</w:t>
      </w:r>
    </w:p>
    <w:p w:rsidR="00E90DF8" w:rsidRPr="004E7F9A" w:rsidRDefault="00E90DF8" w:rsidP="00E90DF8">
      <w:pPr>
        <w:pStyle w:val="ConsPlusNormal"/>
        <w:jc w:val="both"/>
        <w:rPr>
          <w:rFonts w:ascii="Times New Roman" w:hAnsi="Times New Roman" w:cs="Times New Roman"/>
          <w:sz w:val="24"/>
          <w:szCs w:val="24"/>
        </w:rPr>
      </w:pPr>
    </w:p>
    <w:p w:rsidR="00E90DF8" w:rsidRPr="004E7F9A" w:rsidRDefault="00E90DF8" w:rsidP="00E90DF8">
      <w:pPr>
        <w:pStyle w:val="ConsPlusTitle"/>
        <w:ind w:firstLine="540"/>
        <w:jc w:val="both"/>
        <w:outlineLvl w:val="3"/>
        <w:rPr>
          <w:rFonts w:ascii="Times New Roman" w:hAnsi="Times New Roman" w:cs="Times New Roman"/>
          <w:sz w:val="24"/>
          <w:szCs w:val="24"/>
        </w:rPr>
      </w:pPr>
      <w:r w:rsidRPr="004E7F9A">
        <w:rPr>
          <w:rFonts w:ascii="Times New Roman" w:hAnsi="Times New Roman" w:cs="Times New Roman"/>
          <w:sz w:val="24"/>
          <w:szCs w:val="24"/>
        </w:rPr>
        <w:lastRenderedPageBreak/>
        <w:t>Статья 78. Ограничения использования земельных участков и объектов капитального строительства на территории санитарно-защитных зон</w:t>
      </w:r>
    </w:p>
    <w:p w:rsidR="00E90DF8" w:rsidRPr="004E7F9A" w:rsidRDefault="00E90DF8" w:rsidP="00E90DF8">
      <w:pPr>
        <w:pStyle w:val="ConsPlusNormal"/>
        <w:jc w:val="both"/>
        <w:rPr>
          <w:rFonts w:ascii="Times New Roman" w:hAnsi="Times New Roman" w:cs="Times New Roman"/>
          <w:sz w:val="24"/>
          <w:szCs w:val="24"/>
        </w:rPr>
      </w:pPr>
    </w:p>
    <w:p w:rsidR="00E90DF8" w:rsidRPr="004E7F9A" w:rsidRDefault="00E90DF8" w:rsidP="00E90DF8">
      <w:pPr>
        <w:pStyle w:val="ConsPlusNormal"/>
        <w:ind w:firstLine="540"/>
        <w:jc w:val="both"/>
        <w:rPr>
          <w:rFonts w:ascii="Times New Roman" w:hAnsi="Times New Roman" w:cs="Times New Roman"/>
          <w:sz w:val="24"/>
          <w:szCs w:val="24"/>
        </w:rPr>
      </w:pPr>
      <w:r w:rsidRPr="004E7F9A">
        <w:rPr>
          <w:rFonts w:ascii="Times New Roman" w:hAnsi="Times New Roman" w:cs="Times New Roman"/>
          <w:sz w:val="24"/>
          <w:szCs w:val="24"/>
        </w:rPr>
        <w:t>1. Организацию санитарно-защитных зон для предприятий и объектов следует осуществлять в соответствии с требованиями, установленными СанПиН 2.2.1/2.1.1.1200-03 «Санитарно-защитные зоны и санитарная классификация предприятий, сооружений и иных объектов» и Нормативами градостроительного проектирования Республики Карелия.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2.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Размер санитарно-защитной зоны и рекомендуемые минимальные разрывы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 Для объектов, являющихся источниками воздействия на среду обитания, для которых указанными санитарными правилами не установлены размеры санитарно-защитной зоны и рекомендуемые разрывы, а также для объектов I-III классов опасности разрабатывается проект ориентировочного размера санитарно-защитной зоны.</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Размер санитарно-защитной зоны для предприятий I и II класса опасности может быть изменен Главным государственным санитарным врачом РФ или его заместителем в порядке, установленном указанными санитарными правилами.</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Размер санитарно-защитной зоны для предприятий III, IV, V классов опасности может быть изменен Главным государственным санитарным врачом Республики Карелия или его заместителем в порядке, установленном указанными санитарными правилами.</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3. Временное сокращение объема производства не является основанием к пересмотру принятой величины санитарно-защитной зоны для максимальной проектной или фактически достигнутой его мощности.</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4. Ограничения использования земельных участков и объектов капитального строительства на территории санитарных, защитных и санитарно-защитных зон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5. Содержание указанного режима определяется СанПиН 2.2.1/2.1.1.1200-03 «Санитарно-защитные зоны и санитарная классификация предприятий, сооружений и иных объектов».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6. В соответствии с указанным режимом использования земельных участков и объектов капитального строительства на территории СЗЗ, границы которых отображены на Карте градостроительного зонирования Петрозаводского городского округа, вводятся следующие ограничения хозяйственной и иной деятельности:</w:t>
      </w:r>
    </w:p>
    <w:p w:rsidR="00E90DF8" w:rsidRPr="004E427F" w:rsidRDefault="00E90DF8" w:rsidP="00E90DF8">
      <w:pPr>
        <w:pStyle w:val="ConsPlusNormal"/>
        <w:jc w:val="both"/>
        <w:rPr>
          <w:rFonts w:ascii="Times New Roman" w:hAnsi="Times New Roman" w:cs="Times New Roman"/>
          <w:sz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40"/>
        <w:gridCol w:w="5511"/>
      </w:tblGrid>
      <w:tr w:rsidR="00E90DF8" w:rsidRPr="004E427F" w:rsidTr="00F12921">
        <w:tc>
          <w:tcPr>
            <w:tcW w:w="3840" w:type="dxa"/>
          </w:tcPr>
          <w:p w:rsidR="00E90DF8" w:rsidRPr="004E427F" w:rsidRDefault="00E90DF8" w:rsidP="0052610F">
            <w:pPr>
              <w:pStyle w:val="ConsPlusNormal"/>
              <w:jc w:val="center"/>
              <w:rPr>
                <w:rFonts w:ascii="Times New Roman" w:hAnsi="Times New Roman" w:cs="Times New Roman"/>
                <w:sz w:val="22"/>
              </w:rPr>
            </w:pPr>
            <w:r w:rsidRPr="004E427F">
              <w:rPr>
                <w:rFonts w:ascii="Times New Roman" w:hAnsi="Times New Roman" w:cs="Times New Roman"/>
                <w:sz w:val="22"/>
              </w:rPr>
              <w:t>На территории СЗЗ не допускается размещать:</w:t>
            </w:r>
          </w:p>
        </w:tc>
        <w:tc>
          <w:tcPr>
            <w:tcW w:w="5511" w:type="dxa"/>
          </w:tcPr>
          <w:p w:rsidR="00E90DF8" w:rsidRPr="004E427F" w:rsidRDefault="00E90DF8" w:rsidP="0052610F">
            <w:pPr>
              <w:pStyle w:val="ConsPlusNormal"/>
              <w:jc w:val="center"/>
              <w:rPr>
                <w:rFonts w:ascii="Times New Roman" w:hAnsi="Times New Roman" w:cs="Times New Roman"/>
                <w:sz w:val="22"/>
              </w:rPr>
            </w:pPr>
            <w:r w:rsidRPr="004E427F">
              <w:rPr>
                <w:rFonts w:ascii="Times New Roman" w:hAnsi="Times New Roman" w:cs="Times New Roman"/>
                <w:sz w:val="22"/>
              </w:rPr>
              <w:t>На территории СЗЗ допускается размещать:</w:t>
            </w:r>
          </w:p>
        </w:tc>
      </w:tr>
      <w:tr w:rsidR="00E90DF8" w:rsidRPr="004E427F" w:rsidTr="00F12921">
        <w:tc>
          <w:tcPr>
            <w:tcW w:w="3840" w:type="dxa"/>
          </w:tcPr>
          <w:p w:rsidR="00E90DF8" w:rsidRPr="004E427F" w:rsidRDefault="00E90DF8" w:rsidP="0052610F">
            <w:pPr>
              <w:pStyle w:val="ConsPlusNormal"/>
              <w:rPr>
                <w:rFonts w:ascii="Times New Roman" w:hAnsi="Times New Roman" w:cs="Times New Roman"/>
                <w:sz w:val="22"/>
              </w:rPr>
            </w:pPr>
            <w:r w:rsidRPr="004E427F">
              <w:rPr>
                <w:rFonts w:ascii="Times New Roman" w:hAnsi="Times New Roman" w:cs="Times New Roman"/>
                <w:sz w:val="22"/>
              </w:rPr>
              <w:t xml:space="preserve">жилую застройку, включая отдельные жилые дома, ландшафтно-рекреационные зоны, зоны отдыха, территории курортов, санаториев и </w:t>
            </w:r>
            <w:r w:rsidRPr="004E427F">
              <w:rPr>
                <w:rFonts w:ascii="Times New Roman" w:hAnsi="Times New Roman" w:cs="Times New Roman"/>
                <w:sz w:val="22"/>
              </w:rPr>
              <w:lastRenderedPageBreak/>
              <w:t>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tc>
        <w:tc>
          <w:tcPr>
            <w:tcW w:w="5511" w:type="dxa"/>
          </w:tcPr>
          <w:p w:rsidR="00E90DF8" w:rsidRPr="004E427F" w:rsidRDefault="00E90DF8" w:rsidP="0052610F">
            <w:pPr>
              <w:pStyle w:val="ConsPlusNormal"/>
              <w:rPr>
                <w:rFonts w:ascii="Times New Roman" w:hAnsi="Times New Roman" w:cs="Times New Roman"/>
                <w:sz w:val="22"/>
              </w:rPr>
            </w:pPr>
            <w:r w:rsidRPr="004E427F">
              <w:rPr>
                <w:rFonts w:ascii="Times New Roman" w:hAnsi="Times New Roman" w:cs="Times New Roman"/>
                <w:sz w:val="22"/>
              </w:rPr>
              <w:lastRenderedPageBreak/>
              <w:t xml:space="preserve">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w:t>
            </w:r>
            <w:r w:rsidRPr="004E427F">
              <w:rPr>
                <w:rFonts w:ascii="Times New Roman" w:hAnsi="Times New Roman" w:cs="Times New Roman"/>
                <w:sz w:val="22"/>
              </w:rPr>
              <w:lastRenderedPageBreak/>
              <w:t xml:space="preserve">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w:t>
            </w:r>
            <w:proofErr w:type="spellStart"/>
            <w:r w:rsidRPr="004E427F">
              <w:rPr>
                <w:rFonts w:ascii="Times New Roman" w:hAnsi="Times New Roman" w:cs="Times New Roman"/>
                <w:sz w:val="22"/>
              </w:rPr>
              <w:t>водоохлаждающие</w:t>
            </w:r>
            <w:proofErr w:type="spellEnd"/>
            <w:r w:rsidRPr="004E427F">
              <w:rPr>
                <w:rFonts w:ascii="Times New Roman" w:hAnsi="Times New Roman" w:cs="Times New Roman"/>
                <w:sz w:val="22"/>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tc>
      </w:tr>
    </w:tbl>
    <w:p w:rsidR="00E90DF8" w:rsidRPr="004E427F" w:rsidRDefault="00E90DF8" w:rsidP="00E90DF8">
      <w:pPr>
        <w:pStyle w:val="ConsPlusNormal"/>
        <w:jc w:val="both"/>
        <w:rPr>
          <w:rFonts w:ascii="Times New Roman" w:hAnsi="Times New Roman" w:cs="Times New Roman"/>
          <w:sz w:val="22"/>
        </w:rPr>
      </w:pPr>
    </w:p>
    <w:p w:rsidR="00E90DF8" w:rsidRPr="004E7F9A" w:rsidRDefault="00E90DF8" w:rsidP="00E90DF8">
      <w:pPr>
        <w:pStyle w:val="ConsPlusNormal"/>
        <w:ind w:firstLine="540"/>
        <w:jc w:val="both"/>
        <w:rPr>
          <w:rFonts w:ascii="Times New Roman" w:hAnsi="Times New Roman" w:cs="Times New Roman"/>
          <w:sz w:val="24"/>
          <w:szCs w:val="24"/>
        </w:rPr>
      </w:pPr>
      <w:r w:rsidRPr="004E7F9A">
        <w:rPr>
          <w:rFonts w:ascii="Times New Roman" w:hAnsi="Times New Roman" w:cs="Times New Roman"/>
          <w:sz w:val="24"/>
          <w:szCs w:val="24"/>
        </w:rPr>
        <w:t>7. Решение вопроса о жилой застройке, расположенной в СЗЗ, может решаться несколькими путями:</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жилая застройка может быть вынесена из СЗЗ. Выполнение мероприятий, включая отселение жителей, обеспечивают должностные лица соответствующих промышленных объектов и производств;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размер СЗЗ для действующих объектов может быть уменьшен.</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Для жилой зоны, в том числе для индивидуальной и блокированной застройки, расположенной в СЗЗ, вводится регламент использования этой территории - запрет на строительство нового жилого фонда и реконструкцию жилого фонда.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8. Для линейных объектов инженерной инфраструктуры устанавливаются санитарные разрывы, размеры и режимы использования которых также устанавливается СанПиН 2.2.1/2.1.1.1200-03 и Нормативами градостроительного проектирования Республики Карелия.</w:t>
      </w:r>
    </w:p>
    <w:p w:rsidR="00E90DF8" w:rsidRPr="004E7F9A" w:rsidRDefault="00E90DF8" w:rsidP="00E90DF8">
      <w:pPr>
        <w:pStyle w:val="ConsPlusNormal"/>
        <w:jc w:val="both"/>
        <w:rPr>
          <w:rFonts w:ascii="Times New Roman" w:hAnsi="Times New Roman" w:cs="Times New Roman"/>
          <w:sz w:val="24"/>
          <w:szCs w:val="24"/>
        </w:rPr>
      </w:pPr>
    </w:p>
    <w:p w:rsidR="00E90DF8" w:rsidRPr="004E7F9A" w:rsidRDefault="00E90DF8" w:rsidP="00E90DF8">
      <w:pPr>
        <w:pStyle w:val="ConsPlusTitle"/>
        <w:ind w:firstLine="540"/>
        <w:jc w:val="both"/>
        <w:outlineLvl w:val="3"/>
        <w:rPr>
          <w:rFonts w:ascii="Times New Roman" w:hAnsi="Times New Roman" w:cs="Times New Roman"/>
          <w:sz w:val="24"/>
          <w:szCs w:val="24"/>
        </w:rPr>
      </w:pPr>
      <w:r w:rsidRPr="004E7F9A">
        <w:rPr>
          <w:rFonts w:ascii="Times New Roman" w:hAnsi="Times New Roman" w:cs="Times New Roman"/>
          <w:sz w:val="24"/>
          <w:szCs w:val="24"/>
        </w:rPr>
        <w:t>Статья 79. Ограничения использования земельных участков и объектов капитального строительства на территории охранных зон и полос отвода железной дороги</w:t>
      </w:r>
    </w:p>
    <w:p w:rsidR="00E90DF8" w:rsidRPr="004E7F9A" w:rsidRDefault="00E90DF8" w:rsidP="00E90DF8">
      <w:pPr>
        <w:pStyle w:val="ConsPlusNormal"/>
        <w:jc w:val="both"/>
        <w:rPr>
          <w:rFonts w:ascii="Times New Roman" w:hAnsi="Times New Roman" w:cs="Times New Roman"/>
          <w:sz w:val="24"/>
          <w:szCs w:val="24"/>
        </w:rPr>
      </w:pPr>
    </w:p>
    <w:p w:rsidR="00E90DF8" w:rsidRPr="004E7F9A" w:rsidRDefault="00E90DF8" w:rsidP="00E90DF8">
      <w:pPr>
        <w:pStyle w:val="ConsPlusNormal"/>
        <w:ind w:firstLine="540"/>
        <w:jc w:val="both"/>
        <w:rPr>
          <w:rFonts w:ascii="Times New Roman" w:hAnsi="Times New Roman" w:cs="Times New Roman"/>
          <w:sz w:val="24"/>
          <w:szCs w:val="24"/>
        </w:rPr>
      </w:pPr>
      <w:r w:rsidRPr="004E7F9A">
        <w:rPr>
          <w:rFonts w:ascii="Times New Roman" w:hAnsi="Times New Roman" w:cs="Times New Roman"/>
          <w:sz w:val="24"/>
          <w:szCs w:val="24"/>
        </w:rPr>
        <w:t xml:space="preserve">1. В целях обеспечения нормальной эксплуатации железнодорожного транспорта и санитарной защиты населения устанавливаются охранные зоны, размеры которых определяются исходя из рельефа, особых природных условий местности, необходимости создания защиты жилой застройки от шумов проходящих поездов, необходимости развития объектов железнодорожного транспорта. Размеры и режимы полосы отвода и охранных зон железных дорог устанавливаются в соответствии с ЗК РФ, ФЗ «О железнодорожном транспорте в Российской Федерации» от 10 января 2003 года № 17-ФЗ и «Правилами </w:t>
      </w:r>
      <w:r w:rsidRPr="004E7F9A">
        <w:rPr>
          <w:rFonts w:ascii="Times New Roman" w:hAnsi="Times New Roman" w:cs="Times New Roman"/>
          <w:sz w:val="24"/>
          <w:szCs w:val="24"/>
        </w:rPr>
        <w:lastRenderedPageBreak/>
        <w:t>установления и использования полос отвода и охранных зон железных дорог»,  утвержденными  Постановлением  Правительства  РФ  от 12 октября 2006 года № 611.</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2. Установлен следующий режим охранной зоны:</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Решением Федерального агентства железнодорожного транспорта (его территориального органа) о включении земельных участков (их частей) в границы охранной зоны могут быть установлены запреты или ограничения на осуществление следующих видов деятельности:</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распашка земель;</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выпас скота;</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выпуск поверхностных и хозяйственно-бытовых вод.</w:t>
      </w:r>
    </w:p>
    <w:p w:rsidR="00E90DF8" w:rsidRPr="004E7F9A" w:rsidRDefault="00E90DF8" w:rsidP="00E90DF8">
      <w:pPr>
        <w:pStyle w:val="ConsPlusNormal"/>
        <w:jc w:val="both"/>
        <w:rPr>
          <w:rFonts w:ascii="Times New Roman" w:hAnsi="Times New Roman" w:cs="Times New Roman"/>
          <w:sz w:val="24"/>
          <w:szCs w:val="24"/>
        </w:rPr>
      </w:pPr>
    </w:p>
    <w:p w:rsidR="00E90DF8" w:rsidRPr="004E7F9A" w:rsidRDefault="00E90DF8" w:rsidP="00E90DF8">
      <w:pPr>
        <w:pStyle w:val="ConsPlusTitle"/>
        <w:ind w:firstLine="540"/>
        <w:jc w:val="both"/>
        <w:outlineLvl w:val="3"/>
        <w:rPr>
          <w:rFonts w:ascii="Times New Roman" w:hAnsi="Times New Roman" w:cs="Times New Roman"/>
          <w:sz w:val="24"/>
          <w:szCs w:val="24"/>
        </w:rPr>
      </w:pPr>
      <w:r w:rsidRPr="004E7F9A">
        <w:rPr>
          <w:rFonts w:ascii="Times New Roman" w:hAnsi="Times New Roman" w:cs="Times New Roman"/>
          <w:sz w:val="24"/>
          <w:szCs w:val="24"/>
        </w:rPr>
        <w:t>Статья 80. Ограничения использования земельных участков и объектов капитального строительства на территории охранной зоны стационарного пункта наблюдений за состоянием окружающей природной среды и ее загрязнением</w:t>
      </w:r>
    </w:p>
    <w:p w:rsidR="00E90DF8" w:rsidRPr="004E7F9A" w:rsidRDefault="00E90DF8" w:rsidP="00E90DF8">
      <w:pPr>
        <w:pStyle w:val="ConsPlusNormal"/>
        <w:jc w:val="both"/>
        <w:rPr>
          <w:rFonts w:ascii="Times New Roman" w:hAnsi="Times New Roman" w:cs="Times New Roman"/>
          <w:sz w:val="24"/>
          <w:szCs w:val="24"/>
        </w:rPr>
      </w:pPr>
    </w:p>
    <w:p w:rsidR="00E90DF8" w:rsidRPr="004E7F9A" w:rsidRDefault="00E90DF8" w:rsidP="00E90DF8">
      <w:pPr>
        <w:pStyle w:val="ConsPlusNormal"/>
        <w:ind w:firstLine="540"/>
        <w:jc w:val="both"/>
        <w:rPr>
          <w:rFonts w:ascii="Times New Roman" w:hAnsi="Times New Roman" w:cs="Times New Roman"/>
          <w:sz w:val="24"/>
          <w:szCs w:val="24"/>
        </w:rPr>
      </w:pPr>
      <w:r w:rsidRPr="004E7F9A">
        <w:rPr>
          <w:rFonts w:ascii="Times New Roman" w:hAnsi="Times New Roman" w:cs="Times New Roman"/>
          <w:sz w:val="24"/>
          <w:szCs w:val="24"/>
        </w:rPr>
        <w:t>1. 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200 метров во все стороны.</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xml:space="preserve">2. Охранные зоны стационарных пунктов наблюдений за состоянием окружающей природной среды и ее загрязнением создаются на основании и в соответствии с требованиями ФЗ </w:t>
      </w:r>
      <w:r w:rsidR="00F12921">
        <w:rPr>
          <w:rFonts w:ascii="Times New Roman" w:hAnsi="Times New Roman" w:cs="Times New Roman"/>
          <w:sz w:val="24"/>
          <w:szCs w:val="24"/>
        </w:rPr>
        <w:t>«</w:t>
      </w:r>
      <w:r w:rsidRPr="004E7F9A">
        <w:rPr>
          <w:rFonts w:ascii="Times New Roman" w:hAnsi="Times New Roman" w:cs="Times New Roman"/>
          <w:sz w:val="24"/>
          <w:szCs w:val="24"/>
        </w:rPr>
        <w:t>О гидрометеорологической службе</w:t>
      </w:r>
      <w:r w:rsidR="00F12921">
        <w:rPr>
          <w:rFonts w:ascii="Times New Roman" w:hAnsi="Times New Roman" w:cs="Times New Roman"/>
          <w:sz w:val="24"/>
          <w:szCs w:val="24"/>
        </w:rPr>
        <w:t>»</w:t>
      </w:r>
      <w:r w:rsidRPr="004E7F9A">
        <w:rPr>
          <w:rFonts w:ascii="Times New Roman" w:hAnsi="Times New Roman" w:cs="Times New Roman"/>
          <w:sz w:val="24"/>
          <w:szCs w:val="24"/>
        </w:rPr>
        <w:t xml:space="preserve"> от 19 июля 1998 года </w:t>
      </w:r>
      <w:r w:rsidR="00F12921">
        <w:rPr>
          <w:rFonts w:ascii="Times New Roman" w:hAnsi="Times New Roman" w:cs="Times New Roman"/>
          <w:sz w:val="24"/>
          <w:szCs w:val="24"/>
        </w:rPr>
        <w:t>№</w:t>
      </w:r>
      <w:r w:rsidRPr="004E7F9A">
        <w:rPr>
          <w:rFonts w:ascii="Times New Roman" w:hAnsi="Times New Roman" w:cs="Times New Roman"/>
          <w:sz w:val="24"/>
          <w:szCs w:val="24"/>
        </w:rPr>
        <w:t xml:space="preserve"> 113-ФЗ и Положения о создании охранных зон стационарных пунктов наблюдений за состоянием окружающей природной среды, ее загрязнением, утвержденного Постановлением Правительства РФ от 27 августа 1999 года </w:t>
      </w:r>
      <w:r w:rsidR="00F12921">
        <w:rPr>
          <w:rFonts w:ascii="Times New Roman" w:hAnsi="Times New Roman" w:cs="Times New Roman"/>
          <w:sz w:val="24"/>
          <w:szCs w:val="24"/>
        </w:rPr>
        <w:t>№</w:t>
      </w:r>
      <w:r w:rsidRPr="004E7F9A">
        <w:rPr>
          <w:rFonts w:ascii="Times New Roman" w:hAnsi="Times New Roman" w:cs="Times New Roman"/>
          <w:sz w:val="24"/>
          <w:szCs w:val="24"/>
        </w:rPr>
        <w:t xml:space="preserve"> 972.</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3. В пределах охранных зон стационарных пунктов наблюдений за состоянием окружающей природной среды и ее загрязнением устанавливаются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rsidR="00E90DF8" w:rsidRPr="004E7F9A" w:rsidRDefault="00E90DF8" w:rsidP="00E90DF8">
      <w:pPr>
        <w:pStyle w:val="ConsPlusNormal"/>
        <w:jc w:val="both"/>
        <w:rPr>
          <w:rFonts w:ascii="Times New Roman" w:hAnsi="Times New Roman" w:cs="Times New Roman"/>
          <w:sz w:val="24"/>
          <w:szCs w:val="24"/>
        </w:rPr>
      </w:pPr>
    </w:p>
    <w:p w:rsidR="00E90DF8" w:rsidRPr="004E7F9A" w:rsidRDefault="00E90DF8" w:rsidP="00E90DF8">
      <w:pPr>
        <w:pStyle w:val="ConsPlusTitle"/>
        <w:ind w:firstLine="540"/>
        <w:jc w:val="both"/>
        <w:outlineLvl w:val="3"/>
        <w:rPr>
          <w:rFonts w:ascii="Times New Roman" w:hAnsi="Times New Roman" w:cs="Times New Roman"/>
          <w:sz w:val="24"/>
          <w:szCs w:val="24"/>
        </w:rPr>
      </w:pPr>
      <w:bookmarkStart w:id="20" w:name="P2524"/>
      <w:bookmarkEnd w:id="20"/>
      <w:r w:rsidRPr="004E7F9A">
        <w:rPr>
          <w:rFonts w:ascii="Times New Roman" w:hAnsi="Times New Roman" w:cs="Times New Roman"/>
          <w:sz w:val="24"/>
          <w:szCs w:val="24"/>
        </w:rPr>
        <w:t>Статья 81. Ограничения использования земельных участков и объектов капитального строительства на режимной территории учреждения уголовно-исполнительной системы</w:t>
      </w:r>
    </w:p>
    <w:p w:rsidR="00E90DF8" w:rsidRPr="004E7F9A" w:rsidRDefault="00E90DF8" w:rsidP="00E90DF8">
      <w:pPr>
        <w:pStyle w:val="ConsPlusNormal"/>
        <w:jc w:val="both"/>
        <w:rPr>
          <w:rFonts w:ascii="Times New Roman" w:hAnsi="Times New Roman" w:cs="Times New Roman"/>
          <w:sz w:val="24"/>
          <w:szCs w:val="24"/>
        </w:rPr>
      </w:pPr>
    </w:p>
    <w:p w:rsidR="00E90DF8" w:rsidRPr="004E7F9A" w:rsidRDefault="00E90DF8" w:rsidP="00E90DF8">
      <w:pPr>
        <w:pStyle w:val="ConsPlusNormal"/>
        <w:ind w:firstLine="540"/>
        <w:jc w:val="both"/>
        <w:rPr>
          <w:rFonts w:ascii="Times New Roman" w:hAnsi="Times New Roman" w:cs="Times New Roman"/>
          <w:sz w:val="24"/>
          <w:szCs w:val="24"/>
        </w:rPr>
      </w:pPr>
      <w:r w:rsidRPr="004E7F9A">
        <w:rPr>
          <w:rFonts w:ascii="Times New Roman" w:hAnsi="Times New Roman" w:cs="Times New Roman"/>
          <w:sz w:val="24"/>
          <w:szCs w:val="24"/>
        </w:rPr>
        <w:t>1. Режимная территория устанавливает ограничения использования земельных участков и объектов капитального строительства в пределах тридцатиметровой зоны вокруг учреждения уголовно-исполнительной системы.</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lastRenderedPageBreak/>
        <w:t>2. Режимная территория устанавливается на основании Положения о режимных требованиях на территории, прилегающей к учреждению, подведомственному территориальному органу уголовно-исполнительной системы, утвержденного Приказом Минюста РФ от 3 сентября 2007 года N 178.</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3. На режимной территории запрещается: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без разрешения руководства учреждения находиться и передвигаться посторонним лицам;</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производить без специального разрешения начальника учреждения земляные, строительные, взрывные, технические и изыскательские работы;</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осуществлять без соответствующего допуска руководства учреждения ремонт инженерно-коммуникационных, энергетических сетей, средств связи, установку оборудования;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проводить без согласования с администрацией учреждения линии электропередач;</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устанавливать гаражи, тенты-укрытия для автотранспорта и другие сооружения;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размещать торговые точки и осуществлять торговлю (в том числе с рук, лотков и автомашин);</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проводить митинги, демонстрации, собрания, шествия и другие массовые мероприятия;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осуществлять кино-, фото- и видеосъемки, звукозаписи;</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вести переговоры через ограждение с лицами, находящимися в учреждении;</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передавать либо пытаться передать через ограждение на территорию учреждения любые вещи и предметы, продукты питания;</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размещать и оставлять свертки, сумки, иные вещи и предметы;</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загрязнять территорию, а также осуществлять на ней выпас, выгул скота и других животных;</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заниматься огородничеством, садоводством, рыбной ловлей;</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разводить огонь, а также производить салюты и фейерверки.</w:t>
      </w:r>
    </w:p>
    <w:p w:rsidR="00E90DF8" w:rsidRPr="004E7F9A" w:rsidRDefault="00E90DF8" w:rsidP="00E90DF8">
      <w:pPr>
        <w:pStyle w:val="ConsPlusNormal"/>
        <w:jc w:val="both"/>
        <w:rPr>
          <w:rFonts w:ascii="Times New Roman" w:hAnsi="Times New Roman" w:cs="Times New Roman"/>
          <w:sz w:val="24"/>
          <w:szCs w:val="24"/>
        </w:rPr>
      </w:pPr>
    </w:p>
    <w:p w:rsidR="00E90DF8" w:rsidRPr="004E7F9A" w:rsidRDefault="00E90DF8" w:rsidP="00E90DF8">
      <w:pPr>
        <w:pStyle w:val="ConsPlusTitle"/>
        <w:ind w:firstLine="540"/>
        <w:jc w:val="both"/>
        <w:outlineLvl w:val="3"/>
        <w:rPr>
          <w:rFonts w:ascii="Times New Roman" w:hAnsi="Times New Roman" w:cs="Times New Roman"/>
          <w:sz w:val="24"/>
          <w:szCs w:val="24"/>
        </w:rPr>
      </w:pPr>
      <w:r w:rsidRPr="004E7F9A">
        <w:rPr>
          <w:rFonts w:ascii="Times New Roman" w:hAnsi="Times New Roman" w:cs="Times New Roman"/>
          <w:sz w:val="24"/>
          <w:szCs w:val="24"/>
        </w:rPr>
        <w:t>Статья 82. Зоны ограничений застройки передающих радиотехнических объектов, находящиеся на территории Петрозаводского городского округа</w:t>
      </w:r>
    </w:p>
    <w:p w:rsidR="00E90DF8" w:rsidRPr="004E7F9A" w:rsidRDefault="00E90DF8" w:rsidP="00E90DF8">
      <w:pPr>
        <w:pStyle w:val="ConsPlusNormal"/>
        <w:jc w:val="both"/>
        <w:rPr>
          <w:rFonts w:ascii="Times New Roman" w:hAnsi="Times New Roman" w:cs="Times New Roman"/>
          <w:sz w:val="24"/>
          <w:szCs w:val="24"/>
        </w:rPr>
      </w:pPr>
    </w:p>
    <w:p w:rsidR="00E90DF8" w:rsidRPr="004E7F9A" w:rsidRDefault="00E90DF8" w:rsidP="00E90DF8">
      <w:pPr>
        <w:pStyle w:val="ConsPlusNormal"/>
        <w:ind w:firstLine="540"/>
        <w:jc w:val="both"/>
        <w:rPr>
          <w:rFonts w:ascii="Times New Roman" w:hAnsi="Times New Roman" w:cs="Times New Roman"/>
          <w:sz w:val="24"/>
          <w:szCs w:val="24"/>
        </w:rPr>
      </w:pPr>
      <w:r w:rsidRPr="004E7F9A">
        <w:rPr>
          <w:rFonts w:ascii="Times New Roman" w:hAnsi="Times New Roman" w:cs="Times New Roman"/>
          <w:sz w:val="24"/>
          <w:szCs w:val="24"/>
        </w:rPr>
        <w:t>1. В целях защиты населения от воздействия электромагнитных полей, создаваемых антеннами передающих радиотехнических объектов (далее - ПРТО), устанавливаются зоны ограничений застройки (далее - ЗОЗ) по высоте с учетом перспективного развития передающих радиотехнических объектов.</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1.1. ЗОЗ ПРТО, находящиеся по адресу: Республика Карелия, г. Петрозаводск, Парковая улица, д. 35:</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xml:space="preserve">- ЗОЗ N 1 (схема N 1) образуется на высотах выше 18,5 метра от основания башни на расстоянии </w:t>
      </w:r>
      <w:proofErr w:type="spellStart"/>
      <w:r w:rsidRPr="004E7F9A">
        <w:rPr>
          <w:rFonts w:ascii="Times New Roman" w:hAnsi="Times New Roman" w:cs="Times New Roman"/>
          <w:sz w:val="24"/>
          <w:szCs w:val="24"/>
        </w:rPr>
        <w:t>Rmin</w:t>
      </w:r>
      <w:proofErr w:type="spellEnd"/>
      <w:r w:rsidRPr="004E7F9A">
        <w:rPr>
          <w:rFonts w:ascii="Times New Roman" w:hAnsi="Times New Roman" w:cs="Times New Roman"/>
          <w:sz w:val="24"/>
          <w:szCs w:val="24"/>
        </w:rPr>
        <w:t xml:space="preserve"> = 80 метров от центра башни;</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xml:space="preserve">- ЗОЗ N 2 (схема N 2) образуется выше 36 метров от основания башни по всем </w:t>
      </w:r>
      <w:r w:rsidRPr="004E7F9A">
        <w:rPr>
          <w:rFonts w:ascii="Times New Roman" w:hAnsi="Times New Roman" w:cs="Times New Roman"/>
          <w:sz w:val="24"/>
          <w:szCs w:val="24"/>
        </w:rPr>
        <w:lastRenderedPageBreak/>
        <w:t>направлениям излучаемых мощностей на расстоянии от центра башни, приведенном в таблице 1:</w:t>
      </w:r>
    </w:p>
    <w:p w:rsidR="00E90DF8" w:rsidRPr="004E7F9A" w:rsidRDefault="00E90DF8" w:rsidP="00E90DF8">
      <w:pPr>
        <w:pStyle w:val="ConsPlusNormal"/>
        <w:jc w:val="both"/>
        <w:rPr>
          <w:rFonts w:ascii="Times New Roman" w:hAnsi="Times New Roman" w:cs="Times New Roman"/>
          <w:sz w:val="24"/>
          <w:szCs w:val="24"/>
        </w:rPr>
      </w:pPr>
    </w:p>
    <w:p w:rsidR="00E90DF8" w:rsidRPr="004E7F9A" w:rsidRDefault="00E90DF8" w:rsidP="00E90DF8">
      <w:pPr>
        <w:pStyle w:val="ConsPlusNormal"/>
        <w:jc w:val="right"/>
        <w:outlineLvl w:val="4"/>
        <w:rPr>
          <w:rFonts w:ascii="Times New Roman" w:hAnsi="Times New Roman" w:cs="Times New Roman"/>
          <w:sz w:val="24"/>
          <w:szCs w:val="24"/>
        </w:rPr>
      </w:pPr>
      <w:r w:rsidRPr="004E7F9A">
        <w:rPr>
          <w:rFonts w:ascii="Times New Roman" w:hAnsi="Times New Roman" w:cs="Times New Roman"/>
          <w:sz w:val="24"/>
          <w:szCs w:val="24"/>
        </w:rPr>
        <w:t>Таблица 1</w:t>
      </w:r>
    </w:p>
    <w:p w:rsidR="00E90DF8" w:rsidRPr="004E427F" w:rsidRDefault="00E90DF8" w:rsidP="00E90DF8">
      <w:pPr>
        <w:pStyle w:val="ConsPlusNormal"/>
        <w:jc w:val="both"/>
        <w:rPr>
          <w:rFonts w:ascii="Times New Roman" w:hAnsi="Times New Roman" w:cs="Times New Roman"/>
          <w:sz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3344"/>
        <w:gridCol w:w="3683"/>
      </w:tblGrid>
      <w:tr w:rsidR="00E90DF8" w:rsidRPr="004E427F" w:rsidTr="00F12921">
        <w:tc>
          <w:tcPr>
            <w:tcW w:w="2324" w:type="dxa"/>
          </w:tcPr>
          <w:p w:rsidR="00E90DF8" w:rsidRPr="004E427F" w:rsidRDefault="00E90DF8" w:rsidP="0052610F">
            <w:pPr>
              <w:pStyle w:val="ConsPlusNormal"/>
              <w:rPr>
                <w:rFonts w:ascii="Times New Roman" w:hAnsi="Times New Roman" w:cs="Times New Roman"/>
                <w:sz w:val="22"/>
              </w:rPr>
            </w:pPr>
            <w:r w:rsidRPr="004E427F">
              <w:rPr>
                <w:rFonts w:ascii="Times New Roman" w:hAnsi="Times New Roman" w:cs="Times New Roman"/>
                <w:sz w:val="22"/>
              </w:rPr>
              <w:t>Азимутальное сечение</w:t>
            </w:r>
          </w:p>
        </w:tc>
        <w:tc>
          <w:tcPr>
            <w:tcW w:w="3344" w:type="dxa"/>
          </w:tcPr>
          <w:p w:rsidR="00E90DF8" w:rsidRPr="004E427F" w:rsidRDefault="00E90DF8" w:rsidP="0052610F">
            <w:pPr>
              <w:pStyle w:val="ConsPlusNormal"/>
              <w:rPr>
                <w:rFonts w:ascii="Times New Roman" w:hAnsi="Times New Roman" w:cs="Times New Roman"/>
                <w:sz w:val="22"/>
              </w:rPr>
            </w:pPr>
            <w:r w:rsidRPr="004E427F">
              <w:rPr>
                <w:rFonts w:ascii="Times New Roman" w:hAnsi="Times New Roman" w:cs="Times New Roman"/>
                <w:sz w:val="22"/>
              </w:rPr>
              <w:t>Минимальная высота ЗОЗ, м</w:t>
            </w:r>
          </w:p>
        </w:tc>
        <w:tc>
          <w:tcPr>
            <w:tcW w:w="3683" w:type="dxa"/>
          </w:tcPr>
          <w:p w:rsidR="00E90DF8" w:rsidRPr="004E427F" w:rsidRDefault="00E90DF8" w:rsidP="0052610F">
            <w:pPr>
              <w:pStyle w:val="ConsPlusNormal"/>
              <w:rPr>
                <w:rFonts w:ascii="Times New Roman" w:hAnsi="Times New Roman" w:cs="Times New Roman"/>
                <w:sz w:val="22"/>
              </w:rPr>
            </w:pPr>
            <w:r w:rsidRPr="004E427F">
              <w:rPr>
                <w:rFonts w:ascii="Times New Roman" w:hAnsi="Times New Roman" w:cs="Times New Roman"/>
                <w:sz w:val="22"/>
              </w:rPr>
              <w:t>Максимальное удаление ЗОЗ, м</w:t>
            </w:r>
          </w:p>
        </w:tc>
      </w:tr>
      <w:tr w:rsidR="00E90DF8" w:rsidRPr="004E427F" w:rsidTr="00F12921">
        <w:tc>
          <w:tcPr>
            <w:tcW w:w="2324" w:type="dxa"/>
          </w:tcPr>
          <w:p w:rsidR="00E90DF8" w:rsidRPr="004E427F" w:rsidRDefault="00E90DF8" w:rsidP="0052610F">
            <w:pPr>
              <w:pStyle w:val="ConsPlusNormal"/>
              <w:rPr>
                <w:rFonts w:ascii="Times New Roman" w:hAnsi="Times New Roman" w:cs="Times New Roman"/>
                <w:sz w:val="22"/>
              </w:rPr>
            </w:pPr>
            <w:r w:rsidRPr="004E427F">
              <w:rPr>
                <w:rFonts w:ascii="Times New Roman" w:hAnsi="Times New Roman" w:cs="Times New Roman"/>
                <w:sz w:val="22"/>
              </w:rPr>
              <w:t>0</w:t>
            </w:r>
          </w:p>
        </w:tc>
        <w:tc>
          <w:tcPr>
            <w:tcW w:w="3344" w:type="dxa"/>
          </w:tcPr>
          <w:p w:rsidR="00E90DF8" w:rsidRPr="004E427F" w:rsidRDefault="00E90DF8" w:rsidP="0052610F">
            <w:pPr>
              <w:pStyle w:val="ConsPlusNormal"/>
              <w:rPr>
                <w:rFonts w:ascii="Times New Roman" w:hAnsi="Times New Roman" w:cs="Times New Roman"/>
                <w:sz w:val="22"/>
              </w:rPr>
            </w:pPr>
            <w:r w:rsidRPr="004E427F">
              <w:rPr>
                <w:rFonts w:ascii="Times New Roman" w:hAnsi="Times New Roman" w:cs="Times New Roman"/>
                <w:sz w:val="22"/>
              </w:rPr>
              <w:t>36</w:t>
            </w:r>
          </w:p>
        </w:tc>
        <w:tc>
          <w:tcPr>
            <w:tcW w:w="3683" w:type="dxa"/>
          </w:tcPr>
          <w:p w:rsidR="00E90DF8" w:rsidRPr="004E427F" w:rsidRDefault="00E90DF8" w:rsidP="0052610F">
            <w:pPr>
              <w:pStyle w:val="ConsPlusNormal"/>
              <w:rPr>
                <w:rFonts w:ascii="Times New Roman" w:hAnsi="Times New Roman" w:cs="Times New Roman"/>
                <w:sz w:val="22"/>
              </w:rPr>
            </w:pPr>
            <w:r w:rsidRPr="004E427F">
              <w:rPr>
                <w:rFonts w:ascii="Times New Roman" w:hAnsi="Times New Roman" w:cs="Times New Roman"/>
                <w:sz w:val="22"/>
              </w:rPr>
              <w:t>730</w:t>
            </w:r>
          </w:p>
        </w:tc>
      </w:tr>
      <w:tr w:rsidR="00E90DF8" w:rsidRPr="004E427F" w:rsidTr="00F12921">
        <w:tc>
          <w:tcPr>
            <w:tcW w:w="2324" w:type="dxa"/>
          </w:tcPr>
          <w:p w:rsidR="00E90DF8" w:rsidRPr="004E427F" w:rsidRDefault="00E90DF8" w:rsidP="0052610F">
            <w:pPr>
              <w:pStyle w:val="ConsPlusNormal"/>
              <w:rPr>
                <w:rFonts w:ascii="Times New Roman" w:hAnsi="Times New Roman" w:cs="Times New Roman"/>
                <w:sz w:val="22"/>
              </w:rPr>
            </w:pPr>
            <w:r w:rsidRPr="004E427F">
              <w:rPr>
                <w:rFonts w:ascii="Times New Roman" w:hAnsi="Times New Roman" w:cs="Times New Roman"/>
                <w:sz w:val="22"/>
              </w:rPr>
              <w:t>10</w:t>
            </w:r>
          </w:p>
        </w:tc>
        <w:tc>
          <w:tcPr>
            <w:tcW w:w="3344" w:type="dxa"/>
          </w:tcPr>
          <w:p w:rsidR="00E90DF8" w:rsidRPr="004E427F" w:rsidRDefault="00E90DF8" w:rsidP="0052610F">
            <w:pPr>
              <w:pStyle w:val="ConsPlusNormal"/>
              <w:rPr>
                <w:rFonts w:ascii="Times New Roman" w:hAnsi="Times New Roman" w:cs="Times New Roman"/>
                <w:sz w:val="22"/>
              </w:rPr>
            </w:pPr>
            <w:r w:rsidRPr="004E427F">
              <w:rPr>
                <w:rFonts w:ascii="Times New Roman" w:hAnsi="Times New Roman" w:cs="Times New Roman"/>
                <w:sz w:val="22"/>
              </w:rPr>
              <w:t>38</w:t>
            </w:r>
          </w:p>
        </w:tc>
        <w:tc>
          <w:tcPr>
            <w:tcW w:w="3683" w:type="dxa"/>
          </w:tcPr>
          <w:p w:rsidR="00E90DF8" w:rsidRPr="004E427F" w:rsidRDefault="00E90DF8" w:rsidP="0052610F">
            <w:pPr>
              <w:pStyle w:val="ConsPlusNormal"/>
              <w:rPr>
                <w:rFonts w:ascii="Times New Roman" w:hAnsi="Times New Roman" w:cs="Times New Roman"/>
                <w:sz w:val="22"/>
              </w:rPr>
            </w:pPr>
            <w:r w:rsidRPr="004E427F">
              <w:rPr>
                <w:rFonts w:ascii="Times New Roman" w:hAnsi="Times New Roman" w:cs="Times New Roman"/>
                <w:sz w:val="22"/>
              </w:rPr>
              <w:t>681</w:t>
            </w:r>
          </w:p>
        </w:tc>
      </w:tr>
      <w:tr w:rsidR="00E90DF8" w:rsidRPr="004E427F" w:rsidTr="00F12921">
        <w:tc>
          <w:tcPr>
            <w:tcW w:w="2324" w:type="dxa"/>
          </w:tcPr>
          <w:p w:rsidR="00E90DF8" w:rsidRPr="004E427F" w:rsidRDefault="00E90DF8" w:rsidP="0052610F">
            <w:pPr>
              <w:pStyle w:val="ConsPlusNormal"/>
              <w:rPr>
                <w:rFonts w:ascii="Times New Roman" w:hAnsi="Times New Roman" w:cs="Times New Roman"/>
                <w:sz w:val="22"/>
              </w:rPr>
            </w:pPr>
            <w:r w:rsidRPr="004E427F">
              <w:rPr>
                <w:rFonts w:ascii="Times New Roman" w:hAnsi="Times New Roman" w:cs="Times New Roman"/>
                <w:sz w:val="22"/>
              </w:rPr>
              <w:t>50</w:t>
            </w:r>
          </w:p>
        </w:tc>
        <w:tc>
          <w:tcPr>
            <w:tcW w:w="3344" w:type="dxa"/>
          </w:tcPr>
          <w:p w:rsidR="00E90DF8" w:rsidRPr="004E427F" w:rsidRDefault="00E90DF8" w:rsidP="0052610F">
            <w:pPr>
              <w:pStyle w:val="ConsPlusNormal"/>
              <w:rPr>
                <w:rFonts w:ascii="Times New Roman" w:hAnsi="Times New Roman" w:cs="Times New Roman"/>
                <w:sz w:val="22"/>
              </w:rPr>
            </w:pPr>
            <w:r w:rsidRPr="004E427F">
              <w:rPr>
                <w:rFonts w:ascii="Times New Roman" w:hAnsi="Times New Roman" w:cs="Times New Roman"/>
                <w:sz w:val="22"/>
              </w:rPr>
              <w:t>67</w:t>
            </w:r>
          </w:p>
        </w:tc>
        <w:tc>
          <w:tcPr>
            <w:tcW w:w="3683" w:type="dxa"/>
          </w:tcPr>
          <w:p w:rsidR="00E90DF8" w:rsidRPr="004E427F" w:rsidRDefault="00E90DF8" w:rsidP="0052610F">
            <w:pPr>
              <w:pStyle w:val="ConsPlusNormal"/>
              <w:rPr>
                <w:rFonts w:ascii="Times New Roman" w:hAnsi="Times New Roman" w:cs="Times New Roman"/>
                <w:sz w:val="22"/>
              </w:rPr>
            </w:pPr>
            <w:r w:rsidRPr="004E427F">
              <w:rPr>
                <w:rFonts w:ascii="Times New Roman" w:hAnsi="Times New Roman" w:cs="Times New Roman"/>
                <w:sz w:val="22"/>
              </w:rPr>
              <w:t>653</w:t>
            </w:r>
          </w:p>
        </w:tc>
      </w:tr>
      <w:tr w:rsidR="00E90DF8" w:rsidRPr="004E427F" w:rsidTr="00F12921">
        <w:tc>
          <w:tcPr>
            <w:tcW w:w="2324" w:type="dxa"/>
          </w:tcPr>
          <w:p w:rsidR="00E90DF8" w:rsidRPr="004E427F" w:rsidRDefault="00E90DF8" w:rsidP="0052610F">
            <w:pPr>
              <w:pStyle w:val="ConsPlusNormal"/>
              <w:rPr>
                <w:rFonts w:ascii="Times New Roman" w:hAnsi="Times New Roman" w:cs="Times New Roman"/>
                <w:sz w:val="22"/>
              </w:rPr>
            </w:pPr>
            <w:r w:rsidRPr="004E427F">
              <w:rPr>
                <w:rFonts w:ascii="Times New Roman" w:hAnsi="Times New Roman" w:cs="Times New Roman"/>
                <w:sz w:val="22"/>
              </w:rPr>
              <w:t>75</w:t>
            </w:r>
          </w:p>
        </w:tc>
        <w:tc>
          <w:tcPr>
            <w:tcW w:w="3344" w:type="dxa"/>
          </w:tcPr>
          <w:p w:rsidR="00E90DF8" w:rsidRPr="004E427F" w:rsidRDefault="00E90DF8" w:rsidP="0052610F">
            <w:pPr>
              <w:pStyle w:val="ConsPlusNormal"/>
              <w:rPr>
                <w:rFonts w:ascii="Times New Roman" w:hAnsi="Times New Roman" w:cs="Times New Roman"/>
                <w:sz w:val="22"/>
              </w:rPr>
            </w:pPr>
            <w:r w:rsidRPr="004E427F">
              <w:rPr>
                <w:rFonts w:ascii="Times New Roman" w:hAnsi="Times New Roman" w:cs="Times New Roman"/>
                <w:sz w:val="22"/>
              </w:rPr>
              <w:t>72</w:t>
            </w:r>
          </w:p>
        </w:tc>
        <w:tc>
          <w:tcPr>
            <w:tcW w:w="3683" w:type="dxa"/>
          </w:tcPr>
          <w:p w:rsidR="00E90DF8" w:rsidRPr="004E427F" w:rsidRDefault="00E90DF8" w:rsidP="0052610F">
            <w:pPr>
              <w:pStyle w:val="ConsPlusNormal"/>
              <w:rPr>
                <w:rFonts w:ascii="Times New Roman" w:hAnsi="Times New Roman" w:cs="Times New Roman"/>
                <w:sz w:val="22"/>
              </w:rPr>
            </w:pPr>
            <w:r w:rsidRPr="004E427F">
              <w:rPr>
                <w:rFonts w:ascii="Times New Roman" w:hAnsi="Times New Roman" w:cs="Times New Roman"/>
                <w:sz w:val="22"/>
              </w:rPr>
              <w:t>703</w:t>
            </w:r>
          </w:p>
        </w:tc>
      </w:tr>
      <w:tr w:rsidR="00E90DF8" w:rsidRPr="004E427F" w:rsidTr="00F12921">
        <w:tc>
          <w:tcPr>
            <w:tcW w:w="2324" w:type="dxa"/>
          </w:tcPr>
          <w:p w:rsidR="00E90DF8" w:rsidRPr="004E427F" w:rsidRDefault="00E90DF8" w:rsidP="0052610F">
            <w:pPr>
              <w:pStyle w:val="ConsPlusNormal"/>
              <w:rPr>
                <w:rFonts w:ascii="Times New Roman" w:hAnsi="Times New Roman" w:cs="Times New Roman"/>
                <w:sz w:val="22"/>
              </w:rPr>
            </w:pPr>
            <w:r w:rsidRPr="004E427F">
              <w:rPr>
                <w:rFonts w:ascii="Times New Roman" w:hAnsi="Times New Roman" w:cs="Times New Roman"/>
                <w:sz w:val="22"/>
              </w:rPr>
              <w:t>90</w:t>
            </w:r>
          </w:p>
        </w:tc>
        <w:tc>
          <w:tcPr>
            <w:tcW w:w="3344" w:type="dxa"/>
          </w:tcPr>
          <w:p w:rsidR="00E90DF8" w:rsidRPr="004E427F" w:rsidRDefault="00E90DF8" w:rsidP="0052610F">
            <w:pPr>
              <w:pStyle w:val="ConsPlusNormal"/>
              <w:rPr>
                <w:rFonts w:ascii="Times New Roman" w:hAnsi="Times New Roman" w:cs="Times New Roman"/>
                <w:sz w:val="22"/>
              </w:rPr>
            </w:pPr>
            <w:r w:rsidRPr="004E427F">
              <w:rPr>
                <w:rFonts w:ascii="Times New Roman" w:hAnsi="Times New Roman" w:cs="Times New Roman"/>
                <w:sz w:val="22"/>
              </w:rPr>
              <w:t>58</w:t>
            </w:r>
          </w:p>
        </w:tc>
        <w:tc>
          <w:tcPr>
            <w:tcW w:w="3683" w:type="dxa"/>
          </w:tcPr>
          <w:p w:rsidR="00E90DF8" w:rsidRPr="004E427F" w:rsidRDefault="00E90DF8" w:rsidP="0052610F">
            <w:pPr>
              <w:pStyle w:val="ConsPlusNormal"/>
              <w:rPr>
                <w:rFonts w:ascii="Times New Roman" w:hAnsi="Times New Roman" w:cs="Times New Roman"/>
                <w:sz w:val="22"/>
              </w:rPr>
            </w:pPr>
            <w:r w:rsidRPr="004E427F">
              <w:rPr>
                <w:rFonts w:ascii="Times New Roman" w:hAnsi="Times New Roman" w:cs="Times New Roman"/>
                <w:sz w:val="22"/>
              </w:rPr>
              <w:t>703</w:t>
            </w:r>
          </w:p>
        </w:tc>
      </w:tr>
      <w:tr w:rsidR="00E90DF8" w:rsidRPr="004E427F" w:rsidTr="00F12921">
        <w:tc>
          <w:tcPr>
            <w:tcW w:w="2324" w:type="dxa"/>
          </w:tcPr>
          <w:p w:rsidR="00E90DF8" w:rsidRPr="004E427F" w:rsidRDefault="00E90DF8" w:rsidP="0052610F">
            <w:pPr>
              <w:pStyle w:val="ConsPlusNormal"/>
              <w:rPr>
                <w:rFonts w:ascii="Times New Roman" w:hAnsi="Times New Roman" w:cs="Times New Roman"/>
                <w:sz w:val="22"/>
              </w:rPr>
            </w:pPr>
            <w:r w:rsidRPr="004E427F">
              <w:rPr>
                <w:rFonts w:ascii="Times New Roman" w:hAnsi="Times New Roman" w:cs="Times New Roman"/>
                <w:sz w:val="22"/>
              </w:rPr>
              <w:t>122</w:t>
            </w:r>
          </w:p>
        </w:tc>
        <w:tc>
          <w:tcPr>
            <w:tcW w:w="3344" w:type="dxa"/>
          </w:tcPr>
          <w:p w:rsidR="00E90DF8" w:rsidRPr="004E427F" w:rsidRDefault="00E90DF8" w:rsidP="0052610F">
            <w:pPr>
              <w:pStyle w:val="ConsPlusNormal"/>
              <w:rPr>
                <w:rFonts w:ascii="Times New Roman" w:hAnsi="Times New Roman" w:cs="Times New Roman"/>
                <w:sz w:val="22"/>
              </w:rPr>
            </w:pPr>
            <w:r w:rsidRPr="004E427F">
              <w:rPr>
                <w:rFonts w:ascii="Times New Roman" w:hAnsi="Times New Roman" w:cs="Times New Roman"/>
                <w:sz w:val="22"/>
              </w:rPr>
              <w:t>71</w:t>
            </w:r>
          </w:p>
        </w:tc>
        <w:tc>
          <w:tcPr>
            <w:tcW w:w="3683" w:type="dxa"/>
          </w:tcPr>
          <w:p w:rsidR="00E90DF8" w:rsidRPr="004E427F" w:rsidRDefault="00E90DF8" w:rsidP="0052610F">
            <w:pPr>
              <w:pStyle w:val="ConsPlusNormal"/>
              <w:rPr>
                <w:rFonts w:ascii="Times New Roman" w:hAnsi="Times New Roman" w:cs="Times New Roman"/>
                <w:sz w:val="22"/>
              </w:rPr>
            </w:pPr>
            <w:r w:rsidRPr="004E427F">
              <w:rPr>
                <w:rFonts w:ascii="Times New Roman" w:hAnsi="Times New Roman" w:cs="Times New Roman"/>
                <w:sz w:val="22"/>
              </w:rPr>
              <w:t>571</w:t>
            </w:r>
          </w:p>
        </w:tc>
      </w:tr>
      <w:tr w:rsidR="00E90DF8" w:rsidRPr="004E427F" w:rsidTr="00F12921">
        <w:tc>
          <w:tcPr>
            <w:tcW w:w="2324" w:type="dxa"/>
          </w:tcPr>
          <w:p w:rsidR="00E90DF8" w:rsidRPr="004E427F" w:rsidRDefault="00E90DF8" w:rsidP="0052610F">
            <w:pPr>
              <w:pStyle w:val="ConsPlusNormal"/>
              <w:rPr>
                <w:rFonts w:ascii="Times New Roman" w:hAnsi="Times New Roman" w:cs="Times New Roman"/>
                <w:sz w:val="22"/>
              </w:rPr>
            </w:pPr>
            <w:r w:rsidRPr="004E427F">
              <w:rPr>
                <w:rFonts w:ascii="Times New Roman" w:hAnsi="Times New Roman" w:cs="Times New Roman"/>
                <w:sz w:val="22"/>
              </w:rPr>
              <w:t>157</w:t>
            </w:r>
          </w:p>
        </w:tc>
        <w:tc>
          <w:tcPr>
            <w:tcW w:w="3344" w:type="dxa"/>
          </w:tcPr>
          <w:p w:rsidR="00E90DF8" w:rsidRPr="004E427F" w:rsidRDefault="00E90DF8" w:rsidP="0052610F">
            <w:pPr>
              <w:pStyle w:val="ConsPlusNormal"/>
              <w:rPr>
                <w:rFonts w:ascii="Times New Roman" w:hAnsi="Times New Roman" w:cs="Times New Roman"/>
                <w:sz w:val="22"/>
              </w:rPr>
            </w:pPr>
            <w:r w:rsidRPr="004E427F">
              <w:rPr>
                <w:rFonts w:ascii="Times New Roman" w:hAnsi="Times New Roman" w:cs="Times New Roman"/>
                <w:sz w:val="22"/>
              </w:rPr>
              <w:t>73</w:t>
            </w:r>
          </w:p>
        </w:tc>
        <w:tc>
          <w:tcPr>
            <w:tcW w:w="3683" w:type="dxa"/>
          </w:tcPr>
          <w:p w:rsidR="00E90DF8" w:rsidRPr="004E427F" w:rsidRDefault="00E90DF8" w:rsidP="0052610F">
            <w:pPr>
              <w:pStyle w:val="ConsPlusNormal"/>
              <w:rPr>
                <w:rFonts w:ascii="Times New Roman" w:hAnsi="Times New Roman" w:cs="Times New Roman"/>
                <w:sz w:val="22"/>
              </w:rPr>
            </w:pPr>
            <w:r w:rsidRPr="004E427F">
              <w:rPr>
                <w:rFonts w:ascii="Times New Roman" w:hAnsi="Times New Roman" w:cs="Times New Roman"/>
                <w:sz w:val="22"/>
              </w:rPr>
              <w:t>535</w:t>
            </w:r>
          </w:p>
        </w:tc>
      </w:tr>
      <w:tr w:rsidR="00E90DF8" w:rsidRPr="004E427F" w:rsidTr="00F12921">
        <w:tc>
          <w:tcPr>
            <w:tcW w:w="2324" w:type="dxa"/>
          </w:tcPr>
          <w:p w:rsidR="00E90DF8" w:rsidRPr="004E427F" w:rsidRDefault="00E90DF8" w:rsidP="0052610F">
            <w:pPr>
              <w:pStyle w:val="ConsPlusNormal"/>
              <w:rPr>
                <w:rFonts w:ascii="Times New Roman" w:hAnsi="Times New Roman" w:cs="Times New Roman"/>
                <w:sz w:val="22"/>
              </w:rPr>
            </w:pPr>
            <w:r w:rsidRPr="004E427F">
              <w:rPr>
                <w:rFonts w:ascii="Times New Roman" w:hAnsi="Times New Roman" w:cs="Times New Roman"/>
                <w:sz w:val="22"/>
              </w:rPr>
              <w:t>173</w:t>
            </w:r>
          </w:p>
        </w:tc>
        <w:tc>
          <w:tcPr>
            <w:tcW w:w="3344" w:type="dxa"/>
          </w:tcPr>
          <w:p w:rsidR="00E90DF8" w:rsidRPr="004E427F" w:rsidRDefault="00E90DF8" w:rsidP="0052610F">
            <w:pPr>
              <w:pStyle w:val="ConsPlusNormal"/>
              <w:rPr>
                <w:rFonts w:ascii="Times New Roman" w:hAnsi="Times New Roman" w:cs="Times New Roman"/>
                <w:sz w:val="22"/>
              </w:rPr>
            </w:pPr>
            <w:r w:rsidRPr="004E427F">
              <w:rPr>
                <w:rFonts w:ascii="Times New Roman" w:hAnsi="Times New Roman" w:cs="Times New Roman"/>
                <w:sz w:val="22"/>
              </w:rPr>
              <w:t>65</w:t>
            </w:r>
          </w:p>
        </w:tc>
        <w:tc>
          <w:tcPr>
            <w:tcW w:w="3683" w:type="dxa"/>
          </w:tcPr>
          <w:p w:rsidR="00E90DF8" w:rsidRPr="004E427F" w:rsidRDefault="00E90DF8" w:rsidP="0052610F">
            <w:pPr>
              <w:pStyle w:val="ConsPlusNormal"/>
              <w:rPr>
                <w:rFonts w:ascii="Times New Roman" w:hAnsi="Times New Roman" w:cs="Times New Roman"/>
                <w:sz w:val="22"/>
              </w:rPr>
            </w:pPr>
            <w:r w:rsidRPr="004E427F">
              <w:rPr>
                <w:rFonts w:ascii="Times New Roman" w:hAnsi="Times New Roman" w:cs="Times New Roman"/>
                <w:sz w:val="22"/>
              </w:rPr>
              <w:t>610</w:t>
            </w:r>
          </w:p>
        </w:tc>
      </w:tr>
      <w:tr w:rsidR="00E90DF8" w:rsidRPr="004E427F" w:rsidTr="00F12921">
        <w:tc>
          <w:tcPr>
            <w:tcW w:w="2324" w:type="dxa"/>
          </w:tcPr>
          <w:p w:rsidR="00E90DF8" w:rsidRPr="004E427F" w:rsidRDefault="00E90DF8" w:rsidP="0052610F">
            <w:pPr>
              <w:pStyle w:val="ConsPlusNormal"/>
              <w:rPr>
                <w:rFonts w:ascii="Times New Roman" w:hAnsi="Times New Roman" w:cs="Times New Roman"/>
                <w:sz w:val="22"/>
              </w:rPr>
            </w:pPr>
            <w:r w:rsidRPr="004E427F">
              <w:rPr>
                <w:rFonts w:ascii="Times New Roman" w:hAnsi="Times New Roman" w:cs="Times New Roman"/>
                <w:sz w:val="22"/>
              </w:rPr>
              <w:t>190</w:t>
            </w:r>
          </w:p>
        </w:tc>
        <w:tc>
          <w:tcPr>
            <w:tcW w:w="3344" w:type="dxa"/>
          </w:tcPr>
          <w:p w:rsidR="00E90DF8" w:rsidRPr="004E427F" w:rsidRDefault="00E90DF8" w:rsidP="0052610F">
            <w:pPr>
              <w:pStyle w:val="ConsPlusNormal"/>
              <w:rPr>
                <w:rFonts w:ascii="Times New Roman" w:hAnsi="Times New Roman" w:cs="Times New Roman"/>
                <w:sz w:val="22"/>
              </w:rPr>
            </w:pPr>
            <w:r w:rsidRPr="004E427F">
              <w:rPr>
                <w:rFonts w:ascii="Times New Roman" w:hAnsi="Times New Roman" w:cs="Times New Roman"/>
                <w:sz w:val="22"/>
              </w:rPr>
              <w:t>65</w:t>
            </w:r>
          </w:p>
        </w:tc>
        <w:tc>
          <w:tcPr>
            <w:tcW w:w="3683" w:type="dxa"/>
          </w:tcPr>
          <w:p w:rsidR="00E90DF8" w:rsidRPr="004E427F" w:rsidRDefault="00E90DF8" w:rsidP="0052610F">
            <w:pPr>
              <w:pStyle w:val="ConsPlusNormal"/>
              <w:rPr>
                <w:rFonts w:ascii="Times New Roman" w:hAnsi="Times New Roman" w:cs="Times New Roman"/>
                <w:sz w:val="22"/>
              </w:rPr>
            </w:pPr>
            <w:r w:rsidRPr="004E427F">
              <w:rPr>
                <w:rFonts w:ascii="Times New Roman" w:hAnsi="Times New Roman" w:cs="Times New Roman"/>
                <w:sz w:val="22"/>
              </w:rPr>
              <w:t>604</w:t>
            </w:r>
          </w:p>
        </w:tc>
      </w:tr>
      <w:tr w:rsidR="00E90DF8" w:rsidRPr="004E427F" w:rsidTr="00F12921">
        <w:tc>
          <w:tcPr>
            <w:tcW w:w="2324" w:type="dxa"/>
          </w:tcPr>
          <w:p w:rsidR="00E90DF8" w:rsidRPr="004E427F" w:rsidRDefault="00E90DF8" w:rsidP="0052610F">
            <w:pPr>
              <w:pStyle w:val="ConsPlusNormal"/>
              <w:rPr>
                <w:rFonts w:ascii="Times New Roman" w:hAnsi="Times New Roman" w:cs="Times New Roman"/>
                <w:sz w:val="22"/>
              </w:rPr>
            </w:pPr>
            <w:r w:rsidRPr="004E427F">
              <w:rPr>
                <w:rFonts w:ascii="Times New Roman" w:hAnsi="Times New Roman" w:cs="Times New Roman"/>
                <w:sz w:val="22"/>
              </w:rPr>
              <w:t>265</w:t>
            </w:r>
          </w:p>
        </w:tc>
        <w:tc>
          <w:tcPr>
            <w:tcW w:w="3344" w:type="dxa"/>
          </w:tcPr>
          <w:p w:rsidR="00E90DF8" w:rsidRPr="004E427F" w:rsidRDefault="00E90DF8" w:rsidP="0052610F">
            <w:pPr>
              <w:pStyle w:val="ConsPlusNormal"/>
              <w:rPr>
                <w:rFonts w:ascii="Times New Roman" w:hAnsi="Times New Roman" w:cs="Times New Roman"/>
                <w:sz w:val="22"/>
              </w:rPr>
            </w:pPr>
            <w:r w:rsidRPr="004E427F">
              <w:rPr>
                <w:rFonts w:ascii="Times New Roman" w:hAnsi="Times New Roman" w:cs="Times New Roman"/>
                <w:sz w:val="22"/>
              </w:rPr>
              <w:t>62</w:t>
            </w:r>
          </w:p>
        </w:tc>
        <w:tc>
          <w:tcPr>
            <w:tcW w:w="3683" w:type="dxa"/>
          </w:tcPr>
          <w:p w:rsidR="00E90DF8" w:rsidRPr="004E427F" w:rsidRDefault="00E90DF8" w:rsidP="0052610F">
            <w:pPr>
              <w:pStyle w:val="ConsPlusNormal"/>
              <w:rPr>
                <w:rFonts w:ascii="Times New Roman" w:hAnsi="Times New Roman" w:cs="Times New Roman"/>
                <w:sz w:val="22"/>
              </w:rPr>
            </w:pPr>
            <w:r w:rsidRPr="004E427F">
              <w:rPr>
                <w:rFonts w:ascii="Times New Roman" w:hAnsi="Times New Roman" w:cs="Times New Roman"/>
                <w:sz w:val="22"/>
              </w:rPr>
              <w:t>690</w:t>
            </w:r>
          </w:p>
        </w:tc>
      </w:tr>
      <w:tr w:rsidR="00E90DF8" w:rsidRPr="004E427F" w:rsidTr="00F12921">
        <w:tc>
          <w:tcPr>
            <w:tcW w:w="2324" w:type="dxa"/>
          </w:tcPr>
          <w:p w:rsidR="00E90DF8" w:rsidRPr="004E427F" w:rsidRDefault="00E90DF8" w:rsidP="0052610F">
            <w:pPr>
              <w:pStyle w:val="ConsPlusNormal"/>
              <w:rPr>
                <w:rFonts w:ascii="Times New Roman" w:hAnsi="Times New Roman" w:cs="Times New Roman"/>
                <w:sz w:val="22"/>
              </w:rPr>
            </w:pPr>
            <w:r w:rsidRPr="004E427F">
              <w:rPr>
                <w:rFonts w:ascii="Times New Roman" w:hAnsi="Times New Roman" w:cs="Times New Roman"/>
                <w:sz w:val="22"/>
              </w:rPr>
              <w:t>290</w:t>
            </w:r>
          </w:p>
        </w:tc>
        <w:tc>
          <w:tcPr>
            <w:tcW w:w="3344" w:type="dxa"/>
          </w:tcPr>
          <w:p w:rsidR="00E90DF8" w:rsidRPr="004E427F" w:rsidRDefault="00E90DF8" w:rsidP="0052610F">
            <w:pPr>
              <w:pStyle w:val="ConsPlusNormal"/>
              <w:rPr>
                <w:rFonts w:ascii="Times New Roman" w:hAnsi="Times New Roman" w:cs="Times New Roman"/>
                <w:sz w:val="22"/>
              </w:rPr>
            </w:pPr>
            <w:r w:rsidRPr="004E427F">
              <w:rPr>
                <w:rFonts w:ascii="Times New Roman" w:hAnsi="Times New Roman" w:cs="Times New Roman"/>
                <w:sz w:val="22"/>
              </w:rPr>
              <w:t>73</w:t>
            </w:r>
          </w:p>
        </w:tc>
        <w:tc>
          <w:tcPr>
            <w:tcW w:w="3683" w:type="dxa"/>
          </w:tcPr>
          <w:p w:rsidR="00E90DF8" w:rsidRPr="004E427F" w:rsidRDefault="00E90DF8" w:rsidP="0052610F">
            <w:pPr>
              <w:pStyle w:val="ConsPlusNormal"/>
              <w:rPr>
                <w:rFonts w:ascii="Times New Roman" w:hAnsi="Times New Roman" w:cs="Times New Roman"/>
                <w:sz w:val="22"/>
              </w:rPr>
            </w:pPr>
            <w:r w:rsidRPr="004E427F">
              <w:rPr>
                <w:rFonts w:ascii="Times New Roman" w:hAnsi="Times New Roman" w:cs="Times New Roman"/>
                <w:sz w:val="22"/>
              </w:rPr>
              <w:t>579</w:t>
            </w:r>
          </w:p>
        </w:tc>
      </w:tr>
      <w:tr w:rsidR="00E90DF8" w:rsidRPr="004E427F" w:rsidTr="00F12921">
        <w:tc>
          <w:tcPr>
            <w:tcW w:w="2324" w:type="dxa"/>
          </w:tcPr>
          <w:p w:rsidR="00E90DF8" w:rsidRPr="004E427F" w:rsidRDefault="00E90DF8" w:rsidP="0052610F">
            <w:pPr>
              <w:pStyle w:val="ConsPlusNormal"/>
              <w:rPr>
                <w:rFonts w:ascii="Times New Roman" w:hAnsi="Times New Roman" w:cs="Times New Roman"/>
                <w:sz w:val="22"/>
              </w:rPr>
            </w:pPr>
            <w:r w:rsidRPr="004E427F">
              <w:rPr>
                <w:rFonts w:ascii="Times New Roman" w:hAnsi="Times New Roman" w:cs="Times New Roman"/>
                <w:sz w:val="22"/>
              </w:rPr>
              <w:t>330</w:t>
            </w:r>
          </w:p>
        </w:tc>
        <w:tc>
          <w:tcPr>
            <w:tcW w:w="3344" w:type="dxa"/>
          </w:tcPr>
          <w:p w:rsidR="00E90DF8" w:rsidRPr="004E427F" w:rsidRDefault="00E90DF8" w:rsidP="0052610F">
            <w:pPr>
              <w:pStyle w:val="ConsPlusNormal"/>
              <w:rPr>
                <w:rFonts w:ascii="Times New Roman" w:hAnsi="Times New Roman" w:cs="Times New Roman"/>
                <w:sz w:val="22"/>
              </w:rPr>
            </w:pPr>
            <w:r w:rsidRPr="004E427F">
              <w:rPr>
                <w:rFonts w:ascii="Times New Roman" w:hAnsi="Times New Roman" w:cs="Times New Roman"/>
                <w:sz w:val="22"/>
              </w:rPr>
              <w:t>67</w:t>
            </w:r>
          </w:p>
        </w:tc>
        <w:tc>
          <w:tcPr>
            <w:tcW w:w="3683" w:type="dxa"/>
          </w:tcPr>
          <w:p w:rsidR="00E90DF8" w:rsidRPr="004E427F" w:rsidRDefault="00E90DF8" w:rsidP="0052610F">
            <w:pPr>
              <w:pStyle w:val="ConsPlusNormal"/>
              <w:rPr>
                <w:rFonts w:ascii="Times New Roman" w:hAnsi="Times New Roman" w:cs="Times New Roman"/>
                <w:sz w:val="22"/>
              </w:rPr>
            </w:pPr>
            <w:r w:rsidRPr="004E427F">
              <w:rPr>
                <w:rFonts w:ascii="Times New Roman" w:hAnsi="Times New Roman" w:cs="Times New Roman"/>
                <w:sz w:val="22"/>
              </w:rPr>
              <w:t>600</w:t>
            </w:r>
          </w:p>
        </w:tc>
      </w:tr>
      <w:tr w:rsidR="00E90DF8" w:rsidRPr="004E427F" w:rsidTr="00F12921">
        <w:tc>
          <w:tcPr>
            <w:tcW w:w="2324" w:type="dxa"/>
          </w:tcPr>
          <w:p w:rsidR="00E90DF8" w:rsidRPr="004E427F" w:rsidRDefault="00E90DF8" w:rsidP="0052610F">
            <w:pPr>
              <w:pStyle w:val="ConsPlusNormal"/>
              <w:rPr>
                <w:rFonts w:ascii="Times New Roman" w:hAnsi="Times New Roman" w:cs="Times New Roman"/>
                <w:sz w:val="22"/>
              </w:rPr>
            </w:pPr>
            <w:r w:rsidRPr="004E427F">
              <w:rPr>
                <w:rFonts w:ascii="Times New Roman" w:hAnsi="Times New Roman" w:cs="Times New Roman"/>
                <w:sz w:val="22"/>
              </w:rPr>
              <w:t>159**</w:t>
            </w:r>
          </w:p>
        </w:tc>
        <w:tc>
          <w:tcPr>
            <w:tcW w:w="3344" w:type="dxa"/>
          </w:tcPr>
          <w:p w:rsidR="00E90DF8" w:rsidRPr="004E427F" w:rsidRDefault="00E90DF8" w:rsidP="0052610F">
            <w:pPr>
              <w:pStyle w:val="ConsPlusNormal"/>
              <w:rPr>
                <w:rFonts w:ascii="Times New Roman" w:hAnsi="Times New Roman" w:cs="Times New Roman"/>
                <w:sz w:val="22"/>
              </w:rPr>
            </w:pPr>
            <w:r w:rsidRPr="004E427F">
              <w:rPr>
                <w:rFonts w:ascii="Times New Roman" w:hAnsi="Times New Roman" w:cs="Times New Roman"/>
                <w:sz w:val="22"/>
              </w:rPr>
              <w:t>22/32+</w:t>
            </w:r>
          </w:p>
        </w:tc>
        <w:tc>
          <w:tcPr>
            <w:tcW w:w="3683" w:type="dxa"/>
          </w:tcPr>
          <w:p w:rsidR="00E90DF8" w:rsidRPr="004E427F" w:rsidRDefault="00E90DF8" w:rsidP="0052610F">
            <w:pPr>
              <w:pStyle w:val="ConsPlusNormal"/>
              <w:rPr>
                <w:rFonts w:ascii="Times New Roman" w:hAnsi="Times New Roman" w:cs="Times New Roman"/>
                <w:sz w:val="22"/>
              </w:rPr>
            </w:pPr>
            <w:r w:rsidRPr="004E427F">
              <w:rPr>
                <w:rFonts w:ascii="Times New Roman" w:hAnsi="Times New Roman" w:cs="Times New Roman"/>
                <w:sz w:val="22"/>
              </w:rPr>
              <w:t>62/100+</w:t>
            </w:r>
          </w:p>
        </w:tc>
      </w:tr>
      <w:tr w:rsidR="00E90DF8" w:rsidRPr="004E427F" w:rsidTr="00F12921">
        <w:tc>
          <w:tcPr>
            <w:tcW w:w="2324" w:type="dxa"/>
          </w:tcPr>
          <w:p w:rsidR="00E90DF8" w:rsidRPr="004E427F" w:rsidRDefault="00E90DF8" w:rsidP="0052610F">
            <w:pPr>
              <w:pStyle w:val="ConsPlusNormal"/>
              <w:rPr>
                <w:rFonts w:ascii="Times New Roman" w:hAnsi="Times New Roman" w:cs="Times New Roman"/>
                <w:sz w:val="22"/>
              </w:rPr>
            </w:pPr>
            <w:r w:rsidRPr="004E427F">
              <w:rPr>
                <w:rFonts w:ascii="Times New Roman" w:hAnsi="Times New Roman" w:cs="Times New Roman"/>
                <w:sz w:val="22"/>
              </w:rPr>
              <w:t>163**</w:t>
            </w:r>
          </w:p>
        </w:tc>
        <w:tc>
          <w:tcPr>
            <w:tcW w:w="3344" w:type="dxa"/>
          </w:tcPr>
          <w:p w:rsidR="00E90DF8" w:rsidRPr="004E427F" w:rsidRDefault="00E90DF8" w:rsidP="0052610F">
            <w:pPr>
              <w:pStyle w:val="ConsPlusNormal"/>
              <w:rPr>
                <w:rFonts w:ascii="Times New Roman" w:hAnsi="Times New Roman" w:cs="Times New Roman"/>
                <w:sz w:val="22"/>
              </w:rPr>
            </w:pPr>
            <w:r w:rsidRPr="004E427F">
              <w:rPr>
                <w:rFonts w:ascii="Times New Roman" w:hAnsi="Times New Roman" w:cs="Times New Roman"/>
                <w:sz w:val="22"/>
              </w:rPr>
              <w:t>23/36+</w:t>
            </w:r>
          </w:p>
        </w:tc>
        <w:tc>
          <w:tcPr>
            <w:tcW w:w="3683" w:type="dxa"/>
          </w:tcPr>
          <w:p w:rsidR="00E90DF8" w:rsidRPr="004E427F" w:rsidRDefault="00E90DF8" w:rsidP="0052610F">
            <w:pPr>
              <w:pStyle w:val="ConsPlusNormal"/>
              <w:rPr>
                <w:rFonts w:ascii="Times New Roman" w:hAnsi="Times New Roman" w:cs="Times New Roman"/>
                <w:sz w:val="22"/>
              </w:rPr>
            </w:pPr>
            <w:r w:rsidRPr="004E427F">
              <w:rPr>
                <w:rFonts w:ascii="Times New Roman" w:hAnsi="Times New Roman" w:cs="Times New Roman"/>
                <w:sz w:val="22"/>
              </w:rPr>
              <w:t>62/100+</w:t>
            </w:r>
          </w:p>
        </w:tc>
      </w:tr>
    </w:tbl>
    <w:p w:rsidR="00E90DF8" w:rsidRPr="004E427F" w:rsidRDefault="00E90DF8" w:rsidP="00E90DF8">
      <w:pPr>
        <w:pStyle w:val="ConsPlusNormal"/>
        <w:jc w:val="both"/>
        <w:rPr>
          <w:rFonts w:ascii="Times New Roman" w:hAnsi="Times New Roman" w:cs="Times New Roman"/>
          <w:sz w:val="22"/>
        </w:rPr>
      </w:pPr>
    </w:p>
    <w:p w:rsidR="00E90DF8" w:rsidRPr="004E7F9A" w:rsidRDefault="00E90DF8" w:rsidP="00E90DF8">
      <w:pPr>
        <w:pStyle w:val="ConsPlusNormal"/>
        <w:ind w:firstLine="540"/>
        <w:jc w:val="both"/>
        <w:rPr>
          <w:rFonts w:ascii="Times New Roman" w:hAnsi="Times New Roman" w:cs="Times New Roman"/>
          <w:sz w:val="24"/>
          <w:szCs w:val="24"/>
        </w:rPr>
      </w:pPr>
      <w:r w:rsidRPr="004E7F9A">
        <w:rPr>
          <w:rFonts w:ascii="Times New Roman" w:hAnsi="Times New Roman" w:cs="Times New Roman"/>
          <w:sz w:val="24"/>
          <w:szCs w:val="24"/>
        </w:rPr>
        <w:t xml:space="preserve">1.2. ЗОЗ ПРТО, находящаяся по адресу: Республика Карелия, г. Петрозаводск, Комсомольский </w:t>
      </w:r>
      <w:proofErr w:type="spellStart"/>
      <w:r w:rsidRPr="004E7F9A">
        <w:rPr>
          <w:rFonts w:ascii="Times New Roman" w:hAnsi="Times New Roman" w:cs="Times New Roman"/>
          <w:sz w:val="24"/>
          <w:szCs w:val="24"/>
        </w:rPr>
        <w:t>пр-кт</w:t>
      </w:r>
      <w:proofErr w:type="spellEnd"/>
      <w:r w:rsidRPr="004E7F9A">
        <w:rPr>
          <w:rFonts w:ascii="Times New Roman" w:hAnsi="Times New Roman" w:cs="Times New Roman"/>
          <w:sz w:val="24"/>
          <w:szCs w:val="24"/>
        </w:rPr>
        <w:t>, д. 20:</w:t>
      </w:r>
    </w:p>
    <w:p w:rsidR="00E90DF8" w:rsidRPr="004E7F9A" w:rsidRDefault="00E90DF8" w:rsidP="00E90DF8">
      <w:pPr>
        <w:pStyle w:val="ConsPlusNormal"/>
        <w:spacing w:before="200"/>
        <w:ind w:firstLine="540"/>
        <w:jc w:val="both"/>
        <w:rPr>
          <w:rFonts w:ascii="Times New Roman" w:hAnsi="Times New Roman" w:cs="Times New Roman"/>
          <w:sz w:val="24"/>
          <w:szCs w:val="24"/>
        </w:rPr>
      </w:pPr>
      <w:r w:rsidRPr="004E7F9A">
        <w:rPr>
          <w:rFonts w:ascii="Times New Roman" w:hAnsi="Times New Roman" w:cs="Times New Roman"/>
          <w:sz w:val="24"/>
          <w:szCs w:val="24"/>
        </w:rPr>
        <w:t>- ЗОЗ N 3 (схема N 3) образуется на высотах, приведенных в таблице 2:</w:t>
      </w:r>
    </w:p>
    <w:p w:rsidR="00E90DF8" w:rsidRPr="004E7F9A" w:rsidRDefault="00E90DF8" w:rsidP="00E90DF8">
      <w:pPr>
        <w:pStyle w:val="ConsPlusNormal"/>
        <w:jc w:val="both"/>
        <w:rPr>
          <w:rFonts w:ascii="Times New Roman" w:hAnsi="Times New Roman" w:cs="Times New Roman"/>
          <w:sz w:val="24"/>
          <w:szCs w:val="24"/>
        </w:rPr>
      </w:pPr>
    </w:p>
    <w:p w:rsidR="00E90DF8" w:rsidRPr="004E7F9A" w:rsidRDefault="00E90DF8" w:rsidP="00E90DF8">
      <w:pPr>
        <w:pStyle w:val="ConsPlusNormal"/>
        <w:jc w:val="right"/>
        <w:outlineLvl w:val="4"/>
        <w:rPr>
          <w:rFonts w:ascii="Times New Roman" w:hAnsi="Times New Roman" w:cs="Times New Roman"/>
          <w:sz w:val="24"/>
          <w:szCs w:val="24"/>
        </w:rPr>
      </w:pPr>
      <w:r w:rsidRPr="004E7F9A">
        <w:rPr>
          <w:rFonts w:ascii="Times New Roman" w:hAnsi="Times New Roman" w:cs="Times New Roman"/>
          <w:sz w:val="24"/>
          <w:szCs w:val="24"/>
        </w:rPr>
        <w:t>Таблица 2</w:t>
      </w:r>
    </w:p>
    <w:p w:rsidR="00E90DF8" w:rsidRPr="004E427F" w:rsidRDefault="00E90DF8" w:rsidP="00E90DF8">
      <w:pPr>
        <w:pStyle w:val="ConsPlusNormal"/>
        <w:jc w:val="both"/>
        <w:rPr>
          <w:rFonts w:ascii="Times New Roman" w:hAnsi="Times New Roman" w:cs="Times New Roman"/>
          <w:sz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757"/>
        <w:gridCol w:w="1814"/>
        <w:gridCol w:w="1814"/>
        <w:gridCol w:w="2209"/>
      </w:tblGrid>
      <w:tr w:rsidR="00E90DF8" w:rsidRPr="004E427F" w:rsidTr="00F12921">
        <w:tc>
          <w:tcPr>
            <w:tcW w:w="1757" w:type="dxa"/>
          </w:tcPr>
          <w:p w:rsidR="00E90DF8" w:rsidRPr="004E427F" w:rsidRDefault="00E90DF8" w:rsidP="0052610F">
            <w:pPr>
              <w:pStyle w:val="ConsPlusNormal"/>
              <w:rPr>
                <w:rFonts w:ascii="Times New Roman" w:hAnsi="Times New Roman" w:cs="Times New Roman"/>
                <w:sz w:val="22"/>
              </w:rPr>
            </w:pPr>
            <w:r w:rsidRPr="004E427F">
              <w:rPr>
                <w:rFonts w:ascii="Times New Roman" w:hAnsi="Times New Roman" w:cs="Times New Roman"/>
                <w:sz w:val="22"/>
              </w:rPr>
              <w:t>Азимутальное сечение</w:t>
            </w:r>
          </w:p>
        </w:tc>
        <w:tc>
          <w:tcPr>
            <w:tcW w:w="1757" w:type="dxa"/>
          </w:tcPr>
          <w:p w:rsidR="00E90DF8" w:rsidRPr="004E427F" w:rsidRDefault="00E90DF8" w:rsidP="0052610F">
            <w:pPr>
              <w:pStyle w:val="ConsPlusNormal"/>
              <w:rPr>
                <w:rFonts w:ascii="Times New Roman" w:hAnsi="Times New Roman" w:cs="Times New Roman"/>
                <w:sz w:val="22"/>
              </w:rPr>
            </w:pPr>
            <w:r w:rsidRPr="004E427F">
              <w:rPr>
                <w:rFonts w:ascii="Times New Roman" w:hAnsi="Times New Roman" w:cs="Times New Roman"/>
                <w:sz w:val="22"/>
              </w:rPr>
              <w:t>Минимальная высота ЗОЗ в пределах технической территории, м</w:t>
            </w:r>
          </w:p>
        </w:tc>
        <w:tc>
          <w:tcPr>
            <w:tcW w:w="1814" w:type="dxa"/>
          </w:tcPr>
          <w:p w:rsidR="00E90DF8" w:rsidRPr="004E427F" w:rsidRDefault="00E90DF8" w:rsidP="0052610F">
            <w:pPr>
              <w:pStyle w:val="ConsPlusNormal"/>
              <w:jc w:val="both"/>
              <w:rPr>
                <w:rFonts w:ascii="Times New Roman" w:hAnsi="Times New Roman" w:cs="Times New Roman"/>
                <w:sz w:val="22"/>
              </w:rPr>
            </w:pPr>
            <w:r w:rsidRPr="004E427F">
              <w:rPr>
                <w:rFonts w:ascii="Times New Roman" w:hAnsi="Times New Roman" w:cs="Times New Roman"/>
                <w:sz w:val="22"/>
              </w:rPr>
              <w:t>Минимальная высота ЗОЗ за пределами технической территории</w:t>
            </w:r>
          </w:p>
        </w:tc>
        <w:tc>
          <w:tcPr>
            <w:tcW w:w="1814" w:type="dxa"/>
          </w:tcPr>
          <w:p w:rsidR="00E90DF8" w:rsidRPr="004E427F" w:rsidRDefault="00E90DF8" w:rsidP="0052610F">
            <w:pPr>
              <w:pStyle w:val="ConsPlusNormal"/>
              <w:rPr>
                <w:rFonts w:ascii="Times New Roman" w:hAnsi="Times New Roman" w:cs="Times New Roman"/>
                <w:sz w:val="22"/>
              </w:rPr>
            </w:pPr>
            <w:r w:rsidRPr="004E427F">
              <w:rPr>
                <w:rFonts w:ascii="Times New Roman" w:hAnsi="Times New Roman" w:cs="Times New Roman"/>
                <w:sz w:val="22"/>
              </w:rPr>
              <w:t>Минимальная высота ЗОЗ за пределами технической территории</w:t>
            </w:r>
          </w:p>
        </w:tc>
        <w:tc>
          <w:tcPr>
            <w:tcW w:w="2209" w:type="dxa"/>
          </w:tcPr>
          <w:p w:rsidR="00E90DF8" w:rsidRPr="004E427F" w:rsidRDefault="00E90DF8" w:rsidP="0052610F">
            <w:pPr>
              <w:pStyle w:val="ConsPlusNormal"/>
              <w:rPr>
                <w:rFonts w:ascii="Times New Roman" w:hAnsi="Times New Roman" w:cs="Times New Roman"/>
                <w:sz w:val="22"/>
              </w:rPr>
            </w:pPr>
            <w:r w:rsidRPr="004E427F">
              <w:rPr>
                <w:rFonts w:ascii="Times New Roman" w:hAnsi="Times New Roman" w:cs="Times New Roman"/>
                <w:sz w:val="22"/>
              </w:rPr>
              <w:t>Максимальное удаление ЗОЗ, м</w:t>
            </w:r>
          </w:p>
        </w:tc>
      </w:tr>
      <w:tr w:rsidR="00E90DF8" w:rsidRPr="004E427F" w:rsidTr="00F12921">
        <w:tc>
          <w:tcPr>
            <w:tcW w:w="1757" w:type="dxa"/>
          </w:tcPr>
          <w:p w:rsidR="00E90DF8" w:rsidRPr="004E427F" w:rsidRDefault="00E90DF8" w:rsidP="0052610F">
            <w:pPr>
              <w:pStyle w:val="ConsPlusNormal"/>
              <w:jc w:val="both"/>
              <w:rPr>
                <w:rFonts w:ascii="Times New Roman" w:hAnsi="Times New Roman" w:cs="Times New Roman"/>
                <w:sz w:val="22"/>
              </w:rPr>
            </w:pPr>
            <w:r w:rsidRPr="004E427F">
              <w:rPr>
                <w:rFonts w:ascii="Times New Roman" w:hAnsi="Times New Roman" w:cs="Times New Roman"/>
                <w:sz w:val="22"/>
              </w:rPr>
              <w:t>2</w:t>
            </w:r>
          </w:p>
        </w:tc>
        <w:tc>
          <w:tcPr>
            <w:tcW w:w="1757" w:type="dxa"/>
          </w:tcPr>
          <w:p w:rsidR="00E90DF8" w:rsidRPr="004E427F" w:rsidRDefault="00E90DF8" w:rsidP="0052610F">
            <w:pPr>
              <w:pStyle w:val="ConsPlusNormal"/>
              <w:jc w:val="both"/>
              <w:rPr>
                <w:rFonts w:ascii="Times New Roman" w:hAnsi="Times New Roman" w:cs="Times New Roman"/>
                <w:sz w:val="22"/>
              </w:rPr>
            </w:pPr>
            <w:r w:rsidRPr="004E427F">
              <w:rPr>
                <w:rFonts w:ascii="Times New Roman" w:hAnsi="Times New Roman" w:cs="Times New Roman"/>
                <w:sz w:val="22"/>
              </w:rPr>
              <w:t>42,5</w:t>
            </w:r>
          </w:p>
        </w:tc>
        <w:tc>
          <w:tcPr>
            <w:tcW w:w="1814" w:type="dxa"/>
          </w:tcPr>
          <w:p w:rsidR="00E90DF8" w:rsidRPr="004E427F" w:rsidRDefault="00E90DF8" w:rsidP="0052610F">
            <w:pPr>
              <w:pStyle w:val="ConsPlusNormal"/>
              <w:jc w:val="both"/>
              <w:rPr>
                <w:rFonts w:ascii="Times New Roman" w:hAnsi="Times New Roman" w:cs="Times New Roman"/>
                <w:sz w:val="22"/>
              </w:rPr>
            </w:pPr>
            <w:r w:rsidRPr="004E427F">
              <w:rPr>
                <w:rFonts w:ascii="Times New Roman" w:hAnsi="Times New Roman" w:cs="Times New Roman"/>
                <w:sz w:val="22"/>
              </w:rPr>
              <w:t>&gt; 42,5</w:t>
            </w:r>
          </w:p>
        </w:tc>
        <w:tc>
          <w:tcPr>
            <w:tcW w:w="1814" w:type="dxa"/>
          </w:tcPr>
          <w:p w:rsidR="00E90DF8" w:rsidRPr="004E427F" w:rsidRDefault="00E90DF8" w:rsidP="0052610F">
            <w:pPr>
              <w:pStyle w:val="ConsPlusNormal"/>
              <w:jc w:val="both"/>
              <w:rPr>
                <w:rFonts w:ascii="Times New Roman" w:hAnsi="Times New Roman" w:cs="Times New Roman"/>
                <w:sz w:val="22"/>
              </w:rPr>
            </w:pPr>
            <w:r w:rsidRPr="004E427F">
              <w:rPr>
                <w:rFonts w:ascii="Times New Roman" w:hAnsi="Times New Roman" w:cs="Times New Roman"/>
                <w:sz w:val="22"/>
              </w:rPr>
              <w:t>65,0</w:t>
            </w:r>
          </w:p>
        </w:tc>
        <w:tc>
          <w:tcPr>
            <w:tcW w:w="2209" w:type="dxa"/>
          </w:tcPr>
          <w:p w:rsidR="00E90DF8" w:rsidRPr="004E427F" w:rsidRDefault="00E90DF8" w:rsidP="0052610F">
            <w:pPr>
              <w:pStyle w:val="ConsPlusNormal"/>
              <w:jc w:val="both"/>
              <w:rPr>
                <w:rFonts w:ascii="Times New Roman" w:hAnsi="Times New Roman" w:cs="Times New Roman"/>
                <w:sz w:val="22"/>
              </w:rPr>
            </w:pPr>
            <w:r w:rsidRPr="004E427F">
              <w:rPr>
                <w:rFonts w:ascii="Times New Roman" w:hAnsi="Times New Roman" w:cs="Times New Roman"/>
                <w:sz w:val="22"/>
              </w:rPr>
              <w:t>376,8</w:t>
            </w:r>
          </w:p>
        </w:tc>
      </w:tr>
      <w:tr w:rsidR="00E90DF8" w:rsidRPr="004E427F" w:rsidTr="00F12921">
        <w:tc>
          <w:tcPr>
            <w:tcW w:w="1757" w:type="dxa"/>
          </w:tcPr>
          <w:p w:rsidR="00E90DF8" w:rsidRPr="004E427F" w:rsidRDefault="00E90DF8" w:rsidP="0052610F">
            <w:pPr>
              <w:pStyle w:val="ConsPlusNormal"/>
              <w:jc w:val="both"/>
              <w:rPr>
                <w:rFonts w:ascii="Times New Roman" w:hAnsi="Times New Roman" w:cs="Times New Roman"/>
                <w:sz w:val="22"/>
              </w:rPr>
            </w:pPr>
            <w:r w:rsidRPr="004E427F">
              <w:rPr>
                <w:rFonts w:ascii="Times New Roman" w:hAnsi="Times New Roman" w:cs="Times New Roman"/>
                <w:sz w:val="22"/>
              </w:rPr>
              <w:t>20</w:t>
            </w:r>
          </w:p>
        </w:tc>
        <w:tc>
          <w:tcPr>
            <w:tcW w:w="1757" w:type="dxa"/>
          </w:tcPr>
          <w:p w:rsidR="00E90DF8" w:rsidRPr="004E427F" w:rsidRDefault="00E90DF8" w:rsidP="0052610F">
            <w:pPr>
              <w:pStyle w:val="ConsPlusNormal"/>
              <w:jc w:val="both"/>
              <w:rPr>
                <w:rFonts w:ascii="Times New Roman" w:hAnsi="Times New Roman" w:cs="Times New Roman"/>
                <w:sz w:val="22"/>
              </w:rPr>
            </w:pPr>
            <w:r w:rsidRPr="004E427F">
              <w:rPr>
                <w:rFonts w:ascii="Times New Roman" w:hAnsi="Times New Roman" w:cs="Times New Roman"/>
                <w:sz w:val="22"/>
              </w:rPr>
              <w:t>33,6</w:t>
            </w:r>
          </w:p>
        </w:tc>
        <w:tc>
          <w:tcPr>
            <w:tcW w:w="1814" w:type="dxa"/>
          </w:tcPr>
          <w:p w:rsidR="00E90DF8" w:rsidRPr="004E427F" w:rsidRDefault="00E90DF8" w:rsidP="0052610F">
            <w:pPr>
              <w:pStyle w:val="ConsPlusNormal"/>
              <w:jc w:val="both"/>
              <w:rPr>
                <w:rFonts w:ascii="Times New Roman" w:hAnsi="Times New Roman" w:cs="Times New Roman"/>
                <w:sz w:val="22"/>
              </w:rPr>
            </w:pPr>
            <w:r w:rsidRPr="004E427F">
              <w:rPr>
                <w:rFonts w:ascii="Times New Roman" w:hAnsi="Times New Roman" w:cs="Times New Roman"/>
                <w:sz w:val="22"/>
              </w:rPr>
              <w:t>&gt; 60,0</w:t>
            </w:r>
          </w:p>
        </w:tc>
        <w:tc>
          <w:tcPr>
            <w:tcW w:w="1814" w:type="dxa"/>
          </w:tcPr>
          <w:p w:rsidR="00E90DF8" w:rsidRPr="004E427F" w:rsidRDefault="00E90DF8" w:rsidP="0052610F">
            <w:pPr>
              <w:pStyle w:val="ConsPlusNormal"/>
              <w:jc w:val="both"/>
              <w:rPr>
                <w:rFonts w:ascii="Times New Roman" w:hAnsi="Times New Roman" w:cs="Times New Roman"/>
                <w:sz w:val="22"/>
              </w:rPr>
            </w:pPr>
            <w:r w:rsidRPr="004E427F">
              <w:rPr>
                <w:rFonts w:ascii="Times New Roman" w:hAnsi="Times New Roman" w:cs="Times New Roman"/>
                <w:sz w:val="22"/>
              </w:rPr>
              <w:t>66,1</w:t>
            </w:r>
          </w:p>
        </w:tc>
        <w:tc>
          <w:tcPr>
            <w:tcW w:w="2209" w:type="dxa"/>
          </w:tcPr>
          <w:p w:rsidR="00E90DF8" w:rsidRPr="004E427F" w:rsidRDefault="00E90DF8" w:rsidP="0052610F">
            <w:pPr>
              <w:pStyle w:val="ConsPlusNormal"/>
              <w:jc w:val="both"/>
              <w:rPr>
                <w:rFonts w:ascii="Times New Roman" w:hAnsi="Times New Roman" w:cs="Times New Roman"/>
                <w:sz w:val="22"/>
              </w:rPr>
            </w:pPr>
            <w:r w:rsidRPr="004E427F">
              <w:rPr>
                <w:rFonts w:ascii="Times New Roman" w:hAnsi="Times New Roman" w:cs="Times New Roman"/>
                <w:sz w:val="22"/>
              </w:rPr>
              <w:t>380,1</w:t>
            </w:r>
          </w:p>
        </w:tc>
      </w:tr>
      <w:tr w:rsidR="00E90DF8" w:rsidRPr="004E427F" w:rsidTr="00F12921">
        <w:tc>
          <w:tcPr>
            <w:tcW w:w="1757" w:type="dxa"/>
          </w:tcPr>
          <w:p w:rsidR="00E90DF8" w:rsidRPr="004E427F" w:rsidRDefault="00E90DF8" w:rsidP="0052610F">
            <w:pPr>
              <w:pStyle w:val="ConsPlusNormal"/>
              <w:jc w:val="both"/>
              <w:rPr>
                <w:rFonts w:ascii="Times New Roman" w:hAnsi="Times New Roman" w:cs="Times New Roman"/>
                <w:sz w:val="22"/>
              </w:rPr>
            </w:pPr>
            <w:r w:rsidRPr="004E427F">
              <w:rPr>
                <w:rFonts w:ascii="Times New Roman" w:hAnsi="Times New Roman" w:cs="Times New Roman"/>
                <w:sz w:val="22"/>
              </w:rPr>
              <w:t>50</w:t>
            </w:r>
          </w:p>
        </w:tc>
        <w:tc>
          <w:tcPr>
            <w:tcW w:w="1757" w:type="dxa"/>
          </w:tcPr>
          <w:p w:rsidR="00E90DF8" w:rsidRPr="004E427F" w:rsidRDefault="00E90DF8" w:rsidP="0052610F">
            <w:pPr>
              <w:pStyle w:val="ConsPlusNormal"/>
              <w:jc w:val="both"/>
              <w:rPr>
                <w:rFonts w:ascii="Times New Roman" w:hAnsi="Times New Roman" w:cs="Times New Roman"/>
                <w:sz w:val="22"/>
              </w:rPr>
            </w:pPr>
            <w:r w:rsidRPr="004E427F">
              <w:rPr>
                <w:rFonts w:ascii="Times New Roman" w:hAnsi="Times New Roman" w:cs="Times New Roman"/>
                <w:sz w:val="22"/>
              </w:rPr>
              <w:t>30,9</w:t>
            </w:r>
          </w:p>
        </w:tc>
        <w:tc>
          <w:tcPr>
            <w:tcW w:w="1814" w:type="dxa"/>
          </w:tcPr>
          <w:p w:rsidR="00E90DF8" w:rsidRPr="004E427F" w:rsidRDefault="00E90DF8" w:rsidP="0052610F">
            <w:pPr>
              <w:pStyle w:val="ConsPlusNormal"/>
              <w:jc w:val="both"/>
              <w:rPr>
                <w:rFonts w:ascii="Times New Roman" w:hAnsi="Times New Roman" w:cs="Times New Roman"/>
                <w:sz w:val="22"/>
              </w:rPr>
            </w:pPr>
            <w:r w:rsidRPr="004E427F">
              <w:rPr>
                <w:rFonts w:ascii="Times New Roman" w:hAnsi="Times New Roman" w:cs="Times New Roman"/>
                <w:sz w:val="22"/>
              </w:rPr>
              <w:t>&gt; 65,4</w:t>
            </w:r>
          </w:p>
        </w:tc>
        <w:tc>
          <w:tcPr>
            <w:tcW w:w="1814" w:type="dxa"/>
          </w:tcPr>
          <w:p w:rsidR="00E90DF8" w:rsidRPr="004E427F" w:rsidRDefault="00E90DF8" w:rsidP="0052610F">
            <w:pPr>
              <w:pStyle w:val="ConsPlusNormal"/>
              <w:jc w:val="both"/>
              <w:rPr>
                <w:rFonts w:ascii="Times New Roman" w:hAnsi="Times New Roman" w:cs="Times New Roman"/>
                <w:sz w:val="22"/>
              </w:rPr>
            </w:pPr>
            <w:r w:rsidRPr="004E427F">
              <w:rPr>
                <w:rFonts w:ascii="Times New Roman" w:hAnsi="Times New Roman" w:cs="Times New Roman"/>
                <w:sz w:val="22"/>
              </w:rPr>
              <w:t>65,8</w:t>
            </w:r>
          </w:p>
        </w:tc>
        <w:tc>
          <w:tcPr>
            <w:tcW w:w="2209" w:type="dxa"/>
          </w:tcPr>
          <w:p w:rsidR="00E90DF8" w:rsidRPr="004E427F" w:rsidRDefault="00E90DF8" w:rsidP="0052610F">
            <w:pPr>
              <w:pStyle w:val="ConsPlusNormal"/>
              <w:jc w:val="both"/>
              <w:rPr>
                <w:rFonts w:ascii="Times New Roman" w:hAnsi="Times New Roman" w:cs="Times New Roman"/>
                <w:sz w:val="22"/>
              </w:rPr>
            </w:pPr>
            <w:r w:rsidRPr="004E427F">
              <w:rPr>
                <w:rFonts w:ascii="Times New Roman" w:hAnsi="Times New Roman" w:cs="Times New Roman"/>
                <w:sz w:val="22"/>
              </w:rPr>
              <w:t>368,8</w:t>
            </w:r>
          </w:p>
        </w:tc>
      </w:tr>
      <w:tr w:rsidR="00E90DF8" w:rsidRPr="004E427F" w:rsidTr="00F12921">
        <w:tc>
          <w:tcPr>
            <w:tcW w:w="1757" w:type="dxa"/>
          </w:tcPr>
          <w:p w:rsidR="00E90DF8" w:rsidRPr="004E427F" w:rsidRDefault="00E90DF8" w:rsidP="0052610F">
            <w:pPr>
              <w:pStyle w:val="ConsPlusNormal"/>
              <w:jc w:val="both"/>
              <w:rPr>
                <w:rFonts w:ascii="Times New Roman" w:hAnsi="Times New Roman" w:cs="Times New Roman"/>
                <w:sz w:val="22"/>
              </w:rPr>
            </w:pPr>
            <w:r w:rsidRPr="004E427F">
              <w:rPr>
                <w:rFonts w:ascii="Times New Roman" w:hAnsi="Times New Roman" w:cs="Times New Roman"/>
                <w:sz w:val="22"/>
              </w:rPr>
              <w:t>75</w:t>
            </w:r>
          </w:p>
        </w:tc>
        <w:tc>
          <w:tcPr>
            <w:tcW w:w="1757" w:type="dxa"/>
          </w:tcPr>
          <w:p w:rsidR="00E90DF8" w:rsidRPr="004E427F" w:rsidRDefault="00E90DF8" w:rsidP="0052610F">
            <w:pPr>
              <w:pStyle w:val="ConsPlusNormal"/>
              <w:jc w:val="both"/>
              <w:rPr>
                <w:rFonts w:ascii="Times New Roman" w:hAnsi="Times New Roman" w:cs="Times New Roman"/>
                <w:sz w:val="22"/>
              </w:rPr>
            </w:pPr>
            <w:r w:rsidRPr="004E427F">
              <w:rPr>
                <w:rFonts w:ascii="Times New Roman" w:hAnsi="Times New Roman" w:cs="Times New Roman"/>
                <w:sz w:val="22"/>
              </w:rPr>
              <w:t>22,9</w:t>
            </w:r>
          </w:p>
        </w:tc>
        <w:tc>
          <w:tcPr>
            <w:tcW w:w="1814" w:type="dxa"/>
          </w:tcPr>
          <w:p w:rsidR="00E90DF8" w:rsidRPr="004E427F" w:rsidRDefault="00E90DF8" w:rsidP="0052610F">
            <w:pPr>
              <w:pStyle w:val="ConsPlusNormal"/>
              <w:jc w:val="both"/>
              <w:rPr>
                <w:rFonts w:ascii="Times New Roman" w:hAnsi="Times New Roman" w:cs="Times New Roman"/>
                <w:sz w:val="22"/>
              </w:rPr>
            </w:pPr>
            <w:r w:rsidRPr="004E427F">
              <w:rPr>
                <w:rFonts w:ascii="Times New Roman" w:hAnsi="Times New Roman" w:cs="Times New Roman"/>
                <w:sz w:val="22"/>
              </w:rPr>
              <w:t>60,9</w:t>
            </w:r>
          </w:p>
        </w:tc>
        <w:tc>
          <w:tcPr>
            <w:tcW w:w="1814" w:type="dxa"/>
          </w:tcPr>
          <w:p w:rsidR="00E90DF8" w:rsidRPr="004E427F" w:rsidRDefault="00E90DF8" w:rsidP="0052610F">
            <w:pPr>
              <w:pStyle w:val="ConsPlusNormal"/>
              <w:jc w:val="both"/>
              <w:rPr>
                <w:rFonts w:ascii="Times New Roman" w:hAnsi="Times New Roman" w:cs="Times New Roman"/>
                <w:sz w:val="22"/>
              </w:rPr>
            </w:pPr>
            <w:r w:rsidRPr="004E427F">
              <w:rPr>
                <w:rFonts w:ascii="Times New Roman" w:hAnsi="Times New Roman" w:cs="Times New Roman"/>
                <w:sz w:val="22"/>
              </w:rPr>
              <w:t>60,9</w:t>
            </w:r>
          </w:p>
        </w:tc>
        <w:tc>
          <w:tcPr>
            <w:tcW w:w="2209" w:type="dxa"/>
          </w:tcPr>
          <w:p w:rsidR="00E90DF8" w:rsidRPr="004E427F" w:rsidRDefault="00E90DF8" w:rsidP="0052610F">
            <w:pPr>
              <w:pStyle w:val="ConsPlusNormal"/>
              <w:jc w:val="both"/>
              <w:rPr>
                <w:rFonts w:ascii="Times New Roman" w:hAnsi="Times New Roman" w:cs="Times New Roman"/>
                <w:sz w:val="22"/>
              </w:rPr>
            </w:pPr>
            <w:r w:rsidRPr="004E427F">
              <w:rPr>
                <w:rFonts w:ascii="Times New Roman" w:hAnsi="Times New Roman" w:cs="Times New Roman"/>
                <w:sz w:val="22"/>
              </w:rPr>
              <w:t>339,3</w:t>
            </w:r>
          </w:p>
        </w:tc>
      </w:tr>
      <w:tr w:rsidR="00E90DF8" w:rsidRPr="004E427F" w:rsidTr="00F12921">
        <w:tc>
          <w:tcPr>
            <w:tcW w:w="1757" w:type="dxa"/>
          </w:tcPr>
          <w:p w:rsidR="00E90DF8" w:rsidRPr="004E427F" w:rsidRDefault="00E90DF8" w:rsidP="0052610F">
            <w:pPr>
              <w:pStyle w:val="ConsPlusNormal"/>
              <w:jc w:val="both"/>
              <w:rPr>
                <w:rFonts w:ascii="Times New Roman" w:hAnsi="Times New Roman" w:cs="Times New Roman"/>
                <w:sz w:val="22"/>
              </w:rPr>
            </w:pPr>
            <w:r w:rsidRPr="004E427F">
              <w:rPr>
                <w:rFonts w:ascii="Times New Roman" w:hAnsi="Times New Roman" w:cs="Times New Roman"/>
                <w:sz w:val="22"/>
              </w:rPr>
              <w:t>90</w:t>
            </w:r>
          </w:p>
        </w:tc>
        <w:tc>
          <w:tcPr>
            <w:tcW w:w="1757" w:type="dxa"/>
          </w:tcPr>
          <w:p w:rsidR="00E90DF8" w:rsidRPr="004E427F" w:rsidRDefault="00E90DF8" w:rsidP="0052610F">
            <w:pPr>
              <w:pStyle w:val="ConsPlusNormal"/>
              <w:jc w:val="both"/>
              <w:rPr>
                <w:rFonts w:ascii="Times New Roman" w:hAnsi="Times New Roman" w:cs="Times New Roman"/>
                <w:sz w:val="22"/>
              </w:rPr>
            </w:pPr>
            <w:r w:rsidRPr="004E427F">
              <w:rPr>
                <w:rFonts w:ascii="Times New Roman" w:hAnsi="Times New Roman" w:cs="Times New Roman"/>
                <w:sz w:val="22"/>
              </w:rPr>
              <w:t>27,1</w:t>
            </w:r>
          </w:p>
        </w:tc>
        <w:tc>
          <w:tcPr>
            <w:tcW w:w="1814" w:type="dxa"/>
          </w:tcPr>
          <w:p w:rsidR="00E90DF8" w:rsidRPr="004E427F" w:rsidRDefault="00E90DF8" w:rsidP="0052610F">
            <w:pPr>
              <w:pStyle w:val="ConsPlusNormal"/>
              <w:jc w:val="both"/>
              <w:rPr>
                <w:rFonts w:ascii="Times New Roman" w:hAnsi="Times New Roman" w:cs="Times New Roman"/>
                <w:sz w:val="22"/>
              </w:rPr>
            </w:pPr>
            <w:r w:rsidRPr="004E427F">
              <w:rPr>
                <w:rFonts w:ascii="Times New Roman" w:hAnsi="Times New Roman" w:cs="Times New Roman"/>
                <w:sz w:val="22"/>
              </w:rPr>
              <w:t>60,8</w:t>
            </w:r>
          </w:p>
        </w:tc>
        <w:tc>
          <w:tcPr>
            <w:tcW w:w="1814" w:type="dxa"/>
          </w:tcPr>
          <w:p w:rsidR="00E90DF8" w:rsidRPr="004E427F" w:rsidRDefault="00E90DF8" w:rsidP="0052610F">
            <w:pPr>
              <w:pStyle w:val="ConsPlusNormal"/>
              <w:jc w:val="both"/>
              <w:rPr>
                <w:rFonts w:ascii="Times New Roman" w:hAnsi="Times New Roman" w:cs="Times New Roman"/>
                <w:sz w:val="22"/>
              </w:rPr>
            </w:pPr>
            <w:r w:rsidRPr="004E427F">
              <w:rPr>
                <w:rFonts w:ascii="Times New Roman" w:hAnsi="Times New Roman" w:cs="Times New Roman"/>
                <w:sz w:val="22"/>
              </w:rPr>
              <w:t>70,7</w:t>
            </w:r>
          </w:p>
        </w:tc>
        <w:tc>
          <w:tcPr>
            <w:tcW w:w="2209" w:type="dxa"/>
          </w:tcPr>
          <w:p w:rsidR="00E90DF8" w:rsidRPr="004E427F" w:rsidRDefault="00E90DF8" w:rsidP="0052610F">
            <w:pPr>
              <w:pStyle w:val="ConsPlusNormal"/>
              <w:jc w:val="both"/>
              <w:rPr>
                <w:rFonts w:ascii="Times New Roman" w:hAnsi="Times New Roman" w:cs="Times New Roman"/>
                <w:sz w:val="22"/>
              </w:rPr>
            </w:pPr>
            <w:r w:rsidRPr="004E427F">
              <w:rPr>
                <w:rFonts w:ascii="Times New Roman" w:hAnsi="Times New Roman" w:cs="Times New Roman"/>
                <w:sz w:val="22"/>
              </w:rPr>
              <w:t>320,8</w:t>
            </w:r>
          </w:p>
        </w:tc>
      </w:tr>
      <w:tr w:rsidR="00E90DF8" w:rsidRPr="004E427F" w:rsidTr="00F12921">
        <w:tc>
          <w:tcPr>
            <w:tcW w:w="1757" w:type="dxa"/>
          </w:tcPr>
          <w:p w:rsidR="00E90DF8" w:rsidRPr="004E427F" w:rsidRDefault="00E90DF8" w:rsidP="0052610F">
            <w:pPr>
              <w:pStyle w:val="ConsPlusNormal"/>
              <w:jc w:val="both"/>
              <w:rPr>
                <w:rFonts w:ascii="Times New Roman" w:hAnsi="Times New Roman" w:cs="Times New Roman"/>
                <w:sz w:val="22"/>
              </w:rPr>
            </w:pPr>
            <w:r w:rsidRPr="004E427F">
              <w:rPr>
                <w:rFonts w:ascii="Times New Roman" w:hAnsi="Times New Roman" w:cs="Times New Roman"/>
                <w:sz w:val="22"/>
              </w:rPr>
              <w:lastRenderedPageBreak/>
              <w:t>110</w:t>
            </w:r>
          </w:p>
        </w:tc>
        <w:tc>
          <w:tcPr>
            <w:tcW w:w="1757" w:type="dxa"/>
          </w:tcPr>
          <w:p w:rsidR="00E90DF8" w:rsidRPr="004E427F" w:rsidRDefault="00E90DF8" w:rsidP="0052610F">
            <w:pPr>
              <w:pStyle w:val="ConsPlusNormal"/>
              <w:jc w:val="both"/>
              <w:rPr>
                <w:rFonts w:ascii="Times New Roman" w:hAnsi="Times New Roman" w:cs="Times New Roman"/>
                <w:sz w:val="22"/>
              </w:rPr>
            </w:pPr>
            <w:r w:rsidRPr="004E427F">
              <w:rPr>
                <w:rFonts w:ascii="Times New Roman" w:hAnsi="Times New Roman" w:cs="Times New Roman"/>
                <w:sz w:val="22"/>
              </w:rPr>
              <w:t>34,3</w:t>
            </w:r>
          </w:p>
        </w:tc>
        <w:tc>
          <w:tcPr>
            <w:tcW w:w="1814" w:type="dxa"/>
          </w:tcPr>
          <w:p w:rsidR="00E90DF8" w:rsidRPr="004E427F" w:rsidRDefault="00E90DF8" w:rsidP="0052610F">
            <w:pPr>
              <w:pStyle w:val="ConsPlusNormal"/>
              <w:jc w:val="both"/>
              <w:rPr>
                <w:rFonts w:ascii="Times New Roman" w:hAnsi="Times New Roman" w:cs="Times New Roman"/>
                <w:sz w:val="22"/>
              </w:rPr>
            </w:pPr>
            <w:r w:rsidRPr="004E427F">
              <w:rPr>
                <w:rFonts w:ascii="Times New Roman" w:hAnsi="Times New Roman" w:cs="Times New Roman"/>
                <w:sz w:val="22"/>
              </w:rPr>
              <w:t>64,8</w:t>
            </w:r>
          </w:p>
        </w:tc>
        <w:tc>
          <w:tcPr>
            <w:tcW w:w="1814" w:type="dxa"/>
          </w:tcPr>
          <w:p w:rsidR="00E90DF8" w:rsidRPr="004E427F" w:rsidRDefault="00E90DF8" w:rsidP="0052610F">
            <w:pPr>
              <w:pStyle w:val="ConsPlusNormal"/>
              <w:jc w:val="both"/>
              <w:rPr>
                <w:rFonts w:ascii="Times New Roman" w:hAnsi="Times New Roman" w:cs="Times New Roman"/>
                <w:sz w:val="22"/>
              </w:rPr>
            </w:pPr>
            <w:r w:rsidRPr="004E427F">
              <w:rPr>
                <w:rFonts w:ascii="Times New Roman" w:hAnsi="Times New Roman" w:cs="Times New Roman"/>
                <w:sz w:val="22"/>
              </w:rPr>
              <w:t>71,7</w:t>
            </w:r>
          </w:p>
        </w:tc>
        <w:tc>
          <w:tcPr>
            <w:tcW w:w="2209" w:type="dxa"/>
          </w:tcPr>
          <w:p w:rsidR="00E90DF8" w:rsidRPr="004E427F" w:rsidRDefault="00E90DF8" w:rsidP="0052610F">
            <w:pPr>
              <w:pStyle w:val="ConsPlusNormal"/>
              <w:jc w:val="both"/>
              <w:rPr>
                <w:rFonts w:ascii="Times New Roman" w:hAnsi="Times New Roman" w:cs="Times New Roman"/>
                <w:sz w:val="22"/>
              </w:rPr>
            </w:pPr>
            <w:r w:rsidRPr="004E427F">
              <w:rPr>
                <w:rFonts w:ascii="Times New Roman" w:hAnsi="Times New Roman" w:cs="Times New Roman"/>
                <w:sz w:val="22"/>
              </w:rPr>
              <w:t>305,8</w:t>
            </w:r>
          </w:p>
        </w:tc>
      </w:tr>
      <w:tr w:rsidR="00E90DF8" w:rsidRPr="004E427F" w:rsidTr="00F12921">
        <w:tc>
          <w:tcPr>
            <w:tcW w:w="1757" w:type="dxa"/>
          </w:tcPr>
          <w:p w:rsidR="00E90DF8" w:rsidRPr="004E427F" w:rsidRDefault="00E90DF8" w:rsidP="0052610F">
            <w:pPr>
              <w:pStyle w:val="ConsPlusNormal"/>
              <w:jc w:val="both"/>
              <w:rPr>
                <w:rFonts w:ascii="Times New Roman" w:hAnsi="Times New Roman" w:cs="Times New Roman"/>
                <w:sz w:val="22"/>
              </w:rPr>
            </w:pPr>
            <w:r w:rsidRPr="004E427F">
              <w:rPr>
                <w:rFonts w:ascii="Times New Roman" w:hAnsi="Times New Roman" w:cs="Times New Roman"/>
                <w:sz w:val="22"/>
              </w:rPr>
              <w:t>160</w:t>
            </w:r>
          </w:p>
        </w:tc>
        <w:tc>
          <w:tcPr>
            <w:tcW w:w="1757" w:type="dxa"/>
          </w:tcPr>
          <w:p w:rsidR="00E90DF8" w:rsidRPr="004E427F" w:rsidRDefault="00E90DF8" w:rsidP="0052610F">
            <w:pPr>
              <w:pStyle w:val="ConsPlusNormal"/>
              <w:jc w:val="both"/>
              <w:rPr>
                <w:rFonts w:ascii="Times New Roman" w:hAnsi="Times New Roman" w:cs="Times New Roman"/>
                <w:sz w:val="22"/>
              </w:rPr>
            </w:pPr>
            <w:r w:rsidRPr="004E427F">
              <w:rPr>
                <w:rFonts w:ascii="Times New Roman" w:hAnsi="Times New Roman" w:cs="Times New Roman"/>
                <w:sz w:val="22"/>
              </w:rPr>
              <w:t>42,9</w:t>
            </w:r>
          </w:p>
        </w:tc>
        <w:tc>
          <w:tcPr>
            <w:tcW w:w="1814" w:type="dxa"/>
          </w:tcPr>
          <w:p w:rsidR="00E90DF8" w:rsidRPr="004E427F" w:rsidRDefault="00E90DF8" w:rsidP="0052610F">
            <w:pPr>
              <w:pStyle w:val="ConsPlusNormal"/>
              <w:jc w:val="both"/>
              <w:rPr>
                <w:rFonts w:ascii="Times New Roman" w:hAnsi="Times New Roman" w:cs="Times New Roman"/>
                <w:sz w:val="22"/>
              </w:rPr>
            </w:pPr>
            <w:r w:rsidRPr="004E427F">
              <w:rPr>
                <w:rFonts w:ascii="Times New Roman" w:hAnsi="Times New Roman" w:cs="Times New Roman"/>
                <w:sz w:val="22"/>
              </w:rPr>
              <w:t>71,7</w:t>
            </w:r>
          </w:p>
        </w:tc>
        <w:tc>
          <w:tcPr>
            <w:tcW w:w="1814" w:type="dxa"/>
          </w:tcPr>
          <w:p w:rsidR="00E90DF8" w:rsidRPr="004E427F" w:rsidRDefault="00E90DF8" w:rsidP="0052610F">
            <w:pPr>
              <w:pStyle w:val="ConsPlusNormal"/>
              <w:jc w:val="both"/>
              <w:rPr>
                <w:rFonts w:ascii="Times New Roman" w:hAnsi="Times New Roman" w:cs="Times New Roman"/>
                <w:sz w:val="22"/>
              </w:rPr>
            </w:pPr>
            <w:r w:rsidRPr="004E427F">
              <w:rPr>
                <w:rFonts w:ascii="Times New Roman" w:hAnsi="Times New Roman" w:cs="Times New Roman"/>
                <w:sz w:val="22"/>
              </w:rPr>
              <w:t>68,5</w:t>
            </w:r>
          </w:p>
        </w:tc>
        <w:tc>
          <w:tcPr>
            <w:tcW w:w="2209" w:type="dxa"/>
          </w:tcPr>
          <w:p w:rsidR="00E90DF8" w:rsidRPr="004E427F" w:rsidRDefault="00E90DF8" w:rsidP="0052610F">
            <w:pPr>
              <w:pStyle w:val="ConsPlusNormal"/>
              <w:jc w:val="both"/>
              <w:rPr>
                <w:rFonts w:ascii="Times New Roman" w:hAnsi="Times New Roman" w:cs="Times New Roman"/>
                <w:sz w:val="22"/>
              </w:rPr>
            </w:pPr>
            <w:r w:rsidRPr="004E427F">
              <w:rPr>
                <w:rFonts w:ascii="Times New Roman" w:hAnsi="Times New Roman" w:cs="Times New Roman"/>
                <w:sz w:val="22"/>
              </w:rPr>
              <w:t>293,8</w:t>
            </w:r>
          </w:p>
        </w:tc>
      </w:tr>
      <w:tr w:rsidR="00E90DF8" w:rsidRPr="004E427F" w:rsidTr="00F12921">
        <w:tc>
          <w:tcPr>
            <w:tcW w:w="1757" w:type="dxa"/>
          </w:tcPr>
          <w:p w:rsidR="00E90DF8" w:rsidRPr="004E427F" w:rsidRDefault="00E90DF8" w:rsidP="0052610F">
            <w:pPr>
              <w:pStyle w:val="ConsPlusNormal"/>
              <w:jc w:val="both"/>
              <w:rPr>
                <w:rFonts w:ascii="Times New Roman" w:hAnsi="Times New Roman" w:cs="Times New Roman"/>
                <w:sz w:val="22"/>
              </w:rPr>
            </w:pPr>
            <w:r w:rsidRPr="004E427F">
              <w:rPr>
                <w:rFonts w:ascii="Times New Roman" w:hAnsi="Times New Roman" w:cs="Times New Roman"/>
                <w:sz w:val="22"/>
              </w:rPr>
              <w:t>180</w:t>
            </w:r>
          </w:p>
        </w:tc>
        <w:tc>
          <w:tcPr>
            <w:tcW w:w="1757" w:type="dxa"/>
          </w:tcPr>
          <w:p w:rsidR="00E90DF8" w:rsidRPr="004E427F" w:rsidRDefault="00E90DF8" w:rsidP="0052610F">
            <w:pPr>
              <w:pStyle w:val="ConsPlusNormal"/>
              <w:jc w:val="both"/>
              <w:rPr>
                <w:rFonts w:ascii="Times New Roman" w:hAnsi="Times New Roman" w:cs="Times New Roman"/>
                <w:sz w:val="22"/>
              </w:rPr>
            </w:pPr>
            <w:r w:rsidRPr="004E427F">
              <w:rPr>
                <w:rFonts w:ascii="Times New Roman" w:hAnsi="Times New Roman" w:cs="Times New Roman"/>
                <w:sz w:val="22"/>
              </w:rPr>
              <w:t>42,7</w:t>
            </w:r>
          </w:p>
        </w:tc>
        <w:tc>
          <w:tcPr>
            <w:tcW w:w="1814" w:type="dxa"/>
          </w:tcPr>
          <w:p w:rsidR="00E90DF8" w:rsidRPr="004E427F" w:rsidRDefault="00E90DF8" w:rsidP="0052610F">
            <w:pPr>
              <w:pStyle w:val="ConsPlusNormal"/>
              <w:jc w:val="both"/>
              <w:rPr>
                <w:rFonts w:ascii="Times New Roman" w:hAnsi="Times New Roman" w:cs="Times New Roman"/>
                <w:sz w:val="22"/>
              </w:rPr>
            </w:pPr>
            <w:r w:rsidRPr="004E427F">
              <w:rPr>
                <w:rFonts w:ascii="Times New Roman" w:hAnsi="Times New Roman" w:cs="Times New Roman"/>
                <w:sz w:val="22"/>
              </w:rPr>
              <w:t>&gt; 60,0</w:t>
            </w:r>
          </w:p>
        </w:tc>
        <w:tc>
          <w:tcPr>
            <w:tcW w:w="1814" w:type="dxa"/>
          </w:tcPr>
          <w:p w:rsidR="00E90DF8" w:rsidRPr="004E427F" w:rsidRDefault="00E90DF8" w:rsidP="0052610F">
            <w:pPr>
              <w:pStyle w:val="ConsPlusNormal"/>
              <w:jc w:val="both"/>
              <w:rPr>
                <w:rFonts w:ascii="Times New Roman" w:hAnsi="Times New Roman" w:cs="Times New Roman"/>
                <w:sz w:val="22"/>
              </w:rPr>
            </w:pPr>
            <w:r w:rsidRPr="004E427F">
              <w:rPr>
                <w:rFonts w:ascii="Times New Roman" w:hAnsi="Times New Roman" w:cs="Times New Roman"/>
                <w:sz w:val="22"/>
              </w:rPr>
              <w:t>70,4</w:t>
            </w:r>
          </w:p>
        </w:tc>
        <w:tc>
          <w:tcPr>
            <w:tcW w:w="2209" w:type="dxa"/>
          </w:tcPr>
          <w:p w:rsidR="00E90DF8" w:rsidRPr="004E427F" w:rsidRDefault="00E90DF8" w:rsidP="0052610F">
            <w:pPr>
              <w:pStyle w:val="ConsPlusNormal"/>
              <w:jc w:val="both"/>
              <w:rPr>
                <w:rFonts w:ascii="Times New Roman" w:hAnsi="Times New Roman" w:cs="Times New Roman"/>
                <w:sz w:val="22"/>
              </w:rPr>
            </w:pPr>
            <w:r w:rsidRPr="004E427F">
              <w:rPr>
                <w:rFonts w:ascii="Times New Roman" w:hAnsi="Times New Roman" w:cs="Times New Roman"/>
                <w:sz w:val="22"/>
              </w:rPr>
              <w:t>294,5</w:t>
            </w:r>
          </w:p>
        </w:tc>
      </w:tr>
      <w:tr w:rsidR="00E90DF8" w:rsidRPr="004E427F" w:rsidTr="00F12921">
        <w:tc>
          <w:tcPr>
            <w:tcW w:w="1757" w:type="dxa"/>
          </w:tcPr>
          <w:p w:rsidR="00E90DF8" w:rsidRPr="004E427F" w:rsidRDefault="00E90DF8" w:rsidP="0052610F">
            <w:pPr>
              <w:pStyle w:val="ConsPlusNormal"/>
              <w:jc w:val="both"/>
              <w:rPr>
                <w:rFonts w:ascii="Times New Roman" w:hAnsi="Times New Roman" w:cs="Times New Roman"/>
                <w:sz w:val="22"/>
              </w:rPr>
            </w:pPr>
            <w:r w:rsidRPr="004E427F">
              <w:rPr>
                <w:rFonts w:ascii="Times New Roman" w:hAnsi="Times New Roman" w:cs="Times New Roman"/>
                <w:sz w:val="22"/>
              </w:rPr>
              <w:t>190</w:t>
            </w:r>
          </w:p>
        </w:tc>
        <w:tc>
          <w:tcPr>
            <w:tcW w:w="1757" w:type="dxa"/>
          </w:tcPr>
          <w:p w:rsidR="00E90DF8" w:rsidRPr="004E427F" w:rsidRDefault="00E90DF8" w:rsidP="0052610F">
            <w:pPr>
              <w:pStyle w:val="ConsPlusNormal"/>
              <w:jc w:val="both"/>
              <w:rPr>
                <w:rFonts w:ascii="Times New Roman" w:hAnsi="Times New Roman" w:cs="Times New Roman"/>
                <w:sz w:val="22"/>
              </w:rPr>
            </w:pPr>
            <w:r w:rsidRPr="004E427F">
              <w:rPr>
                <w:rFonts w:ascii="Times New Roman" w:hAnsi="Times New Roman" w:cs="Times New Roman"/>
                <w:sz w:val="22"/>
              </w:rPr>
              <w:t>44,7</w:t>
            </w:r>
          </w:p>
        </w:tc>
        <w:tc>
          <w:tcPr>
            <w:tcW w:w="1814" w:type="dxa"/>
          </w:tcPr>
          <w:p w:rsidR="00E90DF8" w:rsidRPr="004E427F" w:rsidRDefault="00E90DF8" w:rsidP="0052610F">
            <w:pPr>
              <w:pStyle w:val="ConsPlusNormal"/>
              <w:jc w:val="both"/>
              <w:rPr>
                <w:rFonts w:ascii="Times New Roman" w:hAnsi="Times New Roman" w:cs="Times New Roman"/>
                <w:sz w:val="22"/>
              </w:rPr>
            </w:pPr>
            <w:r w:rsidRPr="004E427F">
              <w:rPr>
                <w:rFonts w:ascii="Times New Roman" w:hAnsi="Times New Roman" w:cs="Times New Roman"/>
                <w:sz w:val="22"/>
              </w:rPr>
              <w:t>&gt; 70,0</w:t>
            </w:r>
          </w:p>
        </w:tc>
        <w:tc>
          <w:tcPr>
            <w:tcW w:w="1814" w:type="dxa"/>
          </w:tcPr>
          <w:p w:rsidR="00E90DF8" w:rsidRPr="004E427F" w:rsidRDefault="00E90DF8" w:rsidP="0052610F">
            <w:pPr>
              <w:pStyle w:val="ConsPlusNormal"/>
              <w:jc w:val="both"/>
              <w:rPr>
                <w:rFonts w:ascii="Times New Roman" w:hAnsi="Times New Roman" w:cs="Times New Roman"/>
                <w:sz w:val="22"/>
              </w:rPr>
            </w:pPr>
            <w:r w:rsidRPr="004E427F">
              <w:rPr>
                <w:rFonts w:ascii="Times New Roman" w:hAnsi="Times New Roman" w:cs="Times New Roman"/>
                <w:sz w:val="22"/>
              </w:rPr>
              <w:t>70,1</w:t>
            </w:r>
          </w:p>
        </w:tc>
        <w:tc>
          <w:tcPr>
            <w:tcW w:w="2209" w:type="dxa"/>
          </w:tcPr>
          <w:p w:rsidR="00E90DF8" w:rsidRPr="004E427F" w:rsidRDefault="00E90DF8" w:rsidP="0052610F">
            <w:pPr>
              <w:pStyle w:val="ConsPlusNormal"/>
              <w:jc w:val="both"/>
              <w:rPr>
                <w:rFonts w:ascii="Times New Roman" w:hAnsi="Times New Roman" w:cs="Times New Roman"/>
                <w:sz w:val="22"/>
              </w:rPr>
            </w:pPr>
            <w:r w:rsidRPr="004E427F">
              <w:rPr>
                <w:rFonts w:ascii="Times New Roman" w:hAnsi="Times New Roman" w:cs="Times New Roman"/>
                <w:sz w:val="22"/>
              </w:rPr>
              <w:t>292,1</w:t>
            </w:r>
          </w:p>
        </w:tc>
      </w:tr>
      <w:tr w:rsidR="00E90DF8" w:rsidRPr="004E427F" w:rsidTr="00F12921">
        <w:tc>
          <w:tcPr>
            <w:tcW w:w="1757" w:type="dxa"/>
          </w:tcPr>
          <w:p w:rsidR="00E90DF8" w:rsidRPr="004E427F" w:rsidRDefault="00E90DF8" w:rsidP="0052610F">
            <w:pPr>
              <w:pStyle w:val="ConsPlusNormal"/>
              <w:jc w:val="both"/>
              <w:rPr>
                <w:rFonts w:ascii="Times New Roman" w:hAnsi="Times New Roman" w:cs="Times New Roman"/>
                <w:sz w:val="22"/>
              </w:rPr>
            </w:pPr>
            <w:r w:rsidRPr="004E427F">
              <w:rPr>
                <w:rFonts w:ascii="Times New Roman" w:hAnsi="Times New Roman" w:cs="Times New Roman"/>
                <w:sz w:val="22"/>
              </w:rPr>
              <w:t>260</w:t>
            </w:r>
          </w:p>
        </w:tc>
        <w:tc>
          <w:tcPr>
            <w:tcW w:w="1757" w:type="dxa"/>
          </w:tcPr>
          <w:p w:rsidR="00E90DF8" w:rsidRPr="004E427F" w:rsidRDefault="00E90DF8" w:rsidP="0052610F">
            <w:pPr>
              <w:pStyle w:val="ConsPlusNormal"/>
              <w:jc w:val="both"/>
              <w:rPr>
                <w:rFonts w:ascii="Times New Roman" w:hAnsi="Times New Roman" w:cs="Times New Roman"/>
                <w:sz w:val="22"/>
              </w:rPr>
            </w:pPr>
            <w:r w:rsidRPr="004E427F">
              <w:rPr>
                <w:rFonts w:ascii="Times New Roman" w:hAnsi="Times New Roman" w:cs="Times New Roman"/>
                <w:sz w:val="22"/>
              </w:rPr>
              <w:t>41,1</w:t>
            </w:r>
          </w:p>
        </w:tc>
        <w:tc>
          <w:tcPr>
            <w:tcW w:w="1814" w:type="dxa"/>
          </w:tcPr>
          <w:p w:rsidR="00E90DF8" w:rsidRPr="004E427F" w:rsidRDefault="00E90DF8" w:rsidP="0052610F">
            <w:pPr>
              <w:pStyle w:val="ConsPlusNormal"/>
              <w:jc w:val="both"/>
              <w:rPr>
                <w:rFonts w:ascii="Times New Roman" w:hAnsi="Times New Roman" w:cs="Times New Roman"/>
                <w:sz w:val="22"/>
              </w:rPr>
            </w:pPr>
            <w:r w:rsidRPr="004E427F">
              <w:rPr>
                <w:rFonts w:ascii="Times New Roman" w:hAnsi="Times New Roman" w:cs="Times New Roman"/>
                <w:sz w:val="22"/>
              </w:rPr>
              <w:t>65,8</w:t>
            </w:r>
          </w:p>
        </w:tc>
        <w:tc>
          <w:tcPr>
            <w:tcW w:w="1814" w:type="dxa"/>
          </w:tcPr>
          <w:p w:rsidR="00E90DF8" w:rsidRPr="004E427F" w:rsidRDefault="00E90DF8" w:rsidP="0052610F">
            <w:pPr>
              <w:pStyle w:val="ConsPlusNormal"/>
              <w:jc w:val="both"/>
              <w:rPr>
                <w:rFonts w:ascii="Times New Roman" w:hAnsi="Times New Roman" w:cs="Times New Roman"/>
                <w:sz w:val="22"/>
              </w:rPr>
            </w:pPr>
            <w:r w:rsidRPr="004E427F">
              <w:rPr>
                <w:rFonts w:ascii="Times New Roman" w:hAnsi="Times New Roman" w:cs="Times New Roman"/>
                <w:sz w:val="22"/>
              </w:rPr>
              <w:t>74,7</w:t>
            </w:r>
          </w:p>
        </w:tc>
        <w:tc>
          <w:tcPr>
            <w:tcW w:w="2209" w:type="dxa"/>
          </w:tcPr>
          <w:p w:rsidR="00E90DF8" w:rsidRPr="004E427F" w:rsidRDefault="00E90DF8" w:rsidP="0052610F">
            <w:pPr>
              <w:pStyle w:val="ConsPlusNormal"/>
              <w:jc w:val="both"/>
              <w:rPr>
                <w:rFonts w:ascii="Times New Roman" w:hAnsi="Times New Roman" w:cs="Times New Roman"/>
                <w:sz w:val="22"/>
              </w:rPr>
            </w:pPr>
            <w:r w:rsidRPr="004E427F">
              <w:rPr>
                <w:rFonts w:ascii="Times New Roman" w:hAnsi="Times New Roman" w:cs="Times New Roman"/>
                <w:sz w:val="22"/>
              </w:rPr>
              <w:t>309,1</w:t>
            </w:r>
          </w:p>
        </w:tc>
      </w:tr>
      <w:tr w:rsidR="00E90DF8" w:rsidRPr="004E427F" w:rsidTr="00F12921">
        <w:tc>
          <w:tcPr>
            <w:tcW w:w="1757" w:type="dxa"/>
          </w:tcPr>
          <w:p w:rsidR="00E90DF8" w:rsidRPr="004E427F" w:rsidRDefault="00E90DF8" w:rsidP="0052610F">
            <w:pPr>
              <w:pStyle w:val="ConsPlusNormal"/>
              <w:jc w:val="both"/>
              <w:rPr>
                <w:rFonts w:ascii="Times New Roman" w:hAnsi="Times New Roman" w:cs="Times New Roman"/>
                <w:sz w:val="22"/>
              </w:rPr>
            </w:pPr>
            <w:r w:rsidRPr="004E427F">
              <w:rPr>
                <w:rFonts w:ascii="Times New Roman" w:hAnsi="Times New Roman" w:cs="Times New Roman"/>
                <w:sz w:val="22"/>
              </w:rPr>
              <w:t>285</w:t>
            </w:r>
          </w:p>
        </w:tc>
        <w:tc>
          <w:tcPr>
            <w:tcW w:w="1757" w:type="dxa"/>
          </w:tcPr>
          <w:p w:rsidR="00E90DF8" w:rsidRPr="004E427F" w:rsidRDefault="00E90DF8" w:rsidP="0052610F">
            <w:pPr>
              <w:pStyle w:val="ConsPlusNormal"/>
              <w:jc w:val="both"/>
              <w:rPr>
                <w:rFonts w:ascii="Times New Roman" w:hAnsi="Times New Roman" w:cs="Times New Roman"/>
                <w:sz w:val="22"/>
              </w:rPr>
            </w:pPr>
            <w:r w:rsidRPr="004E427F">
              <w:rPr>
                <w:rFonts w:ascii="Times New Roman" w:hAnsi="Times New Roman" w:cs="Times New Roman"/>
                <w:sz w:val="22"/>
              </w:rPr>
              <w:t>40,3</w:t>
            </w:r>
          </w:p>
        </w:tc>
        <w:tc>
          <w:tcPr>
            <w:tcW w:w="1814" w:type="dxa"/>
          </w:tcPr>
          <w:p w:rsidR="00E90DF8" w:rsidRPr="004E427F" w:rsidRDefault="00E90DF8" w:rsidP="0052610F">
            <w:pPr>
              <w:pStyle w:val="ConsPlusNormal"/>
              <w:jc w:val="both"/>
              <w:rPr>
                <w:rFonts w:ascii="Times New Roman" w:hAnsi="Times New Roman" w:cs="Times New Roman"/>
                <w:sz w:val="22"/>
              </w:rPr>
            </w:pPr>
            <w:r w:rsidRPr="004E427F">
              <w:rPr>
                <w:rFonts w:ascii="Times New Roman" w:hAnsi="Times New Roman" w:cs="Times New Roman"/>
                <w:sz w:val="22"/>
              </w:rPr>
              <w:t>&gt; 70,0</w:t>
            </w:r>
          </w:p>
        </w:tc>
        <w:tc>
          <w:tcPr>
            <w:tcW w:w="1814" w:type="dxa"/>
          </w:tcPr>
          <w:p w:rsidR="00E90DF8" w:rsidRPr="004E427F" w:rsidRDefault="00E90DF8" w:rsidP="0052610F">
            <w:pPr>
              <w:pStyle w:val="ConsPlusNormal"/>
              <w:jc w:val="both"/>
              <w:rPr>
                <w:rFonts w:ascii="Times New Roman" w:hAnsi="Times New Roman" w:cs="Times New Roman"/>
                <w:sz w:val="22"/>
              </w:rPr>
            </w:pPr>
            <w:r w:rsidRPr="004E427F">
              <w:rPr>
                <w:rFonts w:ascii="Times New Roman" w:hAnsi="Times New Roman" w:cs="Times New Roman"/>
                <w:sz w:val="22"/>
              </w:rPr>
              <w:t>70,1</w:t>
            </w:r>
          </w:p>
        </w:tc>
        <w:tc>
          <w:tcPr>
            <w:tcW w:w="2209" w:type="dxa"/>
          </w:tcPr>
          <w:p w:rsidR="00E90DF8" w:rsidRPr="004E427F" w:rsidRDefault="00E90DF8" w:rsidP="0052610F">
            <w:pPr>
              <w:pStyle w:val="ConsPlusNormal"/>
              <w:jc w:val="both"/>
              <w:rPr>
                <w:rFonts w:ascii="Times New Roman" w:hAnsi="Times New Roman" w:cs="Times New Roman"/>
                <w:sz w:val="22"/>
              </w:rPr>
            </w:pPr>
            <w:r w:rsidRPr="004E427F">
              <w:rPr>
                <w:rFonts w:ascii="Times New Roman" w:hAnsi="Times New Roman" w:cs="Times New Roman"/>
                <w:sz w:val="22"/>
              </w:rPr>
              <w:t>334,3</w:t>
            </w:r>
          </w:p>
        </w:tc>
      </w:tr>
      <w:tr w:rsidR="00E90DF8" w:rsidRPr="004E427F" w:rsidTr="00F12921">
        <w:tc>
          <w:tcPr>
            <w:tcW w:w="1757" w:type="dxa"/>
          </w:tcPr>
          <w:p w:rsidR="00E90DF8" w:rsidRPr="004E427F" w:rsidRDefault="00E90DF8" w:rsidP="0052610F">
            <w:pPr>
              <w:pStyle w:val="ConsPlusNormal"/>
              <w:jc w:val="both"/>
              <w:rPr>
                <w:rFonts w:ascii="Times New Roman" w:hAnsi="Times New Roman" w:cs="Times New Roman"/>
                <w:sz w:val="22"/>
              </w:rPr>
            </w:pPr>
            <w:r w:rsidRPr="004E427F">
              <w:rPr>
                <w:rFonts w:ascii="Times New Roman" w:hAnsi="Times New Roman" w:cs="Times New Roman"/>
                <w:sz w:val="22"/>
              </w:rPr>
              <w:t>315</w:t>
            </w:r>
          </w:p>
        </w:tc>
        <w:tc>
          <w:tcPr>
            <w:tcW w:w="1757" w:type="dxa"/>
          </w:tcPr>
          <w:p w:rsidR="00E90DF8" w:rsidRPr="004E427F" w:rsidRDefault="00E90DF8" w:rsidP="0052610F">
            <w:pPr>
              <w:pStyle w:val="ConsPlusNormal"/>
              <w:jc w:val="both"/>
              <w:rPr>
                <w:rFonts w:ascii="Times New Roman" w:hAnsi="Times New Roman" w:cs="Times New Roman"/>
                <w:sz w:val="22"/>
              </w:rPr>
            </w:pPr>
            <w:r w:rsidRPr="004E427F">
              <w:rPr>
                <w:rFonts w:ascii="Times New Roman" w:hAnsi="Times New Roman" w:cs="Times New Roman"/>
                <w:sz w:val="22"/>
              </w:rPr>
              <w:t>43,7</w:t>
            </w:r>
          </w:p>
        </w:tc>
        <w:tc>
          <w:tcPr>
            <w:tcW w:w="1814" w:type="dxa"/>
          </w:tcPr>
          <w:p w:rsidR="00E90DF8" w:rsidRPr="004E427F" w:rsidRDefault="00E90DF8" w:rsidP="0052610F">
            <w:pPr>
              <w:pStyle w:val="ConsPlusNormal"/>
              <w:jc w:val="both"/>
              <w:rPr>
                <w:rFonts w:ascii="Times New Roman" w:hAnsi="Times New Roman" w:cs="Times New Roman"/>
                <w:sz w:val="22"/>
              </w:rPr>
            </w:pPr>
            <w:r w:rsidRPr="004E427F">
              <w:rPr>
                <w:rFonts w:ascii="Times New Roman" w:hAnsi="Times New Roman" w:cs="Times New Roman"/>
                <w:sz w:val="22"/>
              </w:rPr>
              <w:t>&gt; 70,0</w:t>
            </w:r>
          </w:p>
        </w:tc>
        <w:tc>
          <w:tcPr>
            <w:tcW w:w="1814" w:type="dxa"/>
          </w:tcPr>
          <w:p w:rsidR="00E90DF8" w:rsidRPr="004E427F" w:rsidRDefault="00E90DF8" w:rsidP="0052610F">
            <w:pPr>
              <w:pStyle w:val="ConsPlusNormal"/>
              <w:jc w:val="both"/>
              <w:rPr>
                <w:rFonts w:ascii="Times New Roman" w:hAnsi="Times New Roman" w:cs="Times New Roman"/>
                <w:sz w:val="22"/>
              </w:rPr>
            </w:pPr>
            <w:r w:rsidRPr="004E427F">
              <w:rPr>
                <w:rFonts w:ascii="Times New Roman" w:hAnsi="Times New Roman" w:cs="Times New Roman"/>
                <w:sz w:val="22"/>
              </w:rPr>
              <w:t>67,2</w:t>
            </w:r>
          </w:p>
        </w:tc>
        <w:tc>
          <w:tcPr>
            <w:tcW w:w="2209" w:type="dxa"/>
          </w:tcPr>
          <w:p w:rsidR="00E90DF8" w:rsidRPr="004E427F" w:rsidRDefault="00E90DF8" w:rsidP="0052610F">
            <w:pPr>
              <w:pStyle w:val="ConsPlusNormal"/>
              <w:jc w:val="both"/>
              <w:rPr>
                <w:rFonts w:ascii="Times New Roman" w:hAnsi="Times New Roman" w:cs="Times New Roman"/>
                <w:sz w:val="22"/>
              </w:rPr>
            </w:pPr>
            <w:r w:rsidRPr="004E427F">
              <w:rPr>
                <w:rFonts w:ascii="Times New Roman" w:hAnsi="Times New Roman" w:cs="Times New Roman"/>
                <w:sz w:val="22"/>
              </w:rPr>
              <w:t>372,6</w:t>
            </w:r>
          </w:p>
        </w:tc>
      </w:tr>
    </w:tbl>
    <w:p w:rsidR="00E90DF8" w:rsidRPr="004E427F" w:rsidRDefault="00E90DF8" w:rsidP="00E90DF8">
      <w:pPr>
        <w:pStyle w:val="ConsPlusNormal"/>
        <w:jc w:val="both"/>
        <w:rPr>
          <w:rFonts w:ascii="Times New Roman" w:hAnsi="Times New Roman" w:cs="Times New Roman"/>
          <w:sz w:val="22"/>
        </w:rPr>
      </w:pPr>
    </w:p>
    <w:p w:rsidR="00E90DF8" w:rsidRPr="004E7F9A" w:rsidRDefault="00E90DF8" w:rsidP="00E90DF8">
      <w:pPr>
        <w:pStyle w:val="ConsPlusNormal"/>
        <w:ind w:firstLine="540"/>
        <w:jc w:val="both"/>
        <w:rPr>
          <w:rFonts w:ascii="Times New Roman" w:hAnsi="Times New Roman" w:cs="Times New Roman"/>
          <w:sz w:val="24"/>
          <w:szCs w:val="24"/>
        </w:rPr>
      </w:pPr>
      <w:r w:rsidRPr="004E7F9A">
        <w:rPr>
          <w:rFonts w:ascii="Times New Roman" w:hAnsi="Times New Roman" w:cs="Times New Roman"/>
          <w:sz w:val="24"/>
          <w:szCs w:val="24"/>
        </w:rPr>
        <w:t>2. Ограничения использования объектов в ЗОЗ устанавливаются в соответствии с СанПиН 2.1.8/2.2.4.1383-03 "Гигиенические требования к размещению и эксплуатации передающих радиотехнических объектов", утвержденными постановлением Главного государственного санитарного врача Российской Федерации от 09.06.2003 N 135, и СанПиН 2.1.8/2.2.4.1190-03 "Гигиенические требования к размещению и эксплуатации средств сухопутной подвижной радиосвязи", утвержденными постановлением Главного государственного санитарного врача Российской Федерации от 13.03.2003 N 18.</w:t>
      </w:r>
    </w:p>
    <w:p w:rsidR="00E90DF8" w:rsidRPr="004E7F9A" w:rsidRDefault="00E90DF8" w:rsidP="00E90DF8">
      <w:pPr>
        <w:pStyle w:val="ConsPlusNormal"/>
        <w:jc w:val="both"/>
        <w:rPr>
          <w:rFonts w:ascii="Times New Roman" w:hAnsi="Times New Roman" w:cs="Times New Roman"/>
          <w:sz w:val="24"/>
          <w:szCs w:val="24"/>
        </w:rPr>
      </w:pPr>
    </w:p>
    <w:p w:rsidR="00E90DF8" w:rsidRPr="004E7F9A" w:rsidRDefault="00E90DF8" w:rsidP="00E90DF8">
      <w:pPr>
        <w:pStyle w:val="ConsPlusTitle"/>
        <w:jc w:val="center"/>
        <w:outlineLvl w:val="2"/>
        <w:rPr>
          <w:rFonts w:ascii="Times New Roman" w:hAnsi="Times New Roman" w:cs="Times New Roman"/>
          <w:sz w:val="24"/>
          <w:szCs w:val="24"/>
        </w:rPr>
      </w:pPr>
      <w:r w:rsidRPr="004E7F9A">
        <w:rPr>
          <w:rFonts w:ascii="Times New Roman" w:hAnsi="Times New Roman" w:cs="Times New Roman"/>
          <w:sz w:val="24"/>
          <w:szCs w:val="24"/>
        </w:rPr>
        <w:t>ГЛАВА 8. ВНЕСЕНИЕ ИЗМЕНЕНИЙ В ПРАВИЛА.</w:t>
      </w:r>
    </w:p>
    <w:p w:rsidR="00E90DF8" w:rsidRPr="004E7F9A" w:rsidRDefault="00E90DF8" w:rsidP="00E90DF8">
      <w:pPr>
        <w:pStyle w:val="ConsPlusTitle"/>
        <w:jc w:val="center"/>
        <w:rPr>
          <w:rFonts w:ascii="Times New Roman" w:hAnsi="Times New Roman" w:cs="Times New Roman"/>
          <w:sz w:val="24"/>
          <w:szCs w:val="24"/>
        </w:rPr>
      </w:pPr>
      <w:r w:rsidRPr="004E7F9A">
        <w:rPr>
          <w:rFonts w:ascii="Times New Roman" w:hAnsi="Times New Roman" w:cs="Times New Roman"/>
          <w:sz w:val="24"/>
          <w:szCs w:val="24"/>
        </w:rPr>
        <w:t>ОТВЕТСТВЕННОСТЬ ЗА НАРУШЕНИЕ ПРАВИЛ</w:t>
      </w:r>
    </w:p>
    <w:p w:rsidR="00E90DF8" w:rsidRPr="004E7F9A" w:rsidRDefault="00E90DF8" w:rsidP="00E90DF8">
      <w:pPr>
        <w:pStyle w:val="ConsPlusNormal"/>
        <w:jc w:val="both"/>
        <w:rPr>
          <w:rFonts w:ascii="Times New Roman" w:hAnsi="Times New Roman" w:cs="Times New Roman"/>
          <w:sz w:val="24"/>
          <w:szCs w:val="24"/>
        </w:rPr>
      </w:pPr>
    </w:p>
    <w:p w:rsidR="00E90DF8" w:rsidRPr="005323B6" w:rsidRDefault="00E90DF8" w:rsidP="00E90DF8">
      <w:pPr>
        <w:pStyle w:val="ConsPlusTitle"/>
        <w:ind w:firstLine="540"/>
        <w:jc w:val="both"/>
        <w:outlineLvl w:val="3"/>
        <w:rPr>
          <w:rFonts w:ascii="Times New Roman" w:hAnsi="Times New Roman" w:cs="Times New Roman"/>
          <w:sz w:val="24"/>
          <w:szCs w:val="24"/>
        </w:rPr>
      </w:pPr>
      <w:r w:rsidRPr="004E7F9A">
        <w:rPr>
          <w:rFonts w:ascii="Times New Roman" w:hAnsi="Times New Roman" w:cs="Times New Roman"/>
          <w:sz w:val="24"/>
          <w:szCs w:val="24"/>
        </w:rPr>
        <w:t xml:space="preserve">Статья 83. Внесение изменений в </w:t>
      </w:r>
      <w:r w:rsidRPr="005323B6">
        <w:rPr>
          <w:rFonts w:ascii="Times New Roman" w:hAnsi="Times New Roman" w:cs="Times New Roman"/>
          <w:sz w:val="24"/>
          <w:szCs w:val="24"/>
        </w:rPr>
        <w:t>Правила застройки</w:t>
      </w:r>
    </w:p>
    <w:p w:rsidR="00E90DF8" w:rsidRPr="005323B6" w:rsidRDefault="00E90DF8" w:rsidP="00E90DF8">
      <w:pPr>
        <w:pStyle w:val="ConsPlusNormal"/>
        <w:jc w:val="both"/>
        <w:rPr>
          <w:rFonts w:ascii="Times New Roman" w:hAnsi="Times New Roman" w:cs="Times New Roman"/>
          <w:sz w:val="24"/>
          <w:szCs w:val="24"/>
        </w:rPr>
      </w:pPr>
    </w:p>
    <w:p w:rsidR="00E90DF8" w:rsidRPr="004E7F9A" w:rsidRDefault="00E90DF8" w:rsidP="00E90DF8">
      <w:pPr>
        <w:pStyle w:val="ConsPlusNormal"/>
        <w:ind w:firstLine="540"/>
        <w:jc w:val="both"/>
        <w:rPr>
          <w:rFonts w:ascii="Times New Roman" w:hAnsi="Times New Roman" w:cs="Times New Roman"/>
          <w:sz w:val="24"/>
          <w:szCs w:val="24"/>
        </w:rPr>
      </w:pPr>
      <w:r w:rsidRPr="004E7F9A">
        <w:rPr>
          <w:rFonts w:ascii="Times New Roman" w:hAnsi="Times New Roman" w:cs="Times New Roman"/>
          <w:sz w:val="24"/>
          <w:szCs w:val="24"/>
        </w:rPr>
        <w:t xml:space="preserve">Внесение изменений в Правила застройки производится в соответствии со статьями 31-33 </w:t>
      </w:r>
      <w:proofErr w:type="spellStart"/>
      <w:r w:rsidRPr="004E7F9A">
        <w:rPr>
          <w:rFonts w:ascii="Times New Roman" w:hAnsi="Times New Roman" w:cs="Times New Roman"/>
          <w:sz w:val="24"/>
          <w:szCs w:val="24"/>
        </w:rPr>
        <w:t>ГрК</w:t>
      </w:r>
      <w:proofErr w:type="spellEnd"/>
      <w:r w:rsidRPr="004E7F9A">
        <w:rPr>
          <w:rFonts w:ascii="Times New Roman" w:hAnsi="Times New Roman" w:cs="Times New Roman"/>
          <w:sz w:val="24"/>
          <w:szCs w:val="24"/>
        </w:rPr>
        <w:t xml:space="preserve"> РФ.</w:t>
      </w:r>
    </w:p>
    <w:p w:rsidR="00E90DF8" w:rsidRPr="004E7F9A" w:rsidRDefault="00E90DF8" w:rsidP="00E90DF8">
      <w:pPr>
        <w:pStyle w:val="ConsPlusNormal"/>
        <w:jc w:val="both"/>
        <w:rPr>
          <w:rFonts w:ascii="Times New Roman" w:hAnsi="Times New Roman" w:cs="Times New Roman"/>
          <w:sz w:val="24"/>
          <w:szCs w:val="24"/>
        </w:rPr>
      </w:pPr>
    </w:p>
    <w:p w:rsidR="00E90DF8" w:rsidRPr="005323B6" w:rsidRDefault="00E90DF8" w:rsidP="00E90DF8">
      <w:pPr>
        <w:pStyle w:val="ConsPlusTitle"/>
        <w:ind w:firstLine="540"/>
        <w:jc w:val="both"/>
        <w:outlineLvl w:val="3"/>
        <w:rPr>
          <w:rFonts w:ascii="Times New Roman" w:hAnsi="Times New Roman" w:cs="Times New Roman"/>
          <w:sz w:val="24"/>
          <w:szCs w:val="24"/>
        </w:rPr>
      </w:pPr>
      <w:r w:rsidRPr="004E7F9A">
        <w:rPr>
          <w:rFonts w:ascii="Times New Roman" w:hAnsi="Times New Roman" w:cs="Times New Roman"/>
          <w:sz w:val="24"/>
          <w:szCs w:val="24"/>
        </w:rPr>
        <w:t xml:space="preserve">Статья 84. Ответственность за нарушение </w:t>
      </w:r>
      <w:r w:rsidRPr="005323B6">
        <w:rPr>
          <w:rFonts w:ascii="Times New Roman" w:hAnsi="Times New Roman" w:cs="Times New Roman"/>
          <w:sz w:val="24"/>
          <w:szCs w:val="24"/>
        </w:rPr>
        <w:t>Правил застройки</w:t>
      </w:r>
    </w:p>
    <w:p w:rsidR="00E90DF8" w:rsidRPr="004E7F9A" w:rsidRDefault="00E90DF8" w:rsidP="00E90DF8">
      <w:pPr>
        <w:pStyle w:val="ConsPlusNormal"/>
        <w:jc w:val="both"/>
        <w:rPr>
          <w:rFonts w:ascii="Times New Roman" w:hAnsi="Times New Roman" w:cs="Times New Roman"/>
          <w:sz w:val="24"/>
          <w:szCs w:val="24"/>
        </w:rPr>
      </w:pPr>
    </w:p>
    <w:p w:rsidR="00E90DF8" w:rsidRPr="004E7F9A" w:rsidRDefault="00E90DF8" w:rsidP="00E90DF8">
      <w:pPr>
        <w:pStyle w:val="ConsPlusNormal"/>
        <w:ind w:firstLine="540"/>
        <w:jc w:val="both"/>
        <w:rPr>
          <w:rFonts w:ascii="Times New Roman" w:hAnsi="Times New Roman" w:cs="Times New Roman"/>
          <w:sz w:val="24"/>
          <w:szCs w:val="24"/>
        </w:rPr>
      </w:pPr>
      <w:r w:rsidRPr="004E7F9A">
        <w:rPr>
          <w:rFonts w:ascii="Times New Roman" w:hAnsi="Times New Roman" w:cs="Times New Roman"/>
          <w:sz w:val="24"/>
          <w:szCs w:val="24"/>
        </w:rPr>
        <w:t>Ответственность за нарушение Правил наступает согласно законодательству Российской Федерации и Республики Карелия.</w:t>
      </w:r>
    </w:p>
    <w:p w:rsidR="00E90DF8" w:rsidRPr="004E427F" w:rsidRDefault="00E90DF8" w:rsidP="00E90DF8"/>
    <w:p w:rsidR="00E90DF8" w:rsidRDefault="00E90DF8" w:rsidP="0047564F">
      <w:pPr>
        <w:rPr>
          <w:sz w:val="28"/>
          <w:szCs w:val="28"/>
        </w:rPr>
      </w:pPr>
    </w:p>
    <w:sectPr w:rsidR="00E90DF8" w:rsidSect="00EC429D">
      <w:headerReference w:type="default" r:id="rId45"/>
      <w:headerReference w:type="first" r:id="rId46"/>
      <w:pgSz w:w="11906" w:h="16838"/>
      <w:pgMar w:top="1134" w:right="851"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49D8" w:rsidRDefault="00B949D8" w:rsidP="00E90DF8">
      <w:r>
        <w:separator/>
      </w:r>
    </w:p>
  </w:endnote>
  <w:endnote w:type="continuationSeparator" w:id="0">
    <w:p w:rsidR="00B949D8" w:rsidRDefault="00B949D8" w:rsidP="00E90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ISOCPEUR">
    <w:altName w:val="Arial"/>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49D8" w:rsidRDefault="00B949D8" w:rsidP="00E90DF8">
      <w:r>
        <w:separator/>
      </w:r>
    </w:p>
  </w:footnote>
  <w:footnote w:type="continuationSeparator" w:id="0">
    <w:p w:rsidR="00B949D8" w:rsidRDefault="00B949D8" w:rsidP="00E90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802844"/>
      <w:docPartObj>
        <w:docPartGallery w:val="Page Numbers (Top of Page)"/>
        <w:docPartUnique/>
      </w:docPartObj>
    </w:sdtPr>
    <w:sdtContent>
      <w:p w:rsidR="00DC5AE0" w:rsidRDefault="00DC5AE0">
        <w:pPr>
          <w:pStyle w:val="a3"/>
          <w:jc w:val="center"/>
        </w:pPr>
        <w:r>
          <w:fldChar w:fldCharType="begin"/>
        </w:r>
        <w:r>
          <w:instrText>PAGE   \* MERGEFORMAT</w:instrText>
        </w:r>
        <w:r>
          <w:fldChar w:fldCharType="separate"/>
        </w:r>
        <w:r>
          <w:t>2</w:t>
        </w:r>
        <w:r>
          <w:fldChar w:fldCharType="end"/>
        </w:r>
      </w:p>
    </w:sdtContent>
  </w:sdt>
  <w:p w:rsidR="00DC5AE0" w:rsidRDefault="00DC5AE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962986"/>
      <w:docPartObj>
        <w:docPartGallery w:val="Page Numbers (Top of Page)"/>
        <w:docPartUnique/>
      </w:docPartObj>
    </w:sdtPr>
    <w:sdtContent>
      <w:p w:rsidR="00E90DF8" w:rsidRDefault="00E90DF8">
        <w:pPr>
          <w:pStyle w:val="a3"/>
          <w:jc w:val="center"/>
        </w:pPr>
        <w:r>
          <w:rPr>
            <w:sz w:val="24"/>
            <w:szCs w:val="24"/>
          </w:rPr>
          <w:fldChar w:fldCharType="begin"/>
        </w:r>
        <w:r>
          <w:rPr>
            <w:sz w:val="24"/>
            <w:szCs w:val="24"/>
          </w:rPr>
          <w:instrText xml:space="preserve"> PAGE  \* Arabic  \* MERGEFORMAT </w:instrText>
        </w:r>
        <w:r>
          <w:rPr>
            <w:sz w:val="24"/>
            <w:szCs w:val="24"/>
          </w:rPr>
          <w:fldChar w:fldCharType="separate"/>
        </w:r>
        <w:r>
          <w:rPr>
            <w:noProof/>
            <w:sz w:val="24"/>
            <w:szCs w:val="24"/>
          </w:rPr>
          <w:t>2</w:t>
        </w:r>
        <w:r>
          <w:rPr>
            <w:sz w:val="24"/>
            <w:szCs w:val="24"/>
          </w:rPr>
          <w:fldChar w:fldCharType="end"/>
        </w:r>
      </w:p>
    </w:sdtContent>
  </w:sdt>
  <w:p w:rsidR="00E90DF8" w:rsidRDefault="00E90DF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64F"/>
    <w:rsid w:val="00057DB6"/>
    <w:rsid w:val="001225EA"/>
    <w:rsid w:val="002C05B5"/>
    <w:rsid w:val="003B301A"/>
    <w:rsid w:val="0047564F"/>
    <w:rsid w:val="0049496B"/>
    <w:rsid w:val="004C4242"/>
    <w:rsid w:val="004E7F9A"/>
    <w:rsid w:val="005323B6"/>
    <w:rsid w:val="00567368"/>
    <w:rsid w:val="00807B63"/>
    <w:rsid w:val="00874E81"/>
    <w:rsid w:val="00903902"/>
    <w:rsid w:val="009F7157"/>
    <w:rsid w:val="00B949D8"/>
    <w:rsid w:val="00BC4F66"/>
    <w:rsid w:val="00BD58E3"/>
    <w:rsid w:val="00DC5AE0"/>
    <w:rsid w:val="00E90DF8"/>
    <w:rsid w:val="00E94056"/>
    <w:rsid w:val="00EC429D"/>
    <w:rsid w:val="00F12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8DC51"/>
  <w15:chartTrackingRefBased/>
  <w15:docId w15:val="{8211C7FD-4109-4AC2-A4A2-35976E672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564F"/>
    <w:pPr>
      <w:spacing w:after="0" w:line="240" w:lineRule="auto"/>
    </w:pPr>
    <w:rPr>
      <w:rFonts w:ascii="Times New Roman" w:eastAsia="Times New Roman" w:hAnsi="Times New Roman" w:cs="Times New Roman"/>
      <w:kern w:val="0"/>
      <w:sz w:val="20"/>
      <w:szCs w:val="2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564F"/>
    <w:pPr>
      <w:tabs>
        <w:tab w:val="center" w:pos="4677"/>
        <w:tab w:val="right" w:pos="9355"/>
      </w:tabs>
    </w:pPr>
  </w:style>
  <w:style w:type="character" w:customStyle="1" w:styleId="a4">
    <w:name w:val="Верхний колонтитул Знак"/>
    <w:basedOn w:val="a0"/>
    <w:link w:val="a3"/>
    <w:uiPriority w:val="99"/>
    <w:rsid w:val="0047564F"/>
    <w:rPr>
      <w:rFonts w:ascii="Times New Roman" w:eastAsia="Times New Roman" w:hAnsi="Times New Roman" w:cs="Times New Roman"/>
      <w:kern w:val="0"/>
      <w:sz w:val="20"/>
      <w:szCs w:val="20"/>
      <w:lang w:eastAsia="ru-RU"/>
      <w14:ligatures w14:val="none"/>
    </w:rPr>
  </w:style>
  <w:style w:type="paragraph" w:styleId="a5">
    <w:name w:val="footer"/>
    <w:basedOn w:val="a"/>
    <w:link w:val="a6"/>
    <w:uiPriority w:val="99"/>
    <w:unhideWhenUsed/>
    <w:rsid w:val="00E90DF8"/>
    <w:pPr>
      <w:tabs>
        <w:tab w:val="center" w:pos="4677"/>
        <w:tab w:val="right" w:pos="9355"/>
      </w:tabs>
    </w:pPr>
  </w:style>
  <w:style w:type="character" w:customStyle="1" w:styleId="a6">
    <w:name w:val="Нижний колонтитул Знак"/>
    <w:basedOn w:val="a0"/>
    <w:link w:val="a5"/>
    <w:uiPriority w:val="99"/>
    <w:rsid w:val="00E90DF8"/>
    <w:rPr>
      <w:rFonts w:ascii="Times New Roman" w:eastAsia="Times New Roman" w:hAnsi="Times New Roman" w:cs="Times New Roman"/>
      <w:kern w:val="0"/>
      <w:sz w:val="20"/>
      <w:szCs w:val="20"/>
      <w:lang w:eastAsia="ru-RU"/>
      <w14:ligatures w14:val="none"/>
    </w:rPr>
  </w:style>
  <w:style w:type="paragraph" w:customStyle="1" w:styleId="ConsPlusTitle">
    <w:name w:val="ConsPlusTitle"/>
    <w:rsid w:val="00E90DF8"/>
    <w:pPr>
      <w:widowControl w:val="0"/>
      <w:autoSpaceDE w:val="0"/>
      <w:autoSpaceDN w:val="0"/>
      <w:spacing w:after="0" w:line="240" w:lineRule="auto"/>
    </w:pPr>
    <w:rPr>
      <w:rFonts w:ascii="Arial" w:eastAsiaTheme="minorEastAsia" w:hAnsi="Arial" w:cs="Arial"/>
      <w:b/>
      <w:kern w:val="0"/>
      <w:sz w:val="20"/>
      <w:lang w:eastAsia="ru-RU"/>
      <w14:ligatures w14:val="none"/>
    </w:rPr>
  </w:style>
  <w:style w:type="paragraph" w:customStyle="1" w:styleId="ConsPlusNormal">
    <w:name w:val="ConsPlusNormal"/>
    <w:link w:val="ConsPlusNormal1"/>
    <w:qFormat/>
    <w:rsid w:val="00E90DF8"/>
    <w:pPr>
      <w:widowControl w:val="0"/>
      <w:autoSpaceDE w:val="0"/>
      <w:autoSpaceDN w:val="0"/>
      <w:spacing w:after="0" w:line="240" w:lineRule="auto"/>
    </w:pPr>
    <w:rPr>
      <w:rFonts w:ascii="Arial" w:eastAsiaTheme="minorEastAsia" w:hAnsi="Arial" w:cs="Arial"/>
      <w:kern w:val="0"/>
      <w:sz w:val="20"/>
      <w:lang w:eastAsia="ru-RU"/>
      <w14:ligatures w14:val="none"/>
    </w:rPr>
  </w:style>
  <w:style w:type="paragraph" w:styleId="a7">
    <w:name w:val="Balloon Text"/>
    <w:basedOn w:val="a"/>
    <w:link w:val="a8"/>
    <w:uiPriority w:val="99"/>
    <w:semiHidden/>
    <w:unhideWhenUsed/>
    <w:rsid w:val="00E90DF8"/>
    <w:rPr>
      <w:rFonts w:ascii="Segoe UI" w:eastAsiaTheme="minorHAnsi" w:hAnsi="Segoe UI" w:cs="Segoe UI"/>
      <w:sz w:val="18"/>
      <w:szCs w:val="18"/>
      <w:lang w:eastAsia="en-US"/>
    </w:rPr>
  </w:style>
  <w:style w:type="character" w:customStyle="1" w:styleId="a8">
    <w:name w:val="Текст выноски Знак"/>
    <w:basedOn w:val="a0"/>
    <w:link w:val="a7"/>
    <w:uiPriority w:val="99"/>
    <w:semiHidden/>
    <w:rsid w:val="00E90DF8"/>
    <w:rPr>
      <w:rFonts w:ascii="Segoe UI" w:hAnsi="Segoe UI" w:cs="Segoe UI"/>
      <w:kern w:val="0"/>
      <w:sz w:val="18"/>
      <w:szCs w:val="18"/>
      <w14:ligatures w14:val="none"/>
    </w:rPr>
  </w:style>
  <w:style w:type="character" w:customStyle="1" w:styleId="ConsPlusNormal1">
    <w:name w:val="ConsPlusNormal Знак1"/>
    <w:link w:val="ConsPlusNormal"/>
    <w:locked/>
    <w:rsid w:val="00E90DF8"/>
    <w:rPr>
      <w:rFonts w:ascii="Arial" w:eastAsiaTheme="minorEastAsia" w:hAnsi="Arial" w:cs="Arial"/>
      <w:kern w:val="0"/>
      <w:sz w:val="20"/>
      <w:lang w:eastAsia="ru-RU"/>
      <w14:ligatures w14:val="none"/>
    </w:rPr>
  </w:style>
  <w:style w:type="paragraph" w:styleId="a9">
    <w:name w:val="List Paragraph"/>
    <w:basedOn w:val="a"/>
    <w:uiPriority w:val="34"/>
    <w:qFormat/>
    <w:rsid w:val="00E90DF8"/>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4832DBDADA689555A3CBCAD9422AD520C575E8DA6562C7BD9984B9ECD30DF181478E54F95F1775CAF8E6830867F8B694904C3127FD6D34PBHAJ" TargetMode="External"/><Relationship Id="rId13" Type="http://schemas.openxmlformats.org/officeDocument/2006/relationships/hyperlink" Target="consultantplus://offline/ref=324832DBDADA689555A3CBCAD9422AD520C770E8DF6962C7BD9984B9ECD30DF181478E54FA5B137B9CA2F6874130F7AA9687523A39FDP6HFJ" TargetMode="External"/><Relationship Id="rId18" Type="http://schemas.openxmlformats.org/officeDocument/2006/relationships/hyperlink" Target="consultantplus://offline/ref=D2FF6D8E75FFDDF326BC09A7FCAA5A0739AC22203C63D17F0360345EBBE6D224FDFBC8C7263D33A30AEFF049A79D5E0FE832E8BB6067j5qAK" TargetMode="External"/><Relationship Id="rId26" Type="http://schemas.openxmlformats.org/officeDocument/2006/relationships/hyperlink" Target="consultantplus://offline/ref=800D80032E31E269CB9A22A0092E8C2DD5946D3EC1A2F9F076B1484B7C9ECE8D5B2806BC9E307E60E5C25CD5A2ACF3F1673C084466839540jCNAL" TargetMode="External"/><Relationship Id="rId39" Type="http://schemas.openxmlformats.org/officeDocument/2006/relationships/hyperlink" Target="consultantplus://offline/ref=FCF9AD5E73DA793DAEFD79EE4AEF301B59592B63AB50F06D8883371BFC31E1DC2C6A7C6D113A74387BC69EB1FE3101C74C6DD689019967nAJ" TargetMode="External"/><Relationship Id="rId3" Type="http://schemas.openxmlformats.org/officeDocument/2006/relationships/settings" Target="settings.xml"/><Relationship Id="rId21" Type="http://schemas.openxmlformats.org/officeDocument/2006/relationships/hyperlink" Target="consultantplus://offline/ref=324832DBDADA689555A3CBCAD9422AD520C770E8DF6962C7BD9984B9ECD30DF181478E54F95E1078C9F8E6830867F8B694904C3127FD6D34PBHAJ" TargetMode="External"/><Relationship Id="rId34" Type="http://schemas.openxmlformats.org/officeDocument/2006/relationships/hyperlink" Target="consultantplus://offline/ref=6373438B7B5D324AF8E4E8884D78726F18E9DB824B9F0022FB1864266C36A5B7CDE0C3160399294301534DA89CE5178710E59C226B20mASAN" TargetMode="External"/><Relationship Id="rId42" Type="http://schemas.openxmlformats.org/officeDocument/2006/relationships/hyperlink" Target="consultantplus://offline/ref=A5EDB440A1E0A06197752264EE8A6CD90FFB3D2A835A7AF91235E54BCCEF5382A6A281A22CB1464C733251640339138FEA34D6C5F35BiCACH" TargetMode="External"/><Relationship Id="rId47" Type="http://schemas.openxmlformats.org/officeDocument/2006/relationships/fontTable" Target="fontTable.xml"/><Relationship Id="rId7" Type="http://schemas.openxmlformats.org/officeDocument/2006/relationships/hyperlink" Target="consultantplus://offline/ref=324832DBDADA689555A3CBCAD9422AD520C770E8DF6962C7BD9984B9ECD30DF181478E54F95E1376CCF8E6830867F8B694904C3127FD6D34PBHAJ" TargetMode="External"/><Relationship Id="rId12" Type="http://schemas.openxmlformats.org/officeDocument/2006/relationships/hyperlink" Target="consultantplus://offline/ref=324832DBDADA689555A3CBCAD9422AD520C770E8DF6962C7BD9984B9ECD30DF181478E54FF5B107B9CA2F6874130F7AA9687523A39FDP6HFJ" TargetMode="External"/><Relationship Id="rId17" Type="http://schemas.openxmlformats.org/officeDocument/2006/relationships/hyperlink" Target="consultantplus://offline/ref=324832DBDADA689555A3CBCAD9422AD520C770E8DF6962C7BD9984B9ECD30DF181478E54FD58177B9CA2F6874130F7AA9687523A39FDP6HFJ" TargetMode="External"/><Relationship Id="rId25" Type="http://schemas.openxmlformats.org/officeDocument/2006/relationships/hyperlink" Target="consultantplus://offline/ref=5242E35292DC58B5B010790B5524FB143DF374A63ED41F6DD6312E39D3BAAB10DAEEB0365FB5E8D4FD6E0CC461BE6F009E9030E8C2DBEB0CjAV4M" TargetMode="External"/><Relationship Id="rId33" Type="http://schemas.openxmlformats.org/officeDocument/2006/relationships/hyperlink" Target="consultantplus://offline/ref=6373438B7B5D324AF8E4E8884D78726F18E9DB824B9F0022FB1864266C36A5B7CDE0C3160399294301534DA89CE5178710E59C226B20mASAN" TargetMode="External"/><Relationship Id="rId38" Type="http://schemas.openxmlformats.org/officeDocument/2006/relationships/hyperlink" Target="consultantplus://offline/ref=C11308FFADCF04438415AC220A3F527BFA9C34F2D22B98A9820481D72BD745EA101BA4787CE81E0D45711F38E4ED5C0E1F90366557E3a6n8J" TargetMode="External"/><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324832DBDADA689555A3CBCAD9422AD520C770E8DF6962C7BD9984B9ECD30DF181478E54FA57117B9CA2F6874130F7AA9687523A39FDP6HFJ" TargetMode="External"/><Relationship Id="rId20" Type="http://schemas.openxmlformats.org/officeDocument/2006/relationships/hyperlink" Target="consultantplus://offline/ref=D2FF6D8E75FFDDF326BC09A7FCAA5A0739AC22203C63D17F0360345EBBE6D224FDFBC8C6263F30A30AEFF049A79D5E0FE832E8BB6067j5qAK" TargetMode="External"/><Relationship Id="rId29" Type="http://schemas.openxmlformats.org/officeDocument/2006/relationships/hyperlink" Target="consultantplus://offline/ref=324832DBDADA689555A3CBCAD9422AD520C770E8DF6962C7BD9984B9ECD30DF181478E54F95E1F78C8F8E6830867F8B694904C3127FD6D34PBHAJ" TargetMode="External"/><Relationship Id="rId41" Type="http://schemas.openxmlformats.org/officeDocument/2006/relationships/hyperlink" Target="consultantplus://offline/ref=FCF9AD5E73DA793DAEFD79EE4AEF301B59592B63AB50F06D8883371BFC31E1DC2C6A7C6D113A74387BC69EB1FE3101C74C6DD689019967nAJ"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58D886AF163ED8D33C4E4DC9ADF4FC651E02F66B002575C29B83963F9FE694D0C36F722E7C8937E89784042BABnDo2J" TargetMode="External"/><Relationship Id="rId24" Type="http://schemas.openxmlformats.org/officeDocument/2006/relationships/hyperlink" Target="consultantplus://offline/ref=5242E35292DC58B5B010790B5524FB143DF37BA438D51F6DD6312E39D3BAAB10DAEEB0365ABCEADEAD341CC028EA641F988D2EE9DCDBjEV8M" TargetMode="External"/><Relationship Id="rId32" Type="http://schemas.openxmlformats.org/officeDocument/2006/relationships/hyperlink" Target="consultantplus://offline/ref=6373438B7B5D324AF8E4E8884D78726F18E9DB824B9F0022FB1864266C36A5B7CDE0C3160399294301534DA89CE5178710E59C226B20mASAN" TargetMode="External"/><Relationship Id="rId37" Type="http://schemas.openxmlformats.org/officeDocument/2006/relationships/hyperlink" Target="consultantplus://offline/ref=A5EDB440A1E0A06197752264EE8A6CD90FFB3D2A835A7AF91235E54BCCEF5382A6A281A22CB1464C733251640339138FEA34D6C5F35BiCACH" TargetMode="External"/><Relationship Id="rId40" Type="http://schemas.openxmlformats.org/officeDocument/2006/relationships/hyperlink" Target="consultantplus://offline/ref=C11308FFADCF04438415AC220A3F527BFA9C34F2D22B98A9820481D72BD745EA101BA4787CE81E0D45711F38E4ED5C0E1F90366557E3a6n8J"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324832DBDADA689555A3CBCAD9422AD520C770E8DF6962C7BD9984B9ECD30DF181478E54FA59177B9CA2F6874130F7AA9687523A39FDP6HFJ" TargetMode="External"/><Relationship Id="rId23" Type="http://schemas.openxmlformats.org/officeDocument/2006/relationships/hyperlink" Target="consultantplus://offline/ref=222FBDB3670E6C64D0556CC719EEAE5790488530FEDF97C4A64E79C9F1A109096C2E4FF71C10439A79892E17553B5DC3C854A85443E3A14CW4C3L" TargetMode="External"/><Relationship Id="rId28" Type="http://schemas.openxmlformats.org/officeDocument/2006/relationships/hyperlink" Target="consultantplus://offline/ref=1ED9FC682D084C38238C2DDC4FBE9B23F762A5EAB051122EB0BD45BF72D28434055209885ED00F64974E3AE2ED8C6DBDC3A728273FB1D74EA6QEL" TargetMode="External"/><Relationship Id="rId36" Type="http://schemas.openxmlformats.org/officeDocument/2006/relationships/hyperlink" Target="consultantplus://offline/ref=6373438B7B5D324AF8E4E8884D78726F18E9DB824B9F0022FB1864266C36A5B7CDE0C3160399294301534DA89CE5178710E59C226B20mASAN" TargetMode="External"/><Relationship Id="rId10" Type="http://schemas.openxmlformats.org/officeDocument/2006/relationships/hyperlink" Target="consultantplus://offline/ref=324832DBDADA689555A3D5C7CF2E7DD820CC29E7D9616C94E3C882EEB3830BA4C1078801BA1A1A71C8F3B2D34C39A1E5D2DB413A3BE16D3FA62C56F1P5HBJ" TargetMode="External"/><Relationship Id="rId19" Type="http://schemas.openxmlformats.org/officeDocument/2006/relationships/hyperlink" Target="consultantplus://offline/ref=D2FF6D8E75FFDDF326BC09A7FCAA5A0739AC22203C63D17F0360345EBBE6D224FDFBC8C4273D31A95BB5E04DEEC85011EB29F6BC7E67595Aj8q1K" TargetMode="External"/><Relationship Id="rId31" Type="http://schemas.openxmlformats.org/officeDocument/2006/relationships/hyperlink" Target="consultantplus://offline/ref=324832DBDADA689555A3CBCAD9422AD520C770E8DF6962C7BD9984B9ECD30DF181478E54F95E1F77C9F8E6830867F8B694904C3127FD6D34PBHAJ" TargetMode="External"/><Relationship Id="rId44" Type="http://schemas.openxmlformats.org/officeDocument/2006/relationships/hyperlink" Target="consultantplus://offline/ref=A5EDB440A1E0A06197752264EE8A6CD90FFB3D2A835A7AF91235E54BCCEF5382A6A281A22CB1464C733251640339138FEA34D6C5F35BiCACH" TargetMode="External"/><Relationship Id="rId4" Type="http://schemas.openxmlformats.org/officeDocument/2006/relationships/webSettings" Target="webSettings.xml"/><Relationship Id="rId9" Type="http://schemas.openxmlformats.org/officeDocument/2006/relationships/hyperlink" Target="consultantplus://offline/ref=324832DBDADA689555A3CBCAD9422AD520C772E2DC6362C7BD9984B9ECD30DF181478E54F95F1675C8F8E6830867F8B694904C3127FD6D34PBHAJ" TargetMode="External"/><Relationship Id="rId14" Type="http://schemas.openxmlformats.org/officeDocument/2006/relationships/hyperlink" Target="consultantplus://offline/ref=324832DBDADA689555A3CBCAD9422AD520C770E8DF6962C7BD9984B9ECD30DF181478E54FA58177B9CA2F6874130F7AA9687523A39FDP6HFJ" TargetMode="External"/><Relationship Id="rId22" Type="http://schemas.openxmlformats.org/officeDocument/2006/relationships/hyperlink" Target="consultantplus://offline/ref=222FBDB3670E6C64D0556CC719EEAE5790488530FEDF97C4A64E79C9F1A109096C2E4FF71C1043997F892E17553B5DC3C854A85443E3A14CW4C3L" TargetMode="External"/><Relationship Id="rId27" Type="http://schemas.openxmlformats.org/officeDocument/2006/relationships/hyperlink" Target="consultantplus://offline/ref=0496D8B15FBC76F3D49C953F72B66992E6C4DF46CF92C6C6D6B21964D69316F576CC277E5553A823C49D7EAF80CE43B6032171142EE927D7oCb1M" TargetMode="External"/><Relationship Id="rId30" Type="http://schemas.openxmlformats.org/officeDocument/2006/relationships/hyperlink" Target="consultantplus://offline/ref=324832DBDADA689555A3CBCAD9422AD520C770E8DF6962C7BD9984B9ECD30DF181478E54F95E1F76CAF8E6830867F8B694904C3127FD6D34PBHAJ" TargetMode="External"/><Relationship Id="rId35" Type="http://schemas.openxmlformats.org/officeDocument/2006/relationships/hyperlink" Target="consultantplus://offline/ref=A5EDB440A1E0A06197752264EE8A6CD90FFB3D2A835A7AF91235E54BCCEF5382A6A281A22CB1464C733251640339138FEA34D6C5F35BiCACH" TargetMode="External"/><Relationship Id="rId43" Type="http://schemas.openxmlformats.org/officeDocument/2006/relationships/hyperlink" Target="consultantplus://offline/ref=A5EDB440A1E0A06197752264EE8A6CD90FFB3D2A835A7AF91235E54BCCEF5382A6A281A22CB1464C733251640339138FEA34D6C5F35BiCACH"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67131-33EF-48A5-813D-479B72C81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115</Pages>
  <Words>40810</Words>
  <Characters>232618</Characters>
  <Application>Microsoft Office Word</Application>
  <DocSecurity>0</DocSecurity>
  <Lines>1938</Lines>
  <Paragraphs>545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Ханцевич</dc:creator>
  <cp:keywords/>
  <dc:description/>
  <cp:lastModifiedBy>Александр Ханцевич</cp:lastModifiedBy>
  <cp:revision>10</cp:revision>
  <cp:lastPrinted>2023-06-19T11:52:00Z</cp:lastPrinted>
  <dcterms:created xsi:type="dcterms:W3CDTF">2023-06-08T08:44:00Z</dcterms:created>
  <dcterms:modified xsi:type="dcterms:W3CDTF">2023-06-19T11:52:00Z</dcterms:modified>
</cp:coreProperties>
</file>