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B45" w:rsidRPr="00A3359F" w:rsidRDefault="00BA1B45" w:rsidP="00BA1B45">
      <w:pPr>
        <w:pStyle w:val="a3"/>
        <w:spacing w:before="0" w:beforeAutospacing="0" w:after="0"/>
        <w:jc w:val="center"/>
        <w:rPr>
          <w:sz w:val="26"/>
          <w:szCs w:val="26"/>
        </w:rPr>
      </w:pPr>
      <w:r w:rsidRPr="00A3359F">
        <w:rPr>
          <w:sz w:val="26"/>
          <w:szCs w:val="26"/>
        </w:rPr>
        <w:t>Пояснительная записка</w:t>
      </w:r>
    </w:p>
    <w:p w:rsidR="00BA1B45" w:rsidRPr="00A3359F" w:rsidRDefault="00BA1B45" w:rsidP="00BA1B45">
      <w:pPr>
        <w:pStyle w:val="a3"/>
        <w:spacing w:before="0" w:beforeAutospacing="0" w:after="0"/>
        <w:jc w:val="center"/>
        <w:rPr>
          <w:sz w:val="26"/>
          <w:szCs w:val="26"/>
        </w:rPr>
      </w:pPr>
      <w:r w:rsidRPr="00A3359F">
        <w:rPr>
          <w:sz w:val="26"/>
          <w:szCs w:val="26"/>
        </w:rPr>
        <w:t>к проекту Решения Петрозаводского городского Совета</w:t>
      </w:r>
    </w:p>
    <w:p w:rsidR="00BA1B45" w:rsidRPr="00A3359F" w:rsidRDefault="00BA1B45" w:rsidP="00BA1B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>«Об установлении предельного размера тарифа за одну</w:t>
      </w:r>
    </w:p>
    <w:p w:rsidR="00BA1B45" w:rsidRPr="00A3359F" w:rsidRDefault="00BA1B45" w:rsidP="00BA1B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поездку в </w:t>
      </w:r>
      <w:r w:rsidR="00615E5B"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городском </w:t>
      </w:r>
      <w:r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>наземном электрическом транспорте на регулярных</w:t>
      </w:r>
    </w:p>
    <w:p w:rsidR="00BA1B45" w:rsidRPr="00A3359F" w:rsidRDefault="00BA1B45" w:rsidP="00BA1B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городских маршрутах для ПМУП «Городской транспорт»</w:t>
      </w:r>
    </w:p>
    <w:p w:rsidR="00BA1B45" w:rsidRPr="00A3359F" w:rsidRDefault="00BA1B45" w:rsidP="00BA1B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A1B45" w:rsidRPr="00A3359F" w:rsidRDefault="00BA1B45" w:rsidP="006A2B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>Законом Республики Карелия от 26.12.2005 № 950-ЗРК «</w:t>
      </w:r>
      <w:r w:rsidR="00615E5B"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>О наделении органов местного самоуправления муниципальных районов, муниципальных округов и городских округов государственными полномочиями Республики Карелия по регулированию цен (тарифов) на отдельные виды продукции, товаров и услуг</w:t>
      </w:r>
      <w:r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>» (далее – Закон от 26.12.2005 № 950-ЗРК) органы местного самоуправления городских округов наделены государственными полномочиями Республики Карелия по регулированию цен (тарифов) на регулярные перевозки пассажиров и багажа автомобильным транспортом и городским наземным электрическим транспортом (далее - регулярные перевозки) по муниципальным маршрутам регулярных перевозок.</w:t>
      </w:r>
    </w:p>
    <w:p w:rsidR="00550C94" w:rsidRPr="00A3359F" w:rsidRDefault="00550C94" w:rsidP="006A2BD4">
      <w:pPr>
        <w:pStyle w:val="BodyText216"/>
        <w:tabs>
          <w:tab w:val="left" w:pos="720"/>
        </w:tabs>
        <w:ind w:firstLine="567"/>
        <w:rPr>
          <w:sz w:val="26"/>
          <w:szCs w:val="26"/>
        </w:rPr>
      </w:pPr>
      <w:r w:rsidRPr="00A3359F">
        <w:rPr>
          <w:sz w:val="26"/>
          <w:szCs w:val="26"/>
        </w:rPr>
        <w:t>Р</w:t>
      </w:r>
      <w:r w:rsidRPr="00A3359F">
        <w:rPr>
          <w:rFonts w:hint="eastAsia"/>
          <w:sz w:val="26"/>
          <w:szCs w:val="26"/>
        </w:rPr>
        <w:t>ешением</w:t>
      </w:r>
      <w:r w:rsidRPr="00A3359F">
        <w:rPr>
          <w:sz w:val="26"/>
          <w:szCs w:val="26"/>
        </w:rPr>
        <w:t xml:space="preserve"> </w:t>
      </w:r>
      <w:r w:rsidRPr="00A3359F">
        <w:rPr>
          <w:rFonts w:hint="eastAsia"/>
          <w:sz w:val="26"/>
          <w:szCs w:val="26"/>
        </w:rPr>
        <w:t>Петрозаводского</w:t>
      </w:r>
      <w:r w:rsidRPr="00A3359F">
        <w:rPr>
          <w:sz w:val="26"/>
          <w:szCs w:val="26"/>
        </w:rPr>
        <w:t xml:space="preserve"> </w:t>
      </w:r>
      <w:r w:rsidRPr="00A3359F">
        <w:rPr>
          <w:rFonts w:hint="eastAsia"/>
          <w:sz w:val="26"/>
          <w:szCs w:val="26"/>
        </w:rPr>
        <w:t>городского</w:t>
      </w:r>
      <w:r w:rsidRPr="00A3359F">
        <w:rPr>
          <w:sz w:val="26"/>
          <w:szCs w:val="26"/>
        </w:rPr>
        <w:t xml:space="preserve"> </w:t>
      </w:r>
      <w:r w:rsidRPr="00A3359F">
        <w:rPr>
          <w:rFonts w:hint="eastAsia"/>
          <w:sz w:val="26"/>
          <w:szCs w:val="26"/>
        </w:rPr>
        <w:t>Совета</w:t>
      </w:r>
      <w:r w:rsidRPr="00A3359F">
        <w:rPr>
          <w:sz w:val="26"/>
          <w:szCs w:val="26"/>
        </w:rPr>
        <w:t xml:space="preserve"> от 1</w:t>
      </w:r>
      <w:r w:rsidR="005501D7" w:rsidRPr="00A3359F">
        <w:rPr>
          <w:sz w:val="26"/>
          <w:szCs w:val="26"/>
        </w:rPr>
        <w:t>6</w:t>
      </w:r>
      <w:r w:rsidRPr="00A3359F">
        <w:rPr>
          <w:sz w:val="26"/>
          <w:szCs w:val="26"/>
        </w:rPr>
        <w:t>.12.202</w:t>
      </w:r>
      <w:r w:rsidR="005501D7" w:rsidRPr="00A3359F">
        <w:rPr>
          <w:sz w:val="26"/>
          <w:szCs w:val="26"/>
        </w:rPr>
        <w:t>2</w:t>
      </w:r>
      <w:r w:rsidRPr="00A3359F">
        <w:rPr>
          <w:sz w:val="26"/>
          <w:szCs w:val="26"/>
        </w:rPr>
        <w:t xml:space="preserve"> </w:t>
      </w:r>
      <w:r w:rsidRPr="00A3359F">
        <w:rPr>
          <w:rFonts w:hint="eastAsia"/>
          <w:sz w:val="26"/>
          <w:szCs w:val="26"/>
        </w:rPr>
        <w:t>№</w:t>
      </w:r>
      <w:r w:rsidRPr="00A3359F">
        <w:rPr>
          <w:sz w:val="26"/>
          <w:szCs w:val="26"/>
        </w:rPr>
        <w:t xml:space="preserve"> 29/</w:t>
      </w:r>
      <w:r w:rsidR="005501D7" w:rsidRPr="00A3359F">
        <w:rPr>
          <w:sz w:val="26"/>
          <w:szCs w:val="26"/>
        </w:rPr>
        <w:t>14</w:t>
      </w:r>
      <w:r w:rsidRPr="00A3359F">
        <w:rPr>
          <w:sz w:val="26"/>
          <w:szCs w:val="26"/>
        </w:rPr>
        <w:t>-</w:t>
      </w:r>
      <w:r w:rsidR="005501D7" w:rsidRPr="00A3359F">
        <w:rPr>
          <w:sz w:val="26"/>
          <w:szCs w:val="26"/>
        </w:rPr>
        <w:t>194</w:t>
      </w:r>
      <w:r w:rsidRPr="00A3359F">
        <w:rPr>
          <w:sz w:val="26"/>
          <w:szCs w:val="26"/>
        </w:rPr>
        <w:t xml:space="preserve"> п</w:t>
      </w:r>
      <w:r w:rsidRPr="00A3359F">
        <w:rPr>
          <w:rFonts w:hint="eastAsia"/>
          <w:sz w:val="26"/>
          <w:szCs w:val="26"/>
        </w:rPr>
        <w:t>редельный</w:t>
      </w:r>
      <w:r w:rsidRPr="00A3359F">
        <w:rPr>
          <w:sz w:val="26"/>
          <w:szCs w:val="26"/>
        </w:rPr>
        <w:t xml:space="preserve"> </w:t>
      </w:r>
      <w:r w:rsidRPr="00A3359F">
        <w:rPr>
          <w:rFonts w:hint="eastAsia"/>
          <w:sz w:val="26"/>
          <w:szCs w:val="26"/>
        </w:rPr>
        <w:t>размер</w:t>
      </w:r>
      <w:r w:rsidRPr="00A3359F">
        <w:rPr>
          <w:sz w:val="26"/>
          <w:szCs w:val="26"/>
        </w:rPr>
        <w:t xml:space="preserve"> </w:t>
      </w:r>
      <w:r w:rsidRPr="00A3359F">
        <w:rPr>
          <w:rFonts w:hint="eastAsia"/>
          <w:sz w:val="26"/>
          <w:szCs w:val="26"/>
        </w:rPr>
        <w:t>тарифа</w:t>
      </w:r>
      <w:r w:rsidRPr="00A3359F">
        <w:rPr>
          <w:sz w:val="26"/>
          <w:szCs w:val="26"/>
        </w:rPr>
        <w:t xml:space="preserve"> </w:t>
      </w:r>
      <w:r w:rsidRPr="00A3359F">
        <w:rPr>
          <w:rFonts w:hint="eastAsia"/>
          <w:sz w:val="26"/>
          <w:szCs w:val="26"/>
        </w:rPr>
        <w:t>за</w:t>
      </w:r>
      <w:r w:rsidRPr="00A3359F">
        <w:rPr>
          <w:sz w:val="26"/>
          <w:szCs w:val="26"/>
        </w:rPr>
        <w:t xml:space="preserve"> </w:t>
      </w:r>
      <w:r w:rsidRPr="00A3359F">
        <w:rPr>
          <w:rFonts w:hint="eastAsia"/>
          <w:sz w:val="26"/>
          <w:szCs w:val="26"/>
        </w:rPr>
        <w:t>одну</w:t>
      </w:r>
      <w:r w:rsidRPr="00A3359F">
        <w:rPr>
          <w:sz w:val="26"/>
          <w:szCs w:val="26"/>
        </w:rPr>
        <w:t xml:space="preserve"> </w:t>
      </w:r>
      <w:r w:rsidRPr="00A3359F">
        <w:rPr>
          <w:rFonts w:hint="eastAsia"/>
          <w:sz w:val="26"/>
          <w:szCs w:val="26"/>
        </w:rPr>
        <w:t>поездку</w:t>
      </w:r>
      <w:r w:rsidRPr="00A3359F">
        <w:rPr>
          <w:sz w:val="26"/>
          <w:szCs w:val="26"/>
        </w:rPr>
        <w:t xml:space="preserve"> </w:t>
      </w:r>
      <w:r w:rsidRPr="00A3359F">
        <w:rPr>
          <w:rFonts w:hint="eastAsia"/>
          <w:sz w:val="26"/>
          <w:szCs w:val="26"/>
        </w:rPr>
        <w:t>в</w:t>
      </w:r>
      <w:r w:rsidRPr="00A3359F">
        <w:rPr>
          <w:sz w:val="26"/>
          <w:szCs w:val="26"/>
        </w:rPr>
        <w:t xml:space="preserve"> </w:t>
      </w:r>
      <w:r w:rsidRPr="00A3359F">
        <w:rPr>
          <w:rFonts w:hint="eastAsia"/>
          <w:sz w:val="26"/>
          <w:szCs w:val="26"/>
        </w:rPr>
        <w:t>наземном</w:t>
      </w:r>
      <w:r w:rsidRPr="00A3359F">
        <w:rPr>
          <w:sz w:val="26"/>
          <w:szCs w:val="26"/>
        </w:rPr>
        <w:t xml:space="preserve"> </w:t>
      </w:r>
      <w:r w:rsidRPr="00A3359F">
        <w:rPr>
          <w:rFonts w:hint="eastAsia"/>
          <w:sz w:val="26"/>
          <w:szCs w:val="26"/>
        </w:rPr>
        <w:t>электрическом</w:t>
      </w:r>
      <w:r w:rsidRPr="00A3359F">
        <w:rPr>
          <w:sz w:val="26"/>
          <w:szCs w:val="26"/>
        </w:rPr>
        <w:t xml:space="preserve"> </w:t>
      </w:r>
      <w:r w:rsidRPr="00A3359F">
        <w:rPr>
          <w:rFonts w:hint="eastAsia"/>
          <w:sz w:val="26"/>
          <w:szCs w:val="26"/>
        </w:rPr>
        <w:t>транспорте</w:t>
      </w:r>
      <w:r w:rsidRPr="00A3359F">
        <w:rPr>
          <w:sz w:val="26"/>
          <w:szCs w:val="26"/>
        </w:rPr>
        <w:t xml:space="preserve"> </w:t>
      </w:r>
      <w:r w:rsidRPr="00A3359F">
        <w:rPr>
          <w:rFonts w:hint="eastAsia"/>
          <w:sz w:val="26"/>
          <w:szCs w:val="26"/>
        </w:rPr>
        <w:t>на</w:t>
      </w:r>
      <w:r w:rsidRPr="00A3359F">
        <w:rPr>
          <w:sz w:val="26"/>
          <w:szCs w:val="26"/>
        </w:rPr>
        <w:t xml:space="preserve"> </w:t>
      </w:r>
      <w:r w:rsidRPr="00A3359F">
        <w:rPr>
          <w:rFonts w:hint="eastAsia"/>
          <w:sz w:val="26"/>
          <w:szCs w:val="26"/>
        </w:rPr>
        <w:t>регулярных</w:t>
      </w:r>
      <w:r w:rsidRPr="00A3359F">
        <w:rPr>
          <w:sz w:val="26"/>
          <w:szCs w:val="26"/>
        </w:rPr>
        <w:t xml:space="preserve"> </w:t>
      </w:r>
      <w:r w:rsidRPr="00A3359F">
        <w:rPr>
          <w:rFonts w:hint="eastAsia"/>
          <w:sz w:val="26"/>
          <w:szCs w:val="26"/>
        </w:rPr>
        <w:t>городских</w:t>
      </w:r>
      <w:r w:rsidRPr="00A3359F">
        <w:rPr>
          <w:sz w:val="26"/>
          <w:szCs w:val="26"/>
        </w:rPr>
        <w:t xml:space="preserve"> </w:t>
      </w:r>
      <w:r w:rsidRPr="00A3359F">
        <w:rPr>
          <w:rFonts w:hint="eastAsia"/>
          <w:sz w:val="26"/>
          <w:szCs w:val="26"/>
        </w:rPr>
        <w:t>маршрутах</w:t>
      </w:r>
      <w:r w:rsidRPr="00A3359F">
        <w:rPr>
          <w:sz w:val="26"/>
          <w:szCs w:val="26"/>
        </w:rPr>
        <w:t xml:space="preserve"> </w:t>
      </w:r>
      <w:r w:rsidRPr="00A3359F">
        <w:rPr>
          <w:rFonts w:hint="eastAsia"/>
          <w:sz w:val="26"/>
          <w:szCs w:val="26"/>
        </w:rPr>
        <w:t>для</w:t>
      </w:r>
      <w:r w:rsidRPr="00A3359F">
        <w:rPr>
          <w:sz w:val="26"/>
          <w:szCs w:val="26"/>
        </w:rPr>
        <w:t xml:space="preserve"> </w:t>
      </w:r>
      <w:r w:rsidRPr="00A3359F">
        <w:rPr>
          <w:rFonts w:hint="eastAsia"/>
          <w:sz w:val="26"/>
          <w:szCs w:val="26"/>
        </w:rPr>
        <w:t>ПМУП</w:t>
      </w:r>
      <w:r w:rsidRPr="00A3359F">
        <w:rPr>
          <w:sz w:val="26"/>
          <w:szCs w:val="26"/>
        </w:rPr>
        <w:t xml:space="preserve"> </w:t>
      </w:r>
      <w:r w:rsidRPr="00A3359F">
        <w:rPr>
          <w:rFonts w:hint="eastAsia"/>
          <w:sz w:val="26"/>
          <w:szCs w:val="26"/>
        </w:rPr>
        <w:t>«Городской</w:t>
      </w:r>
      <w:r w:rsidRPr="00A3359F">
        <w:rPr>
          <w:sz w:val="26"/>
          <w:szCs w:val="26"/>
        </w:rPr>
        <w:t xml:space="preserve"> </w:t>
      </w:r>
      <w:r w:rsidRPr="00A3359F">
        <w:rPr>
          <w:rFonts w:hint="eastAsia"/>
          <w:sz w:val="26"/>
          <w:szCs w:val="26"/>
        </w:rPr>
        <w:t>транспорт»</w:t>
      </w:r>
      <w:r w:rsidRPr="00A3359F">
        <w:rPr>
          <w:sz w:val="26"/>
          <w:szCs w:val="26"/>
        </w:rPr>
        <w:t xml:space="preserve"> </w:t>
      </w:r>
      <w:r w:rsidRPr="00A3359F">
        <w:rPr>
          <w:rFonts w:hint="eastAsia"/>
          <w:sz w:val="26"/>
          <w:szCs w:val="26"/>
        </w:rPr>
        <w:t>был</w:t>
      </w:r>
      <w:r w:rsidRPr="00A3359F">
        <w:rPr>
          <w:sz w:val="26"/>
          <w:szCs w:val="26"/>
        </w:rPr>
        <w:t xml:space="preserve"> </w:t>
      </w:r>
      <w:r w:rsidRPr="00A3359F">
        <w:rPr>
          <w:rFonts w:hint="eastAsia"/>
          <w:sz w:val="26"/>
          <w:szCs w:val="26"/>
        </w:rPr>
        <w:t>утвержден</w:t>
      </w:r>
      <w:r w:rsidR="005501D7" w:rsidRPr="00A3359F">
        <w:rPr>
          <w:sz w:val="26"/>
          <w:szCs w:val="26"/>
        </w:rPr>
        <w:t xml:space="preserve"> </w:t>
      </w:r>
      <w:r w:rsidRPr="00A3359F">
        <w:rPr>
          <w:sz w:val="26"/>
          <w:szCs w:val="26"/>
        </w:rPr>
        <w:t>в размере 3</w:t>
      </w:r>
      <w:r w:rsidR="005501D7" w:rsidRPr="00A3359F">
        <w:rPr>
          <w:sz w:val="26"/>
          <w:szCs w:val="26"/>
        </w:rPr>
        <w:t>8</w:t>
      </w:r>
      <w:r w:rsidRPr="00A3359F">
        <w:rPr>
          <w:sz w:val="26"/>
          <w:szCs w:val="26"/>
        </w:rPr>
        <w:t xml:space="preserve"> руб.</w:t>
      </w:r>
    </w:p>
    <w:p w:rsidR="006A2BD4" w:rsidRPr="00A3359F" w:rsidRDefault="006A2BD4" w:rsidP="006A2B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 этом, размер возмещения предприятию недополученных доходов в связи с оказанием услуг по транспортному обслуживанию населения по разовым проездным билетам составил за каждый реализованный разовый проездной билет не</w:t>
      </w:r>
      <w:r w:rsidR="00D567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более </w:t>
      </w:r>
      <w:r w:rsidRPr="00A3359F">
        <w:rPr>
          <w:rFonts w:ascii="Times New Roman" w:hAnsi="Times New Roman" w:cs="Times New Roman"/>
          <w:sz w:val="26"/>
          <w:szCs w:val="26"/>
        </w:rPr>
        <w:t>14</w:t>
      </w:r>
      <w:r w:rsidR="00D4492B">
        <w:rPr>
          <w:rFonts w:ascii="Times New Roman" w:hAnsi="Times New Roman" w:cs="Times New Roman"/>
          <w:sz w:val="26"/>
          <w:szCs w:val="26"/>
        </w:rPr>
        <w:t>,</w:t>
      </w:r>
      <w:r w:rsidRPr="00A3359F">
        <w:rPr>
          <w:rFonts w:ascii="Times New Roman" w:hAnsi="Times New Roman" w:cs="Times New Roman"/>
          <w:sz w:val="26"/>
          <w:szCs w:val="26"/>
        </w:rPr>
        <w:t xml:space="preserve">25 </w:t>
      </w:r>
      <w:r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>руб. В ноябре 2023</w:t>
      </w:r>
      <w:r w:rsidR="003E5DC6"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</w:t>
      </w:r>
      <w:r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очередную сессию Петрозаводского городского Совета был вынесен вопрос об увеличении вышеуказанного возмещения до 18,76 руб. </w:t>
      </w:r>
    </w:p>
    <w:p w:rsidR="00123F4A" w:rsidRPr="00A3359F" w:rsidRDefault="00BA1B45" w:rsidP="00123F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59F">
        <w:rPr>
          <w:rFonts w:ascii="Times New Roman" w:hAnsi="Times New Roman" w:cs="Times New Roman"/>
          <w:sz w:val="26"/>
          <w:szCs w:val="26"/>
        </w:rPr>
        <w:t xml:space="preserve">Согласно расчетам ПМУП «Городской транспорт», представленным в </w:t>
      </w:r>
      <w:r w:rsidR="00DE3A6A" w:rsidRPr="00A3359F">
        <w:rPr>
          <w:rFonts w:ascii="Times New Roman" w:hAnsi="Times New Roman" w:cs="Times New Roman"/>
          <w:sz w:val="26"/>
          <w:szCs w:val="26"/>
        </w:rPr>
        <w:t>октябре</w:t>
      </w:r>
      <w:r w:rsidR="00315E8D" w:rsidRPr="00A3359F">
        <w:rPr>
          <w:rFonts w:ascii="Times New Roman" w:hAnsi="Times New Roman" w:cs="Times New Roman"/>
          <w:sz w:val="26"/>
          <w:szCs w:val="26"/>
        </w:rPr>
        <w:t xml:space="preserve"> 202</w:t>
      </w:r>
      <w:r w:rsidR="00DE3A6A" w:rsidRPr="00A3359F">
        <w:rPr>
          <w:rFonts w:ascii="Times New Roman" w:hAnsi="Times New Roman" w:cs="Times New Roman"/>
          <w:sz w:val="26"/>
          <w:szCs w:val="26"/>
        </w:rPr>
        <w:t>3</w:t>
      </w:r>
      <w:r w:rsidRPr="00A3359F">
        <w:rPr>
          <w:rFonts w:ascii="Times New Roman" w:hAnsi="Times New Roman" w:cs="Times New Roman"/>
          <w:sz w:val="26"/>
          <w:szCs w:val="26"/>
        </w:rPr>
        <w:t xml:space="preserve"> года в адрес Администрации Петрозаводского городского округа, себестоимость одной поездки в электротранспорте в 202</w:t>
      </w:r>
      <w:r w:rsidR="00DE3A6A" w:rsidRPr="00A3359F">
        <w:rPr>
          <w:rFonts w:ascii="Times New Roman" w:hAnsi="Times New Roman" w:cs="Times New Roman"/>
          <w:sz w:val="26"/>
          <w:szCs w:val="26"/>
        </w:rPr>
        <w:t>4</w:t>
      </w:r>
      <w:r w:rsidRPr="00A3359F">
        <w:rPr>
          <w:rFonts w:ascii="Times New Roman" w:hAnsi="Times New Roman" w:cs="Times New Roman"/>
          <w:sz w:val="26"/>
          <w:szCs w:val="26"/>
        </w:rPr>
        <w:t xml:space="preserve"> году составит </w:t>
      </w:r>
      <w:r w:rsidR="00DE3A6A" w:rsidRPr="00A3359F">
        <w:rPr>
          <w:rFonts w:ascii="Times New Roman" w:hAnsi="Times New Roman" w:cs="Times New Roman"/>
          <w:sz w:val="26"/>
          <w:szCs w:val="26"/>
        </w:rPr>
        <w:t>56,46</w:t>
      </w:r>
      <w:r w:rsidRPr="00A3359F">
        <w:rPr>
          <w:rFonts w:ascii="Times New Roman" w:hAnsi="Times New Roman" w:cs="Times New Roman"/>
          <w:sz w:val="26"/>
          <w:szCs w:val="26"/>
        </w:rPr>
        <w:t xml:space="preserve"> руб.</w:t>
      </w:r>
      <w:r w:rsidR="00C11330" w:rsidRPr="00A335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3F4A" w:rsidRPr="00A3359F" w:rsidRDefault="00123F4A" w:rsidP="00123F4A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A3359F">
        <w:rPr>
          <w:sz w:val="26"/>
          <w:szCs w:val="26"/>
        </w:rPr>
        <w:t xml:space="preserve">Комиссией по регулированию цен, тарифов, наценок, надбавок на товары, работы и услуги субъектов ценового регулирования экономически обоснованным признан тариф на разовую поездку в городском наземном электрическом транспорте на регулярных городских маршрутах для ПМУП «Городской транспорт» в размере 54,54 </w:t>
      </w:r>
      <w:r w:rsidR="002727E7">
        <w:rPr>
          <w:sz w:val="26"/>
          <w:szCs w:val="26"/>
        </w:rPr>
        <w:t xml:space="preserve">руб. </w:t>
      </w:r>
      <w:r w:rsidRPr="00A3359F">
        <w:rPr>
          <w:sz w:val="26"/>
          <w:szCs w:val="26"/>
        </w:rPr>
        <w:t xml:space="preserve">(себестоимость одной поездки без рентабельности). </w:t>
      </w:r>
    </w:p>
    <w:p w:rsidR="00BA1B45" w:rsidRPr="00A3359F" w:rsidRDefault="00BA1B45" w:rsidP="00BA1B45">
      <w:pPr>
        <w:pStyle w:val="a3"/>
        <w:spacing w:before="0" w:beforeAutospacing="0" w:after="0"/>
        <w:ind w:firstLine="709"/>
        <w:jc w:val="both"/>
        <w:rPr>
          <w:sz w:val="26"/>
          <w:szCs w:val="26"/>
          <w:lang w:eastAsia="ar-SA"/>
        </w:rPr>
      </w:pPr>
      <w:r w:rsidRPr="00A3359F">
        <w:rPr>
          <w:sz w:val="26"/>
          <w:szCs w:val="26"/>
          <w:lang w:eastAsia="ar-SA"/>
        </w:rPr>
        <w:t>Затраты на организацию пассажирских перевозок в 202</w:t>
      </w:r>
      <w:r w:rsidR="00DE3A6A" w:rsidRPr="00A3359F">
        <w:rPr>
          <w:sz w:val="26"/>
          <w:szCs w:val="26"/>
          <w:lang w:eastAsia="ar-SA"/>
        </w:rPr>
        <w:t>4</w:t>
      </w:r>
      <w:r w:rsidRPr="00A3359F">
        <w:rPr>
          <w:sz w:val="26"/>
          <w:szCs w:val="26"/>
          <w:lang w:eastAsia="ar-SA"/>
        </w:rPr>
        <w:t xml:space="preserve"> году увеличатся по сравнению с ожидаемыми за 202</w:t>
      </w:r>
      <w:r w:rsidR="00DE3A6A" w:rsidRPr="00A3359F">
        <w:rPr>
          <w:sz w:val="26"/>
          <w:szCs w:val="26"/>
          <w:lang w:eastAsia="ar-SA"/>
        </w:rPr>
        <w:t>3</w:t>
      </w:r>
      <w:r w:rsidRPr="00A3359F">
        <w:rPr>
          <w:sz w:val="26"/>
          <w:szCs w:val="26"/>
          <w:lang w:eastAsia="ar-SA"/>
        </w:rPr>
        <w:t xml:space="preserve"> год на </w:t>
      </w:r>
      <w:r w:rsidR="00C146E9" w:rsidRPr="00A3359F">
        <w:rPr>
          <w:sz w:val="26"/>
          <w:szCs w:val="26"/>
          <w:lang w:eastAsia="ar-SA"/>
        </w:rPr>
        <w:t>59 327,9</w:t>
      </w:r>
      <w:r w:rsidRPr="00A3359F">
        <w:rPr>
          <w:sz w:val="26"/>
          <w:szCs w:val="26"/>
          <w:lang w:eastAsia="ar-SA"/>
        </w:rPr>
        <w:t xml:space="preserve"> </w:t>
      </w:r>
      <w:r w:rsidR="00496BBE" w:rsidRPr="00A3359F">
        <w:rPr>
          <w:sz w:val="26"/>
          <w:szCs w:val="26"/>
          <w:lang w:eastAsia="ar-SA"/>
        </w:rPr>
        <w:t>тыс</w:t>
      </w:r>
      <w:r w:rsidRPr="00A3359F">
        <w:rPr>
          <w:sz w:val="26"/>
          <w:szCs w:val="26"/>
          <w:lang w:eastAsia="ar-SA"/>
        </w:rPr>
        <w:t>. руб., в основном за счет увеличения затрат по следующим статьям:</w:t>
      </w:r>
    </w:p>
    <w:p w:rsidR="00553AEB" w:rsidRPr="00A3359F" w:rsidRDefault="00553AEB" w:rsidP="00BA1B45">
      <w:pPr>
        <w:pStyle w:val="a3"/>
        <w:spacing w:before="0" w:beforeAutospacing="0" w:after="0"/>
        <w:ind w:firstLine="709"/>
        <w:jc w:val="both"/>
        <w:rPr>
          <w:sz w:val="26"/>
          <w:szCs w:val="26"/>
          <w:lang w:eastAsia="ar-SA"/>
        </w:rPr>
      </w:pPr>
      <w:r w:rsidRPr="00A3359F">
        <w:rPr>
          <w:sz w:val="26"/>
          <w:szCs w:val="26"/>
          <w:lang w:eastAsia="ar-SA"/>
        </w:rPr>
        <w:t xml:space="preserve">- «электроэнергия на </w:t>
      </w:r>
      <w:r w:rsidR="00826152" w:rsidRPr="00A3359F">
        <w:rPr>
          <w:sz w:val="26"/>
          <w:szCs w:val="26"/>
        </w:rPr>
        <w:t>пассажирское движение</w:t>
      </w:r>
      <w:r w:rsidR="00203141" w:rsidRPr="00A3359F">
        <w:rPr>
          <w:sz w:val="26"/>
          <w:szCs w:val="26"/>
        </w:rPr>
        <w:t xml:space="preserve"> и на учебную езду» на </w:t>
      </w:r>
      <w:r w:rsidR="006F419D" w:rsidRPr="00A3359F">
        <w:rPr>
          <w:sz w:val="26"/>
          <w:szCs w:val="26"/>
        </w:rPr>
        <w:t>13 829,0</w:t>
      </w:r>
      <w:r w:rsidR="00203141" w:rsidRPr="00A3359F">
        <w:rPr>
          <w:sz w:val="26"/>
          <w:szCs w:val="26"/>
        </w:rPr>
        <w:t> тыс. руб.;</w:t>
      </w:r>
    </w:p>
    <w:p w:rsidR="00BA1B45" w:rsidRPr="002727E7" w:rsidRDefault="00BA1B45" w:rsidP="00BA1B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«фонд оплаты труда со страховыми взносами основных производственных рабочих (водители троллейбусов и кондукторы)», увеличение на  </w:t>
      </w:r>
      <w:r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</w:r>
      <w:r w:rsidR="0088108C"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>26 478,6</w:t>
      </w:r>
      <w:r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496BBE"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>тыс</w:t>
      </w:r>
      <w:r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руб. обусловлено запланированным увеличением часовых тарифных ставок </w:t>
      </w:r>
      <w:r w:rsidR="0088108C"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рабочих и окладов руководителей, специалистов и служащих </w:t>
      </w:r>
      <w:r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</w:t>
      </w:r>
      <w:r w:rsidR="0088108C"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>10</w:t>
      </w:r>
      <w:r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>%</w:t>
      </w:r>
      <w:r w:rsidR="0088108C"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 01.07.2024</w:t>
      </w:r>
      <w:r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88108C" w:rsidRPr="002727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увеличением </w:t>
      </w:r>
      <w:r w:rsidR="00CA150E" w:rsidRPr="002727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штатных </w:t>
      </w:r>
      <w:r w:rsidR="0088108C" w:rsidRPr="002727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единиц водителей троллейбусов, </w:t>
      </w:r>
      <w:r w:rsidR="00F64B1C" w:rsidRPr="002727E7">
        <w:rPr>
          <w:rFonts w:ascii="Times New Roman" w:eastAsia="Times New Roman" w:hAnsi="Times New Roman" w:cs="Times New Roman"/>
          <w:sz w:val="26"/>
          <w:szCs w:val="26"/>
          <w:lang w:eastAsia="ar-SA"/>
        </w:rPr>
        <w:t>увеличением доплат</w:t>
      </w:r>
      <w:r w:rsidR="00CA150E" w:rsidRPr="002727E7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2727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64B1C" w:rsidRPr="002727E7">
        <w:rPr>
          <w:rFonts w:ascii="Times New Roman" w:eastAsia="Times New Roman" w:hAnsi="Times New Roman" w:cs="Times New Roman"/>
          <w:sz w:val="26"/>
          <w:szCs w:val="26"/>
          <w:lang w:eastAsia="ar-SA"/>
        </w:rPr>
        <w:t>увеличением часовых тариф</w:t>
      </w:r>
      <w:r w:rsidR="00496BBE" w:rsidRPr="002727E7">
        <w:rPr>
          <w:rFonts w:ascii="Times New Roman" w:eastAsia="Times New Roman" w:hAnsi="Times New Roman" w:cs="Times New Roman"/>
          <w:sz w:val="26"/>
          <w:szCs w:val="26"/>
          <w:lang w:eastAsia="ar-SA"/>
        </w:rPr>
        <w:t>н</w:t>
      </w:r>
      <w:r w:rsidR="00F64B1C" w:rsidRPr="002727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ых ставок рабочим в связи с повышением разряда, </w:t>
      </w:r>
      <w:r w:rsidRPr="002727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 также размеры начисленной заработной платы отдельных категорий </w:t>
      </w:r>
      <w:r w:rsidRPr="002727E7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рабочих и служащих приведены в соответствие с действующим законодательством (размер МРОТ в Республике Карелия с 01.01.202</w:t>
      </w:r>
      <w:r w:rsidR="0088108C" w:rsidRPr="002727E7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2727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составит </w:t>
      </w:r>
      <w:r w:rsidR="0088108C" w:rsidRPr="002727E7">
        <w:rPr>
          <w:rFonts w:ascii="Times New Roman" w:eastAsia="Times New Roman" w:hAnsi="Times New Roman" w:cs="Times New Roman"/>
          <w:sz w:val="26"/>
          <w:szCs w:val="26"/>
          <w:lang w:eastAsia="ar-SA"/>
        </w:rPr>
        <w:t>31 749</w:t>
      </w:r>
      <w:r w:rsidR="00553AEB" w:rsidRPr="002727E7">
        <w:rPr>
          <w:rFonts w:ascii="Times New Roman" w:eastAsia="Times New Roman" w:hAnsi="Times New Roman" w:cs="Times New Roman"/>
          <w:sz w:val="26"/>
          <w:szCs w:val="26"/>
          <w:lang w:eastAsia="ar-SA"/>
        </w:rPr>
        <w:t>,3</w:t>
      </w:r>
      <w:r w:rsidRPr="002727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руб.);</w:t>
      </w:r>
    </w:p>
    <w:p w:rsidR="00E7425F" w:rsidRPr="00A02434" w:rsidRDefault="00E7425F" w:rsidP="00BA1B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425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Pr="00A02434">
        <w:rPr>
          <w:rFonts w:ascii="Times New Roman" w:eastAsia="Times New Roman" w:hAnsi="Times New Roman" w:cs="Times New Roman"/>
          <w:sz w:val="26"/>
          <w:szCs w:val="26"/>
          <w:lang w:eastAsia="ar-SA"/>
        </w:rPr>
        <w:t>«ГСМ» - на 915,7 тыс. руб.</w:t>
      </w:r>
      <w:r w:rsidR="00A02434" w:rsidRPr="00A02434">
        <w:rPr>
          <w:rFonts w:ascii="Times New Roman" w:hAnsi="Times New Roman" w:cs="Times New Roman"/>
          <w:sz w:val="26"/>
          <w:szCs w:val="26"/>
        </w:rPr>
        <w:t xml:space="preserve"> в </w:t>
      </w:r>
      <w:r w:rsidR="00182035">
        <w:rPr>
          <w:rFonts w:ascii="Times New Roman" w:hAnsi="Times New Roman" w:cs="Times New Roman"/>
          <w:sz w:val="26"/>
          <w:szCs w:val="26"/>
        </w:rPr>
        <w:t>связи с</w:t>
      </w:r>
      <w:r w:rsidR="00A02434" w:rsidRPr="00A02434">
        <w:rPr>
          <w:rFonts w:ascii="Times New Roman" w:hAnsi="Times New Roman" w:cs="Times New Roman"/>
          <w:sz w:val="26"/>
          <w:szCs w:val="26"/>
        </w:rPr>
        <w:t xml:space="preserve"> увеличением объема масел и смазочных материалов, необходимых для поддержания в исправном состоянии троллейбусов</w:t>
      </w:r>
      <w:r w:rsidRPr="00A02434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3D0BE0" w:rsidRPr="00007235" w:rsidRDefault="00E7425F" w:rsidP="003D0BE0">
      <w:pPr>
        <w:pStyle w:val="BodyText23"/>
        <w:tabs>
          <w:tab w:val="left" w:pos="1134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84967" w:rsidRPr="0078771C">
        <w:rPr>
          <w:sz w:val="26"/>
          <w:szCs w:val="26"/>
        </w:rPr>
        <w:t>«</w:t>
      </w:r>
      <w:r w:rsidRPr="0078771C">
        <w:rPr>
          <w:sz w:val="26"/>
          <w:szCs w:val="26"/>
        </w:rPr>
        <w:t>амортизаци</w:t>
      </w:r>
      <w:r w:rsidR="00B84967" w:rsidRPr="0078771C">
        <w:rPr>
          <w:sz w:val="26"/>
          <w:szCs w:val="26"/>
        </w:rPr>
        <w:t>я</w:t>
      </w:r>
      <w:r w:rsidRPr="0078771C">
        <w:rPr>
          <w:sz w:val="26"/>
          <w:szCs w:val="26"/>
        </w:rPr>
        <w:t xml:space="preserve"> </w:t>
      </w:r>
      <w:r w:rsidR="003D0BE0" w:rsidRPr="0078771C">
        <w:rPr>
          <w:sz w:val="26"/>
          <w:szCs w:val="26"/>
        </w:rPr>
        <w:t>основных средств</w:t>
      </w:r>
      <w:r w:rsidR="0078771C">
        <w:rPr>
          <w:sz w:val="26"/>
          <w:szCs w:val="26"/>
        </w:rPr>
        <w:t>»</w:t>
      </w:r>
      <w:r w:rsidR="003D0BE0" w:rsidRPr="0078771C">
        <w:rPr>
          <w:sz w:val="26"/>
          <w:szCs w:val="26"/>
        </w:rPr>
        <w:t xml:space="preserve"> (троллейбусов, контактной сети) на 2 725,1 тыс. руб. </w:t>
      </w:r>
      <w:r w:rsidR="007B2F80">
        <w:rPr>
          <w:sz w:val="26"/>
          <w:szCs w:val="26"/>
        </w:rPr>
        <w:t>за счет</w:t>
      </w:r>
      <w:r w:rsidR="003D0BE0" w:rsidRPr="0078771C">
        <w:rPr>
          <w:sz w:val="26"/>
          <w:szCs w:val="26"/>
        </w:rPr>
        <w:t xml:space="preserve"> начислени</w:t>
      </w:r>
      <w:r w:rsidR="007B2F80">
        <w:rPr>
          <w:sz w:val="26"/>
          <w:szCs w:val="26"/>
        </w:rPr>
        <w:t>я</w:t>
      </w:r>
      <w:r w:rsidR="003D0BE0" w:rsidRPr="0078771C">
        <w:rPr>
          <w:sz w:val="26"/>
          <w:szCs w:val="26"/>
        </w:rPr>
        <w:t xml:space="preserve"> амортизации на 15 троллейбусов, ожидаемых к </w:t>
      </w:r>
      <w:r w:rsidR="003D0BE0" w:rsidRPr="00007235">
        <w:rPr>
          <w:sz w:val="26"/>
          <w:szCs w:val="26"/>
        </w:rPr>
        <w:t>поступлению</w:t>
      </w:r>
      <w:r w:rsidR="00D4492B">
        <w:rPr>
          <w:sz w:val="26"/>
          <w:szCs w:val="26"/>
        </w:rPr>
        <w:t>,</w:t>
      </w:r>
      <w:r w:rsidR="003D0BE0" w:rsidRPr="00007235">
        <w:rPr>
          <w:sz w:val="26"/>
          <w:szCs w:val="26"/>
        </w:rPr>
        <w:t xml:space="preserve"> и участка контактной сети от проспекта Ленина до наб. Варкауса</w:t>
      </w:r>
      <w:r w:rsidR="00B84967" w:rsidRPr="00007235">
        <w:rPr>
          <w:sz w:val="26"/>
          <w:szCs w:val="26"/>
        </w:rPr>
        <w:t>;</w:t>
      </w:r>
    </w:p>
    <w:p w:rsidR="00B84967" w:rsidRPr="00007235" w:rsidRDefault="00B84967" w:rsidP="003D0BE0">
      <w:pPr>
        <w:pStyle w:val="BodyText23"/>
        <w:tabs>
          <w:tab w:val="left" w:pos="1134"/>
        </w:tabs>
        <w:spacing w:line="240" w:lineRule="auto"/>
        <w:jc w:val="both"/>
        <w:rPr>
          <w:sz w:val="26"/>
          <w:szCs w:val="26"/>
        </w:rPr>
      </w:pPr>
      <w:r w:rsidRPr="00007235">
        <w:rPr>
          <w:sz w:val="26"/>
          <w:szCs w:val="26"/>
        </w:rPr>
        <w:t xml:space="preserve">- «прочие прямые расходы» - на 1 544,7 тыс. руб. </w:t>
      </w:r>
      <w:r w:rsidR="00007235" w:rsidRPr="00007235">
        <w:rPr>
          <w:sz w:val="26"/>
          <w:szCs w:val="26"/>
        </w:rPr>
        <w:t>в связи с увеличением стоимости обязательного страхования владельцев транспортных средств (ОСАГО), оплаты услуг транспортной системы по осуществлению переводов денежных средств</w:t>
      </w:r>
      <w:r w:rsidR="002727E7">
        <w:rPr>
          <w:sz w:val="26"/>
          <w:szCs w:val="26"/>
        </w:rPr>
        <w:t>.</w:t>
      </w:r>
    </w:p>
    <w:p w:rsidR="00A01F21" w:rsidRDefault="00BA1B45" w:rsidP="00BA1B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>- «</w:t>
      </w:r>
      <w:r w:rsidR="003B061F"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>цеховые расходы</w:t>
      </w:r>
      <w:r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</w:t>
      </w:r>
      <w:r w:rsidR="00DA0041"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A01F21">
        <w:rPr>
          <w:rFonts w:ascii="Times New Roman" w:eastAsia="Times New Roman" w:hAnsi="Times New Roman" w:cs="Times New Roman"/>
          <w:sz w:val="26"/>
          <w:szCs w:val="26"/>
          <w:lang w:eastAsia="ar-SA"/>
        </w:rPr>
        <w:t>на</w:t>
      </w:r>
      <w:r w:rsidR="003B061F"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3359F"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>8 334,4</w:t>
      </w:r>
      <w:r w:rsidR="003B061F"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руб.</w:t>
      </w:r>
      <w:r w:rsidR="00DA0041"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3B061F"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A0041"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>увеличение обусловлено</w:t>
      </w:r>
      <w:r w:rsidR="00F64B1C"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DA0041"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64B1C"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основном, </w:t>
      </w:r>
      <w:r w:rsidR="00DA0041"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>увеличением фонда оплаты труда</w:t>
      </w:r>
      <w:r w:rsidR="00F64B1C"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страховых взносов работников</w:t>
      </w:r>
      <w:r w:rsidR="00DA0041"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вспомогательного производства</w:t>
      </w:r>
      <w:r w:rsidR="00A01F21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  <w:r w:rsidR="00DA0041"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BA1B45" w:rsidRPr="00A3359F" w:rsidRDefault="00BA1B45" w:rsidP="00BA1B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>- «</w:t>
      </w:r>
      <w:r w:rsidR="00DA0041"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общеэксплуатационные расходы</w:t>
      </w:r>
      <w:r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>» увелич</w:t>
      </w:r>
      <w:r w:rsidR="00DA0041"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тся на </w:t>
      </w:r>
      <w:r w:rsidR="00886136"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>5 001,0</w:t>
      </w:r>
      <w:r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руб. в связи с планируемым увеличением </w:t>
      </w:r>
      <w:r w:rsidR="002727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01.07.2024 </w:t>
      </w:r>
      <w:r w:rsidR="00DA0041"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фонда оплаты труда и страховых взносов АУР, </w:t>
      </w:r>
      <w:r w:rsidR="00D4492B">
        <w:rPr>
          <w:rFonts w:ascii="Times New Roman" w:eastAsia="Times New Roman" w:hAnsi="Times New Roman" w:cs="Times New Roman"/>
          <w:sz w:val="26"/>
          <w:szCs w:val="26"/>
          <w:lang w:eastAsia="ar-SA"/>
        </w:rPr>
        <w:t>увеличением</w:t>
      </w:r>
      <w:r w:rsidR="00DA0041"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стипенди</w:t>
      </w:r>
      <w:r w:rsidR="00D4492B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="00DA0041"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условиям ученического договора</w:t>
      </w:r>
      <w:r w:rsidR="002727E7">
        <w:rPr>
          <w:rFonts w:ascii="Times New Roman" w:eastAsia="Times New Roman" w:hAnsi="Times New Roman" w:cs="Times New Roman"/>
          <w:sz w:val="26"/>
          <w:szCs w:val="26"/>
          <w:lang w:eastAsia="ar-SA"/>
        </w:rPr>
        <w:t>, увеличением расходов на содержание зданий и сооружений.</w:t>
      </w:r>
    </w:p>
    <w:p w:rsidR="00BA1B45" w:rsidRPr="00A3359F" w:rsidRDefault="00BA1B45" w:rsidP="00BA1B45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A3359F">
        <w:rPr>
          <w:sz w:val="26"/>
          <w:szCs w:val="26"/>
        </w:rPr>
        <w:t>В соответствии с Законом от 26.12.2005 № 950-ЗРК, Постановлением Правительства РК от 01.11.2007 № 161-П «О способах государственного регулирования цен (тарифов) в Республике Карелия», с учетом решения Комиссии по регулированию цен, тарифов, наценок, надбавок на товары, работы и услуги субъектов ценового регулирования, в целях обеспечения доступности транспортных услуг для населения Петрозаводского городского округа, предлагаем депутатам Петрозаводского городского Совета:</w:t>
      </w:r>
    </w:p>
    <w:p w:rsidR="00BA1B45" w:rsidRPr="00A3359F" w:rsidRDefault="00BA1B45" w:rsidP="00BA1B45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5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предельный размер тарифа за одну поездку в </w:t>
      </w:r>
      <w:r w:rsidR="00496BBE" w:rsidRPr="00A335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городском </w:t>
      </w:r>
      <w:r w:rsidRPr="00A335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наземном электрическом транспорте на регулярных городских маршрутах для Петрозаводского муниципального унитарного предприятия «Городской транспорт» в размере </w:t>
      </w:r>
      <w:r w:rsidR="00407EDB" w:rsidRPr="00A3359F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Pr="00A335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BA1B45" w:rsidRPr="00A3359F" w:rsidRDefault="00BA1B45" w:rsidP="00BA1B45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5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Установить, что ПМУП «Городской транспорт» из бюджета Петрозаводского городского округа предоставляется субсидия на возмещение недополученных доходов в связи с оказанием услуг по транспортному обслуживанию населения Петрозаводского городского округа </w:t>
      </w:r>
      <w:r w:rsidR="00802299" w:rsidRPr="00A335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городским </w:t>
      </w:r>
      <w:r w:rsidRPr="00A3359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наземным электрическим транспортом по разовым проездным билетам в 202</w:t>
      </w:r>
      <w:r w:rsidR="00F160A1" w:rsidRPr="00A3359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335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в соответствии с постановлением Администрации Петрозаводского городского округа от 07.06.2017 № 1869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из бюджета Петрозаводского городского округа на возмещение недополученных доходов в связи с оказанием услуг по транспортному обслуживанию населения Петрозаводского городского округа электротранспортом по разовым проездным билетам и по месячным проездным билетам для студентов и школьников» в пределах ассигнований, предусмотренных в бюджете Петрозаводского городского округа на 202</w:t>
      </w:r>
      <w:r w:rsidR="00F160A1" w:rsidRPr="00A3359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335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на указанные цели, в размере, определяемом за каждый реализованный в январе</w:t>
      </w:r>
      <w:r w:rsidR="00496BBE" w:rsidRPr="00A335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359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96BBE" w:rsidRPr="00A335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359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декабре 202</w:t>
      </w:r>
      <w:r w:rsidR="00F160A1" w:rsidRPr="00A3359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335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разовый проездной билет как разница между фактической себестоимостью 202</w:t>
      </w:r>
      <w:r w:rsidR="00F160A1" w:rsidRPr="00A3359F">
        <w:rPr>
          <w:rFonts w:ascii="Times New Roman" w:eastAsia="Times New Roman" w:hAnsi="Times New Roman" w:cs="Times New Roman"/>
          <w:sz w:val="26"/>
          <w:szCs w:val="26"/>
          <w:lang w:eastAsia="ru-RU"/>
        </w:rPr>
        <w:t>4 </w:t>
      </w:r>
      <w:r w:rsidRPr="00A335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перевозки одного пассажира в </w:t>
      </w:r>
      <w:r w:rsidR="00F52B30" w:rsidRPr="00A335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городском </w:t>
      </w:r>
      <w:r w:rsidRPr="00A335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наземном электрическом </w:t>
      </w:r>
      <w:r w:rsidRPr="00A3359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транспорте и применяемым предприятием размером тарифа за одну поездку в </w:t>
      </w:r>
      <w:r w:rsidR="00F52B30" w:rsidRPr="00A335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городском </w:t>
      </w:r>
      <w:r w:rsidRPr="00A3359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наземном электрическом транспорте на регулярных городских маршрутах для ПМУП</w:t>
      </w:r>
      <w:r w:rsidR="00F160A1" w:rsidRPr="00A335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335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«Городской транспорт», но не более чем </w:t>
      </w:r>
      <w:r w:rsidR="00FD4C7D" w:rsidRPr="00A3359F">
        <w:rPr>
          <w:rFonts w:ascii="Times New Roman" w:eastAsia="Times New Roman" w:hAnsi="Times New Roman" w:cs="Times New Roman"/>
          <w:sz w:val="26"/>
          <w:szCs w:val="26"/>
          <w:lang w:eastAsia="ru-RU"/>
        </w:rPr>
        <w:t>16,54</w:t>
      </w:r>
      <w:r w:rsidRPr="00A335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:rsidR="00F31B80" w:rsidRPr="00F31B80" w:rsidRDefault="00E129A0" w:rsidP="00F31B80">
      <w:pPr>
        <w:pStyle w:val="a6"/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31B80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F31B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31B80" w:rsidRPr="00F31B80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Признать утратившими силу:</w:t>
      </w:r>
    </w:p>
    <w:p w:rsidR="00F31B80" w:rsidRPr="00F31B80" w:rsidRDefault="00F31B80" w:rsidP="00F31B8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31B80">
        <w:rPr>
          <w:rFonts w:ascii="Times New Roman" w:eastAsia="Times New Roman" w:hAnsi="Times New Roman" w:cs="Times New Roman"/>
          <w:sz w:val="26"/>
          <w:szCs w:val="26"/>
          <w:lang w:eastAsia="ar-SA"/>
        </w:rPr>
        <w:t>- Решение Петрозаводского городского Совета от 16.12.2022 № 29/14-194 «Об установлении предельного размера тарифа за одну поездку в наземном электрическом транспорте на регулярных городских маршрутах для ПМУП «Городской транспорт»;</w:t>
      </w:r>
    </w:p>
    <w:p w:rsidR="00F31B80" w:rsidRPr="00F31B80" w:rsidRDefault="00F31B80" w:rsidP="00F31B8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B8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 Решение Петрозаводского городского Совета от 24.11.2023 № ___/_____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</w:r>
      <w:bookmarkStart w:id="0" w:name="_GoBack"/>
      <w:bookmarkEnd w:id="0"/>
      <w:r w:rsidRPr="00F31B80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Pr="00F31B8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изменения в Решение Петрозаводского городского Совета от 16.12.2022 № 29/14-194 «Об установлении предельного размера тарифа за одну поездку в наземном электрическом транспорте на регулярных городских маршрутах для ПМУП «Городской транспорт».</w:t>
      </w:r>
    </w:p>
    <w:p w:rsidR="00BA1B45" w:rsidRDefault="00BA1B45" w:rsidP="00BA1B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1FCC" w:rsidRPr="00A3359F" w:rsidRDefault="00F21FCC" w:rsidP="00BA1B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B45" w:rsidRPr="00A3359F" w:rsidRDefault="00BA1B45" w:rsidP="00BA1B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Заместитель главы Администрации </w:t>
      </w:r>
    </w:p>
    <w:p w:rsidR="00BA1B45" w:rsidRPr="00A3359F" w:rsidRDefault="00BA1B45" w:rsidP="00BA1B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Петрозаводского городского округа – </w:t>
      </w:r>
    </w:p>
    <w:p w:rsidR="00BA1B45" w:rsidRPr="00A3359F" w:rsidRDefault="00BA1B45" w:rsidP="00BA1B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председатель комитета жилищно-</w:t>
      </w:r>
    </w:p>
    <w:p w:rsidR="00964F81" w:rsidRPr="003029C9" w:rsidRDefault="00BA1B45" w:rsidP="00BA1B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коммунального хозяйства                                                                      </w:t>
      </w:r>
      <w:r w:rsidR="001853E9"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>Ю.И. Мизинкова</w:t>
      </w:r>
    </w:p>
    <w:sectPr w:rsidR="00964F81" w:rsidRPr="003029C9" w:rsidSect="00F21FC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FCC" w:rsidRDefault="00F21FCC" w:rsidP="00F21FCC">
      <w:pPr>
        <w:spacing w:after="0" w:line="240" w:lineRule="auto"/>
      </w:pPr>
      <w:r>
        <w:separator/>
      </w:r>
    </w:p>
  </w:endnote>
  <w:endnote w:type="continuationSeparator" w:id="0">
    <w:p w:rsidR="00F21FCC" w:rsidRDefault="00F21FCC" w:rsidP="00F2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FCC" w:rsidRDefault="00F21FCC" w:rsidP="00F21FCC">
      <w:pPr>
        <w:spacing w:after="0" w:line="240" w:lineRule="auto"/>
      </w:pPr>
      <w:r>
        <w:separator/>
      </w:r>
    </w:p>
  </w:footnote>
  <w:footnote w:type="continuationSeparator" w:id="0">
    <w:p w:rsidR="00F21FCC" w:rsidRDefault="00F21FCC" w:rsidP="00F21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578039"/>
      <w:docPartObj>
        <w:docPartGallery w:val="Page Numbers (Top of Page)"/>
        <w:docPartUnique/>
      </w:docPartObj>
    </w:sdtPr>
    <w:sdtEndPr/>
    <w:sdtContent>
      <w:p w:rsidR="00F21FCC" w:rsidRDefault="00F21F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B80">
          <w:rPr>
            <w:noProof/>
          </w:rPr>
          <w:t>2</w:t>
        </w:r>
        <w:r>
          <w:fldChar w:fldCharType="end"/>
        </w:r>
      </w:p>
    </w:sdtContent>
  </w:sdt>
  <w:p w:rsidR="00F21FCC" w:rsidRDefault="00F21FC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4CA"/>
    <w:multiLevelType w:val="hybridMultilevel"/>
    <w:tmpl w:val="7ED419E0"/>
    <w:lvl w:ilvl="0" w:tplc="FA3EE5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02543"/>
    <w:multiLevelType w:val="hybridMultilevel"/>
    <w:tmpl w:val="AD9E3236"/>
    <w:lvl w:ilvl="0" w:tplc="680CF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5BFB"/>
    <w:multiLevelType w:val="hybridMultilevel"/>
    <w:tmpl w:val="7ED419E0"/>
    <w:lvl w:ilvl="0" w:tplc="FA3EE5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87921"/>
    <w:multiLevelType w:val="hybridMultilevel"/>
    <w:tmpl w:val="959032F4"/>
    <w:lvl w:ilvl="0" w:tplc="5C7A3F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B0D055B"/>
    <w:multiLevelType w:val="hybridMultilevel"/>
    <w:tmpl w:val="5FEC6F76"/>
    <w:lvl w:ilvl="0" w:tplc="680CF1F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761446D"/>
    <w:multiLevelType w:val="hybridMultilevel"/>
    <w:tmpl w:val="886C40F2"/>
    <w:lvl w:ilvl="0" w:tplc="7B26DB32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45100B"/>
    <w:multiLevelType w:val="hybridMultilevel"/>
    <w:tmpl w:val="7ED419E0"/>
    <w:lvl w:ilvl="0" w:tplc="FA3EE5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0FA"/>
    <w:rsid w:val="00007235"/>
    <w:rsid w:val="0004425D"/>
    <w:rsid w:val="000641CF"/>
    <w:rsid w:val="00096E84"/>
    <w:rsid w:val="00113C1C"/>
    <w:rsid w:val="00123F4A"/>
    <w:rsid w:val="00127D4A"/>
    <w:rsid w:val="00134117"/>
    <w:rsid w:val="001620DF"/>
    <w:rsid w:val="00182035"/>
    <w:rsid w:val="001853E9"/>
    <w:rsid w:val="001A130E"/>
    <w:rsid w:val="001C2257"/>
    <w:rsid w:val="00203141"/>
    <w:rsid w:val="00223B3C"/>
    <w:rsid w:val="002654A4"/>
    <w:rsid w:val="002727E7"/>
    <w:rsid w:val="00274A27"/>
    <w:rsid w:val="00292E79"/>
    <w:rsid w:val="002B3F0E"/>
    <w:rsid w:val="002F3787"/>
    <w:rsid w:val="003029C9"/>
    <w:rsid w:val="00315E8D"/>
    <w:rsid w:val="00390E43"/>
    <w:rsid w:val="003B061F"/>
    <w:rsid w:val="003D0BE0"/>
    <w:rsid w:val="003E5DC6"/>
    <w:rsid w:val="00407EDB"/>
    <w:rsid w:val="00436801"/>
    <w:rsid w:val="00444103"/>
    <w:rsid w:val="00467AA4"/>
    <w:rsid w:val="00476746"/>
    <w:rsid w:val="00476F14"/>
    <w:rsid w:val="00496BBE"/>
    <w:rsid w:val="00542892"/>
    <w:rsid w:val="0054496E"/>
    <w:rsid w:val="005501D7"/>
    <w:rsid w:val="00550C94"/>
    <w:rsid w:val="00553AEB"/>
    <w:rsid w:val="00581BED"/>
    <w:rsid w:val="005A5B47"/>
    <w:rsid w:val="005C389B"/>
    <w:rsid w:val="006123E5"/>
    <w:rsid w:val="0061583D"/>
    <w:rsid w:val="00615E5B"/>
    <w:rsid w:val="00675156"/>
    <w:rsid w:val="0068405F"/>
    <w:rsid w:val="006A0AA6"/>
    <w:rsid w:val="006A2BD4"/>
    <w:rsid w:val="006A7F5D"/>
    <w:rsid w:val="006D7671"/>
    <w:rsid w:val="006F1F47"/>
    <w:rsid w:val="006F419D"/>
    <w:rsid w:val="007078CA"/>
    <w:rsid w:val="00715005"/>
    <w:rsid w:val="0071749F"/>
    <w:rsid w:val="007676AA"/>
    <w:rsid w:val="00780647"/>
    <w:rsid w:val="0078184C"/>
    <w:rsid w:val="0078771C"/>
    <w:rsid w:val="00787A4F"/>
    <w:rsid w:val="00787CDA"/>
    <w:rsid w:val="00794730"/>
    <w:rsid w:val="007A3E68"/>
    <w:rsid w:val="007A4776"/>
    <w:rsid w:val="007B2DBC"/>
    <w:rsid w:val="007B2F80"/>
    <w:rsid w:val="007E1206"/>
    <w:rsid w:val="007E6FD5"/>
    <w:rsid w:val="00802299"/>
    <w:rsid w:val="00822E97"/>
    <w:rsid w:val="00826152"/>
    <w:rsid w:val="0087257E"/>
    <w:rsid w:val="0088108C"/>
    <w:rsid w:val="00886136"/>
    <w:rsid w:val="008F41D8"/>
    <w:rsid w:val="008F66FA"/>
    <w:rsid w:val="00902F99"/>
    <w:rsid w:val="00904B79"/>
    <w:rsid w:val="00916FA4"/>
    <w:rsid w:val="00932568"/>
    <w:rsid w:val="00941BAB"/>
    <w:rsid w:val="00964F81"/>
    <w:rsid w:val="009A40FA"/>
    <w:rsid w:val="009A7E7E"/>
    <w:rsid w:val="009B11C2"/>
    <w:rsid w:val="009C1345"/>
    <w:rsid w:val="009D549A"/>
    <w:rsid w:val="009F1F46"/>
    <w:rsid w:val="00A01F21"/>
    <w:rsid w:val="00A02434"/>
    <w:rsid w:val="00A044DD"/>
    <w:rsid w:val="00A2686F"/>
    <w:rsid w:val="00A30767"/>
    <w:rsid w:val="00A3355A"/>
    <w:rsid w:val="00A3359F"/>
    <w:rsid w:val="00A533EF"/>
    <w:rsid w:val="00A81CE3"/>
    <w:rsid w:val="00A86C7C"/>
    <w:rsid w:val="00AA0562"/>
    <w:rsid w:val="00AA0E0B"/>
    <w:rsid w:val="00AA3BCD"/>
    <w:rsid w:val="00AA6A4E"/>
    <w:rsid w:val="00AD0410"/>
    <w:rsid w:val="00AD246F"/>
    <w:rsid w:val="00B219FD"/>
    <w:rsid w:val="00B821CD"/>
    <w:rsid w:val="00B84967"/>
    <w:rsid w:val="00BA1B45"/>
    <w:rsid w:val="00BC23FA"/>
    <w:rsid w:val="00C11330"/>
    <w:rsid w:val="00C146E9"/>
    <w:rsid w:val="00C30772"/>
    <w:rsid w:val="00C30E8A"/>
    <w:rsid w:val="00C742B7"/>
    <w:rsid w:val="00C775CF"/>
    <w:rsid w:val="00C97CE7"/>
    <w:rsid w:val="00CA150E"/>
    <w:rsid w:val="00D17965"/>
    <w:rsid w:val="00D36615"/>
    <w:rsid w:val="00D4492B"/>
    <w:rsid w:val="00D56792"/>
    <w:rsid w:val="00DA0041"/>
    <w:rsid w:val="00DA2589"/>
    <w:rsid w:val="00DB6859"/>
    <w:rsid w:val="00DE3475"/>
    <w:rsid w:val="00DE3A6A"/>
    <w:rsid w:val="00DE5A89"/>
    <w:rsid w:val="00E129A0"/>
    <w:rsid w:val="00E25026"/>
    <w:rsid w:val="00E7425F"/>
    <w:rsid w:val="00E8092F"/>
    <w:rsid w:val="00EB71C7"/>
    <w:rsid w:val="00F04D41"/>
    <w:rsid w:val="00F0768F"/>
    <w:rsid w:val="00F160A1"/>
    <w:rsid w:val="00F21FCC"/>
    <w:rsid w:val="00F31B80"/>
    <w:rsid w:val="00F52B30"/>
    <w:rsid w:val="00F64B1C"/>
    <w:rsid w:val="00F74BD1"/>
    <w:rsid w:val="00F94C8C"/>
    <w:rsid w:val="00FB7BEF"/>
    <w:rsid w:val="00FC56F7"/>
    <w:rsid w:val="00FD4C7D"/>
    <w:rsid w:val="00FD640B"/>
    <w:rsid w:val="00FE5370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12F5"/>
  <w15:docId w15:val="{35894E7A-39FB-4BBE-9C03-BD8229C7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40F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40B"/>
    <w:rPr>
      <w:rFonts w:ascii="Tahoma" w:hAnsi="Tahoma" w:cs="Tahoma"/>
      <w:sz w:val="16"/>
      <w:szCs w:val="16"/>
    </w:rPr>
  </w:style>
  <w:style w:type="paragraph" w:customStyle="1" w:styleId="Iauiue1">
    <w:name w:val="Iau?iue1"/>
    <w:rsid w:val="00064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742B7"/>
    <w:pPr>
      <w:ind w:left="720"/>
      <w:contextualSpacing/>
    </w:pPr>
  </w:style>
  <w:style w:type="paragraph" w:customStyle="1" w:styleId="BodyText216">
    <w:name w:val="Body Text 216"/>
    <w:basedOn w:val="a"/>
    <w:rsid w:val="00550C94"/>
    <w:pPr>
      <w:suppressAutoHyphens/>
      <w:overflowPunct w:val="0"/>
      <w:autoSpaceDE w:val="0"/>
      <w:spacing w:after="0" w:line="240" w:lineRule="auto"/>
      <w:ind w:firstLine="68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3">
    <w:name w:val="Body Text 23"/>
    <w:basedOn w:val="a"/>
    <w:rsid w:val="003D0BE0"/>
    <w:pPr>
      <w:suppressAutoHyphens/>
      <w:overflowPunct w:val="0"/>
      <w:autoSpaceDE w:val="0"/>
      <w:spacing w:after="0" w:line="36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F2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FCC"/>
  </w:style>
  <w:style w:type="paragraph" w:styleId="a9">
    <w:name w:val="footer"/>
    <w:basedOn w:val="a"/>
    <w:link w:val="aa"/>
    <w:uiPriority w:val="99"/>
    <w:unhideWhenUsed/>
    <w:rsid w:val="00F2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FCC"/>
  </w:style>
  <w:style w:type="paragraph" w:customStyle="1" w:styleId="2">
    <w:name w:val="Обычный2"/>
    <w:rsid w:val="00F31B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¥­®çª¨­ </dc:creator>
  <cp:lastModifiedBy>Воронцова Виктория</cp:lastModifiedBy>
  <cp:revision>94</cp:revision>
  <cp:lastPrinted>2023-11-20T07:44:00Z</cp:lastPrinted>
  <dcterms:created xsi:type="dcterms:W3CDTF">2020-12-08T14:07:00Z</dcterms:created>
  <dcterms:modified xsi:type="dcterms:W3CDTF">2023-11-20T07:45:00Z</dcterms:modified>
</cp:coreProperties>
</file>