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62057" w:rsidRDefault="00062057">
      <w:pPr>
        <w:pStyle w:val="ConsPlusNormal"/>
        <w:jc w:val="both"/>
        <w:outlineLvl w:val="0"/>
      </w:pPr>
    </w:p>
    <w:p w:rsidR="00062057" w:rsidRDefault="00062057">
      <w:pPr>
        <w:pStyle w:val="ConsPlusTitle"/>
        <w:jc w:val="center"/>
        <w:outlineLvl w:val="0"/>
      </w:pPr>
      <w:r>
        <w:t>ПЕТРОЗАВОДСКИЙ ГОРОДСКОЙ СОВЕТ</w:t>
      </w:r>
    </w:p>
    <w:p w:rsidR="00062057" w:rsidRDefault="00062057">
      <w:pPr>
        <w:pStyle w:val="ConsPlusTitle"/>
        <w:jc w:val="center"/>
      </w:pPr>
      <w:r>
        <w:t>XXIX сессия XXVI созыва</w:t>
      </w:r>
    </w:p>
    <w:p w:rsidR="00062057" w:rsidRDefault="00062057">
      <w:pPr>
        <w:pStyle w:val="ConsPlusTitle"/>
        <w:jc w:val="center"/>
      </w:pPr>
    </w:p>
    <w:p w:rsidR="00062057" w:rsidRDefault="00062057">
      <w:pPr>
        <w:pStyle w:val="ConsPlusTitle"/>
        <w:jc w:val="center"/>
      </w:pPr>
      <w:r>
        <w:t>РЕШЕНИЕ</w:t>
      </w:r>
    </w:p>
    <w:p w:rsidR="00062057" w:rsidRDefault="00062057">
      <w:pPr>
        <w:pStyle w:val="ConsPlusTitle"/>
        <w:jc w:val="center"/>
      </w:pPr>
      <w:r>
        <w:t>от 23 апреля 2009 г. N XXVI/XXIX-593</w:t>
      </w:r>
    </w:p>
    <w:p w:rsidR="00062057" w:rsidRDefault="00062057">
      <w:pPr>
        <w:pStyle w:val="ConsPlusTitle"/>
        <w:jc w:val="center"/>
      </w:pPr>
    </w:p>
    <w:p w:rsidR="00062057" w:rsidRDefault="00062057">
      <w:pPr>
        <w:pStyle w:val="ConsPlusTitle"/>
        <w:jc w:val="center"/>
      </w:pPr>
      <w:r>
        <w:t>ОБ УТВЕРЖДЕНИИ РЕГЛАМЕНТА</w:t>
      </w:r>
    </w:p>
    <w:p w:rsidR="00062057" w:rsidRDefault="00062057">
      <w:pPr>
        <w:pStyle w:val="ConsPlusTitle"/>
        <w:jc w:val="center"/>
      </w:pPr>
      <w:r>
        <w:t>ПЕТРОЗАВОДСКОГО ГОРОДСКОГО СОВЕТА</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24.09.2009 </w:t>
            </w:r>
            <w:hyperlink r:id="rId4">
              <w:r>
                <w:rPr>
                  <w:color w:val="0000FF"/>
                </w:rPr>
                <w:t>N 26/33-662</w:t>
              </w:r>
            </w:hyperlink>
            <w:r>
              <w:rPr>
                <w:color w:val="392C69"/>
              </w:rPr>
              <w:t xml:space="preserve">, от 15.07.2010 </w:t>
            </w:r>
            <w:hyperlink r:id="rId5">
              <w:r>
                <w:rPr>
                  <w:color w:val="0000FF"/>
                </w:rPr>
                <w:t>N 26/43-862</w:t>
              </w:r>
            </w:hyperlink>
            <w:r>
              <w:rPr>
                <w:color w:val="392C69"/>
              </w:rPr>
              <w:t>,</w:t>
            </w:r>
          </w:p>
          <w:p w:rsidR="00062057" w:rsidRDefault="00062057">
            <w:pPr>
              <w:pStyle w:val="ConsPlusNormal"/>
              <w:jc w:val="center"/>
            </w:pPr>
            <w:r>
              <w:rPr>
                <w:color w:val="392C69"/>
              </w:rPr>
              <w:t xml:space="preserve">от 27.04.2011 </w:t>
            </w:r>
            <w:hyperlink r:id="rId6">
              <w:r>
                <w:rPr>
                  <w:color w:val="0000FF"/>
                </w:rPr>
                <w:t>N 27/02-19</w:t>
              </w:r>
            </w:hyperlink>
            <w:r>
              <w:rPr>
                <w:color w:val="392C69"/>
              </w:rPr>
              <w:t xml:space="preserve">, от 09.06.2011 </w:t>
            </w:r>
            <w:hyperlink r:id="rId7">
              <w:r>
                <w:rPr>
                  <w:color w:val="0000FF"/>
                </w:rPr>
                <w:t>N 27/03-61</w:t>
              </w:r>
            </w:hyperlink>
            <w:r>
              <w:rPr>
                <w:color w:val="392C69"/>
              </w:rPr>
              <w:t>,</w:t>
            </w:r>
          </w:p>
          <w:p w:rsidR="00062057" w:rsidRDefault="00062057">
            <w:pPr>
              <w:pStyle w:val="ConsPlusNormal"/>
              <w:jc w:val="center"/>
            </w:pPr>
            <w:r>
              <w:rPr>
                <w:color w:val="392C69"/>
              </w:rPr>
              <w:t xml:space="preserve">от 28.09.2011 </w:t>
            </w:r>
            <w:hyperlink r:id="rId8">
              <w:r>
                <w:rPr>
                  <w:color w:val="0000FF"/>
                </w:rPr>
                <w:t>N 27/04-87</w:t>
              </w:r>
            </w:hyperlink>
            <w:r>
              <w:rPr>
                <w:color w:val="392C69"/>
              </w:rPr>
              <w:t xml:space="preserve">, от 15.12.2011 </w:t>
            </w:r>
            <w:hyperlink r:id="rId9">
              <w:r>
                <w:rPr>
                  <w:color w:val="0000FF"/>
                </w:rPr>
                <w:t>N 27/07-124</w:t>
              </w:r>
            </w:hyperlink>
            <w:r>
              <w:rPr>
                <w:color w:val="392C69"/>
              </w:rPr>
              <w:t>,</w:t>
            </w:r>
          </w:p>
          <w:p w:rsidR="00062057" w:rsidRDefault="00062057">
            <w:pPr>
              <w:pStyle w:val="ConsPlusNormal"/>
              <w:jc w:val="center"/>
            </w:pPr>
            <w:r>
              <w:rPr>
                <w:color w:val="392C69"/>
              </w:rPr>
              <w:t xml:space="preserve">от 26.04.2012 </w:t>
            </w:r>
            <w:hyperlink r:id="rId10">
              <w:r>
                <w:rPr>
                  <w:color w:val="0000FF"/>
                </w:rPr>
                <w:t>N 27/10-164</w:t>
              </w:r>
            </w:hyperlink>
            <w:r>
              <w:rPr>
                <w:color w:val="392C69"/>
              </w:rPr>
              <w:t xml:space="preserve">, от 05.07.2012 </w:t>
            </w:r>
            <w:hyperlink r:id="rId11">
              <w:r>
                <w:rPr>
                  <w:color w:val="0000FF"/>
                </w:rPr>
                <w:t>N 27/13-197</w:t>
              </w:r>
            </w:hyperlink>
            <w:r>
              <w:rPr>
                <w:color w:val="392C69"/>
              </w:rPr>
              <w:t>,</w:t>
            </w:r>
          </w:p>
          <w:p w:rsidR="00062057" w:rsidRDefault="00062057">
            <w:pPr>
              <w:pStyle w:val="ConsPlusNormal"/>
              <w:jc w:val="center"/>
            </w:pPr>
            <w:r>
              <w:rPr>
                <w:color w:val="392C69"/>
              </w:rPr>
              <w:t xml:space="preserve">от 06.09.2012 </w:t>
            </w:r>
            <w:hyperlink r:id="rId12">
              <w:r>
                <w:rPr>
                  <w:color w:val="0000FF"/>
                </w:rPr>
                <w:t>N 27/14-201</w:t>
              </w:r>
            </w:hyperlink>
            <w:r>
              <w:rPr>
                <w:color w:val="392C69"/>
              </w:rPr>
              <w:t xml:space="preserve">, от 18.12.2012 </w:t>
            </w:r>
            <w:hyperlink r:id="rId13">
              <w:r>
                <w:rPr>
                  <w:color w:val="0000FF"/>
                </w:rPr>
                <w:t>N 27/16-235</w:t>
              </w:r>
            </w:hyperlink>
            <w:r>
              <w:rPr>
                <w:color w:val="392C69"/>
              </w:rPr>
              <w:t>,</w:t>
            </w:r>
          </w:p>
          <w:p w:rsidR="00062057" w:rsidRDefault="00062057">
            <w:pPr>
              <w:pStyle w:val="ConsPlusNormal"/>
              <w:jc w:val="center"/>
            </w:pPr>
            <w:r>
              <w:rPr>
                <w:color w:val="392C69"/>
              </w:rPr>
              <w:t xml:space="preserve">от 27.02.2013 </w:t>
            </w:r>
            <w:hyperlink r:id="rId14">
              <w:r>
                <w:rPr>
                  <w:color w:val="0000FF"/>
                </w:rPr>
                <w:t>N 27/17-253</w:t>
              </w:r>
            </w:hyperlink>
            <w:r>
              <w:rPr>
                <w:color w:val="392C69"/>
              </w:rPr>
              <w:t xml:space="preserve">, от 18.12.2013 </w:t>
            </w:r>
            <w:hyperlink r:id="rId15">
              <w:r>
                <w:rPr>
                  <w:color w:val="0000FF"/>
                </w:rPr>
                <w:t>N 27/24-356</w:t>
              </w:r>
            </w:hyperlink>
            <w:r>
              <w:rPr>
                <w:color w:val="392C69"/>
              </w:rPr>
              <w:t>,</w:t>
            </w:r>
          </w:p>
          <w:p w:rsidR="00062057" w:rsidRDefault="00062057">
            <w:pPr>
              <w:pStyle w:val="ConsPlusNormal"/>
              <w:jc w:val="center"/>
            </w:pPr>
            <w:r>
              <w:rPr>
                <w:color w:val="392C69"/>
              </w:rPr>
              <w:t xml:space="preserve">от 03.06.2014 </w:t>
            </w:r>
            <w:hyperlink r:id="rId16">
              <w:r>
                <w:rPr>
                  <w:color w:val="0000FF"/>
                </w:rPr>
                <w:t>N 27/27-407</w:t>
              </w:r>
            </w:hyperlink>
            <w:r>
              <w:rPr>
                <w:color w:val="392C69"/>
              </w:rPr>
              <w:t xml:space="preserve">, от 26.03.2015 </w:t>
            </w:r>
            <w:hyperlink r:id="rId17">
              <w:r>
                <w:rPr>
                  <w:color w:val="0000FF"/>
                </w:rPr>
                <w:t>N 27/32-520</w:t>
              </w:r>
            </w:hyperlink>
            <w:r>
              <w:rPr>
                <w:color w:val="392C69"/>
              </w:rPr>
              <w:t>,</w:t>
            </w:r>
          </w:p>
          <w:p w:rsidR="00062057" w:rsidRDefault="00062057">
            <w:pPr>
              <w:pStyle w:val="ConsPlusNormal"/>
              <w:jc w:val="center"/>
            </w:pPr>
            <w:r>
              <w:rPr>
                <w:color w:val="392C69"/>
              </w:rPr>
              <w:t xml:space="preserve">от 16.09.2015 </w:t>
            </w:r>
            <w:hyperlink r:id="rId18">
              <w:r>
                <w:rPr>
                  <w:color w:val="0000FF"/>
                </w:rPr>
                <w:t>N 27/37-627</w:t>
              </w:r>
            </w:hyperlink>
            <w:r>
              <w:rPr>
                <w:color w:val="392C69"/>
              </w:rPr>
              <w:t xml:space="preserve">, от 05.11.2015 </w:t>
            </w:r>
            <w:hyperlink r:id="rId19">
              <w:r>
                <w:rPr>
                  <w:color w:val="0000FF"/>
                </w:rPr>
                <w:t>N 27/39-644</w:t>
              </w:r>
            </w:hyperlink>
            <w:r>
              <w:rPr>
                <w:color w:val="392C69"/>
              </w:rPr>
              <w:t>,</w:t>
            </w:r>
          </w:p>
          <w:p w:rsidR="00062057" w:rsidRDefault="00062057">
            <w:pPr>
              <w:pStyle w:val="ConsPlusNormal"/>
              <w:jc w:val="center"/>
            </w:pPr>
            <w:r>
              <w:rPr>
                <w:color w:val="392C69"/>
              </w:rPr>
              <w:t xml:space="preserve">от 18.07.2016 </w:t>
            </w:r>
            <w:hyperlink r:id="rId20">
              <w:r>
                <w:rPr>
                  <w:color w:val="0000FF"/>
                </w:rPr>
                <w:t>N 27/52-813</w:t>
              </w:r>
            </w:hyperlink>
            <w:r>
              <w:rPr>
                <w:color w:val="392C69"/>
              </w:rPr>
              <w:t xml:space="preserve">, от 14.09.2016 </w:t>
            </w:r>
            <w:hyperlink r:id="rId21">
              <w:r>
                <w:rPr>
                  <w:color w:val="0000FF"/>
                </w:rPr>
                <w:t>N 27/53-841</w:t>
              </w:r>
            </w:hyperlink>
            <w:r>
              <w:rPr>
                <w:color w:val="392C69"/>
              </w:rPr>
              <w:t>,</w:t>
            </w:r>
          </w:p>
          <w:p w:rsidR="00062057" w:rsidRDefault="00062057">
            <w:pPr>
              <w:pStyle w:val="ConsPlusNormal"/>
              <w:jc w:val="center"/>
            </w:pPr>
            <w:r>
              <w:rPr>
                <w:color w:val="392C69"/>
              </w:rPr>
              <w:t xml:space="preserve">от 24.11.2016 </w:t>
            </w:r>
            <w:hyperlink r:id="rId22">
              <w:r>
                <w:rPr>
                  <w:color w:val="0000FF"/>
                </w:rPr>
                <w:t>N 28/02-17</w:t>
              </w:r>
            </w:hyperlink>
            <w:r>
              <w:rPr>
                <w:color w:val="392C69"/>
              </w:rPr>
              <w:t xml:space="preserve">, от 19.12.2016 </w:t>
            </w:r>
            <w:hyperlink r:id="rId23">
              <w:r>
                <w:rPr>
                  <w:color w:val="0000FF"/>
                </w:rPr>
                <w:t>N 28/04-47</w:t>
              </w:r>
            </w:hyperlink>
            <w:r>
              <w:rPr>
                <w:color w:val="392C69"/>
              </w:rPr>
              <w:t>,</w:t>
            </w:r>
          </w:p>
          <w:p w:rsidR="00062057" w:rsidRDefault="00062057">
            <w:pPr>
              <w:pStyle w:val="ConsPlusNormal"/>
              <w:jc w:val="center"/>
            </w:pPr>
            <w:r>
              <w:rPr>
                <w:color w:val="392C69"/>
              </w:rPr>
              <w:t xml:space="preserve">от 22.03.2017 </w:t>
            </w:r>
            <w:hyperlink r:id="rId24">
              <w:r>
                <w:rPr>
                  <w:color w:val="0000FF"/>
                </w:rPr>
                <w:t>N 28/05-83</w:t>
              </w:r>
            </w:hyperlink>
            <w:r>
              <w:rPr>
                <w:color w:val="392C69"/>
              </w:rPr>
              <w:t xml:space="preserve">, от 07.06.2017 </w:t>
            </w:r>
            <w:hyperlink r:id="rId25">
              <w:r>
                <w:rPr>
                  <w:color w:val="0000FF"/>
                </w:rPr>
                <w:t>N 28/06-99</w:t>
              </w:r>
            </w:hyperlink>
            <w:r>
              <w:rPr>
                <w:color w:val="392C69"/>
              </w:rPr>
              <w:t>,</w:t>
            </w:r>
          </w:p>
          <w:p w:rsidR="00062057" w:rsidRDefault="00062057">
            <w:pPr>
              <w:pStyle w:val="ConsPlusNormal"/>
              <w:jc w:val="center"/>
            </w:pPr>
            <w:r>
              <w:rPr>
                <w:color w:val="392C69"/>
              </w:rPr>
              <w:t xml:space="preserve">от 13.09.2017 </w:t>
            </w:r>
            <w:hyperlink r:id="rId26">
              <w:r>
                <w:rPr>
                  <w:color w:val="0000FF"/>
                </w:rPr>
                <w:t>N 28/09-163</w:t>
              </w:r>
            </w:hyperlink>
            <w:r>
              <w:rPr>
                <w:color w:val="392C69"/>
              </w:rPr>
              <w:t xml:space="preserve">, от 19.09.2018 </w:t>
            </w:r>
            <w:hyperlink r:id="rId27">
              <w:r>
                <w:rPr>
                  <w:color w:val="0000FF"/>
                </w:rPr>
                <w:t>N 28/18-378</w:t>
              </w:r>
            </w:hyperlink>
            <w:r>
              <w:rPr>
                <w:color w:val="392C69"/>
              </w:rPr>
              <w:t>,</w:t>
            </w:r>
          </w:p>
          <w:p w:rsidR="00062057" w:rsidRDefault="00062057">
            <w:pPr>
              <w:pStyle w:val="ConsPlusNormal"/>
              <w:jc w:val="center"/>
            </w:pPr>
            <w:r>
              <w:rPr>
                <w:color w:val="392C69"/>
              </w:rPr>
              <w:t xml:space="preserve">от 23.11.2018 </w:t>
            </w:r>
            <w:hyperlink r:id="rId28">
              <w:r>
                <w:rPr>
                  <w:color w:val="0000FF"/>
                </w:rPr>
                <w:t>N 28/19-397</w:t>
              </w:r>
            </w:hyperlink>
            <w:r>
              <w:rPr>
                <w:color w:val="392C69"/>
              </w:rPr>
              <w:t xml:space="preserve">, от 27.02.2019 </w:t>
            </w:r>
            <w:hyperlink r:id="rId29">
              <w:r>
                <w:rPr>
                  <w:color w:val="0000FF"/>
                </w:rPr>
                <w:t>N 28/21-440</w:t>
              </w:r>
            </w:hyperlink>
            <w:r>
              <w:rPr>
                <w:color w:val="392C69"/>
              </w:rPr>
              <w:t>,</w:t>
            </w:r>
          </w:p>
          <w:p w:rsidR="00062057" w:rsidRDefault="00062057">
            <w:pPr>
              <w:pStyle w:val="ConsPlusNormal"/>
              <w:jc w:val="center"/>
            </w:pPr>
            <w:r>
              <w:rPr>
                <w:color w:val="392C69"/>
              </w:rPr>
              <w:t xml:space="preserve">от 15.09.2021 </w:t>
            </w:r>
            <w:hyperlink r:id="rId30">
              <w:r>
                <w:rPr>
                  <w:color w:val="0000FF"/>
                </w:rPr>
                <w:t>N 28/45-732</w:t>
              </w:r>
            </w:hyperlink>
            <w:r>
              <w:rPr>
                <w:color w:val="392C69"/>
              </w:rPr>
              <w:t xml:space="preserve">, от 17.12.2021 </w:t>
            </w:r>
            <w:hyperlink r:id="rId31">
              <w:r>
                <w:rPr>
                  <w:color w:val="0000FF"/>
                </w:rPr>
                <w:t>N 29/5-49</w:t>
              </w:r>
            </w:hyperlink>
            <w:r>
              <w:rPr>
                <w:color w:val="392C69"/>
              </w:rPr>
              <w:t>,</w:t>
            </w:r>
          </w:p>
          <w:p w:rsidR="00062057" w:rsidRDefault="00062057">
            <w:pPr>
              <w:pStyle w:val="ConsPlusNormal"/>
              <w:jc w:val="center"/>
            </w:pPr>
            <w:r>
              <w:rPr>
                <w:color w:val="392C69"/>
              </w:rPr>
              <w:t xml:space="preserve">от 31.03.2022 </w:t>
            </w:r>
            <w:hyperlink r:id="rId32">
              <w:r>
                <w:rPr>
                  <w:color w:val="0000FF"/>
                </w:rPr>
                <w:t>N 29/8-93</w:t>
              </w:r>
            </w:hyperlink>
            <w:r>
              <w:rPr>
                <w:color w:val="392C69"/>
              </w:rPr>
              <w:t xml:space="preserve">, от 17.02.2023 </w:t>
            </w:r>
            <w:hyperlink r:id="rId33">
              <w:r>
                <w:rPr>
                  <w:color w:val="0000FF"/>
                </w:rPr>
                <w:t>N 29/15-216</w:t>
              </w:r>
            </w:hyperlink>
            <w:r>
              <w:rPr>
                <w:color w:val="392C69"/>
              </w:rPr>
              <w:t>,</w:t>
            </w:r>
          </w:p>
          <w:p w:rsidR="00062057" w:rsidRDefault="00062057">
            <w:pPr>
              <w:pStyle w:val="ConsPlusNormal"/>
              <w:jc w:val="center"/>
            </w:pPr>
            <w:r>
              <w:rPr>
                <w:color w:val="392C69"/>
              </w:rPr>
              <w:t xml:space="preserve">от 16.06.2023 </w:t>
            </w:r>
            <w:hyperlink r:id="rId34">
              <w:r>
                <w:rPr>
                  <w:color w:val="0000FF"/>
                </w:rPr>
                <w:t>N 29/18-267</w:t>
              </w:r>
            </w:hyperlink>
            <w:r>
              <w:rPr>
                <w:color w:val="392C69"/>
              </w:rPr>
              <w:t xml:space="preserve">, от 16.02.2024 </w:t>
            </w:r>
            <w:hyperlink r:id="rId35">
              <w:r>
                <w:rPr>
                  <w:color w:val="0000FF"/>
                </w:rPr>
                <w:t>N 29/25-374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rmal"/>
        <w:ind w:firstLine="540"/>
        <w:jc w:val="both"/>
      </w:pPr>
      <w:r>
        <w:t>Петрозаводский городской Совет решил:</w:t>
      </w:r>
    </w:p>
    <w:p w:rsidR="00062057" w:rsidRDefault="00062057">
      <w:pPr>
        <w:pStyle w:val="ConsPlusNormal"/>
        <w:spacing w:before="220"/>
        <w:ind w:firstLine="540"/>
        <w:jc w:val="both"/>
      </w:pPr>
      <w:r>
        <w:t xml:space="preserve">1. Утвердить </w:t>
      </w:r>
      <w:hyperlink w:anchor="P49">
        <w:r>
          <w:rPr>
            <w:color w:val="0000FF"/>
          </w:rPr>
          <w:t>Регламент</w:t>
        </w:r>
      </w:hyperlink>
      <w:r>
        <w:t xml:space="preserve"> Петрозаводского городского Совета согласно приложению.</w:t>
      </w:r>
    </w:p>
    <w:p w:rsidR="00062057" w:rsidRDefault="00062057">
      <w:pPr>
        <w:pStyle w:val="ConsPlusNormal"/>
        <w:spacing w:before="220"/>
        <w:ind w:firstLine="540"/>
        <w:jc w:val="both"/>
      </w:pPr>
      <w:r>
        <w:t xml:space="preserve">2. Признать утратившим силу </w:t>
      </w:r>
      <w:hyperlink r:id="rId36">
        <w:r>
          <w:rPr>
            <w:color w:val="0000FF"/>
          </w:rPr>
          <w:t>Решение</w:t>
        </w:r>
      </w:hyperlink>
      <w:r>
        <w:t xml:space="preserve"> Петрозаводского городского Совета от 13.09.2000 N XXIV/IV-97 "О внесении изменений в Регламент Петрозаводского городского Совета (в ред. Решений от 18.04.2001 </w:t>
      </w:r>
      <w:hyperlink r:id="rId37">
        <w:r>
          <w:rPr>
            <w:color w:val="0000FF"/>
          </w:rPr>
          <w:t>N XXIV/X-187</w:t>
        </w:r>
      </w:hyperlink>
      <w:r>
        <w:t xml:space="preserve">, от 02.10.2001 N XXIV/XIII-257, от 11.09.2002 </w:t>
      </w:r>
      <w:hyperlink r:id="rId38">
        <w:r>
          <w:rPr>
            <w:color w:val="0000FF"/>
          </w:rPr>
          <w:t>N XXIV/XXVIII-366</w:t>
        </w:r>
      </w:hyperlink>
      <w:r>
        <w:t xml:space="preserve">, от 17.12.2002 </w:t>
      </w:r>
      <w:hyperlink r:id="rId39">
        <w:r>
          <w:rPr>
            <w:color w:val="0000FF"/>
          </w:rPr>
          <w:t>N XXIV/XXX-402</w:t>
        </w:r>
      </w:hyperlink>
      <w:r>
        <w:t xml:space="preserve">, от 17.06.2003 </w:t>
      </w:r>
      <w:hyperlink r:id="rId40">
        <w:r>
          <w:rPr>
            <w:color w:val="0000FF"/>
          </w:rPr>
          <w:t>N XXIV/XXXVII-483</w:t>
        </w:r>
      </w:hyperlink>
      <w:r>
        <w:t xml:space="preserve">, от 01.11.2005 </w:t>
      </w:r>
      <w:hyperlink r:id="rId41">
        <w:r>
          <w:rPr>
            <w:color w:val="0000FF"/>
          </w:rPr>
          <w:t>N XXV/XX-181</w:t>
        </w:r>
      </w:hyperlink>
      <w:r>
        <w:t xml:space="preserve">, от 16.05.2007 </w:t>
      </w:r>
      <w:hyperlink r:id="rId42">
        <w:r>
          <w:rPr>
            <w:color w:val="0000FF"/>
          </w:rPr>
          <w:t>N XXVI/IV-05</w:t>
        </w:r>
      </w:hyperlink>
      <w:r>
        <w:t xml:space="preserve">, от 18.05.2007 </w:t>
      </w:r>
      <w:hyperlink r:id="rId43">
        <w:r>
          <w:rPr>
            <w:color w:val="0000FF"/>
          </w:rPr>
          <w:t>N XXVI/IV-18</w:t>
        </w:r>
      </w:hyperlink>
      <w:r>
        <w:t xml:space="preserve">, от 17.10.2007 </w:t>
      </w:r>
      <w:hyperlink r:id="rId44">
        <w:r>
          <w:rPr>
            <w:color w:val="0000FF"/>
          </w:rPr>
          <w:t>N XXVI/XII-148</w:t>
        </w:r>
      </w:hyperlink>
      <w:r>
        <w:t>).</w:t>
      </w:r>
    </w:p>
    <w:p w:rsidR="00062057" w:rsidRDefault="00062057">
      <w:pPr>
        <w:pStyle w:val="ConsPlusNormal"/>
        <w:spacing w:before="220"/>
        <w:ind w:firstLine="540"/>
        <w:jc w:val="both"/>
      </w:pPr>
      <w:r>
        <w:t>3. Опубликовать настоящее Решение в источнике официального опубликования муниципальных правовых актов.</w:t>
      </w:r>
    </w:p>
    <w:p w:rsidR="00062057" w:rsidRDefault="00062057">
      <w:pPr>
        <w:pStyle w:val="ConsPlusNormal"/>
        <w:jc w:val="both"/>
      </w:pPr>
    </w:p>
    <w:p w:rsidR="00062057" w:rsidRDefault="00062057">
      <w:pPr>
        <w:pStyle w:val="ConsPlusNormal"/>
        <w:jc w:val="right"/>
      </w:pPr>
      <w:r>
        <w:t>И.о. Главы Петрозаводского</w:t>
      </w:r>
    </w:p>
    <w:p w:rsidR="00062057" w:rsidRDefault="00062057">
      <w:pPr>
        <w:pStyle w:val="ConsPlusNormal"/>
        <w:jc w:val="right"/>
      </w:pPr>
      <w:r>
        <w:t>городского округа,</w:t>
      </w:r>
    </w:p>
    <w:p w:rsidR="00062057" w:rsidRDefault="00062057">
      <w:pPr>
        <w:pStyle w:val="ConsPlusNormal"/>
        <w:jc w:val="right"/>
      </w:pPr>
      <w:r>
        <w:t>Первый заместитель</w:t>
      </w:r>
    </w:p>
    <w:p w:rsidR="00062057" w:rsidRDefault="00062057">
      <w:pPr>
        <w:pStyle w:val="ConsPlusNormal"/>
        <w:jc w:val="right"/>
      </w:pPr>
      <w:r>
        <w:t>Главы Администрации</w:t>
      </w:r>
    </w:p>
    <w:p w:rsidR="00062057" w:rsidRDefault="00062057">
      <w:pPr>
        <w:pStyle w:val="ConsPlusNormal"/>
        <w:jc w:val="right"/>
      </w:pPr>
      <w:r>
        <w:t>Петрозаводского городского округа</w:t>
      </w:r>
    </w:p>
    <w:p w:rsidR="00062057" w:rsidRDefault="00062057">
      <w:pPr>
        <w:pStyle w:val="ConsPlusNormal"/>
        <w:jc w:val="right"/>
      </w:pPr>
      <w:r>
        <w:t>А.И.БУЛДАКОВ</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0"/>
      </w:pPr>
      <w:r>
        <w:lastRenderedPageBreak/>
        <w:t>Приложение</w:t>
      </w:r>
    </w:p>
    <w:p w:rsidR="00062057" w:rsidRDefault="00062057">
      <w:pPr>
        <w:pStyle w:val="ConsPlusNormal"/>
        <w:jc w:val="right"/>
      </w:pPr>
      <w:r>
        <w:t>к Решению</w:t>
      </w:r>
    </w:p>
    <w:p w:rsidR="00062057" w:rsidRDefault="00062057">
      <w:pPr>
        <w:pStyle w:val="ConsPlusNormal"/>
        <w:jc w:val="right"/>
      </w:pPr>
      <w:r>
        <w:t>Петрозаводского городского Совета</w:t>
      </w:r>
    </w:p>
    <w:p w:rsidR="00062057" w:rsidRDefault="00062057">
      <w:pPr>
        <w:pStyle w:val="ConsPlusNormal"/>
        <w:jc w:val="right"/>
      </w:pPr>
      <w:r>
        <w:t>от 23 апреля 2009 г. N XXVI/XXIX-593</w:t>
      </w:r>
    </w:p>
    <w:p w:rsidR="00062057" w:rsidRDefault="00062057">
      <w:pPr>
        <w:pStyle w:val="ConsPlusNormal"/>
        <w:jc w:val="both"/>
      </w:pPr>
    </w:p>
    <w:p w:rsidR="00062057" w:rsidRDefault="00062057">
      <w:pPr>
        <w:pStyle w:val="ConsPlusTitle"/>
        <w:jc w:val="center"/>
      </w:pPr>
      <w:bookmarkStart w:id="0" w:name="P49"/>
      <w:bookmarkEnd w:id="0"/>
      <w:r>
        <w:t>РЕГЛАМЕНТ ПЕТРОЗАВОДСКОГО ГОРОДСКОГО СОВЕТА</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24.09.2009 </w:t>
            </w:r>
            <w:hyperlink r:id="rId45">
              <w:r>
                <w:rPr>
                  <w:color w:val="0000FF"/>
                </w:rPr>
                <w:t>N 26/33-662</w:t>
              </w:r>
            </w:hyperlink>
            <w:r>
              <w:rPr>
                <w:color w:val="392C69"/>
              </w:rPr>
              <w:t xml:space="preserve">, от 15.07.2010 </w:t>
            </w:r>
            <w:hyperlink r:id="rId46">
              <w:r>
                <w:rPr>
                  <w:color w:val="0000FF"/>
                </w:rPr>
                <w:t>N 26/43-862</w:t>
              </w:r>
            </w:hyperlink>
            <w:r>
              <w:rPr>
                <w:color w:val="392C69"/>
              </w:rPr>
              <w:t>,</w:t>
            </w:r>
          </w:p>
          <w:p w:rsidR="00062057" w:rsidRDefault="00062057">
            <w:pPr>
              <w:pStyle w:val="ConsPlusNormal"/>
              <w:jc w:val="center"/>
            </w:pPr>
            <w:r>
              <w:rPr>
                <w:color w:val="392C69"/>
              </w:rPr>
              <w:t xml:space="preserve">от 27.04.2011 </w:t>
            </w:r>
            <w:hyperlink r:id="rId47">
              <w:r>
                <w:rPr>
                  <w:color w:val="0000FF"/>
                </w:rPr>
                <w:t>N 27/02-19</w:t>
              </w:r>
            </w:hyperlink>
            <w:r>
              <w:rPr>
                <w:color w:val="392C69"/>
              </w:rPr>
              <w:t xml:space="preserve">, от 09.06.2011 </w:t>
            </w:r>
            <w:hyperlink r:id="rId48">
              <w:r>
                <w:rPr>
                  <w:color w:val="0000FF"/>
                </w:rPr>
                <w:t>N 27/03-61</w:t>
              </w:r>
            </w:hyperlink>
            <w:r>
              <w:rPr>
                <w:color w:val="392C69"/>
              </w:rPr>
              <w:t>,</w:t>
            </w:r>
          </w:p>
          <w:p w:rsidR="00062057" w:rsidRDefault="00062057">
            <w:pPr>
              <w:pStyle w:val="ConsPlusNormal"/>
              <w:jc w:val="center"/>
            </w:pPr>
            <w:r>
              <w:rPr>
                <w:color w:val="392C69"/>
              </w:rPr>
              <w:t xml:space="preserve">от 28.09.2011 </w:t>
            </w:r>
            <w:hyperlink r:id="rId49">
              <w:r>
                <w:rPr>
                  <w:color w:val="0000FF"/>
                </w:rPr>
                <w:t>N 27/04-87</w:t>
              </w:r>
            </w:hyperlink>
            <w:r>
              <w:rPr>
                <w:color w:val="392C69"/>
              </w:rPr>
              <w:t xml:space="preserve">, от 15.12.2011 </w:t>
            </w:r>
            <w:hyperlink r:id="rId50">
              <w:r>
                <w:rPr>
                  <w:color w:val="0000FF"/>
                </w:rPr>
                <w:t>N 27/07-124</w:t>
              </w:r>
            </w:hyperlink>
            <w:r>
              <w:rPr>
                <w:color w:val="392C69"/>
              </w:rPr>
              <w:t>,</w:t>
            </w:r>
          </w:p>
          <w:p w:rsidR="00062057" w:rsidRDefault="00062057">
            <w:pPr>
              <w:pStyle w:val="ConsPlusNormal"/>
              <w:jc w:val="center"/>
            </w:pPr>
            <w:r>
              <w:rPr>
                <w:color w:val="392C69"/>
              </w:rPr>
              <w:t xml:space="preserve">от 26.04.2012 </w:t>
            </w:r>
            <w:hyperlink r:id="rId51">
              <w:r>
                <w:rPr>
                  <w:color w:val="0000FF"/>
                </w:rPr>
                <w:t>N 27/10-164</w:t>
              </w:r>
            </w:hyperlink>
            <w:r>
              <w:rPr>
                <w:color w:val="392C69"/>
              </w:rPr>
              <w:t xml:space="preserve">, от 05.07.2012 </w:t>
            </w:r>
            <w:hyperlink r:id="rId52">
              <w:r>
                <w:rPr>
                  <w:color w:val="0000FF"/>
                </w:rPr>
                <w:t>N 27/13-197</w:t>
              </w:r>
            </w:hyperlink>
            <w:r>
              <w:rPr>
                <w:color w:val="392C69"/>
              </w:rPr>
              <w:t>,</w:t>
            </w:r>
          </w:p>
          <w:p w:rsidR="00062057" w:rsidRDefault="00062057">
            <w:pPr>
              <w:pStyle w:val="ConsPlusNormal"/>
              <w:jc w:val="center"/>
            </w:pPr>
            <w:r>
              <w:rPr>
                <w:color w:val="392C69"/>
              </w:rPr>
              <w:t xml:space="preserve">от 06.09.2012 </w:t>
            </w:r>
            <w:hyperlink r:id="rId53">
              <w:r>
                <w:rPr>
                  <w:color w:val="0000FF"/>
                </w:rPr>
                <w:t>N 27/14-201</w:t>
              </w:r>
            </w:hyperlink>
            <w:r>
              <w:rPr>
                <w:color w:val="392C69"/>
              </w:rPr>
              <w:t xml:space="preserve">, от 18.12.2012 </w:t>
            </w:r>
            <w:hyperlink r:id="rId54">
              <w:r>
                <w:rPr>
                  <w:color w:val="0000FF"/>
                </w:rPr>
                <w:t>N 27/16-235</w:t>
              </w:r>
            </w:hyperlink>
            <w:r>
              <w:rPr>
                <w:color w:val="392C69"/>
              </w:rPr>
              <w:t>,</w:t>
            </w:r>
          </w:p>
          <w:p w:rsidR="00062057" w:rsidRDefault="00062057">
            <w:pPr>
              <w:pStyle w:val="ConsPlusNormal"/>
              <w:jc w:val="center"/>
            </w:pPr>
            <w:r>
              <w:rPr>
                <w:color w:val="392C69"/>
              </w:rPr>
              <w:t xml:space="preserve">от 27.02.2013 </w:t>
            </w:r>
            <w:hyperlink r:id="rId55">
              <w:r>
                <w:rPr>
                  <w:color w:val="0000FF"/>
                </w:rPr>
                <w:t>N 27/17-253</w:t>
              </w:r>
            </w:hyperlink>
            <w:r>
              <w:rPr>
                <w:color w:val="392C69"/>
              </w:rPr>
              <w:t xml:space="preserve">, от 18.12.2013 </w:t>
            </w:r>
            <w:hyperlink r:id="rId56">
              <w:r>
                <w:rPr>
                  <w:color w:val="0000FF"/>
                </w:rPr>
                <w:t>N 27/24-356</w:t>
              </w:r>
            </w:hyperlink>
            <w:r>
              <w:rPr>
                <w:color w:val="392C69"/>
              </w:rPr>
              <w:t>,</w:t>
            </w:r>
          </w:p>
          <w:p w:rsidR="00062057" w:rsidRDefault="00062057">
            <w:pPr>
              <w:pStyle w:val="ConsPlusNormal"/>
              <w:jc w:val="center"/>
            </w:pPr>
            <w:r>
              <w:rPr>
                <w:color w:val="392C69"/>
              </w:rPr>
              <w:t xml:space="preserve">от 03.06.2014 </w:t>
            </w:r>
            <w:hyperlink r:id="rId57">
              <w:r>
                <w:rPr>
                  <w:color w:val="0000FF"/>
                </w:rPr>
                <w:t>N 27/27-407</w:t>
              </w:r>
            </w:hyperlink>
            <w:r>
              <w:rPr>
                <w:color w:val="392C69"/>
              </w:rPr>
              <w:t xml:space="preserve">, от 26.03.2015 </w:t>
            </w:r>
            <w:hyperlink r:id="rId58">
              <w:r>
                <w:rPr>
                  <w:color w:val="0000FF"/>
                </w:rPr>
                <w:t>N 27/32-520</w:t>
              </w:r>
            </w:hyperlink>
            <w:r>
              <w:rPr>
                <w:color w:val="392C69"/>
              </w:rPr>
              <w:t>,</w:t>
            </w:r>
          </w:p>
          <w:p w:rsidR="00062057" w:rsidRDefault="00062057">
            <w:pPr>
              <w:pStyle w:val="ConsPlusNormal"/>
              <w:jc w:val="center"/>
            </w:pPr>
            <w:r>
              <w:rPr>
                <w:color w:val="392C69"/>
              </w:rPr>
              <w:t xml:space="preserve">от 16.09.2015 </w:t>
            </w:r>
            <w:hyperlink r:id="rId59">
              <w:r>
                <w:rPr>
                  <w:color w:val="0000FF"/>
                </w:rPr>
                <w:t>N 27/37-627</w:t>
              </w:r>
            </w:hyperlink>
            <w:r>
              <w:rPr>
                <w:color w:val="392C69"/>
              </w:rPr>
              <w:t xml:space="preserve">, от 05.11.2015 </w:t>
            </w:r>
            <w:hyperlink r:id="rId60">
              <w:r>
                <w:rPr>
                  <w:color w:val="0000FF"/>
                </w:rPr>
                <w:t>N 27/39-644</w:t>
              </w:r>
            </w:hyperlink>
            <w:r>
              <w:rPr>
                <w:color w:val="392C69"/>
              </w:rPr>
              <w:t>,</w:t>
            </w:r>
          </w:p>
          <w:p w:rsidR="00062057" w:rsidRDefault="00062057">
            <w:pPr>
              <w:pStyle w:val="ConsPlusNormal"/>
              <w:jc w:val="center"/>
            </w:pPr>
            <w:r>
              <w:rPr>
                <w:color w:val="392C69"/>
              </w:rPr>
              <w:t xml:space="preserve">от 18.07.2016 </w:t>
            </w:r>
            <w:hyperlink r:id="rId61">
              <w:r>
                <w:rPr>
                  <w:color w:val="0000FF"/>
                </w:rPr>
                <w:t>N 27/52-813</w:t>
              </w:r>
            </w:hyperlink>
            <w:r>
              <w:rPr>
                <w:color w:val="392C69"/>
              </w:rPr>
              <w:t xml:space="preserve">, от 14.09.2016 </w:t>
            </w:r>
            <w:hyperlink r:id="rId62">
              <w:r>
                <w:rPr>
                  <w:color w:val="0000FF"/>
                </w:rPr>
                <w:t>N 27/53-841</w:t>
              </w:r>
            </w:hyperlink>
            <w:r>
              <w:rPr>
                <w:color w:val="392C69"/>
              </w:rPr>
              <w:t>,</w:t>
            </w:r>
          </w:p>
          <w:p w:rsidR="00062057" w:rsidRDefault="00062057">
            <w:pPr>
              <w:pStyle w:val="ConsPlusNormal"/>
              <w:jc w:val="center"/>
            </w:pPr>
            <w:r>
              <w:rPr>
                <w:color w:val="392C69"/>
              </w:rPr>
              <w:t xml:space="preserve">от 24.11.2016 </w:t>
            </w:r>
            <w:hyperlink r:id="rId63">
              <w:r>
                <w:rPr>
                  <w:color w:val="0000FF"/>
                </w:rPr>
                <w:t>N 28/02-17</w:t>
              </w:r>
            </w:hyperlink>
            <w:r>
              <w:rPr>
                <w:color w:val="392C69"/>
              </w:rPr>
              <w:t xml:space="preserve">, от 19.12.2016 </w:t>
            </w:r>
            <w:hyperlink r:id="rId64">
              <w:r>
                <w:rPr>
                  <w:color w:val="0000FF"/>
                </w:rPr>
                <w:t>N 28/04-47</w:t>
              </w:r>
            </w:hyperlink>
            <w:r>
              <w:rPr>
                <w:color w:val="392C69"/>
              </w:rPr>
              <w:t>,</w:t>
            </w:r>
          </w:p>
          <w:p w:rsidR="00062057" w:rsidRDefault="00062057">
            <w:pPr>
              <w:pStyle w:val="ConsPlusNormal"/>
              <w:jc w:val="center"/>
            </w:pPr>
            <w:r>
              <w:rPr>
                <w:color w:val="392C69"/>
              </w:rPr>
              <w:t xml:space="preserve">от 22.03.2017 </w:t>
            </w:r>
            <w:hyperlink r:id="rId65">
              <w:r>
                <w:rPr>
                  <w:color w:val="0000FF"/>
                </w:rPr>
                <w:t>N 28/05-83</w:t>
              </w:r>
            </w:hyperlink>
            <w:r>
              <w:rPr>
                <w:color w:val="392C69"/>
              </w:rPr>
              <w:t xml:space="preserve">, от 07.06.2017 </w:t>
            </w:r>
            <w:hyperlink r:id="rId66">
              <w:r>
                <w:rPr>
                  <w:color w:val="0000FF"/>
                </w:rPr>
                <w:t>N 28/06-99</w:t>
              </w:r>
            </w:hyperlink>
            <w:r>
              <w:rPr>
                <w:color w:val="392C69"/>
              </w:rPr>
              <w:t>,</w:t>
            </w:r>
          </w:p>
          <w:p w:rsidR="00062057" w:rsidRDefault="00062057">
            <w:pPr>
              <w:pStyle w:val="ConsPlusNormal"/>
              <w:jc w:val="center"/>
            </w:pPr>
            <w:r>
              <w:rPr>
                <w:color w:val="392C69"/>
              </w:rPr>
              <w:t xml:space="preserve">от 13.09.2017 </w:t>
            </w:r>
            <w:hyperlink r:id="rId67">
              <w:r>
                <w:rPr>
                  <w:color w:val="0000FF"/>
                </w:rPr>
                <w:t>N 28/09-163</w:t>
              </w:r>
            </w:hyperlink>
            <w:r>
              <w:rPr>
                <w:color w:val="392C69"/>
              </w:rPr>
              <w:t xml:space="preserve">, от 19.09.2018 </w:t>
            </w:r>
            <w:hyperlink r:id="rId68">
              <w:r>
                <w:rPr>
                  <w:color w:val="0000FF"/>
                </w:rPr>
                <w:t>N 28/18-378</w:t>
              </w:r>
            </w:hyperlink>
            <w:r>
              <w:rPr>
                <w:color w:val="392C69"/>
              </w:rPr>
              <w:t>,</w:t>
            </w:r>
          </w:p>
          <w:p w:rsidR="00062057" w:rsidRDefault="00062057">
            <w:pPr>
              <w:pStyle w:val="ConsPlusNormal"/>
              <w:jc w:val="center"/>
            </w:pPr>
            <w:r>
              <w:rPr>
                <w:color w:val="392C69"/>
              </w:rPr>
              <w:t xml:space="preserve">от 23.11.2018 </w:t>
            </w:r>
            <w:hyperlink r:id="rId69">
              <w:r>
                <w:rPr>
                  <w:color w:val="0000FF"/>
                </w:rPr>
                <w:t>N 28/19-397</w:t>
              </w:r>
            </w:hyperlink>
            <w:r>
              <w:rPr>
                <w:color w:val="392C69"/>
              </w:rPr>
              <w:t xml:space="preserve">, от 27.02.2019 </w:t>
            </w:r>
            <w:hyperlink r:id="rId70">
              <w:r>
                <w:rPr>
                  <w:color w:val="0000FF"/>
                </w:rPr>
                <w:t>N 28/21-440</w:t>
              </w:r>
            </w:hyperlink>
            <w:r>
              <w:rPr>
                <w:color w:val="392C69"/>
              </w:rPr>
              <w:t>,</w:t>
            </w:r>
          </w:p>
          <w:p w:rsidR="00062057" w:rsidRDefault="00062057">
            <w:pPr>
              <w:pStyle w:val="ConsPlusNormal"/>
              <w:jc w:val="center"/>
            </w:pPr>
            <w:r>
              <w:rPr>
                <w:color w:val="392C69"/>
              </w:rPr>
              <w:t xml:space="preserve">от 15.09.2021 </w:t>
            </w:r>
            <w:hyperlink r:id="rId71">
              <w:r>
                <w:rPr>
                  <w:color w:val="0000FF"/>
                </w:rPr>
                <w:t>N 28/45-732</w:t>
              </w:r>
            </w:hyperlink>
            <w:r>
              <w:rPr>
                <w:color w:val="392C69"/>
              </w:rPr>
              <w:t xml:space="preserve">, от 17.12.2021 </w:t>
            </w:r>
            <w:hyperlink r:id="rId72">
              <w:r>
                <w:rPr>
                  <w:color w:val="0000FF"/>
                </w:rPr>
                <w:t>N 29/5-49</w:t>
              </w:r>
            </w:hyperlink>
            <w:r>
              <w:rPr>
                <w:color w:val="392C69"/>
              </w:rPr>
              <w:t>,</w:t>
            </w:r>
          </w:p>
          <w:p w:rsidR="00062057" w:rsidRDefault="00062057">
            <w:pPr>
              <w:pStyle w:val="ConsPlusNormal"/>
              <w:jc w:val="center"/>
            </w:pPr>
            <w:r>
              <w:rPr>
                <w:color w:val="392C69"/>
              </w:rPr>
              <w:t xml:space="preserve">от 31.03.2022 </w:t>
            </w:r>
            <w:hyperlink r:id="rId73">
              <w:r>
                <w:rPr>
                  <w:color w:val="0000FF"/>
                </w:rPr>
                <w:t>N 29/8-93</w:t>
              </w:r>
            </w:hyperlink>
            <w:r>
              <w:rPr>
                <w:color w:val="392C69"/>
              </w:rPr>
              <w:t xml:space="preserve">, от 17.02.2023 </w:t>
            </w:r>
            <w:hyperlink r:id="rId74">
              <w:r>
                <w:rPr>
                  <w:color w:val="0000FF"/>
                </w:rPr>
                <w:t>N 29/15-216</w:t>
              </w:r>
            </w:hyperlink>
            <w:r>
              <w:rPr>
                <w:color w:val="392C69"/>
              </w:rPr>
              <w:t>,</w:t>
            </w:r>
          </w:p>
          <w:p w:rsidR="00062057" w:rsidRDefault="00062057">
            <w:pPr>
              <w:pStyle w:val="ConsPlusNormal"/>
              <w:jc w:val="center"/>
            </w:pPr>
            <w:r>
              <w:rPr>
                <w:color w:val="392C69"/>
              </w:rPr>
              <w:t xml:space="preserve">от 16.06.2023 </w:t>
            </w:r>
            <w:hyperlink r:id="rId75">
              <w:r>
                <w:rPr>
                  <w:color w:val="0000FF"/>
                </w:rPr>
                <w:t>N 29/18-267</w:t>
              </w:r>
            </w:hyperlink>
            <w:r>
              <w:rPr>
                <w:color w:val="392C69"/>
              </w:rPr>
              <w:t xml:space="preserve">, от 16.02.2024 </w:t>
            </w:r>
            <w:hyperlink r:id="rId76">
              <w:r>
                <w:rPr>
                  <w:color w:val="0000FF"/>
                </w:rPr>
                <w:t>N 29/25-374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Title"/>
        <w:jc w:val="center"/>
        <w:outlineLvl w:val="1"/>
      </w:pPr>
      <w:r>
        <w:t>Раздел 1. ОБЩИЕ ПОЛОЖЕНИЯ</w:t>
      </w:r>
    </w:p>
    <w:p w:rsidR="00062057" w:rsidRDefault="00062057">
      <w:pPr>
        <w:pStyle w:val="ConsPlusNormal"/>
        <w:jc w:val="both"/>
      </w:pPr>
    </w:p>
    <w:p w:rsidR="00062057" w:rsidRDefault="00062057">
      <w:pPr>
        <w:pStyle w:val="ConsPlusTitle"/>
        <w:ind w:firstLine="540"/>
        <w:jc w:val="both"/>
        <w:outlineLvl w:val="2"/>
      </w:pPr>
      <w:r>
        <w:t>Статья 1. Общие положения</w:t>
      </w:r>
    </w:p>
    <w:p w:rsidR="00062057" w:rsidRDefault="00062057">
      <w:pPr>
        <w:pStyle w:val="ConsPlusNormal"/>
        <w:jc w:val="both"/>
      </w:pPr>
    </w:p>
    <w:p w:rsidR="00062057" w:rsidRDefault="00062057">
      <w:pPr>
        <w:pStyle w:val="ConsPlusNormal"/>
        <w:ind w:firstLine="540"/>
        <w:jc w:val="both"/>
      </w:pPr>
      <w:r>
        <w:t>1.1. Петрозаводский городской Совет является выборным, коллегиальным органом местного самоуправления.</w:t>
      </w:r>
    </w:p>
    <w:p w:rsidR="00062057" w:rsidRDefault="00062057">
      <w:pPr>
        <w:pStyle w:val="ConsPlusNormal"/>
        <w:spacing w:before="220"/>
        <w:ind w:firstLine="540"/>
        <w:jc w:val="both"/>
      </w:pPr>
      <w:r>
        <w:t xml:space="preserve">В состав Петрозаводского городского Совета входят 28 (двадцать восемь) депутатов, избираемых жителями (избирателями) Петрозаводского городского округа в соответствии с действующим законодательством и </w:t>
      </w:r>
      <w:hyperlink r:id="rId77">
        <w:r>
          <w:rPr>
            <w:color w:val="0000FF"/>
          </w:rPr>
          <w:t>Уставом</w:t>
        </w:r>
      </w:hyperlink>
      <w:r>
        <w:t xml:space="preserve"> Петрозаводского городского округа.</w:t>
      </w:r>
    </w:p>
    <w:p w:rsidR="00062057" w:rsidRDefault="00062057">
      <w:pPr>
        <w:pStyle w:val="ConsPlusNormal"/>
        <w:jc w:val="both"/>
      </w:pPr>
      <w:r>
        <w:t xml:space="preserve">(в ред. Решений Петрозаводского городского Совета от 27.04.2011 </w:t>
      </w:r>
      <w:hyperlink r:id="rId78">
        <w:r>
          <w:rPr>
            <w:color w:val="0000FF"/>
          </w:rPr>
          <w:t>N 27/02-19</w:t>
        </w:r>
      </w:hyperlink>
      <w:r>
        <w:t xml:space="preserve">, от 14.09.2016 </w:t>
      </w:r>
      <w:hyperlink r:id="rId79">
        <w:r>
          <w:rPr>
            <w:color w:val="0000FF"/>
          </w:rPr>
          <w:t>N 27/53-841</w:t>
        </w:r>
      </w:hyperlink>
      <w:r>
        <w:t>)</w:t>
      </w:r>
    </w:p>
    <w:p w:rsidR="00062057" w:rsidRDefault="00062057">
      <w:pPr>
        <w:pStyle w:val="ConsPlusNormal"/>
        <w:spacing w:before="220"/>
        <w:ind w:firstLine="540"/>
        <w:jc w:val="both"/>
      </w:pPr>
      <w:r>
        <w:t>1.2. Петрозаводский городской Совет является юридическим лицом, имеет печати и штампы со своим наименованием, бланки со своими реквизитами.</w:t>
      </w:r>
    </w:p>
    <w:p w:rsidR="00062057" w:rsidRDefault="00062057">
      <w:pPr>
        <w:pStyle w:val="ConsPlusNormal"/>
        <w:spacing w:before="220"/>
        <w:ind w:firstLine="540"/>
        <w:jc w:val="both"/>
      </w:pPr>
      <w:r>
        <w:t>1.3. Петрозаводский городской Совет созывается на заседания по мере необходимости, но не реже одного раза в три месяца.</w:t>
      </w:r>
    </w:p>
    <w:p w:rsidR="00062057" w:rsidRDefault="00062057">
      <w:pPr>
        <w:pStyle w:val="ConsPlusNormal"/>
        <w:spacing w:before="220"/>
        <w:ind w:firstLine="540"/>
        <w:jc w:val="both"/>
      </w:pPr>
      <w:r>
        <w:t xml:space="preserve">1.4. Петрозаводский городской Совет (далее также - Совет) самостоятельно осуществляет свои нормотворческие и контрольные полномочия в порядке и пределах, установленных законодательством, </w:t>
      </w:r>
      <w:hyperlink r:id="rId80">
        <w:r>
          <w:rPr>
            <w:color w:val="0000FF"/>
          </w:rPr>
          <w:t>Уставом</w:t>
        </w:r>
      </w:hyperlink>
      <w:r>
        <w:t xml:space="preserve"> Петрозаводского городского округа (далее - Устав) и Регламентом Петрозаводского городского Совета (далее - Регламент).</w:t>
      </w:r>
    </w:p>
    <w:p w:rsidR="00062057" w:rsidRDefault="00062057">
      <w:pPr>
        <w:pStyle w:val="ConsPlusNormal"/>
        <w:spacing w:before="220"/>
        <w:ind w:firstLine="540"/>
        <w:jc w:val="both"/>
      </w:pPr>
      <w:r>
        <w:t xml:space="preserve">1.5. Совет самостоятельно определяет свою структуру и органы, их полномочия в соответствии с законодательством и </w:t>
      </w:r>
      <w:hyperlink r:id="rId81">
        <w:r>
          <w:rPr>
            <w:color w:val="0000FF"/>
          </w:rPr>
          <w:t>Уставом</w:t>
        </w:r>
      </w:hyperlink>
      <w:r>
        <w:t>.</w:t>
      </w:r>
    </w:p>
    <w:p w:rsidR="00062057" w:rsidRDefault="00062057">
      <w:pPr>
        <w:pStyle w:val="ConsPlusNormal"/>
        <w:spacing w:before="220"/>
        <w:ind w:firstLine="540"/>
        <w:jc w:val="both"/>
      </w:pPr>
      <w:r>
        <w:t xml:space="preserve">1.6. Деятельность Совета основывается на принципах политического многообразия, </w:t>
      </w:r>
      <w:r>
        <w:lastRenderedPageBreak/>
        <w:t>многопартийности, свободного обсуждения и коллегиального решения вопросов, постоянном учете интересов избирателей.</w:t>
      </w:r>
    </w:p>
    <w:p w:rsidR="00062057" w:rsidRDefault="00062057">
      <w:pPr>
        <w:pStyle w:val="ConsPlusNormal"/>
        <w:spacing w:before="220"/>
        <w:ind w:firstLine="540"/>
        <w:jc w:val="both"/>
      </w:pPr>
      <w:r>
        <w:t>1.7. Заседания (далее также - сессии) Совета проводятся открыто и гласно.</w:t>
      </w:r>
    </w:p>
    <w:p w:rsidR="00062057" w:rsidRDefault="00062057">
      <w:pPr>
        <w:pStyle w:val="ConsPlusNormal"/>
        <w:spacing w:before="220"/>
        <w:ind w:firstLine="540"/>
        <w:jc w:val="both"/>
      </w:pPr>
      <w:r>
        <w:t>1.8. Для выражения единой позиции по вопросам, рассматриваемым городским Советом, депутаты могут образовывать депутатские объединения по профессиональному, территориальному, политическому и другим признакам в количестве не менее 5 человек.</w:t>
      </w:r>
    </w:p>
    <w:p w:rsidR="00062057" w:rsidRDefault="00062057">
      <w:pPr>
        <w:pStyle w:val="ConsPlusNormal"/>
        <w:jc w:val="both"/>
      </w:pPr>
      <w:r>
        <w:t xml:space="preserve">(в ред. </w:t>
      </w:r>
      <w:hyperlink r:id="rId82">
        <w:r>
          <w:rPr>
            <w:color w:val="0000FF"/>
          </w:rPr>
          <w:t>Решения</w:t>
        </w:r>
      </w:hyperlink>
      <w:r>
        <w:t xml:space="preserve"> Петрозаводского городского Совета от 14.09.2016 N 27/53-841)</w:t>
      </w:r>
    </w:p>
    <w:p w:rsidR="00062057" w:rsidRDefault="00062057">
      <w:pPr>
        <w:pStyle w:val="ConsPlusNormal"/>
        <w:spacing w:before="220"/>
        <w:ind w:firstLine="540"/>
        <w:jc w:val="both"/>
      </w:pPr>
      <w:r>
        <w:t>1.9. Проекты муниципальных правовых актов Совета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rsidR="00062057" w:rsidRDefault="00062057">
      <w:pPr>
        <w:pStyle w:val="ConsPlusNormal"/>
        <w:jc w:val="both"/>
      </w:pPr>
      <w:r>
        <w:t xml:space="preserve">(в ред. </w:t>
      </w:r>
      <w:hyperlink r:id="rId83">
        <w:r>
          <w:rPr>
            <w:color w:val="0000FF"/>
          </w:rPr>
          <w:t>Решения</w:t>
        </w:r>
      </w:hyperlink>
      <w:r>
        <w:t xml:space="preserve"> Петрозаводского городского Совета от 27.02.2019 N 28/21-440)</w:t>
      </w:r>
    </w:p>
    <w:p w:rsidR="00062057" w:rsidRDefault="00062057">
      <w:pPr>
        <w:pStyle w:val="ConsPlusNormal"/>
        <w:jc w:val="both"/>
      </w:pPr>
    </w:p>
    <w:p w:rsidR="00062057" w:rsidRDefault="00062057">
      <w:pPr>
        <w:pStyle w:val="ConsPlusTitle"/>
        <w:jc w:val="center"/>
        <w:outlineLvl w:val="1"/>
      </w:pPr>
      <w:r>
        <w:t>Раздел 2. СТРУКТУРА ПЕТРОЗАВОДСКОГО ГОРОДСКОГО СОВЕТА</w:t>
      </w:r>
    </w:p>
    <w:p w:rsidR="00062057" w:rsidRDefault="00062057">
      <w:pPr>
        <w:pStyle w:val="ConsPlusNormal"/>
        <w:jc w:val="both"/>
      </w:pPr>
    </w:p>
    <w:p w:rsidR="00062057" w:rsidRDefault="00062057">
      <w:pPr>
        <w:pStyle w:val="ConsPlusTitle"/>
        <w:ind w:firstLine="540"/>
        <w:jc w:val="both"/>
        <w:outlineLvl w:val="2"/>
      </w:pPr>
      <w:r>
        <w:t>Статья 2. Аппарат Совета</w:t>
      </w:r>
    </w:p>
    <w:p w:rsidR="00062057" w:rsidRDefault="00062057">
      <w:pPr>
        <w:pStyle w:val="ConsPlusNormal"/>
        <w:ind w:firstLine="540"/>
        <w:jc w:val="both"/>
      </w:pPr>
      <w:r>
        <w:t xml:space="preserve">(в ред. </w:t>
      </w:r>
      <w:hyperlink r:id="rId84">
        <w:r>
          <w:rPr>
            <w:color w:val="0000FF"/>
          </w:rPr>
          <w:t>Решения</w:t>
        </w:r>
      </w:hyperlink>
      <w:r>
        <w:t xml:space="preserve"> Петрозаводского городского Совета от 03.06.2014 N 27/27-407)</w:t>
      </w:r>
    </w:p>
    <w:p w:rsidR="00062057" w:rsidRDefault="00062057">
      <w:pPr>
        <w:pStyle w:val="ConsPlusNormal"/>
        <w:jc w:val="both"/>
      </w:pPr>
    </w:p>
    <w:p w:rsidR="00062057" w:rsidRDefault="00062057">
      <w:pPr>
        <w:pStyle w:val="ConsPlusNormal"/>
        <w:ind w:firstLine="540"/>
        <w:jc w:val="both"/>
      </w:pPr>
      <w:r>
        <w:t>Деятельность Совета обеспечивается аппаратом Петрозаводского городского Совета (далее - аппарат Совета). Структура аппарата утверждается Советом.</w:t>
      </w:r>
    </w:p>
    <w:p w:rsidR="00062057" w:rsidRDefault="00062057">
      <w:pPr>
        <w:pStyle w:val="ConsPlusNormal"/>
        <w:jc w:val="both"/>
      </w:pPr>
    </w:p>
    <w:p w:rsidR="00062057" w:rsidRDefault="00062057">
      <w:pPr>
        <w:pStyle w:val="ConsPlusTitle"/>
        <w:ind w:firstLine="540"/>
        <w:jc w:val="both"/>
        <w:outlineLvl w:val="2"/>
      </w:pPr>
      <w:r>
        <w:t>Статья 3. Постоянные комиссии Совета</w:t>
      </w:r>
    </w:p>
    <w:p w:rsidR="00062057" w:rsidRDefault="00062057">
      <w:pPr>
        <w:pStyle w:val="ConsPlusNormal"/>
        <w:jc w:val="both"/>
      </w:pPr>
    </w:p>
    <w:p w:rsidR="00062057" w:rsidRDefault="00062057">
      <w:pPr>
        <w:pStyle w:val="ConsPlusNormal"/>
        <w:ind w:firstLine="540"/>
        <w:jc w:val="both"/>
      </w:pPr>
      <w:r>
        <w:t xml:space="preserve">3.1. Совет создает постоянные комиссии, утверждает их состав, избирает председателей постоянных комиссий. Деятельность постоянных комиссий осуществляется в соответствии с Регламентом и </w:t>
      </w:r>
      <w:hyperlink r:id="rId85">
        <w:r>
          <w:rPr>
            <w:color w:val="0000FF"/>
          </w:rPr>
          <w:t>Положением</w:t>
        </w:r>
      </w:hyperlink>
      <w:r>
        <w:t xml:space="preserve"> о постоянных комиссиях, утвержденным Советом.</w:t>
      </w:r>
    </w:p>
    <w:p w:rsidR="00062057" w:rsidRDefault="00062057">
      <w:pPr>
        <w:pStyle w:val="ConsPlusNormal"/>
        <w:spacing w:before="220"/>
        <w:ind w:firstLine="540"/>
        <w:jc w:val="both"/>
      </w:pPr>
      <w:r>
        <w:t>3.2. Депутат может быть членом только одной комиссии. Исключение составляет контрольная комиссия, которая формируется из числа депутатов, выдвигаемых от каждой комиссии. Комиссии должны состоять не менее чем из 3, но не более чем из 7 депутатов Совета. В случае выдвижения в состав комиссии более 7 депутатов на заседании Совета проводится рейтинговое голосование, по результатам которого в состав комиссии включается 7 депутатов, набравших наибольшее количество голосов.</w:t>
      </w:r>
    </w:p>
    <w:p w:rsidR="00062057" w:rsidRDefault="00062057">
      <w:pPr>
        <w:pStyle w:val="ConsPlusNormal"/>
        <w:jc w:val="both"/>
      </w:pPr>
      <w:r>
        <w:t xml:space="preserve">(в ред. </w:t>
      </w:r>
      <w:hyperlink r:id="rId86">
        <w:r>
          <w:rPr>
            <w:color w:val="0000FF"/>
          </w:rPr>
          <w:t>Решения</w:t>
        </w:r>
      </w:hyperlink>
      <w:r>
        <w:t xml:space="preserve"> Петрозаводского городского Совета от 26.03.2015 N 27/32-520)</w:t>
      </w:r>
    </w:p>
    <w:p w:rsidR="00062057" w:rsidRDefault="00062057">
      <w:pPr>
        <w:pStyle w:val="ConsPlusNormal"/>
        <w:spacing w:before="220"/>
        <w:ind w:firstLine="540"/>
        <w:jc w:val="both"/>
      </w:pPr>
      <w:r>
        <w:t xml:space="preserve">3.3-3.8. Исключены. - </w:t>
      </w:r>
      <w:hyperlink r:id="rId87">
        <w:r>
          <w:rPr>
            <w:color w:val="0000FF"/>
          </w:rPr>
          <w:t>Решение</w:t>
        </w:r>
      </w:hyperlink>
      <w:r>
        <w:t xml:space="preserve"> Петрозаводского городского Совета от 16.02.2024 N 29/25-374.</w:t>
      </w:r>
    </w:p>
    <w:p w:rsidR="00062057" w:rsidRDefault="00062057">
      <w:pPr>
        <w:pStyle w:val="ConsPlusNormal"/>
        <w:jc w:val="both"/>
      </w:pPr>
    </w:p>
    <w:p w:rsidR="00062057" w:rsidRDefault="00062057">
      <w:pPr>
        <w:pStyle w:val="ConsPlusTitle"/>
        <w:ind w:firstLine="540"/>
        <w:jc w:val="both"/>
        <w:outlineLvl w:val="2"/>
      </w:pPr>
      <w:r>
        <w:t xml:space="preserve">Статья 3.1. Исключена. - </w:t>
      </w:r>
      <w:hyperlink r:id="rId88">
        <w:r>
          <w:rPr>
            <w:color w:val="0000FF"/>
          </w:rPr>
          <w:t>Решение</w:t>
        </w:r>
      </w:hyperlink>
      <w:r>
        <w:t xml:space="preserve"> Петрозаводского городского Совета от 19.12.2016 N 28/04-47.</w:t>
      </w:r>
    </w:p>
    <w:p w:rsidR="00062057" w:rsidRDefault="00062057">
      <w:pPr>
        <w:pStyle w:val="ConsPlusNormal"/>
        <w:jc w:val="both"/>
      </w:pPr>
    </w:p>
    <w:p w:rsidR="00062057" w:rsidRDefault="00062057">
      <w:pPr>
        <w:pStyle w:val="ConsPlusTitle"/>
        <w:ind w:firstLine="540"/>
        <w:jc w:val="both"/>
        <w:outlineLvl w:val="2"/>
      </w:pPr>
      <w:r>
        <w:t>Статья 4. Депутатские объединения</w:t>
      </w:r>
    </w:p>
    <w:p w:rsidR="00062057" w:rsidRDefault="00062057">
      <w:pPr>
        <w:pStyle w:val="ConsPlusNormal"/>
        <w:jc w:val="both"/>
      </w:pPr>
    </w:p>
    <w:p w:rsidR="00062057" w:rsidRDefault="00062057">
      <w:pPr>
        <w:pStyle w:val="ConsPlusNormal"/>
        <w:ind w:firstLine="540"/>
        <w:jc w:val="both"/>
      </w:pPr>
      <w:r>
        <w:t>4.1. Депутаты могут создавать следующие депутатские объединения:</w:t>
      </w:r>
    </w:p>
    <w:p w:rsidR="00062057" w:rsidRDefault="00062057">
      <w:pPr>
        <w:pStyle w:val="ConsPlusNormal"/>
        <w:spacing w:before="220"/>
        <w:ind w:firstLine="540"/>
        <w:jc w:val="both"/>
      </w:pPr>
      <w:r>
        <w:t>- депутатские фракции;</w:t>
      </w:r>
    </w:p>
    <w:p w:rsidR="00062057" w:rsidRDefault="00062057">
      <w:pPr>
        <w:pStyle w:val="ConsPlusNormal"/>
        <w:spacing w:before="220"/>
        <w:ind w:firstLine="540"/>
        <w:jc w:val="both"/>
      </w:pPr>
      <w:r>
        <w:t>- иные депутатские объединения.</w:t>
      </w:r>
    </w:p>
    <w:p w:rsidR="00062057" w:rsidRDefault="00062057">
      <w:pPr>
        <w:pStyle w:val="ConsPlusNormal"/>
        <w:spacing w:before="220"/>
        <w:ind w:firstLine="540"/>
        <w:jc w:val="both"/>
      </w:pPr>
      <w: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w:t>
      </w:r>
      <w:r>
        <w:lastRenderedPageBreak/>
        <w:t xml:space="preserve">фракции, за исключением случая, предусмотренного </w:t>
      </w:r>
      <w:hyperlink w:anchor="P113">
        <w:r>
          <w:rPr>
            <w:color w:val="0000FF"/>
          </w:rPr>
          <w:t>пунктом 4.2</w:t>
        </w:r>
      </w:hyperlink>
      <w:r>
        <w:t xml:space="preserve"> настоящей статьи.</w:t>
      </w:r>
    </w:p>
    <w:p w:rsidR="00062057" w:rsidRDefault="00062057">
      <w:pPr>
        <w:pStyle w:val="ConsPlusNormal"/>
        <w:spacing w:before="220"/>
        <w:ind w:firstLine="540"/>
        <w:jc w:val="both"/>
      </w:pPr>
      <w: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13">
        <w:r>
          <w:rPr>
            <w:color w:val="0000FF"/>
          </w:rPr>
          <w:t>пункте 4.2</w:t>
        </w:r>
      </w:hyperlink>
      <w:r>
        <w:t xml:space="preserve"> настоящей статьи.</w:t>
      </w:r>
    </w:p>
    <w:p w:rsidR="00062057" w:rsidRDefault="00062057">
      <w:pPr>
        <w:pStyle w:val="ConsPlusNormal"/>
        <w:spacing w:before="220"/>
        <w:ind w:firstLine="540"/>
        <w:jc w:val="both"/>
      </w:pPr>
      <w:r>
        <w:t>Фракция считается зарегистрированной после получения Председателем Совета письменного извещения с указанием наименования фракции, фамилий, номеров округов депутатов.</w:t>
      </w:r>
    </w:p>
    <w:p w:rsidR="00062057" w:rsidRDefault="00062057">
      <w:pPr>
        <w:pStyle w:val="ConsPlusNormal"/>
        <w:spacing w:before="220"/>
        <w:ind w:firstLine="540"/>
        <w:jc w:val="both"/>
      </w:pPr>
      <w:r>
        <w:t>Фракция вправе вносить проекты решений на сессию Совета в порядке, определенном Регламентом.</w:t>
      </w:r>
    </w:p>
    <w:p w:rsidR="00062057" w:rsidRDefault="00062057">
      <w:pPr>
        <w:pStyle w:val="ConsPlusNormal"/>
        <w:jc w:val="both"/>
      </w:pPr>
      <w:r>
        <w:t xml:space="preserve">(п. 4.1 в ред. </w:t>
      </w:r>
      <w:hyperlink r:id="rId89">
        <w:r>
          <w:rPr>
            <w:color w:val="0000FF"/>
          </w:rPr>
          <w:t>Решения</w:t>
        </w:r>
      </w:hyperlink>
      <w:r>
        <w:t xml:space="preserve"> Петрозаводского городского Совета от 24.11.2016 N 28/02-17)</w:t>
      </w:r>
    </w:p>
    <w:p w:rsidR="00062057" w:rsidRDefault="00062057">
      <w:pPr>
        <w:pStyle w:val="ConsPlusNormal"/>
        <w:spacing w:before="220"/>
        <w:ind w:firstLine="540"/>
        <w:jc w:val="both"/>
      </w:pPr>
      <w:bookmarkStart w:id="1" w:name="P113"/>
      <w:bookmarkEnd w:id="1"/>
      <w:r>
        <w:t>4.2.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62057" w:rsidRDefault="00062057">
      <w:pPr>
        <w:pStyle w:val="ConsPlusNormal"/>
        <w:jc w:val="both"/>
      </w:pPr>
      <w:r>
        <w:t xml:space="preserve">(п. 4.2 в ред. </w:t>
      </w:r>
      <w:hyperlink r:id="rId90">
        <w:r>
          <w:rPr>
            <w:color w:val="0000FF"/>
          </w:rPr>
          <w:t>Решения</w:t>
        </w:r>
      </w:hyperlink>
      <w:r>
        <w:t xml:space="preserve"> Петрозаводского городского Совета от 24.11.2016 N 28/02-17)</w:t>
      </w:r>
    </w:p>
    <w:p w:rsidR="00062057" w:rsidRDefault="00062057">
      <w:pPr>
        <w:pStyle w:val="ConsPlusNormal"/>
        <w:spacing w:before="220"/>
        <w:ind w:firstLine="540"/>
        <w:jc w:val="both"/>
      </w:pPr>
      <w:hyperlink r:id="rId91">
        <w:r>
          <w:rPr>
            <w:color w:val="0000FF"/>
          </w:rPr>
          <w:t>4.3</w:t>
        </w:r>
      </w:hyperlink>
      <w:r>
        <w:t>. Депутатское объединение может состоять из депутатов различных фракций, а также депутатов, не входящих в состав ни одной фракции.</w:t>
      </w:r>
    </w:p>
    <w:p w:rsidR="00062057" w:rsidRDefault="00062057">
      <w:pPr>
        <w:pStyle w:val="ConsPlusNormal"/>
        <w:spacing w:before="220"/>
        <w:ind w:firstLine="540"/>
        <w:jc w:val="both"/>
      </w:pPr>
      <w:r>
        <w:t>Депутатское объединение может состоять не менее чем из 5 депутатов Совета.</w:t>
      </w:r>
    </w:p>
    <w:p w:rsidR="00062057" w:rsidRDefault="00062057">
      <w:pPr>
        <w:pStyle w:val="ConsPlusNormal"/>
        <w:spacing w:before="220"/>
        <w:ind w:firstLine="540"/>
        <w:jc w:val="both"/>
      </w:pPr>
      <w:r>
        <w:t>Депутатское объединение считается зарегистрированным после получения Председателем Совета письменного извещения с указанием наименования создаваемого объединения, фамилий, номеров округов (названий фракций) депутатов.</w:t>
      </w:r>
    </w:p>
    <w:p w:rsidR="00062057" w:rsidRDefault="00062057">
      <w:pPr>
        <w:pStyle w:val="ConsPlusNormal"/>
        <w:spacing w:before="220"/>
        <w:ind w:firstLine="540"/>
        <w:jc w:val="both"/>
      </w:pPr>
      <w:r>
        <w:t>Депутатское объединение вправе вносить проекты решений на сессию Совета в порядке, определенном Регламентом.</w:t>
      </w:r>
    </w:p>
    <w:p w:rsidR="00062057" w:rsidRDefault="00062057">
      <w:pPr>
        <w:pStyle w:val="ConsPlusNormal"/>
        <w:jc w:val="both"/>
      </w:pPr>
    </w:p>
    <w:p w:rsidR="00062057" w:rsidRDefault="00062057">
      <w:pPr>
        <w:pStyle w:val="ConsPlusTitle"/>
        <w:ind w:firstLine="540"/>
        <w:jc w:val="both"/>
        <w:outlineLvl w:val="2"/>
      </w:pPr>
      <w:r>
        <w:t xml:space="preserve">Статья 5. Исключена. - </w:t>
      </w:r>
      <w:hyperlink r:id="rId92">
        <w:r>
          <w:rPr>
            <w:color w:val="0000FF"/>
          </w:rPr>
          <w:t>Решение</w:t>
        </w:r>
      </w:hyperlink>
      <w:r>
        <w:t xml:space="preserve"> Петрозаводского городского Совета от 27.04.2011 N 27/02-19.</w:t>
      </w:r>
    </w:p>
    <w:p w:rsidR="00062057" w:rsidRDefault="00062057">
      <w:pPr>
        <w:pStyle w:val="ConsPlusNormal"/>
        <w:jc w:val="both"/>
      </w:pPr>
    </w:p>
    <w:p w:rsidR="00062057" w:rsidRDefault="00062057">
      <w:pPr>
        <w:pStyle w:val="ConsPlusTitle"/>
        <w:ind w:firstLine="540"/>
        <w:jc w:val="both"/>
        <w:outlineLvl w:val="2"/>
      </w:pPr>
      <w:r>
        <w:t>Статья 6. Рабочие группы Совета</w:t>
      </w:r>
    </w:p>
    <w:p w:rsidR="00062057" w:rsidRDefault="00062057">
      <w:pPr>
        <w:pStyle w:val="ConsPlusNormal"/>
        <w:jc w:val="both"/>
      </w:pPr>
    </w:p>
    <w:p w:rsidR="00062057" w:rsidRDefault="00062057">
      <w:pPr>
        <w:pStyle w:val="ConsPlusNormal"/>
        <w:ind w:firstLine="540"/>
        <w:jc w:val="both"/>
      </w:pPr>
      <w:r>
        <w:t>6.1. Для подготовки проектов решений Совета по решению Совета могут создаваться рабочие группы.</w:t>
      </w:r>
    </w:p>
    <w:p w:rsidR="00062057" w:rsidRDefault="00062057">
      <w:pPr>
        <w:pStyle w:val="ConsPlusNormal"/>
        <w:spacing w:before="220"/>
        <w:ind w:firstLine="540"/>
        <w:jc w:val="both"/>
      </w:pPr>
      <w:r>
        <w:t>6.2. Решение о создании рабочей группы, ее составе, принципах формирования ее состава принимается Советом.</w:t>
      </w:r>
    </w:p>
    <w:p w:rsidR="00062057" w:rsidRDefault="00062057">
      <w:pPr>
        <w:pStyle w:val="ConsPlusNormal"/>
        <w:spacing w:before="220"/>
        <w:ind w:firstLine="540"/>
        <w:jc w:val="both"/>
      </w:pPr>
      <w:r>
        <w:t>В случае утверждения Советом общих принципов формирования рабочей группы, ее персональный состав утверждается распоряжением Председателя Совета.</w:t>
      </w:r>
    </w:p>
    <w:p w:rsidR="00062057" w:rsidRDefault="00062057">
      <w:pPr>
        <w:pStyle w:val="ConsPlusNormal"/>
        <w:spacing w:before="220"/>
        <w:ind w:firstLine="540"/>
        <w:jc w:val="both"/>
      </w:pPr>
      <w:r>
        <w:t>6.3. В состав рабочей группы включаются депутаты Совета, специалисты Администрации на основании предложений Главы Петрозаводского городского округа, представители общественных организаций и объединений, иные лица.</w:t>
      </w:r>
    </w:p>
    <w:p w:rsidR="00062057" w:rsidRDefault="00062057">
      <w:pPr>
        <w:pStyle w:val="ConsPlusNormal"/>
        <w:spacing w:before="220"/>
        <w:ind w:firstLine="540"/>
        <w:jc w:val="both"/>
      </w:pPr>
      <w:r>
        <w:t>6.4. На своем первом заседании рабочая группа из числа депутатов большинством голосов членов рабочей группы избирает руководителя, заместителя руководителя, которые организуют работу группы.</w:t>
      </w:r>
    </w:p>
    <w:p w:rsidR="00062057" w:rsidRDefault="00062057">
      <w:pPr>
        <w:pStyle w:val="ConsPlusNormal"/>
        <w:spacing w:before="220"/>
        <w:ind w:firstLine="540"/>
        <w:jc w:val="both"/>
      </w:pPr>
      <w:r>
        <w:t xml:space="preserve">6.5. Заседания группы правомочны, если на заседании присутствует большинство членов </w:t>
      </w:r>
      <w:r>
        <w:lastRenderedPageBreak/>
        <w:t>рабочей группы.</w:t>
      </w:r>
    </w:p>
    <w:p w:rsidR="00062057" w:rsidRDefault="00062057">
      <w:pPr>
        <w:pStyle w:val="ConsPlusNormal"/>
        <w:spacing w:before="220"/>
        <w:ind w:firstLine="540"/>
        <w:jc w:val="both"/>
      </w:pPr>
      <w:r>
        <w:t>Решения принимаются большинством голосов от присутствующих на заседании членов рабочей группы.</w:t>
      </w:r>
    </w:p>
    <w:p w:rsidR="00062057" w:rsidRDefault="00062057">
      <w:pPr>
        <w:pStyle w:val="ConsPlusNormal"/>
        <w:spacing w:before="220"/>
        <w:ind w:firstLine="540"/>
        <w:jc w:val="both"/>
      </w:pPr>
      <w:r>
        <w:t>6.6. В случае если рабочей группой принимается решение о внесении проекта решения Совета, то эта правотворческая инициатива оформляется как инициатива депутатов - членов рабочей группы и направляется в Совет в соответствии с настоящим Регламентом. Докладчика из числа депутатов по указанному вопросу определяет рабочая группа.</w:t>
      </w:r>
    </w:p>
    <w:p w:rsidR="00062057" w:rsidRDefault="00062057">
      <w:pPr>
        <w:pStyle w:val="ConsPlusNormal"/>
        <w:spacing w:before="220"/>
        <w:ind w:firstLine="540"/>
        <w:jc w:val="both"/>
      </w:pPr>
      <w:r>
        <w:t>6.7. На заседаниях рабочих групп служащий аппарата Совета ведет протокол заседания.</w:t>
      </w:r>
    </w:p>
    <w:p w:rsidR="00062057" w:rsidRDefault="00062057">
      <w:pPr>
        <w:pStyle w:val="ConsPlusNormal"/>
        <w:spacing w:before="220"/>
        <w:ind w:firstLine="540"/>
        <w:jc w:val="both"/>
      </w:pPr>
      <w:r>
        <w:t>6.8. В случае завершения работы группы до истечения срока полномочий созыва депутатов Совета руководитель рабочей группы или иное лицо по поручению Председателя Петрозаводского городского Совета предоставляет в аппарат Совета информацию о результатах работы группы с целью доведения ее до сведения депутатов Совета.</w:t>
      </w:r>
    </w:p>
    <w:p w:rsidR="00062057" w:rsidRDefault="00062057">
      <w:pPr>
        <w:pStyle w:val="ConsPlusNormal"/>
        <w:jc w:val="both"/>
      </w:pPr>
      <w:r>
        <w:t xml:space="preserve">(п. 6.8 в ред. </w:t>
      </w:r>
      <w:hyperlink r:id="rId93">
        <w:r>
          <w:rPr>
            <w:color w:val="0000FF"/>
          </w:rPr>
          <w:t>Решения</w:t>
        </w:r>
      </w:hyperlink>
      <w:r>
        <w:t xml:space="preserve"> Петрозаводского городского Совета от 16.02.2024 N 29/25-374)</w:t>
      </w:r>
    </w:p>
    <w:p w:rsidR="00062057" w:rsidRDefault="00062057">
      <w:pPr>
        <w:pStyle w:val="ConsPlusNormal"/>
        <w:spacing w:before="220"/>
        <w:ind w:firstLine="540"/>
        <w:jc w:val="both"/>
      </w:pPr>
      <w:r>
        <w:t>6.9. Рабочие группы осуществляют свою деятельность в пределах полномочий созыва депутатов Петрозаводского городского Совета.</w:t>
      </w:r>
    </w:p>
    <w:p w:rsidR="00062057" w:rsidRDefault="00062057">
      <w:pPr>
        <w:pStyle w:val="ConsPlusNormal"/>
        <w:jc w:val="both"/>
      </w:pPr>
      <w:r>
        <w:t xml:space="preserve">(п. 6.9 введен </w:t>
      </w:r>
      <w:hyperlink r:id="rId94">
        <w:r>
          <w:rPr>
            <w:color w:val="0000FF"/>
          </w:rPr>
          <w:t>Решением</w:t>
        </w:r>
      </w:hyperlink>
      <w:r>
        <w:t xml:space="preserve"> Петрозаводского городского Совета от 14.09.2016 N 27/53-841)</w:t>
      </w:r>
    </w:p>
    <w:p w:rsidR="00062057" w:rsidRDefault="00062057">
      <w:pPr>
        <w:pStyle w:val="ConsPlusNormal"/>
        <w:jc w:val="both"/>
      </w:pPr>
    </w:p>
    <w:p w:rsidR="00062057" w:rsidRDefault="00062057">
      <w:pPr>
        <w:pStyle w:val="ConsPlusTitle"/>
        <w:ind w:firstLine="540"/>
        <w:jc w:val="both"/>
        <w:outlineLvl w:val="2"/>
      </w:pPr>
      <w:r>
        <w:t>Статья 7. Помощники депутатов Совета</w:t>
      </w:r>
    </w:p>
    <w:p w:rsidR="00062057" w:rsidRDefault="00062057">
      <w:pPr>
        <w:pStyle w:val="ConsPlusNormal"/>
        <w:jc w:val="both"/>
      </w:pPr>
    </w:p>
    <w:p w:rsidR="00062057" w:rsidRDefault="00062057">
      <w:pPr>
        <w:pStyle w:val="ConsPlusNormal"/>
        <w:ind w:firstLine="540"/>
        <w:jc w:val="both"/>
      </w:pPr>
      <w:r>
        <w:t>7.1. Депутат Совета может иметь не более 10-ти помощников, кандидатуры которых рассматривает самостоятельно.</w:t>
      </w:r>
    </w:p>
    <w:p w:rsidR="00062057" w:rsidRDefault="00062057">
      <w:pPr>
        <w:pStyle w:val="ConsPlusNormal"/>
        <w:jc w:val="both"/>
      </w:pPr>
      <w:r>
        <w:t xml:space="preserve">(в ред. </w:t>
      </w:r>
      <w:hyperlink r:id="rId95">
        <w:r>
          <w:rPr>
            <w:color w:val="0000FF"/>
          </w:rPr>
          <w:t>Решения</w:t>
        </w:r>
      </w:hyperlink>
      <w:r>
        <w:t xml:space="preserve"> Петрозаводского городского Совета от 27.04.2011 N 27/02-19)</w:t>
      </w:r>
    </w:p>
    <w:p w:rsidR="00062057" w:rsidRDefault="00062057">
      <w:pPr>
        <w:pStyle w:val="ConsPlusNormal"/>
        <w:spacing w:before="220"/>
        <w:ind w:firstLine="540"/>
        <w:jc w:val="both"/>
      </w:pPr>
      <w:r>
        <w:t>Заявление о наличии у депутата помощника подается на имя Председателя Совета с указанием фамилии, имени, отчества, года рождения, основного места работы.</w:t>
      </w:r>
    </w:p>
    <w:p w:rsidR="00062057" w:rsidRDefault="00062057">
      <w:pPr>
        <w:pStyle w:val="ConsPlusNormal"/>
        <w:spacing w:before="220"/>
        <w:ind w:firstLine="540"/>
        <w:jc w:val="both"/>
      </w:pPr>
      <w:r>
        <w:t>Полномочия помощников депутатов Совета прекращаются вместе с полномочиями депутата Совета, по личному заявлению или по заявлению депутата.</w:t>
      </w:r>
    </w:p>
    <w:p w:rsidR="00062057" w:rsidRDefault="00062057">
      <w:pPr>
        <w:pStyle w:val="ConsPlusNormal"/>
        <w:spacing w:before="220"/>
        <w:ind w:firstLine="540"/>
        <w:jc w:val="both"/>
      </w:pPr>
      <w:r>
        <w:t>Помощники депутатов Совета имеют удостоверения. Образец удостоверения помощника депутата утверждается Советом.</w:t>
      </w:r>
    </w:p>
    <w:p w:rsidR="00062057" w:rsidRDefault="00062057">
      <w:pPr>
        <w:pStyle w:val="ConsPlusNormal"/>
        <w:spacing w:before="220"/>
        <w:ind w:firstLine="540"/>
        <w:jc w:val="both"/>
      </w:pPr>
      <w:r>
        <w:t>7.2. Помощники депутатов имеют право:</w:t>
      </w:r>
    </w:p>
    <w:p w:rsidR="00062057" w:rsidRDefault="00062057">
      <w:pPr>
        <w:pStyle w:val="ConsPlusNormal"/>
        <w:spacing w:before="220"/>
        <w:ind w:firstLine="540"/>
        <w:jc w:val="both"/>
      </w:pPr>
      <w:r>
        <w:t>- передавать и получать документы на имя депутата Совета в Совете и Администрации;</w:t>
      </w:r>
    </w:p>
    <w:p w:rsidR="00062057" w:rsidRDefault="00062057">
      <w:pPr>
        <w:pStyle w:val="ConsPlusNormal"/>
        <w:spacing w:before="220"/>
        <w:ind w:firstLine="540"/>
        <w:jc w:val="both"/>
      </w:pPr>
      <w:r>
        <w:t>- присутствовать на заседаниях постоянных комиссий и сессий Совета;</w:t>
      </w:r>
    </w:p>
    <w:p w:rsidR="00062057" w:rsidRDefault="00062057">
      <w:pPr>
        <w:pStyle w:val="ConsPlusNormal"/>
        <w:spacing w:before="220"/>
        <w:ind w:firstLine="540"/>
        <w:jc w:val="both"/>
      </w:pPr>
      <w:r>
        <w:t>- оказывать помощь депутату при его работе в округе;</w:t>
      </w:r>
    </w:p>
    <w:p w:rsidR="00062057" w:rsidRDefault="00062057">
      <w:pPr>
        <w:pStyle w:val="ConsPlusNormal"/>
        <w:spacing w:before="220"/>
        <w:ind w:firstLine="540"/>
        <w:jc w:val="both"/>
      </w:pPr>
      <w:r>
        <w:t>- выполнять поручения депутатов, не влекущие делегирование депутатских полномочий.</w:t>
      </w:r>
    </w:p>
    <w:p w:rsidR="00062057" w:rsidRDefault="00062057">
      <w:pPr>
        <w:pStyle w:val="ConsPlusNormal"/>
        <w:jc w:val="both"/>
      </w:pPr>
    </w:p>
    <w:p w:rsidR="00062057" w:rsidRDefault="00062057">
      <w:pPr>
        <w:pStyle w:val="ConsPlusTitle"/>
        <w:ind w:firstLine="540"/>
        <w:jc w:val="both"/>
        <w:outlineLvl w:val="2"/>
      </w:pPr>
      <w:r>
        <w:t>Статья 7.1. Молодежный совет</w:t>
      </w:r>
    </w:p>
    <w:p w:rsidR="00062057" w:rsidRDefault="00062057">
      <w:pPr>
        <w:pStyle w:val="ConsPlusNormal"/>
        <w:ind w:firstLine="540"/>
        <w:jc w:val="both"/>
      </w:pPr>
      <w:r>
        <w:t xml:space="preserve">(введена </w:t>
      </w:r>
      <w:hyperlink r:id="rId96">
        <w:r>
          <w:rPr>
            <w:color w:val="0000FF"/>
          </w:rPr>
          <w:t>Решением</w:t>
        </w:r>
      </w:hyperlink>
      <w:r>
        <w:t xml:space="preserve"> Петрозаводского городского Совета от 26.04.2012 N 27/10-164)</w:t>
      </w:r>
    </w:p>
    <w:p w:rsidR="00062057" w:rsidRDefault="00062057">
      <w:pPr>
        <w:pStyle w:val="ConsPlusNormal"/>
        <w:jc w:val="both"/>
      </w:pPr>
    </w:p>
    <w:p w:rsidR="00062057" w:rsidRDefault="00062057">
      <w:pPr>
        <w:pStyle w:val="ConsPlusNormal"/>
        <w:ind w:firstLine="540"/>
        <w:jc w:val="both"/>
      </w:pPr>
      <w:r>
        <w:t>7.1.1. С целью содействия в осуществлении Советом полномочий в сфере организации и осуществления мероприятий по работе с детьми и молодежью в Петрозаводском городском округе создается Молодежный совет.</w:t>
      </w:r>
    </w:p>
    <w:p w:rsidR="00062057" w:rsidRDefault="00062057">
      <w:pPr>
        <w:pStyle w:val="ConsPlusNormal"/>
        <w:spacing w:before="220"/>
        <w:ind w:firstLine="540"/>
        <w:jc w:val="both"/>
      </w:pPr>
      <w:r>
        <w:t xml:space="preserve">7.1.2. Молодежный совет является совещательным и консультативным органом при Совете и осуществляет свою деятельность на общественных началах. Решения Молодежного совета носят </w:t>
      </w:r>
      <w:r>
        <w:lastRenderedPageBreak/>
        <w:t>рекомендательный характер.</w:t>
      </w:r>
    </w:p>
    <w:p w:rsidR="00062057" w:rsidRDefault="00062057">
      <w:pPr>
        <w:pStyle w:val="ConsPlusNormal"/>
        <w:jc w:val="both"/>
      </w:pPr>
      <w:r>
        <w:t xml:space="preserve">(в ред. </w:t>
      </w:r>
      <w:hyperlink r:id="rId97">
        <w:r>
          <w:rPr>
            <w:color w:val="0000FF"/>
          </w:rPr>
          <w:t>Решения</w:t>
        </w:r>
      </w:hyperlink>
      <w:r>
        <w:t xml:space="preserve"> Петрозаводского городского Совета от 05.07.2012 N 27/13-197)</w:t>
      </w:r>
    </w:p>
    <w:p w:rsidR="00062057" w:rsidRDefault="00062057">
      <w:pPr>
        <w:pStyle w:val="ConsPlusNormal"/>
        <w:spacing w:before="220"/>
        <w:ind w:firstLine="540"/>
        <w:jc w:val="both"/>
      </w:pPr>
      <w:r>
        <w:t xml:space="preserve">7.1.3. Порядок формирования и деятельности Молодежного совета устанавливается </w:t>
      </w:r>
      <w:hyperlink r:id="rId98">
        <w:r>
          <w:rPr>
            <w:color w:val="0000FF"/>
          </w:rPr>
          <w:t>решением</w:t>
        </w:r>
      </w:hyperlink>
      <w:r>
        <w:t xml:space="preserve"> Совета.</w:t>
      </w:r>
    </w:p>
    <w:p w:rsidR="00062057" w:rsidRDefault="00062057">
      <w:pPr>
        <w:pStyle w:val="ConsPlusNormal"/>
        <w:jc w:val="both"/>
      </w:pPr>
    </w:p>
    <w:p w:rsidR="00062057" w:rsidRDefault="00062057">
      <w:pPr>
        <w:pStyle w:val="ConsPlusTitle"/>
        <w:ind w:firstLine="540"/>
        <w:jc w:val="both"/>
        <w:outlineLvl w:val="2"/>
      </w:pPr>
      <w:r>
        <w:t xml:space="preserve">Статья 7.2. Исключена. - </w:t>
      </w:r>
      <w:hyperlink r:id="rId99">
        <w:r>
          <w:rPr>
            <w:color w:val="0000FF"/>
          </w:rPr>
          <w:t>Решение</w:t>
        </w:r>
      </w:hyperlink>
      <w:r>
        <w:t xml:space="preserve"> Петрозаводского городского Совета от 07.06.2017 N 28/06-99.</w:t>
      </w:r>
    </w:p>
    <w:p w:rsidR="00062057" w:rsidRDefault="00062057">
      <w:pPr>
        <w:pStyle w:val="ConsPlusNormal"/>
        <w:jc w:val="both"/>
      </w:pPr>
    </w:p>
    <w:p w:rsidR="00062057" w:rsidRDefault="00062057">
      <w:pPr>
        <w:pStyle w:val="ConsPlusTitle"/>
        <w:ind w:firstLine="540"/>
        <w:jc w:val="both"/>
        <w:outlineLvl w:val="2"/>
      </w:pPr>
      <w:r>
        <w:t>Статья 7.3. Уполномоченный по содействию реализации прав ребенка</w:t>
      </w:r>
    </w:p>
    <w:p w:rsidR="00062057" w:rsidRDefault="00062057">
      <w:pPr>
        <w:pStyle w:val="ConsPlusNormal"/>
        <w:ind w:firstLine="540"/>
        <w:jc w:val="both"/>
      </w:pPr>
      <w:r>
        <w:t xml:space="preserve">(введена </w:t>
      </w:r>
      <w:hyperlink r:id="rId100">
        <w:r>
          <w:rPr>
            <w:color w:val="0000FF"/>
          </w:rPr>
          <w:t>Решением</w:t>
        </w:r>
      </w:hyperlink>
      <w:r>
        <w:t xml:space="preserve"> Петрозаводского городского Совета от 18.12.2013 N 27/24-356)</w:t>
      </w:r>
    </w:p>
    <w:p w:rsidR="00062057" w:rsidRDefault="00062057">
      <w:pPr>
        <w:pStyle w:val="ConsPlusNormal"/>
        <w:jc w:val="both"/>
      </w:pPr>
    </w:p>
    <w:p w:rsidR="00062057" w:rsidRDefault="00062057">
      <w:pPr>
        <w:pStyle w:val="ConsPlusNormal"/>
        <w:ind w:firstLine="540"/>
        <w:jc w:val="both"/>
      </w:pPr>
      <w:r>
        <w:t>7.3.1. С целью содействия в реализации полномочий Петрозаводского городского Совета в сфере обеспечения прав ребенка определяется Уполномоченный по содействию реализации полномочий Петрозаводского городского Совета в сфере обеспечения прав ребенка (далее - Уполномоченный по содействию реализации прав ребенка).</w:t>
      </w:r>
    </w:p>
    <w:p w:rsidR="00062057" w:rsidRDefault="00062057">
      <w:pPr>
        <w:pStyle w:val="ConsPlusNormal"/>
        <w:spacing w:before="220"/>
        <w:ind w:firstLine="540"/>
        <w:jc w:val="both"/>
      </w:pPr>
      <w:r>
        <w:t>7.3.2. Уполномоченный по содействию реализации прав ребенка выполняет совещательные и консультативные функции при Совете и осуществляет свою деятельность на общественных началах.</w:t>
      </w:r>
    </w:p>
    <w:p w:rsidR="00062057" w:rsidRDefault="00062057">
      <w:pPr>
        <w:pStyle w:val="ConsPlusNormal"/>
        <w:spacing w:before="220"/>
        <w:ind w:firstLine="540"/>
        <w:jc w:val="both"/>
      </w:pPr>
      <w:r>
        <w:t>7.3.3. Порядок определения и осуществления деятельности Уполномоченного по содействию реализации прав ребенка устанавливается решением Совета.</w:t>
      </w:r>
    </w:p>
    <w:p w:rsidR="00062057" w:rsidRDefault="00062057">
      <w:pPr>
        <w:pStyle w:val="ConsPlusNormal"/>
        <w:jc w:val="both"/>
      </w:pPr>
    </w:p>
    <w:p w:rsidR="00062057" w:rsidRDefault="00062057">
      <w:pPr>
        <w:pStyle w:val="ConsPlusTitle"/>
        <w:ind w:firstLine="540"/>
        <w:jc w:val="both"/>
        <w:outlineLvl w:val="2"/>
      </w:pPr>
      <w:r>
        <w:t>Статья 7.4. Внештатные советники Председателя Петрозаводского городского Совета</w:t>
      </w:r>
    </w:p>
    <w:p w:rsidR="00062057" w:rsidRDefault="00062057">
      <w:pPr>
        <w:pStyle w:val="ConsPlusNormal"/>
        <w:ind w:firstLine="540"/>
        <w:jc w:val="both"/>
      </w:pPr>
      <w:r>
        <w:t xml:space="preserve">(введена </w:t>
      </w:r>
      <w:hyperlink r:id="rId101">
        <w:r>
          <w:rPr>
            <w:color w:val="0000FF"/>
          </w:rPr>
          <w:t>Решением</w:t>
        </w:r>
      </w:hyperlink>
      <w:r>
        <w:t xml:space="preserve"> Петрозаводского городского Совета от 18.07.2016 N 27/52-813)</w:t>
      </w:r>
    </w:p>
    <w:p w:rsidR="00062057" w:rsidRDefault="00062057">
      <w:pPr>
        <w:pStyle w:val="ConsPlusNormal"/>
        <w:jc w:val="both"/>
      </w:pPr>
    </w:p>
    <w:p w:rsidR="00062057" w:rsidRDefault="00062057">
      <w:pPr>
        <w:pStyle w:val="ConsPlusNormal"/>
        <w:ind w:firstLine="540"/>
        <w:jc w:val="both"/>
      </w:pPr>
      <w:r>
        <w:t>7.4.1. В целях привлечения квалифицированных специалистов и использования их профессионального опыта для повышения эффективности решения вопросов местного значения Петрозаводского городского округа в пределах компетенции Петрозаводского городского Совета и Председателя Петрозаводского городского Совета, а также усиления взаимодействия с представителями общественности при выработке решений Петрозаводского городского Совета определяются внештатные советники Председателя Петрозаводского городского Совета.</w:t>
      </w:r>
    </w:p>
    <w:p w:rsidR="00062057" w:rsidRDefault="00062057">
      <w:pPr>
        <w:pStyle w:val="ConsPlusNormal"/>
        <w:spacing w:before="220"/>
        <w:ind w:firstLine="540"/>
        <w:jc w:val="both"/>
      </w:pPr>
      <w:r>
        <w:t>7.4.2. Внештатные советники Председателя Петрозаводского городского Совета выполняют совещательные и консультативные функции при Совете и осуществляют свою деятельность на общественных началах.</w:t>
      </w:r>
    </w:p>
    <w:p w:rsidR="00062057" w:rsidRDefault="00062057">
      <w:pPr>
        <w:pStyle w:val="ConsPlusNormal"/>
        <w:spacing w:before="220"/>
        <w:ind w:firstLine="540"/>
        <w:jc w:val="both"/>
      </w:pPr>
      <w:r>
        <w:t>7.4.3. Порядок определения и осуществления деятельности внештатных советников Председателя Петрозаводского городского Совета устанавливается решением Совета.</w:t>
      </w:r>
    </w:p>
    <w:p w:rsidR="00062057" w:rsidRDefault="00062057">
      <w:pPr>
        <w:pStyle w:val="ConsPlusNormal"/>
        <w:jc w:val="both"/>
      </w:pPr>
    </w:p>
    <w:p w:rsidR="00062057" w:rsidRDefault="00062057">
      <w:pPr>
        <w:pStyle w:val="ConsPlusTitle"/>
        <w:jc w:val="center"/>
        <w:outlineLvl w:val="1"/>
      </w:pPr>
      <w:r>
        <w:t>Раздел 3. ПОРЯДОК РАБОТЫ СОВЕТА</w:t>
      </w:r>
    </w:p>
    <w:p w:rsidR="00062057" w:rsidRDefault="00062057">
      <w:pPr>
        <w:pStyle w:val="ConsPlusNormal"/>
        <w:jc w:val="both"/>
      </w:pPr>
    </w:p>
    <w:p w:rsidR="00062057" w:rsidRDefault="00062057">
      <w:pPr>
        <w:pStyle w:val="ConsPlusTitle"/>
        <w:ind w:firstLine="540"/>
        <w:jc w:val="both"/>
        <w:outlineLvl w:val="2"/>
      </w:pPr>
      <w:r>
        <w:t>Статья 8. Сессия Совета</w:t>
      </w:r>
    </w:p>
    <w:p w:rsidR="00062057" w:rsidRDefault="00062057">
      <w:pPr>
        <w:pStyle w:val="ConsPlusNormal"/>
        <w:jc w:val="both"/>
      </w:pPr>
    </w:p>
    <w:p w:rsidR="00062057" w:rsidRDefault="00062057">
      <w:pPr>
        <w:pStyle w:val="ConsPlusNormal"/>
        <w:ind w:firstLine="540"/>
        <w:jc w:val="both"/>
      </w:pPr>
      <w:r>
        <w:t>8.1. Основной формой работы Совета является сессия.</w:t>
      </w:r>
    </w:p>
    <w:p w:rsidR="00062057" w:rsidRDefault="00062057">
      <w:pPr>
        <w:pStyle w:val="ConsPlusNormal"/>
        <w:spacing w:before="220"/>
        <w:ind w:firstLine="540"/>
        <w:jc w:val="both"/>
      </w:pPr>
      <w:r>
        <w:t>8.2. Сессия Совета правомочна, если на ней присутствует не менее 50 процентов от числа избранных депутатов.</w:t>
      </w:r>
    </w:p>
    <w:p w:rsidR="00062057" w:rsidRDefault="00062057">
      <w:pPr>
        <w:pStyle w:val="ConsPlusNormal"/>
        <w:jc w:val="both"/>
      </w:pPr>
      <w:r>
        <w:t xml:space="preserve">(п. 8.2 в ред. </w:t>
      </w:r>
      <w:hyperlink r:id="rId102">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8.3. Если кворум отсутствует, то сессия считается несостоявшейся.</w:t>
      </w:r>
    </w:p>
    <w:p w:rsidR="00062057" w:rsidRDefault="00062057">
      <w:pPr>
        <w:pStyle w:val="ConsPlusNormal"/>
        <w:spacing w:before="220"/>
        <w:ind w:firstLine="540"/>
        <w:jc w:val="both"/>
      </w:pPr>
      <w:r>
        <w:t xml:space="preserve">8.4. Если после открытия сессии в ходе утреннего заседания кворум отсутствует, председательствующий с учетом мнения присутствующих депутатов вправе объявить перерыв в </w:t>
      </w:r>
      <w:r>
        <w:lastRenderedPageBreak/>
        <w:t>работе сессии до начала вечернего заседания. В случае если кворум отсутствует в ходе вечернего заседания, председательствующий закрывает сессию.</w:t>
      </w:r>
    </w:p>
    <w:p w:rsidR="00062057" w:rsidRDefault="00062057">
      <w:pPr>
        <w:pStyle w:val="ConsPlusNormal"/>
        <w:jc w:val="both"/>
      </w:pPr>
    </w:p>
    <w:p w:rsidR="00062057" w:rsidRDefault="00062057">
      <w:pPr>
        <w:pStyle w:val="ConsPlusTitle"/>
        <w:ind w:firstLine="540"/>
        <w:jc w:val="both"/>
        <w:outlineLvl w:val="2"/>
      </w:pPr>
      <w:r>
        <w:t>Статья 9. Порядок созыва сессии Совета</w:t>
      </w:r>
    </w:p>
    <w:p w:rsidR="00062057" w:rsidRDefault="00062057">
      <w:pPr>
        <w:pStyle w:val="ConsPlusNormal"/>
        <w:jc w:val="both"/>
      </w:pPr>
    </w:p>
    <w:p w:rsidR="00062057" w:rsidRDefault="00062057">
      <w:pPr>
        <w:pStyle w:val="ConsPlusNormal"/>
        <w:ind w:firstLine="540"/>
        <w:jc w:val="both"/>
      </w:pPr>
      <w:r>
        <w:t xml:space="preserve">9.1.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w:t>
      </w:r>
      <w:hyperlink r:id="rId103">
        <w:r>
          <w:rPr>
            <w:color w:val="0000FF"/>
          </w:rPr>
          <w:t>Уставом</w:t>
        </w:r>
      </w:hyperlink>
      <w:r>
        <w:t xml:space="preserve"> Петрозаводского городского округа численного состава Петрозаводского городского Совета.</w:t>
      </w:r>
    </w:p>
    <w:p w:rsidR="00062057" w:rsidRDefault="00062057">
      <w:pPr>
        <w:pStyle w:val="ConsPlusNormal"/>
        <w:jc w:val="both"/>
      </w:pPr>
      <w:r>
        <w:t xml:space="preserve">(в ред. </w:t>
      </w:r>
      <w:hyperlink r:id="rId104">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Первую сессию Совета открывает старейший по возрасту депутат. Он ведет сессию до избрания председательствующего открытым голосованием большинством от числа присутствующих депутатов.</w:t>
      </w:r>
    </w:p>
    <w:p w:rsidR="00062057" w:rsidRDefault="00062057">
      <w:pPr>
        <w:pStyle w:val="ConsPlusNormal"/>
        <w:spacing w:before="220"/>
        <w:ind w:firstLine="540"/>
        <w:jc w:val="both"/>
      </w:pPr>
      <w:r>
        <w:t>На первом заседании председательствующий сообщает Совету фамилии избранных депутатов.</w:t>
      </w:r>
    </w:p>
    <w:p w:rsidR="00062057" w:rsidRDefault="00062057">
      <w:pPr>
        <w:pStyle w:val="ConsPlusNormal"/>
        <w:spacing w:before="220"/>
        <w:ind w:firstLine="540"/>
        <w:jc w:val="both"/>
      </w:pPr>
      <w:r>
        <w:t>На первой сессии Совет:</w:t>
      </w:r>
    </w:p>
    <w:p w:rsidR="00062057" w:rsidRDefault="00062057">
      <w:pPr>
        <w:pStyle w:val="ConsPlusNormal"/>
        <w:spacing w:before="220"/>
        <w:ind w:firstLine="540"/>
        <w:jc w:val="both"/>
      </w:pPr>
      <w:r>
        <w:t>- избирает счетную комиссию и ее резервный состав;</w:t>
      </w:r>
    </w:p>
    <w:p w:rsidR="00062057" w:rsidRDefault="00062057">
      <w:pPr>
        <w:pStyle w:val="ConsPlusNormal"/>
        <w:spacing w:before="220"/>
        <w:ind w:firstLine="540"/>
        <w:jc w:val="both"/>
      </w:pPr>
      <w:r>
        <w:t>- избирает Председателя Совета;</w:t>
      </w:r>
    </w:p>
    <w:p w:rsidR="00062057" w:rsidRDefault="00062057">
      <w:pPr>
        <w:pStyle w:val="ConsPlusNormal"/>
        <w:spacing w:before="220"/>
        <w:ind w:firstLine="540"/>
        <w:jc w:val="both"/>
      </w:pPr>
      <w:r>
        <w:t>- избирает Заместителя (Заместителей) Председателя Совета.</w:t>
      </w:r>
    </w:p>
    <w:p w:rsidR="00062057" w:rsidRDefault="00062057">
      <w:pPr>
        <w:pStyle w:val="ConsPlusNormal"/>
        <w:jc w:val="both"/>
      </w:pPr>
      <w:r>
        <w:t xml:space="preserve">(в ред. </w:t>
      </w:r>
      <w:hyperlink r:id="rId105">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На первой или ближайшей сессии Совета Совет создает постоянные комиссии, утверждает состав постоянных комиссий, избирает председателей постоянных комиссий.</w:t>
      </w:r>
    </w:p>
    <w:p w:rsidR="00062057" w:rsidRDefault="00062057">
      <w:pPr>
        <w:pStyle w:val="ConsPlusNormal"/>
        <w:jc w:val="both"/>
      </w:pPr>
      <w:r>
        <w:t xml:space="preserve">(в ред. </w:t>
      </w:r>
      <w:hyperlink r:id="rId106">
        <w:r>
          <w:rPr>
            <w:color w:val="0000FF"/>
          </w:rPr>
          <w:t>Решения</w:t>
        </w:r>
      </w:hyperlink>
      <w:r>
        <w:t xml:space="preserve"> Петрозаводского городского Совета от 19.12.2016 N 28/04-47)</w:t>
      </w:r>
    </w:p>
    <w:p w:rsidR="00062057" w:rsidRDefault="00062057">
      <w:pPr>
        <w:pStyle w:val="ConsPlusNormal"/>
        <w:spacing w:before="220"/>
        <w:ind w:firstLine="540"/>
        <w:jc w:val="both"/>
      </w:pPr>
      <w:r>
        <w:t>9.2. Распоряжение о созыве очередной сессии с указанием вопросов, внесенных на рассмотрение сессии в соответствии планом работы Совета, а в случае рассмотрения вопросов утверждения бюджета Петрозаводского городского округа на очередной финансовый год и плановый период, а также внесения изменений в бюджет Петрозаводского городского округа - на основании обращения Главы Петрозаводского городского округа с указанием наименования вопроса подписывается Председателем Совета не позднее 4 дней со дня их поступления и публикуется в средствах массовой информации не позднее чем за две недели до даты сессии.</w:t>
      </w:r>
    </w:p>
    <w:p w:rsidR="00062057" w:rsidRDefault="00062057">
      <w:pPr>
        <w:pStyle w:val="ConsPlusNormal"/>
        <w:jc w:val="both"/>
      </w:pPr>
      <w:r>
        <w:t xml:space="preserve">(в ред. </w:t>
      </w:r>
      <w:hyperlink r:id="rId107">
        <w:r>
          <w:rPr>
            <w:color w:val="0000FF"/>
          </w:rPr>
          <w:t>Решения</w:t>
        </w:r>
      </w:hyperlink>
      <w:r>
        <w:t xml:space="preserve"> Петрозаводского городского Совета от 17.02.2023 N 29/15-216)</w:t>
      </w:r>
    </w:p>
    <w:p w:rsidR="00062057" w:rsidRDefault="00062057">
      <w:pPr>
        <w:pStyle w:val="ConsPlusNormal"/>
        <w:spacing w:before="220"/>
        <w:ind w:firstLine="540"/>
        <w:jc w:val="both"/>
      </w:pPr>
      <w:r>
        <w:t>9.3. Внеочередная сессия может созываться по инициативе не менее одной трети от установленной численности депутатов или Главы Петрозаводского городского округа.</w:t>
      </w:r>
    </w:p>
    <w:p w:rsidR="00062057" w:rsidRDefault="00062057">
      <w:pPr>
        <w:pStyle w:val="ConsPlusNormal"/>
        <w:spacing w:before="220"/>
        <w:ind w:firstLine="540"/>
        <w:jc w:val="both"/>
      </w:pPr>
      <w:r>
        <w:t xml:space="preserve">Предложение о созыве внеочередной сессии Совета направляется Председателю Совета в письменном виде с указанием вопросов, для рассмотрения которых предлагается созвать сессию и кратким обоснованием необходимости внеочередного созыва сессии. Конкретная дата проведения внеочередной сессии определяется Председателем Совета. Вместе с предложением о созыве внеочередной сессии Совета субъект права правотворческой инициативы направляет в Совет проект правового акта с соблюдением требований, предусмотренных </w:t>
      </w:r>
      <w:hyperlink w:anchor="P337">
        <w:r>
          <w:rPr>
            <w:color w:val="0000FF"/>
          </w:rPr>
          <w:t>пунктами 16.1</w:t>
        </w:r>
      </w:hyperlink>
      <w:r>
        <w:t xml:space="preserve">, </w:t>
      </w:r>
      <w:hyperlink w:anchor="P350">
        <w:r>
          <w:rPr>
            <w:color w:val="0000FF"/>
          </w:rPr>
          <w:t>16.2</w:t>
        </w:r>
      </w:hyperlink>
      <w:r>
        <w:t xml:space="preserve">, </w:t>
      </w:r>
      <w:hyperlink w:anchor="P358">
        <w:r>
          <w:rPr>
            <w:color w:val="0000FF"/>
          </w:rPr>
          <w:t>16.5</w:t>
        </w:r>
      </w:hyperlink>
      <w:r>
        <w:t xml:space="preserve"> настоящего Регламента.</w:t>
      </w:r>
    </w:p>
    <w:p w:rsidR="00062057" w:rsidRDefault="00062057">
      <w:pPr>
        <w:pStyle w:val="ConsPlusNormal"/>
        <w:jc w:val="both"/>
      </w:pPr>
      <w:r>
        <w:t xml:space="preserve">(в ред. </w:t>
      </w:r>
      <w:hyperlink r:id="rId108">
        <w:r>
          <w:rPr>
            <w:color w:val="0000FF"/>
          </w:rPr>
          <w:t>Решения</w:t>
        </w:r>
      </w:hyperlink>
      <w:r>
        <w:t xml:space="preserve"> Петрозаводского городского Совета от 14.09.2016 N 27/53-841)</w:t>
      </w:r>
    </w:p>
    <w:p w:rsidR="00062057" w:rsidRDefault="00062057">
      <w:pPr>
        <w:pStyle w:val="ConsPlusNormal"/>
        <w:spacing w:before="220"/>
        <w:ind w:firstLine="540"/>
        <w:jc w:val="both"/>
      </w:pPr>
      <w:r>
        <w:t>Внеочередная сессия проводится не ранее чем через 3 дня и не позднее 10 дней со дня поступления предложения. Распоряжение Председателя Совета о созыве сессии с указанием вопросов, которые предполагается внести на рассмотрение внеочередной сессии, публикуется в средствах массовой информации.</w:t>
      </w:r>
    </w:p>
    <w:p w:rsidR="00062057" w:rsidRDefault="00062057">
      <w:pPr>
        <w:pStyle w:val="ConsPlusNormal"/>
        <w:jc w:val="both"/>
      </w:pPr>
    </w:p>
    <w:p w:rsidR="00062057" w:rsidRDefault="00062057">
      <w:pPr>
        <w:pStyle w:val="ConsPlusTitle"/>
        <w:ind w:firstLine="540"/>
        <w:jc w:val="both"/>
        <w:outlineLvl w:val="2"/>
      </w:pPr>
      <w:r>
        <w:t>Статья 10. Порядок избрания Председателя и Заместителя Председателя Совета</w:t>
      </w:r>
    </w:p>
    <w:p w:rsidR="00062057" w:rsidRDefault="00062057">
      <w:pPr>
        <w:pStyle w:val="ConsPlusNormal"/>
        <w:jc w:val="both"/>
      </w:pPr>
    </w:p>
    <w:p w:rsidR="00062057" w:rsidRDefault="00062057">
      <w:pPr>
        <w:pStyle w:val="ConsPlusNormal"/>
        <w:ind w:firstLine="540"/>
        <w:jc w:val="both"/>
      </w:pPr>
      <w:r>
        <w:t>10.1. Депутаты Совета на своем первом заседании из своего состава избирают Председателя Совета и Заместителя (Заместителей) Председателя Совета.</w:t>
      </w:r>
    </w:p>
    <w:p w:rsidR="00062057" w:rsidRDefault="00062057">
      <w:pPr>
        <w:pStyle w:val="ConsPlusNormal"/>
        <w:jc w:val="both"/>
      </w:pPr>
      <w:r>
        <w:t xml:space="preserve">(в ред. </w:t>
      </w:r>
      <w:hyperlink r:id="rId109">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10.2. Выдвижение кандидатур производится депутатами и самовыдвижением.</w:t>
      </w:r>
    </w:p>
    <w:p w:rsidR="00062057" w:rsidRDefault="00062057">
      <w:pPr>
        <w:pStyle w:val="ConsPlusNormal"/>
        <w:spacing w:before="220"/>
        <w:ind w:firstLine="540"/>
        <w:jc w:val="both"/>
      </w:pPr>
      <w:r>
        <w:t>Решение об избрании Председателя Совета и Заместителя (Заместителей) Председателя Совета принимается при тайном голосовании с использованием бюллетеней.</w:t>
      </w:r>
    </w:p>
    <w:p w:rsidR="00062057" w:rsidRDefault="00062057">
      <w:pPr>
        <w:pStyle w:val="ConsPlusNormal"/>
        <w:jc w:val="both"/>
      </w:pPr>
      <w:r>
        <w:t xml:space="preserve">(в ред. </w:t>
      </w:r>
      <w:hyperlink r:id="rId110">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В избирательный бюллетень включаются все кандидатуры, выдвинутые на должности Председателя (Заместителей Председателя) Совета и не заявившие самоотвод до включения фамилии в избирательный бюллетень.</w:t>
      </w:r>
    </w:p>
    <w:p w:rsidR="00062057" w:rsidRDefault="00062057">
      <w:pPr>
        <w:pStyle w:val="ConsPlusNormal"/>
        <w:jc w:val="both"/>
      </w:pPr>
      <w:r>
        <w:t xml:space="preserve">(в ред. </w:t>
      </w:r>
      <w:hyperlink r:id="rId111">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rsidR="00062057" w:rsidRDefault="00062057">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rsidR="00062057" w:rsidRDefault="00062057">
      <w:pPr>
        <w:pStyle w:val="ConsPlusNormal"/>
        <w:spacing w:before="220"/>
        <w:ind w:firstLine="540"/>
        <w:jc w:val="both"/>
      </w:pPr>
      <w:r>
        <w:t>Каждый избирательный бюллетень содержит разъяснение о порядке его заполнения.</w:t>
      </w:r>
    </w:p>
    <w:p w:rsidR="00062057" w:rsidRDefault="0006205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rsidR="00062057" w:rsidRDefault="00062057">
      <w:pPr>
        <w:pStyle w:val="ConsPlusNormal"/>
        <w:jc w:val="both"/>
      </w:pPr>
      <w:r>
        <w:t xml:space="preserve">(в ред. </w:t>
      </w:r>
      <w:hyperlink r:id="rId112">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rsidR="00062057" w:rsidRDefault="0006205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rsidR="00062057" w:rsidRDefault="00062057">
      <w:pPr>
        <w:pStyle w:val="ConsPlusNormal"/>
        <w:spacing w:before="220"/>
        <w:ind w:firstLine="540"/>
        <w:jc w:val="both"/>
      </w:pPr>
      <w:r>
        <w:t>Бюллетени для тайного голосования опускаются депутатами в специальный опечатанный ящик.</w:t>
      </w:r>
    </w:p>
    <w:p w:rsidR="00062057" w:rsidRDefault="00062057">
      <w:pPr>
        <w:pStyle w:val="ConsPlusNormal"/>
        <w:spacing w:before="220"/>
        <w:ind w:firstLine="540"/>
        <w:jc w:val="both"/>
      </w:pPr>
      <w:r>
        <w:t>По решению, принятому большинством от присутствующих на сессии депутатов, возможно совмещение процедур тайного голосования по выборам Заместителей Председателя Совета - проведение тайного голосования одновременно по нескольким бюллетеням.</w:t>
      </w:r>
    </w:p>
    <w:p w:rsidR="00062057" w:rsidRDefault="00062057">
      <w:pPr>
        <w:pStyle w:val="ConsPlusNormal"/>
        <w:jc w:val="both"/>
      </w:pPr>
      <w:r>
        <w:t xml:space="preserve">(абзац введен </w:t>
      </w:r>
      <w:hyperlink r:id="rId113">
        <w:r>
          <w:rPr>
            <w:color w:val="0000FF"/>
          </w:rPr>
          <w:t>Решением</w:t>
        </w:r>
      </w:hyperlink>
      <w:r>
        <w:t xml:space="preserve"> Петрозаводского городского Совета от 27.04.2011 N 27/02-19)</w:t>
      </w:r>
    </w:p>
    <w:p w:rsidR="00062057" w:rsidRDefault="00062057">
      <w:pPr>
        <w:pStyle w:val="ConsPlusNormal"/>
        <w:spacing w:before="220"/>
        <w:ind w:firstLine="540"/>
        <w:jc w:val="both"/>
      </w:pPr>
      <w:r>
        <w:t xml:space="preserve">10.3. Счетная комиссия составляет </w:t>
      </w:r>
      <w:hyperlink w:anchor="P589">
        <w:r>
          <w:rPr>
            <w:color w:val="0000FF"/>
          </w:rPr>
          <w:t>протокол</w:t>
        </w:r>
      </w:hyperlink>
      <w:r>
        <w:t xml:space="preserve"> об итогах голосования (Приложение N 2).</w:t>
      </w:r>
    </w:p>
    <w:p w:rsidR="00062057" w:rsidRDefault="00062057">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rsidR="00062057" w:rsidRDefault="00062057">
      <w:pPr>
        <w:pStyle w:val="ConsPlusNormal"/>
        <w:spacing w:before="220"/>
        <w:ind w:firstLine="540"/>
        <w:jc w:val="both"/>
      </w:pPr>
      <w:r>
        <w:t xml:space="preserve">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w:t>
      </w:r>
      <w:r>
        <w:lastRenderedPageBreak/>
        <w:t>бюллетеней. В строку 3 протокола вносится число погашенных бюллетеней (неиспользованных, испорченных).</w:t>
      </w:r>
    </w:p>
    <w:p w:rsidR="00062057" w:rsidRDefault="00062057">
      <w:pPr>
        <w:pStyle w:val="ConsPlusNormal"/>
        <w:jc w:val="both"/>
      </w:pPr>
      <w:r>
        <w:t xml:space="preserve">(в ред. </w:t>
      </w:r>
      <w:hyperlink r:id="rId114">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rsidR="00062057" w:rsidRDefault="00062057">
      <w:pPr>
        <w:pStyle w:val="ConsPlusNormal"/>
        <w:jc w:val="both"/>
      </w:pPr>
      <w:r>
        <w:t xml:space="preserve">(в ред. </w:t>
      </w:r>
      <w:hyperlink r:id="rId115">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5 протокола вносится число действительных бюллетеней, в строку 6 -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rsidR="00062057" w:rsidRDefault="00062057">
      <w:pPr>
        <w:pStyle w:val="ConsPlusNormal"/>
        <w:jc w:val="both"/>
      </w:pPr>
      <w:r>
        <w:t xml:space="preserve">(в ред. </w:t>
      </w:r>
      <w:hyperlink r:id="rId116">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rsidR="00062057" w:rsidRDefault="00062057">
      <w:pPr>
        <w:pStyle w:val="ConsPlusNormal"/>
        <w:jc w:val="both"/>
      </w:pPr>
      <w:r>
        <w:t xml:space="preserve">(в ред. </w:t>
      </w:r>
      <w:hyperlink r:id="rId117">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8 вносится число голосов, поданных против всех кандидатов.</w:t>
      </w:r>
    </w:p>
    <w:p w:rsidR="00062057" w:rsidRDefault="00062057">
      <w:pPr>
        <w:pStyle w:val="ConsPlusNormal"/>
        <w:jc w:val="both"/>
      </w:pPr>
      <w:r>
        <w:t xml:space="preserve">(в ред. </w:t>
      </w:r>
      <w:hyperlink r:id="rId118">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Далее в протоколе отображается информация о принятии (не принятии) решения сессии с указанием фамилии, имени, отчества избранного Председателя (Заместителя Председателя) Совета.</w:t>
      </w:r>
    </w:p>
    <w:p w:rsidR="00062057" w:rsidRDefault="0006205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rsidR="00062057" w:rsidRDefault="00062057">
      <w:pPr>
        <w:pStyle w:val="ConsPlusNormal"/>
        <w:spacing w:before="220"/>
        <w:ind w:firstLine="540"/>
        <w:jc w:val="both"/>
      </w:pPr>
      <w:r>
        <w:t>10.4. В случае если в избирательный бюллетень было включено две или одна кандидатуры, и ни одна из них по результатам выборов не была избрана на должность Председателя (Заместителя Председателя) Совета, проводятся новые выборы в соответствии с настоящей статьей.</w:t>
      </w:r>
    </w:p>
    <w:p w:rsidR="00062057" w:rsidRDefault="00062057">
      <w:pPr>
        <w:pStyle w:val="ConsPlusNormal"/>
        <w:spacing w:before="220"/>
        <w:ind w:firstLine="540"/>
        <w:jc w:val="both"/>
      </w:pPr>
      <w:r>
        <w:t>В случае если в избирательный бюллетень было включено более двух кандидатур, и ни одна из них по результатам выборов не была избрана на должность Председателя (Заместителя Председателя) Совета, то на этом же заседании проводится повторное голосование по двум кандидатурам, получившим наибольшее количество голосов.</w:t>
      </w:r>
    </w:p>
    <w:p w:rsidR="00062057" w:rsidRDefault="00062057">
      <w:pPr>
        <w:pStyle w:val="ConsPlusNormal"/>
        <w:spacing w:before="220"/>
        <w:ind w:firstLine="540"/>
        <w:jc w:val="both"/>
      </w:pPr>
      <w:r>
        <w:t>Если до проведения повторного голосования один из кандидатов, набравших наибольшее количество голосов, снял свою кандидатуру, то в бюллетень для повторного голосования включается одна кандидатура.</w:t>
      </w:r>
    </w:p>
    <w:p w:rsidR="00062057" w:rsidRDefault="00062057">
      <w:pPr>
        <w:pStyle w:val="ConsPlusNormal"/>
        <w:spacing w:before="220"/>
        <w:ind w:firstLine="540"/>
        <w:jc w:val="both"/>
      </w:pPr>
      <w:r>
        <w:t>Если при повторном голосовании ни один из кандидатов не набрал необходимого числа голосов, решение об избрании Председателя (Заместителя Председателя) считается непринятым.</w:t>
      </w:r>
    </w:p>
    <w:p w:rsidR="00062057" w:rsidRDefault="00062057">
      <w:pPr>
        <w:pStyle w:val="ConsPlusNormal"/>
        <w:spacing w:before="220"/>
        <w:ind w:firstLine="540"/>
        <w:jc w:val="both"/>
      </w:pPr>
      <w:r>
        <w:t>Новые выборы Председателя (Заместителя Председателя) Совета проводятся в порядке, установленном настоящим Регламентом.</w:t>
      </w:r>
    </w:p>
    <w:p w:rsidR="00062057" w:rsidRDefault="00062057">
      <w:pPr>
        <w:pStyle w:val="ConsPlusNormal"/>
        <w:spacing w:before="220"/>
        <w:ind w:firstLine="540"/>
        <w:jc w:val="both"/>
      </w:pPr>
      <w:r>
        <w:t>Аппаратом Совета для проведения повторного голосования изготавливаются новые бюллетени для голосования, которые передаются счетной комиссии. Опечатывается ящик для голосования, проводится повторное голосование и подводятся итоги.</w:t>
      </w:r>
    </w:p>
    <w:p w:rsidR="00062057" w:rsidRDefault="00062057">
      <w:pPr>
        <w:pStyle w:val="ConsPlusNormal"/>
        <w:spacing w:before="220"/>
        <w:ind w:firstLine="540"/>
        <w:jc w:val="both"/>
      </w:pPr>
      <w:r>
        <w:t>10.5. Полномочия Председателя (Заместителя Председателя) Совета прекращаются одновременно с прекращением его депутатских полномочий, а также в случае переизбрания Председателя (Заместителя Председателя) в порядке, установленном настоящим Регламентом для избрания Председателя (Заместителя Председателя).</w:t>
      </w:r>
    </w:p>
    <w:p w:rsidR="00062057" w:rsidRDefault="00062057">
      <w:pPr>
        <w:pStyle w:val="ConsPlusNormal"/>
        <w:jc w:val="both"/>
      </w:pPr>
    </w:p>
    <w:p w:rsidR="00062057" w:rsidRDefault="00062057">
      <w:pPr>
        <w:pStyle w:val="ConsPlusTitle"/>
        <w:ind w:firstLine="540"/>
        <w:jc w:val="both"/>
        <w:outlineLvl w:val="2"/>
      </w:pPr>
      <w:r>
        <w:t>Статья 11. Организационные вопросы сессии</w:t>
      </w:r>
    </w:p>
    <w:p w:rsidR="00062057" w:rsidRDefault="00062057">
      <w:pPr>
        <w:pStyle w:val="ConsPlusNormal"/>
        <w:jc w:val="both"/>
      </w:pPr>
    </w:p>
    <w:p w:rsidR="00062057" w:rsidRDefault="00062057">
      <w:pPr>
        <w:pStyle w:val="ConsPlusNormal"/>
        <w:ind w:firstLine="540"/>
        <w:jc w:val="both"/>
      </w:pPr>
      <w:r>
        <w:t>11.1. Регистрация депутатов проводится перед началом заседаний и после каждого из перерывов.</w:t>
      </w:r>
    </w:p>
    <w:p w:rsidR="00062057" w:rsidRDefault="00062057">
      <w:pPr>
        <w:pStyle w:val="ConsPlusNormal"/>
        <w:spacing w:before="220"/>
        <w:ind w:firstLine="540"/>
        <w:jc w:val="both"/>
      </w:pPr>
      <w:r>
        <w:t>11.2. Депутат Совета обязан присутствовать на сессиях Совета. О времени и месте проведения очередной сессии депутату сообщается не позднее, чем за 7 дней до заседания (внеочередной сессии - за день).</w:t>
      </w:r>
    </w:p>
    <w:p w:rsidR="00062057" w:rsidRDefault="00062057">
      <w:pPr>
        <w:pStyle w:val="ConsPlusNormal"/>
        <w:spacing w:before="220"/>
        <w:ind w:firstLine="540"/>
        <w:jc w:val="both"/>
      </w:pPr>
      <w:r>
        <w:t>11.3. О невозможности присутствовать на заседании Совета депутат заблаговременно информирует аппарат Совета. Неоднократное (свыше двух раз) отсутствие без уважительной причины депутата на очередной сессии Совета может повлечь за собой принятие Советом решения о предупреждении.</w:t>
      </w:r>
    </w:p>
    <w:p w:rsidR="00062057" w:rsidRDefault="00062057">
      <w:pPr>
        <w:pStyle w:val="ConsPlusNormal"/>
        <w:spacing w:before="220"/>
        <w:ind w:firstLine="540"/>
        <w:jc w:val="both"/>
      </w:pPr>
      <w:r>
        <w:t>Полномочия депутата прекращаются досрочно решением Петрозаводского городского Совета в случае отсутствия депутата без уважительных причин на всех заседаниях Петрозаводского городского Совета в течение шести месяцев подряд.</w:t>
      </w:r>
    </w:p>
    <w:p w:rsidR="00062057" w:rsidRDefault="00062057">
      <w:pPr>
        <w:pStyle w:val="ConsPlusNormal"/>
        <w:jc w:val="both"/>
      </w:pPr>
      <w:r>
        <w:t xml:space="preserve">(абзац введен </w:t>
      </w:r>
      <w:hyperlink r:id="rId119">
        <w:r>
          <w:rPr>
            <w:color w:val="0000FF"/>
          </w:rPr>
          <w:t>Решением</w:t>
        </w:r>
      </w:hyperlink>
      <w:r>
        <w:t xml:space="preserve"> Петрозаводского городского Совета от 16.02.2024 N 29/25-374)</w:t>
      </w:r>
    </w:p>
    <w:p w:rsidR="00062057" w:rsidRDefault="00062057">
      <w:pPr>
        <w:pStyle w:val="ConsPlusNormal"/>
        <w:spacing w:before="220"/>
        <w:ind w:firstLine="540"/>
        <w:jc w:val="both"/>
      </w:pPr>
      <w:r>
        <w:t>11.4. При обсуждении вопросов, внесенных в повестку дня сессии, соблюдается следующая процедура:</w:t>
      </w:r>
    </w:p>
    <w:p w:rsidR="00062057" w:rsidRDefault="00062057">
      <w:pPr>
        <w:pStyle w:val="ConsPlusNormal"/>
        <w:spacing w:before="220"/>
        <w:ind w:firstLine="540"/>
        <w:jc w:val="both"/>
      </w:pPr>
      <w:r>
        <w:t>- доклад;</w:t>
      </w:r>
    </w:p>
    <w:p w:rsidR="00062057" w:rsidRDefault="00062057">
      <w:pPr>
        <w:pStyle w:val="ConsPlusNormal"/>
        <w:spacing w:before="220"/>
        <w:ind w:firstLine="540"/>
        <w:jc w:val="both"/>
      </w:pPr>
      <w:r>
        <w:t>- ответы докладчика на вопросы;</w:t>
      </w:r>
    </w:p>
    <w:p w:rsidR="00062057" w:rsidRDefault="00062057">
      <w:pPr>
        <w:pStyle w:val="ConsPlusNormal"/>
        <w:spacing w:before="220"/>
        <w:ind w:firstLine="540"/>
        <w:jc w:val="both"/>
      </w:pPr>
      <w:r>
        <w:t>- содоклад;</w:t>
      </w:r>
    </w:p>
    <w:p w:rsidR="00062057" w:rsidRDefault="00062057">
      <w:pPr>
        <w:pStyle w:val="ConsPlusNormal"/>
        <w:spacing w:before="220"/>
        <w:ind w:firstLine="540"/>
        <w:jc w:val="both"/>
      </w:pPr>
      <w:r>
        <w:t>- ответы содокладчика на вопросы;</w:t>
      </w:r>
    </w:p>
    <w:p w:rsidR="00062057" w:rsidRDefault="00062057">
      <w:pPr>
        <w:pStyle w:val="ConsPlusNormal"/>
        <w:spacing w:before="220"/>
        <w:ind w:firstLine="540"/>
        <w:jc w:val="both"/>
      </w:pPr>
      <w:r>
        <w:t>- выступления в прениях, обсуждение проекта решения;</w:t>
      </w:r>
    </w:p>
    <w:p w:rsidR="00062057" w:rsidRDefault="00062057">
      <w:pPr>
        <w:pStyle w:val="ConsPlusNormal"/>
        <w:spacing w:before="220"/>
        <w:ind w:firstLine="540"/>
        <w:jc w:val="both"/>
      </w:pPr>
      <w:r>
        <w:t>- заключительное слово докладчика;</w:t>
      </w:r>
    </w:p>
    <w:p w:rsidR="00062057" w:rsidRDefault="00062057">
      <w:pPr>
        <w:pStyle w:val="ConsPlusNormal"/>
        <w:spacing w:before="220"/>
        <w:ind w:firstLine="540"/>
        <w:jc w:val="both"/>
      </w:pPr>
      <w:r>
        <w:t>- принятие решения за основу (в случае наличия поправок);</w:t>
      </w:r>
    </w:p>
    <w:p w:rsidR="00062057" w:rsidRDefault="00062057">
      <w:pPr>
        <w:pStyle w:val="ConsPlusNormal"/>
        <w:spacing w:before="220"/>
        <w:ind w:firstLine="540"/>
        <w:jc w:val="both"/>
      </w:pPr>
      <w:r>
        <w:t>- внесение поправок;</w:t>
      </w:r>
    </w:p>
    <w:p w:rsidR="00062057" w:rsidRDefault="00062057">
      <w:pPr>
        <w:pStyle w:val="ConsPlusNormal"/>
        <w:spacing w:before="220"/>
        <w:ind w:firstLine="540"/>
        <w:jc w:val="both"/>
      </w:pPr>
      <w:r>
        <w:t>- принятие решения в целом.</w:t>
      </w:r>
    </w:p>
    <w:p w:rsidR="00062057" w:rsidRDefault="00062057">
      <w:pPr>
        <w:pStyle w:val="ConsPlusNormal"/>
        <w:spacing w:before="220"/>
        <w:ind w:firstLine="540"/>
        <w:jc w:val="both"/>
      </w:pPr>
      <w:r>
        <w:t>11.5. На заседаниях Совета депутаты вправе:</w:t>
      </w:r>
    </w:p>
    <w:p w:rsidR="00062057" w:rsidRDefault="00062057">
      <w:pPr>
        <w:pStyle w:val="ConsPlusNormal"/>
        <w:spacing w:before="220"/>
        <w:ind w:firstLine="540"/>
        <w:jc w:val="both"/>
      </w:pPr>
      <w:r>
        <w:t>- участвовать в прениях;</w:t>
      </w:r>
    </w:p>
    <w:p w:rsidR="00062057" w:rsidRDefault="00062057">
      <w:pPr>
        <w:pStyle w:val="ConsPlusNormal"/>
        <w:spacing w:before="220"/>
        <w:ind w:firstLine="540"/>
        <w:jc w:val="both"/>
      </w:pPr>
      <w:r>
        <w:t>- вносить предложения, замечания и поправки по существу обсуждаемых вопросов и проектов решений Совета, к повестке дня сессии Совета;</w:t>
      </w:r>
    </w:p>
    <w:p w:rsidR="00062057" w:rsidRDefault="00062057">
      <w:pPr>
        <w:pStyle w:val="ConsPlusNormal"/>
        <w:spacing w:before="220"/>
        <w:ind w:firstLine="540"/>
        <w:jc w:val="both"/>
      </w:pPr>
      <w:r>
        <w:t>- предлагать кандидатуры избираемых и назначаемых Советом должностных лиц;</w:t>
      </w:r>
    </w:p>
    <w:p w:rsidR="00062057" w:rsidRDefault="00062057">
      <w:pPr>
        <w:pStyle w:val="ConsPlusNormal"/>
        <w:spacing w:before="220"/>
        <w:ind w:firstLine="540"/>
        <w:jc w:val="both"/>
      </w:pPr>
      <w:r>
        <w:t>- высказывать свое мнение по кандидатурам должностных лиц избираемых, назначаемых и утверждаемых (согласуемых) Советом;</w:t>
      </w:r>
    </w:p>
    <w:p w:rsidR="00062057" w:rsidRDefault="00062057">
      <w:pPr>
        <w:pStyle w:val="ConsPlusNormal"/>
        <w:spacing w:before="220"/>
        <w:ind w:firstLine="540"/>
        <w:jc w:val="both"/>
      </w:pPr>
      <w:r>
        <w:t>- выступать по мотивам голосования;</w:t>
      </w:r>
    </w:p>
    <w:p w:rsidR="00062057" w:rsidRDefault="00062057">
      <w:pPr>
        <w:pStyle w:val="ConsPlusNormal"/>
        <w:spacing w:before="220"/>
        <w:ind w:firstLine="540"/>
        <w:jc w:val="both"/>
      </w:pPr>
      <w:r>
        <w:t>- давать справки и информацию по обсуждаемым вопросам;</w:t>
      </w:r>
    </w:p>
    <w:p w:rsidR="00062057" w:rsidRDefault="00062057">
      <w:pPr>
        <w:pStyle w:val="ConsPlusNormal"/>
        <w:spacing w:before="220"/>
        <w:ind w:firstLine="540"/>
        <w:jc w:val="both"/>
      </w:pPr>
      <w:r>
        <w:t>- задавать вопросы докладчикам, содокладчикам, авторам поправок при их обсуждении, выступающим на заседании приглашенным лицам по существу обсуждаемых вопросов, инициаторам внесения изменений в повестку дня при ее обсуждении;</w:t>
      </w:r>
    </w:p>
    <w:p w:rsidR="00062057" w:rsidRDefault="00062057">
      <w:pPr>
        <w:pStyle w:val="ConsPlusNormal"/>
        <w:spacing w:before="220"/>
        <w:ind w:firstLine="540"/>
        <w:jc w:val="both"/>
      </w:pPr>
      <w:r>
        <w:lastRenderedPageBreak/>
        <w:t>- пользоваться иными, установленными Регламентом, правами.</w:t>
      </w:r>
    </w:p>
    <w:p w:rsidR="00062057" w:rsidRDefault="00062057">
      <w:pPr>
        <w:pStyle w:val="ConsPlusNormal"/>
        <w:spacing w:before="220"/>
        <w:ind w:firstLine="540"/>
        <w:jc w:val="both"/>
      </w:pPr>
      <w:r>
        <w:t>Каждый депутат выступает лично, передача права на выступление в пользу другого лица не допускается.</w:t>
      </w:r>
    </w:p>
    <w:p w:rsidR="00062057" w:rsidRDefault="00062057">
      <w:pPr>
        <w:pStyle w:val="ConsPlusNormal"/>
        <w:spacing w:before="220"/>
        <w:ind w:firstLine="540"/>
        <w:jc w:val="both"/>
      </w:pPr>
      <w:r>
        <w:t>11.6. Глава Петрозаводского городского округа пользуется на заседании Совета вышеуказанными правами за исключением права внесения предложений по кандидатурам избираемых Советом Председателя (Заместителя Председателя) и членов рабочих органов Совета и права участия в голосовании по принятию решений Совета.</w:t>
      </w:r>
    </w:p>
    <w:p w:rsidR="00062057" w:rsidRDefault="00062057">
      <w:pPr>
        <w:pStyle w:val="ConsPlusNormal"/>
        <w:jc w:val="both"/>
      </w:pPr>
      <w:r>
        <w:t xml:space="preserve">(в ред. </w:t>
      </w:r>
      <w:hyperlink r:id="rId120">
        <w:r>
          <w:rPr>
            <w:color w:val="0000FF"/>
          </w:rPr>
          <w:t>Решения</w:t>
        </w:r>
      </w:hyperlink>
      <w:r>
        <w:t xml:space="preserve"> Петрозаводского городского Совета от 28.09.2011 N 27/04-87)</w:t>
      </w:r>
    </w:p>
    <w:p w:rsidR="00062057" w:rsidRDefault="00062057">
      <w:pPr>
        <w:pStyle w:val="ConsPlusNormal"/>
        <w:spacing w:before="220"/>
        <w:ind w:firstLine="540"/>
        <w:jc w:val="both"/>
      </w:pPr>
      <w:r>
        <w:t>Должностные лица прокуратуры Республики Карелия и прокуратуры города Петрозаводска, служащий аппарата Совета, осуществляющий правовое обеспечение деятельности Совета, на заседании Совета пользуются правом внеочередного выступления в прениях. Указанные лица вправе задавать вопросы на заседании Совета в порядке, определенном для депутатов Совета.</w:t>
      </w:r>
    </w:p>
    <w:p w:rsidR="00062057" w:rsidRDefault="00062057">
      <w:pPr>
        <w:pStyle w:val="ConsPlusNormal"/>
        <w:jc w:val="both"/>
      </w:pPr>
      <w:r>
        <w:t xml:space="preserve">(в ред. </w:t>
      </w:r>
      <w:hyperlink r:id="rId121">
        <w:r>
          <w:rPr>
            <w:color w:val="0000FF"/>
          </w:rPr>
          <w:t>Решения</w:t>
        </w:r>
      </w:hyperlink>
      <w:r>
        <w:t xml:space="preserve"> Совета Петрозаводского городского Совета от 16.09.2015 N 27/37-627)</w:t>
      </w:r>
    </w:p>
    <w:p w:rsidR="00062057" w:rsidRDefault="00062057">
      <w:pPr>
        <w:pStyle w:val="ConsPlusNormal"/>
        <w:spacing w:before="220"/>
        <w:ind w:firstLine="540"/>
        <w:jc w:val="both"/>
      </w:pPr>
      <w:r>
        <w:t>11.7. В ходе заседаний Совета непосредственно в зале заседаний Совета распространяются только материалы по вопросам, включенным в повестку данного заседания.</w:t>
      </w:r>
    </w:p>
    <w:p w:rsidR="00062057" w:rsidRDefault="00062057">
      <w:pPr>
        <w:pStyle w:val="ConsPlusNormal"/>
        <w:spacing w:before="220"/>
        <w:ind w:firstLine="540"/>
        <w:jc w:val="both"/>
      </w:pPr>
      <w:r>
        <w:t>Иные документы, распространяемые в зале заседаний Совета, должны иметь подписи депутатов, инициирующих распространение указанного документа, и визу Председателя Совета (Заместителя Председателя), разрешающую распространение документов в зале заседаний Совета.</w:t>
      </w:r>
    </w:p>
    <w:p w:rsidR="00062057" w:rsidRDefault="00062057">
      <w:pPr>
        <w:pStyle w:val="ConsPlusNormal"/>
        <w:spacing w:before="220"/>
        <w:ind w:firstLine="540"/>
        <w:jc w:val="both"/>
      </w:pPr>
      <w:r>
        <w:t>11.8. Председательствующий на заседании Совета:</w:t>
      </w:r>
    </w:p>
    <w:p w:rsidR="00062057" w:rsidRDefault="00062057">
      <w:pPr>
        <w:pStyle w:val="ConsPlusNormal"/>
        <w:spacing w:before="220"/>
        <w:ind w:firstLine="540"/>
        <w:jc w:val="both"/>
      </w:pPr>
      <w:r>
        <w:t>а) осуществляет руководство заседанием в соответствии с настоящим Регламентом;</w:t>
      </w:r>
    </w:p>
    <w:p w:rsidR="00062057" w:rsidRDefault="00062057">
      <w:pPr>
        <w:pStyle w:val="ConsPlusNormal"/>
        <w:spacing w:before="220"/>
        <w:ind w:firstLine="540"/>
        <w:jc w:val="both"/>
      </w:pPr>
      <w:r>
        <w:t>б) предоставляет слово для выступления в порядке поступления зарегистрированных заявок в соответствии требованиями настоящего Регламента либо в ином порядке, определенном Советом;</w:t>
      </w:r>
    </w:p>
    <w:p w:rsidR="00062057" w:rsidRDefault="00062057">
      <w:pPr>
        <w:pStyle w:val="ConsPlusNormal"/>
        <w:spacing w:before="220"/>
        <w:ind w:firstLine="540"/>
        <w:jc w:val="both"/>
      </w:pPr>
      <w:r>
        <w:t>в) обеспечивает выполнение организационных решений Совета;</w:t>
      </w:r>
    </w:p>
    <w:p w:rsidR="00062057" w:rsidRDefault="00062057">
      <w:pPr>
        <w:pStyle w:val="ConsPlusNormal"/>
        <w:spacing w:before="220"/>
        <w:ind w:firstLine="540"/>
        <w:jc w:val="both"/>
      </w:pPr>
      <w:r>
        <w:t>г) ставит на голосование каждое предложение депутатов Совета в порядке поступления;</w:t>
      </w:r>
    </w:p>
    <w:p w:rsidR="00062057" w:rsidRDefault="00062057">
      <w:pPr>
        <w:pStyle w:val="ConsPlusNormal"/>
        <w:spacing w:before="220"/>
        <w:ind w:firstLine="540"/>
        <w:jc w:val="both"/>
      </w:pPr>
      <w:r>
        <w:t>д) проводит голосование и оглашает его результаты;</w:t>
      </w:r>
    </w:p>
    <w:p w:rsidR="00062057" w:rsidRDefault="00062057">
      <w:pPr>
        <w:pStyle w:val="ConsPlusNormal"/>
        <w:spacing w:before="220"/>
        <w:ind w:firstLine="540"/>
        <w:jc w:val="both"/>
      </w:pPr>
      <w:r>
        <w:t>е) подписывает протоколы сессий Совета.</w:t>
      </w:r>
    </w:p>
    <w:p w:rsidR="00062057" w:rsidRDefault="00062057">
      <w:pPr>
        <w:pStyle w:val="ConsPlusNormal"/>
        <w:spacing w:before="220"/>
        <w:ind w:firstLine="540"/>
        <w:jc w:val="both"/>
      </w:pPr>
      <w:r>
        <w:t>11.9. Депутат Совета выступает с трибуны или от установленного в зале микрофона.</w:t>
      </w:r>
    </w:p>
    <w:p w:rsidR="00062057" w:rsidRDefault="00062057">
      <w:pPr>
        <w:pStyle w:val="ConsPlusNormal"/>
        <w:spacing w:before="220"/>
        <w:ind w:firstLine="540"/>
        <w:jc w:val="both"/>
      </w:pPr>
      <w:r>
        <w:t>11.10. Заседание Совета проводится в рабочие дни:</w:t>
      </w:r>
    </w:p>
    <w:p w:rsidR="00062057" w:rsidRDefault="00062057">
      <w:pPr>
        <w:pStyle w:val="ConsPlusNormal"/>
        <w:spacing w:before="220"/>
        <w:ind w:firstLine="540"/>
        <w:jc w:val="both"/>
      </w:pPr>
      <w:r>
        <w:t>а) утренние - с 10 до 13.00 часов;</w:t>
      </w:r>
    </w:p>
    <w:p w:rsidR="00062057" w:rsidRDefault="00062057">
      <w:pPr>
        <w:pStyle w:val="ConsPlusNormal"/>
        <w:spacing w:before="220"/>
        <w:ind w:firstLine="540"/>
        <w:jc w:val="both"/>
      </w:pPr>
      <w:r>
        <w:t>б) вечерние - с 14.00 до 18 часов;</w:t>
      </w:r>
    </w:p>
    <w:p w:rsidR="00062057" w:rsidRDefault="00062057">
      <w:pPr>
        <w:pStyle w:val="ConsPlusNormal"/>
        <w:spacing w:before="220"/>
        <w:ind w:firstLine="540"/>
        <w:jc w:val="both"/>
      </w:pPr>
      <w:r>
        <w:t>с перерывами: с 11-30 час. до 11.45 час., с 13.00 час. до 14.00 час. и с 16.00 час. до 16.30 час. Совет может принять решение о продлении работы, проведении дополнительного перерыва, иного времени проведения заседания.</w:t>
      </w:r>
    </w:p>
    <w:p w:rsidR="00062057" w:rsidRDefault="00062057">
      <w:pPr>
        <w:pStyle w:val="ConsPlusNormal"/>
        <w:spacing w:before="220"/>
        <w:ind w:firstLine="540"/>
        <w:jc w:val="both"/>
      </w:pPr>
      <w: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rsidR="00062057" w:rsidRDefault="00062057">
      <w:pPr>
        <w:pStyle w:val="ConsPlusNormal"/>
        <w:spacing w:before="220"/>
        <w:ind w:firstLine="540"/>
        <w:jc w:val="both"/>
      </w:pPr>
      <w:r>
        <w:t xml:space="preserve">11.11. Продолжительность докладов, содокладов и заключительного слова устанавливается </w:t>
      </w:r>
      <w:r>
        <w:lastRenderedPageBreak/>
        <w:t>председательствующим на заседании Совета с учетом мнения докладчиков и содокладчиков, но не должна превышать 10 минут для доклада, 5 минут для содоклада и 3 минуты для заключительного слова.</w:t>
      </w:r>
    </w:p>
    <w:p w:rsidR="00062057" w:rsidRDefault="00062057">
      <w:pPr>
        <w:pStyle w:val="ConsPlusNormal"/>
        <w:spacing w:before="220"/>
        <w:ind w:firstLine="540"/>
        <w:jc w:val="both"/>
      </w:pPr>
      <w:r>
        <w:t>Право для выступления в прениях предоставляется один раз продолжительностью до 3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по кандидатурам, для сообщений, справок, внесения изменений в повестку дня сессии, предложенных депутатом Совета, - до 3 минут, для вопросов, выступлений по порядку работы и ведения заседания - не более одной минуты. Допускаются выступления по мотивам голосования продолжительностью до 1 минуты, при этом под мотивами голосования понимается обоснование принятия или отклонения обсуждаемого вопроса.</w:t>
      </w:r>
    </w:p>
    <w:p w:rsidR="00062057" w:rsidRDefault="00062057">
      <w:pPr>
        <w:pStyle w:val="ConsPlusNormal"/>
        <w:spacing w:before="220"/>
        <w:ind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rsidR="00062057" w:rsidRDefault="00062057">
      <w:pPr>
        <w:pStyle w:val="ConsPlusNormal"/>
        <w:spacing w:before="220"/>
        <w:ind w:firstLine="540"/>
        <w:jc w:val="both"/>
      </w:pPr>
      <w: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062057" w:rsidRDefault="00062057">
      <w:pPr>
        <w:pStyle w:val="ConsPlusNormal"/>
        <w:spacing w:before="220"/>
        <w:ind w:firstLine="540"/>
        <w:jc w:val="both"/>
      </w:pPr>
      <w:r>
        <w:t>С учетом мнения присутствующих на заседании депутатов Совета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062057" w:rsidRDefault="00062057">
      <w:pPr>
        <w:pStyle w:val="ConsPlusNormal"/>
        <w:spacing w:before="220"/>
        <w:ind w:firstLine="540"/>
        <w:jc w:val="both"/>
      </w:pPr>
      <w:r>
        <w:t>11.12.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депутатов, присутствующих на сессии.</w:t>
      </w:r>
    </w:p>
    <w:p w:rsidR="00062057" w:rsidRDefault="00062057">
      <w:pPr>
        <w:pStyle w:val="ConsPlusNormal"/>
        <w:spacing w:before="220"/>
        <w:ind w:firstLine="540"/>
        <w:jc w:val="both"/>
      </w:pPr>
      <w:r>
        <w:t>После принятия решения о прекращении прений докладчик и содокладчик имеют право на заключительное слово.</w:t>
      </w:r>
    </w:p>
    <w:p w:rsidR="00062057" w:rsidRDefault="00062057">
      <w:pPr>
        <w:pStyle w:val="ConsPlusNormal"/>
        <w:spacing w:before="220"/>
        <w:ind w:firstLine="540"/>
        <w:jc w:val="both"/>
      </w:pPr>
      <w:r>
        <w:t>11.13. Главе Республики Карелия, Председателю Законодательного Собрания Республики Карелия, Первому заместителю Главы Республики Карелия - Премьер-министру Правительства Республики Карелия, заместителям Главы Республики Карелия, членам Правительства Республики Карелия, Главному федеральному инспектору по Республике Карелия аппарата полномочного представителя Президента Российской Федерации в Северо-Западном федеральном округе слово для выступления предоставляется в любое время без ограничения его продолжительности. Иным лицам, присутствующим на заседании, слово для выступления может быть предоставлено, если за это проголосовало большинство от присутствующих на сессии депутатов.</w:t>
      </w:r>
    </w:p>
    <w:p w:rsidR="00062057" w:rsidRDefault="00062057">
      <w:pPr>
        <w:pStyle w:val="ConsPlusNormal"/>
        <w:jc w:val="both"/>
      </w:pPr>
      <w:r>
        <w:t xml:space="preserve">(в ред. Решений Петрозаводского городского Совета от 31.03.2022 </w:t>
      </w:r>
      <w:hyperlink r:id="rId122">
        <w:r>
          <w:rPr>
            <w:color w:val="0000FF"/>
          </w:rPr>
          <w:t>N 29/8-93</w:t>
        </w:r>
      </w:hyperlink>
      <w:r>
        <w:t xml:space="preserve">, от 16.02.2024 </w:t>
      </w:r>
      <w:hyperlink r:id="rId123">
        <w:r>
          <w:rPr>
            <w:color w:val="0000FF"/>
          </w:rPr>
          <w:t>N 29/25-374</w:t>
        </w:r>
      </w:hyperlink>
      <w:r>
        <w:t>)</w:t>
      </w:r>
    </w:p>
    <w:p w:rsidR="00062057" w:rsidRDefault="00062057">
      <w:pPr>
        <w:pStyle w:val="ConsPlusNormal"/>
        <w:spacing w:before="220"/>
        <w:ind w:firstLine="540"/>
        <w:jc w:val="both"/>
      </w:pPr>
      <w:r>
        <w:t>11.14. Присутствующие на заседании Совета депутаты и приглашенные лица обязаны соблюдать порядок и подчиняться требованиям председательствующего.</w:t>
      </w:r>
    </w:p>
    <w:p w:rsidR="00062057" w:rsidRDefault="00062057">
      <w:pPr>
        <w:pStyle w:val="ConsPlusNormal"/>
        <w:spacing w:before="220"/>
        <w:ind w:firstLine="540"/>
        <w:jc w:val="both"/>
      </w:pPr>
      <w:r>
        <w:t>11.15. Присутствующие на заседании Совета депутаты и приглашенные лица не должны использовать в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w:t>
      </w:r>
    </w:p>
    <w:p w:rsidR="00062057" w:rsidRDefault="00062057">
      <w:pPr>
        <w:pStyle w:val="ConsPlusNormal"/>
        <w:spacing w:before="220"/>
        <w:ind w:firstLine="540"/>
        <w:jc w:val="both"/>
      </w:pPr>
      <w:r>
        <w:t>В случае совершения указанных действий председательствующий на заседании делает предупреждение о недопустимости подобного поведения. В случае повторного нарушения председательствующий вправе лишить выступающего слова в течение всего заседания сессии Совета.</w:t>
      </w:r>
    </w:p>
    <w:p w:rsidR="00062057" w:rsidRDefault="00062057">
      <w:pPr>
        <w:pStyle w:val="ConsPlusNormal"/>
        <w:spacing w:before="220"/>
        <w:ind w:firstLine="540"/>
        <w:jc w:val="both"/>
      </w:pPr>
      <w:r>
        <w:t xml:space="preserve">11.16. После завершения работы сессии аппаратом Совета в течение 5 рабочих дней </w:t>
      </w:r>
      <w:r>
        <w:lastRenderedPageBreak/>
        <w:t>изготавливается протокол сессии Совета, который подписывается председательствующим на заседании Совета и руководителем секретариата сессии. Требования к оформлению протокола определяются инструкцией по делопроизводству в Совете.</w:t>
      </w:r>
    </w:p>
    <w:p w:rsidR="00062057" w:rsidRDefault="00062057">
      <w:pPr>
        <w:pStyle w:val="ConsPlusNormal"/>
        <w:jc w:val="both"/>
      </w:pPr>
    </w:p>
    <w:p w:rsidR="00062057" w:rsidRDefault="00062057">
      <w:pPr>
        <w:pStyle w:val="ConsPlusTitle"/>
        <w:ind w:firstLine="540"/>
        <w:jc w:val="both"/>
        <w:outlineLvl w:val="2"/>
      </w:pPr>
      <w:r>
        <w:t>Статья 12. Формирование повестки дня сессии Совета</w:t>
      </w:r>
    </w:p>
    <w:p w:rsidR="00062057" w:rsidRDefault="00062057">
      <w:pPr>
        <w:pStyle w:val="ConsPlusNormal"/>
        <w:jc w:val="both"/>
      </w:pPr>
    </w:p>
    <w:p w:rsidR="00062057" w:rsidRDefault="00062057">
      <w:pPr>
        <w:pStyle w:val="ConsPlusNormal"/>
        <w:ind w:firstLine="540"/>
        <w:jc w:val="both"/>
      </w:pPr>
      <w:r>
        <w:t>12.1. Повестка дня сессии утверждается Советом в начале утреннего заседания по представлению председательствующего на основе поступивших предложений от субъектов права правотворческой инициативы. В начале последующих заседаний сессии может уточняться лишь очередность рассмотрения вопросов повестки дня.</w:t>
      </w:r>
    </w:p>
    <w:p w:rsidR="00062057" w:rsidRDefault="00062057">
      <w:pPr>
        <w:pStyle w:val="ConsPlusNormal"/>
        <w:spacing w:before="220"/>
        <w:ind w:firstLine="540"/>
        <w:jc w:val="both"/>
      </w:pPr>
      <w:r>
        <w:t>12.2. Решения о включении поступивших предложений в повестку дня и об исключении из повестки дня принимаются путем открытого голосования по каждому предложению большинством голосов от числа присутствующих на заседании депутатов Совета.</w:t>
      </w:r>
    </w:p>
    <w:p w:rsidR="00062057" w:rsidRDefault="00062057">
      <w:pPr>
        <w:pStyle w:val="ConsPlusNormal"/>
        <w:spacing w:before="220"/>
        <w:ind w:firstLine="540"/>
        <w:jc w:val="both"/>
      </w:pPr>
      <w:r>
        <w:t>12.3. В повестке дня сессии последним вопросом включается вопрос "Разное", который носит информационный характер. По данному вопросу прения не открываются, решения Совета не принимаются, голосование не проводится. В вопросе "Разное" могут быть заслушаны сообщения депутатов, должностных лиц Администрации Петрозаводского городского округа и иных приглашенных лиц (далее - выступающие) по вопросам, носящим информационный характер и не требующим принятия решений Совета.</w:t>
      </w:r>
    </w:p>
    <w:p w:rsidR="00062057" w:rsidRDefault="00062057">
      <w:pPr>
        <w:pStyle w:val="ConsPlusNormal"/>
        <w:spacing w:before="220"/>
        <w:ind w:firstLine="540"/>
        <w:jc w:val="both"/>
      </w:pPr>
      <w:r>
        <w:t>На рассмотрение данного вопроса отводится до 30 минут. Каждому выступающему предоставляется право одного выступления в вопросе "Разное" продолжительностью до 5 минут. Время выступления может быть продлено председательствующим, но не более чем на 3 минуты. Информация о выступившем и о вопросе вносится в протокол сессии.</w:t>
      </w:r>
    </w:p>
    <w:p w:rsidR="00062057" w:rsidRDefault="00062057">
      <w:pPr>
        <w:pStyle w:val="ConsPlusNormal"/>
        <w:jc w:val="both"/>
      </w:pPr>
      <w:r>
        <w:t xml:space="preserve">(п. 12.3 в ред. </w:t>
      </w:r>
      <w:hyperlink r:id="rId124">
        <w:r>
          <w:rPr>
            <w:color w:val="0000FF"/>
          </w:rPr>
          <w:t>Решения</w:t>
        </w:r>
      </w:hyperlink>
      <w:r>
        <w:t xml:space="preserve"> Петрозаводского городского Совета от 16.06.2023 N 29/18-267)</w:t>
      </w:r>
    </w:p>
    <w:p w:rsidR="00062057" w:rsidRDefault="00062057">
      <w:pPr>
        <w:pStyle w:val="ConsPlusNormal"/>
        <w:jc w:val="both"/>
      </w:pPr>
    </w:p>
    <w:p w:rsidR="00062057" w:rsidRDefault="00062057">
      <w:pPr>
        <w:pStyle w:val="ConsPlusTitle"/>
        <w:ind w:firstLine="540"/>
        <w:jc w:val="both"/>
        <w:outlineLvl w:val="2"/>
      </w:pPr>
      <w:r>
        <w:t>Статья 13. Счетная комиссия</w:t>
      </w:r>
    </w:p>
    <w:p w:rsidR="00062057" w:rsidRDefault="00062057">
      <w:pPr>
        <w:pStyle w:val="ConsPlusNormal"/>
        <w:jc w:val="both"/>
      </w:pPr>
    </w:p>
    <w:p w:rsidR="00062057" w:rsidRDefault="00062057">
      <w:pPr>
        <w:pStyle w:val="ConsPlusNormal"/>
        <w:ind w:firstLine="540"/>
        <w:jc w:val="both"/>
      </w:pPr>
      <w:r>
        <w:t>13.1. Для осуществления подсчета голосов на заседаниях Совета, а также проведения тайного или поименного голосования решением Совета создается счетная комиссия в составе 3 человек. Резервный состав счетной комиссии из 3-х человек утверждается решением Совета.</w:t>
      </w:r>
    </w:p>
    <w:p w:rsidR="00062057" w:rsidRDefault="00062057">
      <w:pPr>
        <w:pStyle w:val="ConsPlusNormal"/>
        <w:spacing w:before="220"/>
        <w:ind w:firstLine="540"/>
        <w:jc w:val="both"/>
      </w:pPr>
      <w:r>
        <w:t xml:space="preserve">13.2. При проведении тайного или поименного голосований счетная комиссия из своего состава избирает председателя, секретаря и заполняет </w:t>
      </w:r>
      <w:hyperlink w:anchor="P555">
        <w:r>
          <w:rPr>
            <w:color w:val="0000FF"/>
          </w:rPr>
          <w:t>протокол</w:t>
        </w:r>
      </w:hyperlink>
      <w:r>
        <w:t xml:space="preserve"> об итогах голосования (приложение N 1). Решения счетной комиссии принимаются открытым голосованием простым большинством голосов счетной комиссии. По результатам голосования счетная комиссия составляет протоколы, которые подписываются всеми членами счетной комиссии.</w:t>
      </w:r>
    </w:p>
    <w:p w:rsidR="00062057" w:rsidRDefault="00062057">
      <w:pPr>
        <w:pStyle w:val="ConsPlusNormal"/>
        <w:jc w:val="both"/>
      </w:pPr>
      <w:r>
        <w:t xml:space="preserve">(в ред. </w:t>
      </w:r>
      <w:hyperlink r:id="rId125">
        <w:r>
          <w:rPr>
            <w:color w:val="0000FF"/>
          </w:rPr>
          <w:t>Решения</w:t>
        </w:r>
      </w:hyperlink>
      <w:r>
        <w:t xml:space="preserve"> Петрозаводского городского Совета от 16.02.2024 N 29/25-374)</w:t>
      </w:r>
    </w:p>
    <w:p w:rsidR="00062057" w:rsidRDefault="00062057">
      <w:pPr>
        <w:pStyle w:val="ConsPlusNormal"/>
        <w:spacing w:before="220"/>
        <w:ind w:firstLine="540"/>
        <w:jc w:val="both"/>
      </w:pPr>
      <w:r>
        <w:t>13.3. В случае невозможности члена счетной комиссии осуществлять свои обязанности ввиду его отсутствия на заседании Совета или в случае, если его кандидатура выдвинута в состав избираемых Советом органов или на избираемую Советом должность, полномочия члена комиссии по решению счетной комиссии осуществляет член счетной комиссии из резервного состава счетной комиссии.</w:t>
      </w:r>
    </w:p>
    <w:p w:rsidR="00062057" w:rsidRDefault="00062057">
      <w:pPr>
        <w:pStyle w:val="ConsPlusNormal"/>
        <w:jc w:val="both"/>
      </w:pPr>
    </w:p>
    <w:p w:rsidR="00062057" w:rsidRDefault="00062057">
      <w:pPr>
        <w:pStyle w:val="ConsPlusTitle"/>
        <w:ind w:firstLine="540"/>
        <w:jc w:val="both"/>
        <w:outlineLvl w:val="2"/>
      </w:pPr>
      <w:r>
        <w:t xml:space="preserve">Статья 14. Исключена. - </w:t>
      </w:r>
      <w:hyperlink r:id="rId126">
        <w:r>
          <w:rPr>
            <w:color w:val="0000FF"/>
          </w:rPr>
          <w:t>Решение</w:t>
        </w:r>
      </w:hyperlink>
      <w:r>
        <w:t xml:space="preserve"> Петрозаводского городского Совета от 27.04.2011 N 27/02-19.</w:t>
      </w:r>
    </w:p>
    <w:p w:rsidR="00062057" w:rsidRDefault="00062057">
      <w:pPr>
        <w:pStyle w:val="ConsPlusNormal"/>
        <w:jc w:val="both"/>
      </w:pPr>
    </w:p>
    <w:p w:rsidR="00062057" w:rsidRDefault="00062057">
      <w:pPr>
        <w:pStyle w:val="ConsPlusTitle"/>
        <w:ind w:firstLine="540"/>
        <w:jc w:val="both"/>
        <w:outlineLvl w:val="2"/>
      </w:pPr>
      <w:r>
        <w:t>Статья 15. Секретариат сессии</w:t>
      </w:r>
    </w:p>
    <w:p w:rsidR="00062057" w:rsidRDefault="00062057">
      <w:pPr>
        <w:pStyle w:val="ConsPlusNormal"/>
        <w:jc w:val="both"/>
      </w:pPr>
    </w:p>
    <w:p w:rsidR="00062057" w:rsidRDefault="00062057">
      <w:pPr>
        <w:pStyle w:val="ConsPlusNormal"/>
        <w:ind w:firstLine="540"/>
        <w:jc w:val="both"/>
      </w:pPr>
      <w:r>
        <w:t>15.1. Состав секретариата сессии утверждается распоряжением Председателя Совета либо лица, осуществляющего руководство аппаратом Совета по его поручению. Руководитель секретариата подписывает протоколы заседаний Совета.</w:t>
      </w:r>
    </w:p>
    <w:p w:rsidR="00062057" w:rsidRDefault="00062057">
      <w:pPr>
        <w:pStyle w:val="ConsPlusNormal"/>
        <w:jc w:val="both"/>
      </w:pPr>
      <w:r>
        <w:lastRenderedPageBreak/>
        <w:t xml:space="preserve">(в ред. Решений Петрозаводского городского Совета от 16.09.2015 </w:t>
      </w:r>
      <w:hyperlink r:id="rId127">
        <w:r>
          <w:rPr>
            <w:color w:val="0000FF"/>
          </w:rPr>
          <w:t>N 27/37-627</w:t>
        </w:r>
      </w:hyperlink>
      <w:r>
        <w:t xml:space="preserve">, от 14.09.2016 </w:t>
      </w:r>
      <w:hyperlink r:id="rId128">
        <w:r>
          <w:rPr>
            <w:color w:val="0000FF"/>
          </w:rPr>
          <w:t>N 27/53-841</w:t>
        </w:r>
      </w:hyperlink>
      <w:r>
        <w:t>)</w:t>
      </w:r>
    </w:p>
    <w:p w:rsidR="00062057" w:rsidRDefault="00062057">
      <w:pPr>
        <w:pStyle w:val="ConsPlusNormal"/>
        <w:spacing w:before="220"/>
        <w:ind w:firstLine="540"/>
        <w:jc w:val="both"/>
      </w:pPr>
      <w:r>
        <w:t>15.2. Секретариат сессии:</w:t>
      </w:r>
    </w:p>
    <w:p w:rsidR="00062057" w:rsidRDefault="00062057">
      <w:pPr>
        <w:pStyle w:val="ConsPlusNormal"/>
        <w:spacing w:before="220"/>
        <w:ind w:firstLine="540"/>
        <w:jc w:val="both"/>
      </w:pPr>
      <w:r>
        <w:t>а) ведет запись желающих выступить на сессии;</w:t>
      </w:r>
    </w:p>
    <w:p w:rsidR="00062057" w:rsidRDefault="00062057">
      <w:pPr>
        <w:pStyle w:val="ConsPlusNormal"/>
        <w:spacing w:before="220"/>
        <w:ind w:firstLine="540"/>
        <w:jc w:val="both"/>
      </w:pPr>
      <w:r>
        <w:t>б) регистрирует, нумерует и указывает вопрос повестки дня на поступивших в секретариат вопросах, справках, сообщениях, заявлениях, предложениях и других материалах;</w:t>
      </w:r>
    </w:p>
    <w:p w:rsidR="00062057" w:rsidRDefault="00062057">
      <w:pPr>
        <w:pStyle w:val="ConsPlusNormal"/>
        <w:spacing w:before="220"/>
        <w:ind w:firstLine="540"/>
        <w:jc w:val="both"/>
      </w:pPr>
      <w:r>
        <w:t>в) представляет председательствующему сведения о записавшихся для выступления и о других депутатских инициативах;</w:t>
      </w:r>
    </w:p>
    <w:p w:rsidR="00062057" w:rsidRDefault="00062057">
      <w:pPr>
        <w:pStyle w:val="ConsPlusNormal"/>
        <w:spacing w:before="220"/>
        <w:ind w:firstLine="540"/>
        <w:jc w:val="both"/>
      </w:pPr>
      <w:r>
        <w:t>г) выполняет иные функции по обеспечению заседаний Совета.</w:t>
      </w:r>
    </w:p>
    <w:p w:rsidR="00062057" w:rsidRDefault="00062057">
      <w:pPr>
        <w:pStyle w:val="ConsPlusNormal"/>
        <w:jc w:val="both"/>
      </w:pPr>
    </w:p>
    <w:p w:rsidR="00062057" w:rsidRDefault="00062057">
      <w:pPr>
        <w:pStyle w:val="ConsPlusTitle"/>
        <w:jc w:val="center"/>
        <w:outlineLvl w:val="1"/>
      </w:pPr>
      <w:r>
        <w:t>Раздел 4. ПОРЯДОК РАССМОТРЕНИЯ И ПРИНЯТИЯ ПРОЕКТОВ РЕШЕНИЙ</w:t>
      </w:r>
    </w:p>
    <w:p w:rsidR="00062057" w:rsidRDefault="00062057">
      <w:pPr>
        <w:pStyle w:val="ConsPlusNormal"/>
        <w:jc w:val="both"/>
      </w:pPr>
    </w:p>
    <w:p w:rsidR="00062057" w:rsidRDefault="00062057">
      <w:pPr>
        <w:pStyle w:val="ConsPlusTitle"/>
        <w:ind w:firstLine="540"/>
        <w:jc w:val="both"/>
        <w:outlineLvl w:val="2"/>
      </w:pPr>
      <w:r>
        <w:t>Статья 16. Порядок внесения проектов решений</w:t>
      </w:r>
    </w:p>
    <w:p w:rsidR="00062057" w:rsidRDefault="00062057">
      <w:pPr>
        <w:pStyle w:val="ConsPlusNormal"/>
        <w:jc w:val="both"/>
      </w:pPr>
    </w:p>
    <w:p w:rsidR="00062057" w:rsidRDefault="00062057">
      <w:pPr>
        <w:pStyle w:val="ConsPlusNormal"/>
        <w:ind w:firstLine="540"/>
        <w:jc w:val="both"/>
      </w:pPr>
      <w:bookmarkStart w:id="2" w:name="P337"/>
      <w:bookmarkEnd w:id="2"/>
      <w:r>
        <w:t>16.1. При внесении проекта правового акта в Совет субъектом права правотворческой инициативы должны быть представлены:</w:t>
      </w:r>
    </w:p>
    <w:p w:rsidR="00062057" w:rsidRDefault="00062057">
      <w:pPr>
        <w:pStyle w:val="ConsPlusNormal"/>
        <w:spacing w:before="220"/>
        <w:ind w:firstLine="540"/>
        <w:jc w:val="both"/>
      </w:pPr>
      <w:r>
        <w:t>а) текст проекта решения (и его электронная копия) с указанием субъекта права правотворческой инициативы, внесшего проект;</w:t>
      </w:r>
    </w:p>
    <w:p w:rsidR="00062057" w:rsidRDefault="00062057">
      <w:pPr>
        <w:pStyle w:val="ConsPlusNormal"/>
        <w:spacing w:before="220"/>
        <w:ind w:firstLine="540"/>
        <w:jc w:val="both"/>
      </w:pPr>
      <w:r>
        <w:t>б) пояснительная записка к проекту, содержащая предмет правового регулирования и изложение концепции проекта решения, обоснование необходимости его принятия;</w:t>
      </w:r>
    </w:p>
    <w:p w:rsidR="00062057" w:rsidRDefault="00062057">
      <w:pPr>
        <w:pStyle w:val="ConsPlusNormal"/>
        <w:spacing w:before="220"/>
        <w:ind w:firstLine="540"/>
        <w:jc w:val="both"/>
      </w:pPr>
      <w:r>
        <w:t>в) финансово-экономическое обоснование (в случае внесения проекта, реализация которого потребует финансирования за счет средств местного бюджета);</w:t>
      </w:r>
    </w:p>
    <w:p w:rsidR="00062057" w:rsidRDefault="00062057">
      <w:pPr>
        <w:pStyle w:val="ConsPlusNormal"/>
        <w:spacing w:before="220"/>
        <w:ind w:firstLine="540"/>
        <w:jc w:val="both"/>
      </w:pPr>
      <w:r>
        <w:t>г) иные документы, подтверждающие правомерность принятия Советом проекта правового акта.</w:t>
      </w:r>
    </w:p>
    <w:p w:rsidR="00062057" w:rsidRDefault="00062057">
      <w:pPr>
        <w:pStyle w:val="ConsPlusNormal"/>
        <w:spacing w:before="220"/>
        <w:ind w:firstLine="540"/>
        <w:jc w:val="both"/>
      </w:pPr>
      <w:r>
        <w:t>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Петрозаводского городского округа или при наличии его заключения иным субъектом права правотворческой инициативы.</w:t>
      </w:r>
    </w:p>
    <w:p w:rsidR="00062057" w:rsidRDefault="00062057">
      <w:pPr>
        <w:pStyle w:val="ConsPlusNormal"/>
        <w:spacing w:before="220"/>
        <w:ind w:firstLine="540"/>
        <w:jc w:val="both"/>
      </w:pPr>
      <w:r>
        <w:t>В случае несоблюдения вышеуказанных требований настоящего пункта внесенный проект решения и материалы к нему возвращаются с сопроводительным письмом Председателя Совета субъекту права правотворческой инициативы.</w:t>
      </w:r>
    </w:p>
    <w:p w:rsidR="00062057" w:rsidRDefault="00062057">
      <w:pPr>
        <w:pStyle w:val="ConsPlusNormal"/>
        <w:jc w:val="both"/>
      </w:pPr>
      <w:r>
        <w:t xml:space="preserve">(абзац введен </w:t>
      </w:r>
      <w:hyperlink r:id="rId129">
        <w:r>
          <w:rPr>
            <w:color w:val="0000FF"/>
          </w:rPr>
          <w:t>Решением</w:t>
        </w:r>
      </w:hyperlink>
      <w:r>
        <w:t xml:space="preserve"> Петрозаводского городского Совета от 28.09.2011 N 27/04-87)</w:t>
      </w:r>
    </w:p>
    <w:p w:rsidR="00062057" w:rsidRDefault="00062057">
      <w:pPr>
        <w:pStyle w:val="ConsPlusNormal"/>
        <w:spacing w:before="220"/>
        <w:ind w:firstLine="540"/>
        <w:jc w:val="both"/>
      </w:pPr>
      <w:r>
        <w:t xml:space="preserve">Проекты решений должны соответствовать правилам юридической техники, утвержденным </w:t>
      </w:r>
      <w:hyperlink w:anchor="P798">
        <w:r>
          <w:rPr>
            <w:color w:val="0000FF"/>
          </w:rPr>
          <w:t>приложением N 5</w:t>
        </w:r>
      </w:hyperlink>
      <w:r>
        <w:t xml:space="preserve"> к настоящему Регламенту.</w:t>
      </w:r>
    </w:p>
    <w:p w:rsidR="00062057" w:rsidRDefault="00062057">
      <w:pPr>
        <w:pStyle w:val="ConsPlusNormal"/>
        <w:jc w:val="both"/>
      </w:pPr>
      <w:r>
        <w:t xml:space="preserve">(абзац введен </w:t>
      </w:r>
      <w:hyperlink r:id="rId130">
        <w:r>
          <w:rPr>
            <w:color w:val="0000FF"/>
          </w:rPr>
          <w:t>Решением</w:t>
        </w:r>
      </w:hyperlink>
      <w:r>
        <w:t xml:space="preserve"> Петрозаводского городского Совета от 28.09.2011 N 27/04-87)</w:t>
      </w:r>
    </w:p>
    <w:p w:rsidR="00062057" w:rsidRDefault="00062057">
      <w:pPr>
        <w:pStyle w:val="ConsPlusNormal"/>
        <w:spacing w:before="220"/>
        <w:ind w:firstLine="540"/>
        <w:jc w:val="both"/>
      </w:pPr>
      <w:r>
        <w:t>При внесении проектов депутатских запросов, актов декларативного характера депутатами представляется проект решения и текст запроса (текст акта декларативного характера), подписанного депутатом (депутатами), их электронные копии.</w:t>
      </w:r>
    </w:p>
    <w:p w:rsidR="00062057" w:rsidRDefault="00062057">
      <w:pPr>
        <w:pStyle w:val="ConsPlusNormal"/>
        <w:spacing w:before="220"/>
        <w:ind w:firstLine="540"/>
        <w:jc w:val="both"/>
      </w:pPr>
      <w:r>
        <w:t xml:space="preserve">Поправка к проекту решения готовится и вносится субъектом права правотворческой инициативы. Поправка, изготовленная в письменном виде и подписанная депутатом (депутатами) Совета, вносится на рассмотрение в порядке, предусмотренном </w:t>
      </w:r>
      <w:hyperlink w:anchor="P356">
        <w:r>
          <w:rPr>
            <w:color w:val="0000FF"/>
          </w:rPr>
          <w:t>пунктами 16.3</w:t>
        </w:r>
      </w:hyperlink>
      <w:r>
        <w:t>-</w:t>
      </w:r>
      <w:hyperlink w:anchor="P358">
        <w:r>
          <w:rPr>
            <w:color w:val="0000FF"/>
          </w:rPr>
          <w:t>16.5</w:t>
        </w:r>
      </w:hyperlink>
      <w:r>
        <w:t xml:space="preserve"> настоящего Регламента.</w:t>
      </w:r>
    </w:p>
    <w:p w:rsidR="00062057" w:rsidRDefault="00062057">
      <w:pPr>
        <w:pStyle w:val="ConsPlusNormal"/>
        <w:jc w:val="both"/>
      </w:pPr>
      <w:r>
        <w:lastRenderedPageBreak/>
        <w:t xml:space="preserve">(абзац введен </w:t>
      </w:r>
      <w:hyperlink r:id="rId131">
        <w:r>
          <w:rPr>
            <w:color w:val="0000FF"/>
          </w:rPr>
          <w:t>Решением</w:t>
        </w:r>
      </w:hyperlink>
      <w:r>
        <w:t xml:space="preserve"> Петрозаводского городского Совета от 17.12.2021 N 29/5-49)</w:t>
      </w:r>
    </w:p>
    <w:p w:rsidR="00062057" w:rsidRDefault="00062057">
      <w:pPr>
        <w:pStyle w:val="ConsPlusNormal"/>
        <w:spacing w:before="220"/>
        <w:ind w:firstLine="540"/>
        <w:jc w:val="both"/>
      </w:pPr>
      <w:bookmarkStart w:id="3" w:name="P350"/>
      <w:bookmarkEnd w:id="3"/>
      <w:r>
        <w:t>16.2. Первые экземпляры проектов, представляемые Главой Петрозаводского городского округа, должны быть завизированы:</w:t>
      </w:r>
    </w:p>
    <w:p w:rsidR="00062057" w:rsidRDefault="00062057">
      <w:pPr>
        <w:pStyle w:val="ConsPlusNormal"/>
        <w:spacing w:before="220"/>
        <w:ind w:firstLine="540"/>
        <w:jc w:val="both"/>
      </w:pPr>
      <w:r>
        <w:t>- заместителем главы Администрации, ответственным за подготовку проекта;</w:t>
      </w:r>
    </w:p>
    <w:p w:rsidR="00062057" w:rsidRDefault="00062057">
      <w:pPr>
        <w:pStyle w:val="ConsPlusNormal"/>
        <w:spacing w:before="220"/>
        <w:ind w:firstLine="540"/>
        <w:jc w:val="both"/>
      </w:pPr>
      <w:r>
        <w:t>- заместителями главы Администрации, к полномочиям которых отнесено решение вопросов, регулируемых проектом;</w:t>
      </w:r>
    </w:p>
    <w:p w:rsidR="00062057" w:rsidRDefault="00062057">
      <w:pPr>
        <w:pStyle w:val="ConsPlusNormal"/>
        <w:spacing w:before="220"/>
        <w:ind w:firstLine="540"/>
        <w:jc w:val="both"/>
      </w:pPr>
      <w:r>
        <w:t>- руководителем нормативно-правового управления аппарата Администрации;</w:t>
      </w:r>
    </w:p>
    <w:p w:rsidR="00062057" w:rsidRDefault="00062057">
      <w:pPr>
        <w:pStyle w:val="ConsPlusNormal"/>
        <w:spacing w:before="220"/>
        <w:ind w:firstLine="540"/>
        <w:jc w:val="both"/>
      </w:pPr>
      <w:r>
        <w:t xml:space="preserve">- исключено. - </w:t>
      </w:r>
      <w:hyperlink r:id="rId132">
        <w:r>
          <w:rPr>
            <w:color w:val="0000FF"/>
          </w:rPr>
          <w:t>Решение</w:t>
        </w:r>
      </w:hyperlink>
      <w:r>
        <w:t xml:space="preserve"> Петрозаводского городского Совета от 16.09.2015 N 27/37-627.</w:t>
      </w:r>
    </w:p>
    <w:p w:rsidR="00062057" w:rsidRDefault="00062057">
      <w:pPr>
        <w:pStyle w:val="ConsPlusNormal"/>
        <w:jc w:val="both"/>
      </w:pPr>
      <w:r>
        <w:t xml:space="preserve">(п. 16.2 в ред. </w:t>
      </w:r>
      <w:hyperlink r:id="rId133">
        <w:r>
          <w:rPr>
            <w:color w:val="0000FF"/>
          </w:rPr>
          <w:t>Решения</w:t>
        </w:r>
      </w:hyperlink>
      <w:r>
        <w:t xml:space="preserve"> Петрозаводского городского Совета от 06.09.2012 N 27/14-201)</w:t>
      </w:r>
    </w:p>
    <w:p w:rsidR="00062057" w:rsidRDefault="00062057">
      <w:pPr>
        <w:pStyle w:val="ConsPlusNormal"/>
        <w:spacing w:before="220"/>
        <w:ind w:firstLine="540"/>
        <w:jc w:val="both"/>
      </w:pPr>
      <w:bookmarkStart w:id="4" w:name="P356"/>
      <w:bookmarkEnd w:id="4"/>
      <w:r>
        <w:t>16.3. Проект решения и материалы к нему, предусмотренные настоящей статьей Регламента, направляются субъектом права правотворческой инициативы Председателю Совета не позднее, чем за 30 дней до дня сессии.</w:t>
      </w:r>
    </w:p>
    <w:p w:rsidR="00062057" w:rsidRDefault="00062057">
      <w:pPr>
        <w:pStyle w:val="ConsPlusNormal"/>
        <w:spacing w:before="220"/>
        <w:ind w:firstLine="540"/>
        <w:jc w:val="both"/>
      </w:pPr>
      <w:r>
        <w:t>16.4. Субъекты права правотворческой инициативы вправе дополнительно вносить проекты решений в повестку дня сессии. Депутатские запросы могут вноситься при утверждении повестки дня.</w:t>
      </w:r>
    </w:p>
    <w:p w:rsidR="00062057" w:rsidRDefault="00062057">
      <w:pPr>
        <w:pStyle w:val="ConsPlusNormal"/>
        <w:spacing w:before="220"/>
        <w:ind w:firstLine="540"/>
        <w:jc w:val="both"/>
      </w:pPr>
      <w:bookmarkStart w:id="5" w:name="P358"/>
      <w:bookmarkEnd w:id="5"/>
      <w:r>
        <w:t xml:space="preserve">16.5. Глава Петрозаводского городского округа вносит проекты решений и предусмотренные настоящей статьей Регламента материалы к ним в одном экземпляре вместе с электронной копией документов. Дополнительно предоставляются копии проектов решений и материалов, предусмотренных </w:t>
      </w:r>
      <w:hyperlink w:anchor="P337">
        <w:r>
          <w:rPr>
            <w:color w:val="0000FF"/>
          </w:rPr>
          <w:t>пунктом 16.1</w:t>
        </w:r>
      </w:hyperlink>
      <w:r>
        <w:t xml:space="preserve"> настоящей статьи, на бумажном носителе в количестве 10 экземпляров, выполненных в доступном для прочтения формате.</w:t>
      </w:r>
    </w:p>
    <w:p w:rsidR="00062057" w:rsidRDefault="00062057">
      <w:pPr>
        <w:pStyle w:val="ConsPlusNormal"/>
        <w:spacing w:before="220"/>
        <w:ind w:firstLine="540"/>
        <w:jc w:val="both"/>
      </w:pPr>
      <w:r>
        <w:t>Иные субъекты права правотворческой инициативы вносят проекты решений и материалы к ним в одном экземпляре вместе с электронной копией документов.</w:t>
      </w:r>
    </w:p>
    <w:p w:rsidR="00062057" w:rsidRDefault="00062057">
      <w:pPr>
        <w:pStyle w:val="ConsPlusNormal"/>
        <w:jc w:val="both"/>
      </w:pPr>
      <w:r>
        <w:t xml:space="preserve">(п. 16.5 в ред. </w:t>
      </w:r>
      <w:hyperlink r:id="rId134">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16.6. Проекты решений и материалы к ним направляются депутатам Совета в электронном виде не позднее 2-х рабочих дней со дня их поступления. Документы на бумажном носителе передаются депутатам Совета на время заседаний постоянных комиссий Совета.</w:t>
      </w:r>
    </w:p>
    <w:p w:rsidR="00062057" w:rsidRDefault="00062057">
      <w:pPr>
        <w:pStyle w:val="ConsPlusNormal"/>
        <w:jc w:val="both"/>
      </w:pPr>
      <w:r>
        <w:t xml:space="preserve">(п. 16.6 в ред. </w:t>
      </w:r>
      <w:hyperlink r:id="rId135">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16.7. Копии проектов решений и представленные к ним документы, внесенные субъектами права правотворческой инициативы, за исключением проектов решений, внесенных Главой Петрозаводского городского округа, направляются аппаратом Совета Главе Петрозаводского городского округа не позднее, чем по истечении 4-х дней со дня их поступления.</w:t>
      </w:r>
    </w:p>
    <w:p w:rsidR="00062057" w:rsidRDefault="00062057">
      <w:pPr>
        <w:pStyle w:val="ConsPlusNormal"/>
        <w:spacing w:before="220"/>
        <w:ind w:firstLine="540"/>
        <w:jc w:val="both"/>
      </w:pPr>
      <w:r>
        <w:t>16.8. Копии проектов решений не позднее чем по истечении 5 дней с момента их поступления в Петрозаводский городской Совет направляются прокурору г. Петрозаводска.</w:t>
      </w:r>
    </w:p>
    <w:p w:rsidR="00062057" w:rsidRDefault="00062057">
      <w:pPr>
        <w:pStyle w:val="ConsPlusNormal"/>
        <w:jc w:val="both"/>
      </w:pPr>
      <w:r>
        <w:t xml:space="preserve">(п. 16.8 введен </w:t>
      </w:r>
      <w:hyperlink r:id="rId136">
        <w:r>
          <w:rPr>
            <w:color w:val="0000FF"/>
          </w:rPr>
          <w:t>Решением</w:t>
        </w:r>
      </w:hyperlink>
      <w:r>
        <w:t xml:space="preserve"> Петрозаводского городского Совета от 15.07.2010 N 26/43-862)</w:t>
      </w:r>
    </w:p>
    <w:p w:rsidR="00062057" w:rsidRDefault="00062057">
      <w:pPr>
        <w:pStyle w:val="ConsPlusNormal"/>
        <w:jc w:val="both"/>
      </w:pPr>
    </w:p>
    <w:p w:rsidR="00062057" w:rsidRDefault="00062057">
      <w:pPr>
        <w:pStyle w:val="ConsPlusTitle"/>
        <w:ind w:firstLine="540"/>
        <w:jc w:val="both"/>
        <w:outlineLvl w:val="2"/>
      </w:pPr>
      <w:r>
        <w:t>Статья 17. Порядок рассмотрения проектов решений</w:t>
      </w:r>
    </w:p>
    <w:p w:rsidR="00062057" w:rsidRDefault="00062057">
      <w:pPr>
        <w:pStyle w:val="ConsPlusNormal"/>
        <w:jc w:val="both"/>
      </w:pPr>
    </w:p>
    <w:p w:rsidR="00062057" w:rsidRDefault="00062057">
      <w:pPr>
        <w:pStyle w:val="ConsPlusNormal"/>
        <w:ind w:firstLine="540"/>
        <w:jc w:val="both"/>
      </w:pPr>
      <w:bookmarkStart w:id="6" w:name="P369"/>
      <w:bookmarkEnd w:id="6"/>
      <w:r>
        <w:t xml:space="preserve">17.1. В течение 10 рабочих дней со дня поступления проектов служащими аппарата Совета осуществляется их правовая оценка и антикоррупционная экспертиза, а также оценка на соответствие правилам юридической техники, утвержденным </w:t>
      </w:r>
      <w:hyperlink w:anchor="P798">
        <w:r>
          <w:rPr>
            <w:color w:val="0000FF"/>
          </w:rPr>
          <w:t>приложением N 5</w:t>
        </w:r>
      </w:hyperlink>
      <w:r>
        <w:t xml:space="preserve"> к настоящему Регламенту, в случае наличия замечаний готовится заключение. В случае если дать заключение в установленный срок нет возможности, срок может быть продлен Председателем Совета либо лицом, осуществляющим руководство аппаратом Совета по его поручению, по мотивированному предложению служащих аппарата Совета, осуществляющих правовое обеспечение деятельности </w:t>
      </w:r>
      <w:r>
        <w:lastRenderedPageBreak/>
        <w:t>Совета.</w:t>
      </w:r>
    </w:p>
    <w:p w:rsidR="00062057" w:rsidRDefault="00062057">
      <w:pPr>
        <w:pStyle w:val="ConsPlusNormal"/>
        <w:jc w:val="both"/>
      </w:pPr>
      <w:r>
        <w:t xml:space="preserve">(в ред. Решений Петрозаводского городского Совета от 16.09.2015 </w:t>
      </w:r>
      <w:hyperlink r:id="rId137">
        <w:r>
          <w:rPr>
            <w:color w:val="0000FF"/>
          </w:rPr>
          <w:t>N 27/37-627</w:t>
        </w:r>
      </w:hyperlink>
      <w:r>
        <w:t xml:space="preserve">, от 14.09.2016 </w:t>
      </w:r>
      <w:hyperlink r:id="rId138">
        <w:r>
          <w:rPr>
            <w:color w:val="0000FF"/>
          </w:rPr>
          <w:t>N 27/53-841</w:t>
        </w:r>
      </w:hyperlink>
      <w:r>
        <w:t>)</w:t>
      </w:r>
    </w:p>
    <w:p w:rsidR="00062057" w:rsidRDefault="00062057">
      <w:pPr>
        <w:pStyle w:val="ConsPlusNormal"/>
        <w:spacing w:before="220"/>
        <w:ind w:firstLine="540"/>
        <w:jc w:val="both"/>
      </w:pPr>
      <w:r>
        <w:t xml:space="preserve">17.2. Копии заключений на проекты решений, подготовленные в соответствии с </w:t>
      </w:r>
      <w:hyperlink w:anchor="P369">
        <w:r>
          <w:rPr>
            <w:color w:val="0000FF"/>
          </w:rPr>
          <w:t>пунктом 17.1</w:t>
        </w:r>
      </w:hyperlink>
      <w:r>
        <w:t xml:space="preserve"> настоящего Регламента, в течение 2-х дней со дня их подготовки направляются субъектам права правотворческой инициативы, которыми были внесены указанные проекты.</w:t>
      </w:r>
    </w:p>
    <w:p w:rsidR="00062057" w:rsidRDefault="00062057">
      <w:pPr>
        <w:pStyle w:val="ConsPlusNormal"/>
        <w:jc w:val="both"/>
      </w:pPr>
      <w:r>
        <w:t xml:space="preserve">(п. 17.2 в ред. </w:t>
      </w:r>
      <w:hyperlink r:id="rId139">
        <w:r>
          <w:rPr>
            <w:color w:val="0000FF"/>
          </w:rPr>
          <w:t>Решения</w:t>
        </w:r>
      </w:hyperlink>
      <w:r>
        <w:t xml:space="preserve"> Петрозаводского городского Совета от 16.09.2015 N 27/37-627)</w:t>
      </w:r>
    </w:p>
    <w:p w:rsidR="00062057" w:rsidRDefault="00062057">
      <w:pPr>
        <w:pStyle w:val="ConsPlusNormal"/>
        <w:spacing w:before="220"/>
        <w:ind w:firstLine="540"/>
        <w:jc w:val="both"/>
      </w:pPr>
      <w:r>
        <w:t>17.3. При подготовке к очередной сессии Совета постоянные комиссии Совета рассматривают поступившие проекты решений. Заседания постоянных комиссий проводятся не позднее чем за 3 рабочих дня до очередной сессии Совета, а в более поздний срок в исключительных случаях.</w:t>
      </w:r>
    </w:p>
    <w:p w:rsidR="00062057" w:rsidRDefault="00062057">
      <w:pPr>
        <w:pStyle w:val="ConsPlusNormal"/>
        <w:jc w:val="both"/>
      </w:pPr>
      <w:r>
        <w:t xml:space="preserve">(п. 17.3 в ред. </w:t>
      </w:r>
      <w:hyperlink r:id="rId140">
        <w:r>
          <w:rPr>
            <w:color w:val="0000FF"/>
          </w:rPr>
          <w:t>Решения</w:t>
        </w:r>
      </w:hyperlink>
      <w:r>
        <w:t xml:space="preserve"> Петрозаводского городского Совета от 17.02.2023 N 29/15-216)</w:t>
      </w:r>
    </w:p>
    <w:p w:rsidR="00062057" w:rsidRDefault="00062057">
      <w:pPr>
        <w:pStyle w:val="ConsPlusNormal"/>
        <w:spacing w:before="220"/>
        <w:ind w:firstLine="540"/>
        <w:jc w:val="both"/>
      </w:pPr>
      <w:r>
        <w:t>17.4. Постоянные комиссии Совета рассматривают проекты решений в соответствии с повесткой дня по вопросам компетенции комиссии. Проекты решений о бюджете и о внесении изменений в бюджет вносятся на рассмотрение всех постоянных комиссий Совета, в случае их проведения.</w:t>
      </w:r>
    </w:p>
    <w:p w:rsidR="00062057" w:rsidRDefault="00062057">
      <w:pPr>
        <w:pStyle w:val="ConsPlusNormal"/>
        <w:jc w:val="both"/>
      </w:pPr>
      <w:r>
        <w:t xml:space="preserve">(в ред. Решений Петрозаводского городского Совета от 27.04.2011 </w:t>
      </w:r>
      <w:hyperlink r:id="rId141">
        <w:r>
          <w:rPr>
            <w:color w:val="0000FF"/>
          </w:rPr>
          <w:t>N 27/02-19</w:t>
        </w:r>
      </w:hyperlink>
      <w:r>
        <w:t xml:space="preserve">, от 13.09.2017 </w:t>
      </w:r>
      <w:hyperlink r:id="rId142">
        <w:r>
          <w:rPr>
            <w:color w:val="0000FF"/>
          </w:rPr>
          <w:t>N 28/09-163</w:t>
        </w:r>
      </w:hyperlink>
      <w:r>
        <w:t>)</w:t>
      </w:r>
    </w:p>
    <w:p w:rsidR="00062057" w:rsidRDefault="00062057">
      <w:pPr>
        <w:pStyle w:val="ConsPlusNormal"/>
        <w:spacing w:before="220"/>
        <w:ind w:firstLine="540"/>
        <w:jc w:val="both"/>
      </w:pPr>
      <w:r>
        <w:t>Повестка дня заседания постоянной комиссии включает вопросы, внесенные на сессию, а также вопросы в соответствии с планом работы комиссии.</w:t>
      </w:r>
    </w:p>
    <w:p w:rsidR="00062057" w:rsidRDefault="00062057">
      <w:pPr>
        <w:pStyle w:val="ConsPlusNormal"/>
        <w:spacing w:before="220"/>
        <w:ind w:firstLine="540"/>
        <w:jc w:val="both"/>
      </w:pPr>
      <w:r>
        <w:t>17.5. Депутаты Совета, не являющиеся членами постоянной комиссии, Глава Петрозаводского городского округа, другие субъекты права правотворческой инициативы, руководители структурных подразделений Администрации вправе присутствовать на заседании постоянной комиссии и участвовать в обсуждении проекта.</w:t>
      </w:r>
    </w:p>
    <w:p w:rsidR="00062057" w:rsidRDefault="00062057">
      <w:pPr>
        <w:pStyle w:val="ConsPlusNormal"/>
        <w:spacing w:before="220"/>
        <w:ind w:firstLine="540"/>
        <w:jc w:val="both"/>
      </w:pPr>
      <w:r>
        <w:t>17.6. При рассмотрении проектов решений на заседании постоянной комиссии депутатами могут вноситься поправки в виде изменений, дополнений проектов решений, их структурных единиц (статей, частей статей, пунктов, подпунктов, абзацев), либо в виде предложений об исключении конкретных слов, предложений, структурных единиц проектов решений (статей, частей статей, пунктов, подпунктов, абзацев).</w:t>
      </w:r>
    </w:p>
    <w:p w:rsidR="00062057" w:rsidRDefault="00062057">
      <w:pPr>
        <w:pStyle w:val="ConsPlusNormal"/>
        <w:spacing w:before="220"/>
        <w:ind w:firstLine="540"/>
        <w:jc w:val="both"/>
      </w:pPr>
      <w:r>
        <w:t>Грамматические, орфографические, пунктуационные ошибки, описки, выявленные в процессе рассмотрения проектов решений, подлежат устранению при оформлении принятых Советом решений.</w:t>
      </w:r>
    </w:p>
    <w:p w:rsidR="00062057" w:rsidRDefault="00062057">
      <w:pPr>
        <w:pStyle w:val="ConsPlusNormal"/>
        <w:jc w:val="both"/>
      </w:pPr>
      <w:r>
        <w:t xml:space="preserve">(п. 17.6 в ред. </w:t>
      </w:r>
      <w:hyperlink r:id="rId143">
        <w:r>
          <w:rPr>
            <w:color w:val="0000FF"/>
          </w:rPr>
          <w:t>Решений</w:t>
        </w:r>
      </w:hyperlink>
      <w:r>
        <w:t xml:space="preserve"> Петрозаводского городского Совета от 23.11.2018 N 28/19-397)</w:t>
      </w:r>
    </w:p>
    <w:p w:rsidR="00062057" w:rsidRDefault="00062057">
      <w:pPr>
        <w:pStyle w:val="ConsPlusNormal"/>
        <w:spacing w:before="220"/>
        <w:ind w:firstLine="540"/>
        <w:jc w:val="both"/>
      </w:pPr>
      <w:r>
        <w:t>17.7. Аппаратом Совета подготавливается и выдается депутатам сводная таблица всех поправок и замечаний постоянных комиссий по вносимым на сессию проектам решений.</w:t>
      </w:r>
    </w:p>
    <w:p w:rsidR="00062057" w:rsidRDefault="00062057">
      <w:pPr>
        <w:pStyle w:val="ConsPlusNormal"/>
        <w:jc w:val="both"/>
      </w:pPr>
    </w:p>
    <w:p w:rsidR="00062057" w:rsidRDefault="00062057">
      <w:pPr>
        <w:pStyle w:val="ConsPlusTitle"/>
        <w:ind w:firstLine="540"/>
        <w:jc w:val="both"/>
        <w:outlineLvl w:val="2"/>
      </w:pPr>
      <w:r>
        <w:t>Статья 17.1. Антикоррупционная экспертиза</w:t>
      </w:r>
    </w:p>
    <w:p w:rsidR="00062057" w:rsidRDefault="00062057">
      <w:pPr>
        <w:pStyle w:val="ConsPlusNormal"/>
        <w:ind w:firstLine="540"/>
        <w:jc w:val="both"/>
      </w:pPr>
      <w:r>
        <w:t xml:space="preserve">(введена </w:t>
      </w:r>
      <w:hyperlink r:id="rId144">
        <w:r>
          <w:rPr>
            <w:color w:val="0000FF"/>
          </w:rPr>
          <w:t>Решением</w:t>
        </w:r>
      </w:hyperlink>
      <w:r>
        <w:t xml:space="preserve"> Петрозаводского городского Совета от 28.09.2011 N 27/04-87)</w:t>
      </w:r>
    </w:p>
    <w:p w:rsidR="00062057" w:rsidRDefault="00062057">
      <w:pPr>
        <w:pStyle w:val="ConsPlusNormal"/>
        <w:jc w:val="both"/>
      </w:pPr>
    </w:p>
    <w:p w:rsidR="00062057" w:rsidRDefault="00062057">
      <w:pPr>
        <w:pStyle w:val="ConsPlusNormal"/>
        <w:ind w:firstLine="540"/>
        <w:jc w:val="both"/>
      </w:pPr>
      <w:r>
        <w:t>17.1.1. Антикоррупционная экспертиза проводится в отношении нормативных правовых актов Совета и их проектов в порядке, установленном решением Совета.</w:t>
      </w:r>
    </w:p>
    <w:p w:rsidR="00062057" w:rsidRDefault="00062057">
      <w:pPr>
        <w:pStyle w:val="ConsPlusNormal"/>
        <w:spacing w:before="220"/>
        <w:ind w:firstLine="540"/>
        <w:jc w:val="both"/>
      </w:pPr>
      <w:r>
        <w:t>17.1.2. Проведение антикоррупционной экспертизы проектов нормативных правовых актов Совета осуществляется аппаратом Совета одновременно с осуществлением правовой оценки проекта в установленные для нее сроки.</w:t>
      </w:r>
    </w:p>
    <w:p w:rsidR="00062057" w:rsidRDefault="00062057">
      <w:pPr>
        <w:pStyle w:val="ConsPlusNormal"/>
        <w:jc w:val="both"/>
      </w:pPr>
      <w:r>
        <w:t xml:space="preserve">(в ред. </w:t>
      </w:r>
      <w:hyperlink r:id="rId145">
        <w:r>
          <w:rPr>
            <w:color w:val="0000FF"/>
          </w:rPr>
          <w:t>Решения</w:t>
        </w:r>
      </w:hyperlink>
      <w:r>
        <w:t xml:space="preserve"> Петрозаводского городского Совета от 16.09.2015 N 27/37-627)</w:t>
      </w:r>
    </w:p>
    <w:p w:rsidR="00062057" w:rsidRDefault="00062057">
      <w:pPr>
        <w:pStyle w:val="ConsPlusNormal"/>
        <w:spacing w:before="220"/>
        <w:ind w:firstLine="540"/>
        <w:jc w:val="both"/>
      </w:pPr>
      <w:r>
        <w:t xml:space="preserve">17.1.3. Антикоррупционная экспертиза нормативных правовых актов Совета и их проектов осуществляется в соответствии с </w:t>
      </w:r>
      <w:hyperlink r:id="rId146">
        <w:r>
          <w:rPr>
            <w:color w:val="0000FF"/>
          </w:rPr>
          <w:t>методикой</w:t>
        </w:r>
      </w:hyperlink>
      <w:r>
        <w:t xml:space="preserve">, определенной Правительством Российской </w:t>
      </w:r>
      <w:r>
        <w:lastRenderedPageBreak/>
        <w:t>Федерации.</w:t>
      </w:r>
    </w:p>
    <w:p w:rsidR="00062057" w:rsidRDefault="00062057">
      <w:pPr>
        <w:pStyle w:val="ConsPlusNormal"/>
        <w:spacing w:before="220"/>
        <w:ind w:firstLine="540"/>
        <w:jc w:val="both"/>
      </w:pPr>
      <w:r>
        <w:t>17.1.4. Независимая антикоррупционная экспертиза нормативных правовых актов Совета и их проектов проводится в порядке, предусмотренном нормативными правовыми актами Российской Федерации.</w:t>
      </w:r>
    </w:p>
    <w:p w:rsidR="00062057" w:rsidRDefault="00062057">
      <w:pPr>
        <w:pStyle w:val="ConsPlusNormal"/>
        <w:jc w:val="both"/>
      </w:pPr>
    </w:p>
    <w:p w:rsidR="00062057" w:rsidRDefault="00062057">
      <w:pPr>
        <w:pStyle w:val="ConsPlusTitle"/>
        <w:ind w:firstLine="540"/>
        <w:jc w:val="both"/>
        <w:outlineLvl w:val="2"/>
      </w:pPr>
      <w:r>
        <w:t>Статья 18. Порядок принятия решений Совета</w:t>
      </w:r>
    </w:p>
    <w:p w:rsidR="00062057" w:rsidRDefault="00062057">
      <w:pPr>
        <w:pStyle w:val="ConsPlusNormal"/>
        <w:jc w:val="both"/>
      </w:pPr>
    </w:p>
    <w:p w:rsidR="00062057" w:rsidRDefault="00062057">
      <w:pPr>
        <w:pStyle w:val="ConsPlusNormal"/>
        <w:ind w:firstLine="540"/>
        <w:jc w:val="both"/>
      </w:pPr>
      <w:r>
        <w:t xml:space="preserve">18.1. Совет по вопросам, отнесенным к его компетенции федеральными законами, законами Республики Карелия, </w:t>
      </w:r>
      <w:hyperlink r:id="rId147">
        <w:r>
          <w:rPr>
            <w:color w:val="0000FF"/>
          </w:rPr>
          <w:t>Уставом</w:t>
        </w:r>
      </w:hyperlink>
      <w:r>
        <w:t xml:space="preserve">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w:t>
      </w:r>
    </w:p>
    <w:p w:rsidR="00062057" w:rsidRDefault="00062057">
      <w:pPr>
        <w:pStyle w:val="ConsPlusNormal"/>
        <w:spacing w:before="220"/>
        <w:ind w:firstLine="540"/>
        <w:jc w:val="both"/>
      </w:pPr>
      <w:r>
        <w:t>18.2. Решения Петрозаводского городского Совета:</w:t>
      </w:r>
    </w:p>
    <w:p w:rsidR="00062057" w:rsidRDefault="00062057">
      <w:pPr>
        <w:pStyle w:val="ConsPlusNormal"/>
        <w:spacing w:before="220"/>
        <w:ind w:firstLine="540"/>
        <w:jc w:val="both"/>
      </w:pPr>
      <w:r>
        <w:t>- о принятии Устава Петрозаводского городского округа и внесении в него изменений и дополнений;</w:t>
      </w:r>
    </w:p>
    <w:p w:rsidR="00062057" w:rsidRDefault="00062057">
      <w:pPr>
        <w:pStyle w:val="ConsPlusNormal"/>
        <w:spacing w:before="220"/>
        <w:ind w:firstLine="540"/>
        <w:jc w:val="both"/>
      </w:pPr>
      <w:r>
        <w:t>- об установлении официальных символов Петрозаводского городского округа;</w:t>
      </w:r>
    </w:p>
    <w:p w:rsidR="00062057" w:rsidRDefault="00062057">
      <w:pPr>
        <w:pStyle w:val="ConsPlusNormal"/>
        <w:spacing w:before="220"/>
        <w:ind w:firstLine="540"/>
        <w:jc w:val="both"/>
      </w:pPr>
      <w:r>
        <w:t>- об удалении Главы Петрозаводского городского округа в отставку;</w:t>
      </w:r>
    </w:p>
    <w:p w:rsidR="00062057" w:rsidRDefault="00062057">
      <w:pPr>
        <w:pStyle w:val="ConsPlusNormal"/>
        <w:jc w:val="both"/>
      </w:pPr>
      <w:r>
        <w:t xml:space="preserve">(абзац введен </w:t>
      </w:r>
      <w:hyperlink r:id="rId148">
        <w:r>
          <w:rPr>
            <w:color w:val="0000FF"/>
          </w:rPr>
          <w:t>Решением</w:t>
        </w:r>
      </w:hyperlink>
      <w:r>
        <w:t xml:space="preserve"> Петрозаводского городского Совета от 28.09.2011 N 27/04-87)</w:t>
      </w:r>
    </w:p>
    <w:p w:rsidR="00062057" w:rsidRDefault="00062057">
      <w:pPr>
        <w:pStyle w:val="ConsPlusNormal"/>
        <w:spacing w:before="220"/>
        <w:ind w:firstLine="540"/>
        <w:jc w:val="both"/>
      </w:pPr>
      <w:r>
        <w:t>- об одобрении ранее принятой редакции нормативного правового акта, отклоненного Главой Петрозаводского городского округа;</w:t>
      </w:r>
    </w:p>
    <w:p w:rsidR="00062057" w:rsidRDefault="00062057">
      <w:pPr>
        <w:pStyle w:val="ConsPlusNormal"/>
        <w:jc w:val="both"/>
      </w:pPr>
      <w:r>
        <w:t xml:space="preserve">(абзац введен </w:t>
      </w:r>
      <w:hyperlink r:id="rId149">
        <w:r>
          <w:rPr>
            <w:color w:val="0000FF"/>
          </w:rPr>
          <w:t>Решением</w:t>
        </w:r>
      </w:hyperlink>
      <w:r>
        <w:t xml:space="preserve"> Петрозаводского городского Совета от 28.09.2011 N 27/04-87)</w:t>
      </w:r>
    </w:p>
    <w:p w:rsidR="00062057" w:rsidRDefault="00062057">
      <w:pPr>
        <w:pStyle w:val="ConsPlusNormal"/>
        <w:spacing w:before="220"/>
        <w:ind w:firstLine="540"/>
        <w:jc w:val="both"/>
      </w:pPr>
      <w:r>
        <w:t>- о самороспуске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rsidR="00062057" w:rsidRDefault="00062057">
      <w:pPr>
        <w:pStyle w:val="ConsPlusNormal"/>
        <w:spacing w:before="220"/>
        <w:ind w:firstLine="540"/>
        <w:jc w:val="both"/>
      </w:pPr>
      <w:r>
        <w:t>Избрание на должность Главы Петрозаводского городского округа осуществляется Советом по результатам тайного голосования, большинством голосов от установленной численности депутатов Совета.</w:t>
      </w:r>
    </w:p>
    <w:p w:rsidR="00062057" w:rsidRDefault="00062057">
      <w:pPr>
        <w:pStyle w:val="ConsPlusNormal"/>
        <w:jc w:val="both"/>
      </w:pPr>
      <w:r>
        <w:t xml:space="preserve">(абзац введен </w:t>
      </w:r>
      <w:hyperlink r:id="rId150">
        <w:r>
          <w:rPr>
            <w:color w:val="0000FF"/>
          </w:rPr>
          <w:t>Решением</w:t>
        </w:r>
      </w:hyperlink>
      <w:r>
        <w:t xml:space="preserve"> Петрозаводского городского Совета от 16.09.2015 N 27/37-627)</w:t>
      </w:r>
    </w:p>
    <w:p w:rsidR="00062057" w:rsidRDefault="00062057">
      <w:pPr>
        <w:pStyle w:val="ConsPlusNormal"/>
        <w:spacing w:before="220"/>
        <w:ind w:firstLine="540"/>
        <w:jc w:val="both"/>
      </w:pPr>
      <w:r>
        <w:t>Решения Петрозаводского городского Совета, устанавливающие правила, обязательные для исполнения на территории Петрозаводского городского округа, принимаются большинством голосов от установленной численности депутатов Петрозаводского городского Совета.</w:t>
      </w:r>
    </w:p>
    <w:p w:rsidR="00062057" w:rsidRDefault="00062057">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rsidR="00062057" w:rsidRDefault="00062057">
      <w:pPr>
        <w:pStyle w:val="ConsPlusNormal"/>
        <w:spacing w:before="220"/>
        <w:ind w:firstLine="540"/>
        <w:jc w:val="both"/>
      </w:pPr>
      <w:r>
        <w:t>18.3. Решения Совета принимаются, как правило, открытым голосованием. Совет может принять решение о тайном или поименном голосовании.</w:t>
      </w:r>
    </w:p>
    <w:p w:rsidR="00062057" w:rsidRDefault="00062057">
      <w:pPr>
        <w:pStyle w:val="ConsPlusNormal"/>
        <w:spacing w:before="220"/>
        <w:ind w:firstLine="540"/>
        <w:jc w:val="both"/>
      </w:pPr>
      <w:r>
        <w:t>18.4.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062057" w:rsidRDefault="00062057">
      <w:pPr>
        <w:pStyle w:val="ConsPlusNormal"/>
        <w:spacing w:before="220"/>
        <w:ind w:firstLine="540"/>
        <w:jc w:val="both"/>
      </w:pPr>
      <w:r>
        <w:t>Голосование проекта решения за основу, по поправкам и в целом проводится по позициям "за" и "против".</w:t>
      </w:r>
    </w:p>
    <w:p w:rsidR="00062057" w:rsidRDefault="00062057">
      <w:pPr>
        <w:pStyle w:val="ConsPlusNormal"/>
        <w:spacing w:before="220"/>
        <w:ind w:firstLine="540"/>
        <w:jc w:val="both"/>
      </w:pPr>
      <w:r>
        <w:t>По окончании подсчета голосов председательствующий объявляет, какое решение принято.</w:t>
      </w:r>
    </w:p>
    <w:p w:rsidR="00062057" w:rsidRDefault="00062057">
      <w:pPr>
        <w:pStyle w:val="ConsPlusNormal"/>
        <w:spacing w:before="220"/>
        <w:ind w:firstLine="540"/>
        <w:jc w:val="both"/>
      </w:pPr>
      <w:r>
        <w:t xml:space="preserve">18.5. Принятые Советом решения оформляются и подписываются уполномоченными лицами </w:t>
      </w:r>
      <w:r>
        <w:lastRenderedPageBreak/>
        <w:t xml:space="preserve">в порядке, установленном </w:t>
      </w:r>
      <w:hyperlink r:id="rId151">
        <w:r>
          <w:rPr>
            <w:color w:val="0000FF"/>
          </w:rPr>
          <w:t>Уставом</w:t>
        </w:r>
      </w:hyperlink>
      <w:r>
        <w:t xml:space="preserve"> Петрозаводского городского округа.</w:t>
      </w:r>
    </w:p>
    <w:p w:rsidR="00062057" w:rsidRDefault="00062057">
      <w:pPr>
        <w:pStyle w:val="ConsPlusNormal"/>
        <w:jc w:val="both"/>
      </w:pPr>
      <w:r>
        <w:t xml:space="preserve">(п. 18.5 в ред. </w:t>
      </w:r>
      <w:hyperlink r:id="rId152">
        <w:r>
          <w:rPr>
            <w:color w:val="0000FF"/>
          </w:rPr>
          <w:t>Решения</w:t>
        </w:r>
      </w:hyperlink>
      <w:r>
        <w:t xml:space="preserve"> Петрозаводского городского Совета от 27.02.2013 N 27/17-253)</w:t>
      </w:r>
    </w:p>
    <w:p w:rsidR="00062057" w:rsidRDefault="00062057">
      <w:pPr>
        <w:pStyle w:val="ConsPlusNormal"/>
        <w:spacing w:before="220"/>
        <w:ind w:firstLine="540"/>
        <w:jc w:val="both"/>
      </w:pPr>
      <w:r>
        <w:t>18.6. Принятые Советом решения не позднее чем по истечении 10 рабочих дней с момента их поступления в аппарат Совета после подписания Главой Петрозаводского городского округа направляются прокурору г. Петрозаводска, должностным лицам, органам и их структурным подразделениям, иным лицам, к компетенции которых относится организация исполнения принятых актов.</w:t>
      </w:r>
    </w:p>
    <w:p w:rsidR="00062057" w:rsidRDefault="00062057">
      <w:pPr>
        <w:pStyle w:val="ConsPlusNormal"/>
        <w:jc w:val="both"/>
      </w:pPr>
      <w:r>
        <w:t xml:space="preserve">(п. 18.6 в ред. </w:t>
      </w:r>
      <w:hyperlink r:id="rId153">
        <w:r>
          <w:rPr>
            <w:color w:val="0000FF"/>
          </w:rPr>
          <w:t>Решения</w:t>
        </w:r>
      </w:hyperlink>
      <w:r>
        <w:t xml:space="preserve"> Петрозаводского городского Совета от 18.12.2012 N 27/16-235)</w:t>
      </w:r>
    </w:p>
    <w:p w:rsidR="00062057" w:rsidRDefault="00062057">
      <w:pPr>
        <w:pStyle w:val="ConsPlusNormal"/>
        <w:jc w:val="both"/>
      </w:pPr>
    </w:p>
    <w:p w:rsidR="00062057" w:rsidRDefault="00062057">
      <w:pPr>
        <w:pStyle w:val="ConsPlusTitle"/>
        <w:ind w:firstLine="540"/>
        <w:jc w:val="both"/>
        <w:outlineLvl w:val="2"/>
      </w:pPr>
      <w:r>
        <w:t>Статья 18.1 Открытое голосование</w:t>
      </w:r>
    </w:p>
    <w:p w:rsidR="00062057" w:rsidRDefault="00062057">
      <w:pPr>
        <w:pStyle w:val="ConsPlusNormal"/>
        <w:jc w:val="both"/>
      </w:pPr>
      <w:r>
        <w:t xml:space="preserve">(введена </w:t>
      </w:r>
      <w:hyperlink r:id="rId154">
        <w:r>
          <w:rPr>
            <w:color w:val="0000FF"/>
          </w:rPr>
          <w:t>Решением</w:t>
        </w:r>
      </w:hyperlink>
      <w:r>
        <w:t xml:space="preserve"> Петрозаводского городского Совета от 17.12.2021 N 29/5-49)</w:t>
      </w:r>
    </w:p>
    <w:p w:rsidR="00062057" w:rsidRDefault="00062057">
      <w:pPr>
        <w:pStyle w:val="ConsPlusNormal"/>
        <w:jc w:val="both"/>
      </w:pPr>
    </w:p>
    <w:p w:rsidR="00062057" w:rsidRDefault="00062057">
      <w:pPr>
        <w:pStyle w:val="ConsPlusNormal"/>
        <w:ind w:firstLine="540"/>
        <w:jc w:val="both"/>
      </w:pPr>
      <w:r>
        <w:t>18.1.1. Открытое голосование проходит путем выражения своей воли депутатами Совета путем поднятия руки или с использованием электронной системы голосования.</w:t>
      </w:r>
    </w:p>
    <w:p w:rsidR="00062057" w:rsidRDefault="00062057">
      <w:pPr>
        <w:pStyle w:val="ConsPlusNormal"/>
        <w:spacing w:before="220"/>
        <w:ind w:firstLine="540"/>
        <w:jc w:val="both"/>
      </w:pPr>
      <w:r>
        <w:t>18.1.2. Информация о результатах открытого голосования с использованием электронной системы голосования по каждому вопросу повестки заседания Совета размещается аппаратом Совета на официальном сайте Совета в течение трех рабочих дней после окончания заседания и хранится на сайте бессрочно.</w:t>
      </w:r>
    </w:p>
    <w:p w:rsidR="00062057" w:rsidRDefault="00062057">
      <w:pPr>
        <w:pStyle w:val="ConsPlusNormal"/>
        <w:spacing w:before="220"/>
        <w:ind w:firstLine="540"/>
        <w:jc w:val="both"/>
      </w:pPr>
      <w:r>
        <w:t>В информации о результатах открытого голосования с использованием электронной системы голосования отражается общее количество голосов депутатов, поданных "за" и "против" предложения, волеизъявление каждого депутата, проголосовавшего за предложение и против него.</w:t>
      </w:r>
    </w:p>
    <w:p w:rsidR="00062057" w:rsidRDefault="00062057">
      <w:pPr>
        <w:pStyle w:val="ConsPlusNormal"/>
        <w:jc w:val="both"/>
      </w:pPr>
      <w:r>
        <w:t xml:space="preserve">(в ред. </w:t>
      </w:r>
      <w:hyperlink r:id="rId155">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18.1.3. В случае неисправности в работе электронной системы голосования открытое голосование проводится без использования электронной системы голосования. В таком случае подсчет голосов и определение результатов голосования осуществляет счетная комиссия.</w:t>
      </w:r>
    </w:p>
    <w:p w:rsidR="00062057" w:rsidRDefault="00062057">
      <w:pPr>
        <w:pStyle w:val="ConsPlusNormal"/>
        <w:jc w:val="both"/>
      </w:pPr>
    </w:p>
    <w:p w:rsidR="00062057" w:rsidRDefault="00062057">
      <w:pPr>
        <w:pStyle w:val="ConsPlusTitle"/>
        <w:ind w:firstLine="540"/>
        <w:jc w:val="both"/>
        <w:outlineLvl w:val="2"/>
      </w:pPr>
      <w:r>
        <w:t>Статья 19. Поименное голосование</w:t>
      </w:r>
    </w:p>
    <w:p w:rsidR="00062057" w:rsidRDefault="00062057">
      <w:pPr>
        <w:pStyle w:val="ConsPlusNormal"/>
        <w:jc w:val="both"/>
      </w:pPr>
    </w:p>
    <w:p w:rsidR="00062057" w:rsidRDefault="00062057">
      <w:pPr>
        <w:pStyle w:val="ConsPlusNormal"/>
        <w:ind w:firstLine="540"/>
        <w:jc w:val="both"/>
      </w:pPr>
      <w:r>
        <w:t>19.1. Решение о проведении поименного голосования по какому-либо вопросу принимается большинством от числа присутствующих на сессии депутатов.</w:t>
      </w:r>
    </w:p>
    <w:p w:rsidR="00062057" w:rsidRDefault="00062057">
      <w:pPr>
        <w:pStyle w:val="ConsPlusNormal"/>
        <w:spacing w:before="220"/>
        <w:ind w:firstLine="540"/>
        <w:jc w:val="both"/>
      </w:pPr>
      <w:r>
        <w:t xml:space="preserve">19.2. Счетная комиссия получает от аппарата Совета </w:t>
      </w:r>
      <w:hyperlink w:anchor="P668">
        <w:r>
          <w:rPr>
            <w:color w:val="0000FF"/>
          </w:rPr>
          <w:t>протокол</w:t>
        </w:r>
      </w:hyperlink>
      <w:r>
        <w:t xml:space="preserve"> по форме согласно приложению N 3.</w:t>
      </w:r>
    </w:p>
    <w:p w:rsidR="00062057" w:rsidRDefault="00062057">
      <w:pPr>
        <w:pStyle w:val="ConsPlusNormal"/>
        <w:spacing w:before="220"/>
        <w:ind w:firstLine="540"/>
        <w:jc w:val="both"/>
      </w:pPr>
      <w:r>
        <w:t>Депутат ставит любой знак в графе "за" либо "против" напротив своей фамилии, а также личную подпись в конце строки.</w:t>
      </w:r>
    </w:p>
    <w:p w:rsidR="00062057" w:rsidRDefault="00062057">
      <w:pPr>
        <w:pStyle w:val="ConsPlusNormal"/>
        <w:spacing w:before="220"/>
        <w:ind w:firstLine="540"/>
        <w:jc w:val="both"/>
      </w:pPr>
      <w:r>
        <w:t>19.3. Протокол подписывается председателем счетной комиссии, секретарем счетной комиссии и членами счетной комиссии.</w:t>
      </w:r>
    </w:p>
    <w:p w:rsidR="00062057" w:rsidRDefault="00062057">
      <w:pPr>
        <w:pStyle w:val="ConsPlusNormal"/>
        <w:jc w:val="both"/>
      </w:pPr>
    </w:p>
    <w:p w:rsidR="00062057" w:rsidRDefault="00062057">
      <w:pPr>
        <w:pStyle w:val="ConsPlusTitle"/>
        <w:ind w:firstLine="540"/>
        <w:jc w:val="both"/>
        <w:outlineLvl w:val="2"/>
      </w:pPr>
      <w:r>
        <w:t>Статья 20. Тайное голосование</w:t>
      </w:r>
    </w:p>
    <w:p w:rsidR="00062057" w:rsidRDefault="00062057">
      <w:pPr>
        <w:pStyle w:val="ConsPlusNormal"/>
        <w:jc w:val="both"/>
      </w:pPr>
    </w:p>
    <w:p w:rsidR="00062057" w:rsidRDefault="00062057">
      <w:pPr>
        <w:pStyle w:val="ConsPlusNormal"/>
        <w:ind w:firstLine="540"/>
        <w:jc w:val="both"/>
      </w:pPr>
      <w:r>
        <w:t>20.1. Решение о проведении тайного голосования по какому-либо вопросу считается принятым, если за него проголосовало более половины от числа присутствующих на сессии депутатов. Тайное голосование проводится с использованием бюллетеней.</w:t>
      </w:r>
    </w:p>
    <w:p w:rsidR="00062057" w:rsidRDefault="00062057">
      <w:pPr>
        <w:pStyle w:val="ConsPlusNormal"/>
        <w:spacing w:before="220"/>
        <w:ind w:firstLine="540"/>
        <w:jc w:val="both"/>
      </w:pPr>
      <w:r>
        <w:t>20.2. В бюллетень включаются поставленный на голосование вопрос. Каждый избирательный бюллетень содержит разъяснение о порядке его заполнения.</w:t>
      </w:r>
    </w:p>
    <w:p w:rsidR="00062057" w:rsidRDefault="00062057">
      <w:pPr>
        <w:pStyle w:val="ConsPlusNormal"/>
        <w:spacing w:before="220"/>
        <w:ind w:firstLine="540"/>
        <w:jc w:val="both"/>
      </w:pPr>
      <w:r>
        <w:t xml:space="preserve">Бюллетени для тайного голосования изготавливаются аппаратом Совета в количестве 33 штук. </w:t>
      </w:r>
      <w:r>
        <w:lastRenderedPageBreak/>
        <w:t>Их количество проверяется членами счетной комиссии. Готовится и опечатывается специальный ящик для тайного голосования.</w:t>
      </w:r>
    </w:p>
    <w:p w:rsidR="00062057" w:rsidRDefault="00062057">
      <w:pPr>
        <w:pStyle w:val="ConsPlusNormal"/>
        <w:jc w:val="both"/>
      </w:pPr>
      <w:r>
        <w:t xml:space="preserve">(в ред. </w:t>
      </w:r>
      <w:hyperlink r:id="rId156">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rsidR="00062057" w:rsidRDefault="0006205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rsidR="00062057" w:rsidRDefault="00062057">
      <w:pPr>
        <w:pStyle w:val="ConsPlusNormal"/>
        <w:spacing w:before="220"/>
        <w:ind w:firstLine="540"/>
        <w:jc w:val="both"/>
      </w:pPr>
      <w:r>
        <w:t>Бюллетени для тайного голосования опускаются депутатами в специальный опечатанный ящик.</w:t>
      </w:r>
    </w:p>
    <w:p w:rsidR="00062057" w:rsidRDefault="00062057">
      <w:pPr>
        <w:pStyle w:val="ConsPlusNormal"/>
        <w:spacing w:before="220"/>
        <w:ind w:firstLine="540"/>
        <w:jc w:val="both"/>
      </w:pPr>
      <w:r>
        <w:t xml:space="preserve">20.3. Счетная комиссия составляет </w:t>
      </w:r>
      <w:hyperlink w:anchor="P728">
        <w:r>
          <w:rPr>
            <w:color w:val="0000FF"/>
          </w:rPr>
          <w:t>протокол</w:t>
        </w:r>
      </w:hyperlink>
      <w:r>
        <w:t xml:space="preserve"> об итогах голосования (Приложение N 4).</w:t>
      </w:r>
    </w:p>
    <w:p w:rsidR="00062057" w:rsidRDefault="00062057">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rsidR="00062057" w:rsidRDefault="00062057">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rsidR="00062057" w:rsidRDefault="00062057">
      <w:pPr>
        <w:pStyle w:val="ConsPlusNormal"/>
        <w:jc w:val="both"/>
      </w:pPr>
      <w:r>
        <w:t xml:space="preserve">(в ред. </w:t>
      </w:r>
      <w:hyperlink r:id="rId157">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rsidR="00062057" w:rsidRDefault="00062057">
      <w:pPr>
        <w:pStyle w:val="ConsPlusNormal"/>
        <w:jc w:val="both"/>
      </w:pPr>
      <w:r>
        <w:t xml:space="preserve">(в ред. </w:t>
      </w:r>
      <w:hyperlink r:id="rId158">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5 протокола вносится число действительных бюллетеней, в строку 6 -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rsidR="00062057" w:rsidRDefault="00062057">
      <w:pPr>
        <w:pStyle w:val="ConsPlusNormal"/>
        <w:jc w:val="both"/>
      </w:pPr>
      <w:r>
        <w:t xml:space="preserve">(в ред. </w:t>
      </w:r>
      <w:hyperlink r:id="rId159">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строки 7, 8 вносится количество голосов, поданных по позициям "за" и "против".</w:t>
      </w:r>
    </w:p>
    <w:p w:rsidR="00062057" w:rsidRDefault="00062057">
      <w:pPr>
        <w:pStyle w:val="ConsPlusNormal"/>
        <w:jc w:val="both"/>
      </w:pPr>
      <w:r>
        <w:t xml:space="preserve">(в ред. </w:t>
      </w:r>
      <w:hyperlink r:id="rId160">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Далее в протоколе отображается информация о принятии (не принятии) решения.</w:t>
      </w:r>
    </w:p>
    <w:p w:rsidR="00062057" w:rsidRDefault="0006205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rsidR="00062057" w:rsidRDefault="00062057">
      <w:pPr>
        <w:pStyle w:val="ConsPlusNormal"/>
        <w:jc w:val="both"/>
      </w:pPr>
    </w:p>
    <w:p w:rsidR="00062057" w:rsidRDefault="00062057">
      <w:pPr>
        <w:pStyle w:val="ConsPlusTitle"/>
        <w:ind w:firstLine="540"/>
        <w:jc w:val="both"/>
        <w:outlineLvl w:val="2"/>
      </w:pPr>
      <w:r>
        <w:t>Статья 21. Отчет Главы Петрозаводского городского округа</w:t>
      </w:r>
    </w:p>
    <w:p w:rsidR="00062057" w:rsidRDefault="00062057">
      <w:pPr>
        <w:pStyle w:val="ConsPlusNormal"/>
        <w:jc w:val="both"/>
      </w:pPr>
    </w:p>
    <w:p w:rsidR="00062057" w:rsidRDefault="00062057">
      <w:pPr>
        <w:pStyle w:val="ConsPlusNormal"/>
        <w:ind w:firstLine="540"/>
        <w:jc w:val="both"/>
      </w:pPr>
      <w:r>
        <w:t>21.1. Ежегодно в первом квартале года, следующего за отчетным, в порядке, установленном решением Совета, Глава Петрозаводского городского округа представляет в Петрозаводский городской Совет отчет о своей деятельности и деятельности Администрации.</w:t>
      </w:r>
    </w:p>
    <w:p w:rsidR="00062057" w:rsidRDefault="00062057">
      <w:pPr>
        <w:pStyle w:val="ConsPlusNormal"/>
        <w:jc w:val="both"/>
      </w:pPr>
      <w:r>
        <w:t xml:space="preserve">(п. 21.1 в ред. </w:t>
      </w:r>
      <w:hyperlink r:id="rId161">
        <w:r>
          <w:rPr>
            <w:color w:val="0000FF"/>
          </w:rPr>
          <w:t>Решения</w:t>
        </w:r>
      </w:hyperlink>
      <w:r>
        <w:t xml:space="preserve"> Петрозаводского городского Совета от 16.09.2015 N 27/37-627)</w:t>
      </w:r>
    </w:p>
    <w:p w:rsidR="00062057" w:rsidRDefault="00062057">
      <w:pPr>
        <w:pStyle w:val="ConsPlusNormal"/>
        <w:spacing w:before="220"/>
        <w:ind w:firstLine="540"/>
        <w:jc w:val="both"/>
      </w:pPr>
      <w:r>
        <w:t xml:space="preserve">21.2. Отчет готовится в виде проекта решения Совета и представляется Главой Петрозаводского городского округа в Совет в соответствии с </w:t>
      </w:r>
      <w:hyperlink w:anchor="P358">
        <w:r>
          <w:rPr>
            <w:color w:val="0000FF"/>
          </w:rPr>
          <w:t>пунктом 16.5 статьи 16</w:t>
        </w:r>
      </w:hyperlink>
      <w:r>
        <w:t xml:space="preserve"> настоящего Регламента.</w:t>
      </w:r>
    </w:p>
    <w:p w:rsidR="00062057" w:rsidRDefault="00062057">
      <w:pPr>
        <w:pStyle w:val="ConsPlusNormal"/>
        <w:jc w:val="both"/>
      </w:pPr>
      <w:r>
        <w:t xml:space="preserve">(п. 21.2 в ред. </w:t>
      </w:r>
      <w:hyperlink r:id="rId162">
        <w:r>
          <w:rPr>
            <w:color w:val="0000FF"/>
          </w:rPr>
          <w:t>Решения</w:t>
        </w:r>
      </w:hyperlink>
      <w:r>
        <w:t xml:space="preserve"> Петрозаводского городского Совета от 22.03.2017 N 28/05-83)</w:t>
      </w:r>
    </w:p>
    <w:p w:rsidR="00062057" w:rsidRDefault="00062057">
      <w:pPr>
        <w:pStyle w:val="ConsPlusNormal"/>
        <w:spacing w:before="220"/>
        <w:ind w:firstLine="540"/>
        <w:jc w:val="both"/>
      </w:pPr>
      <w:r>
        <w:lastRenderedPageBreak/>
        <w:t>21.3. Проект решения должен содержать:</w:t>
      </w:r>
    </w:p>
    <w:p w:rsidR="00062057" w:rsidRDefault="00062057">
      <w:pPr>
        <w:pStyle w:val="ConsPlusNormal"/>
        <w:spacing w:before="220"/>
        <w:ind w:firstLine="540"/>
        <w:jc w:val="both"/>
      </w:pPr>
      <w:r>
        <w:t>1. информацию о деятельности Главы Петрозаводского городского округа и Администрации;</w:t>
      </w:r>
    </w:p>
    <w:p w:rsidR="00062057" w:rsidRDefault="00062057">
      <w:pPr>
        <w:pStyle w:val="ConsPlusNormal"/>
        <w:spacing w:before="220"/>
        <w:ind w:firstLine="540"/>
        <w:jc w:val="both"/>
      </w:pPr>
      <w:r>
        <w:t>2. предложения о совершенствовании системы местного самоуправления в Петрозаводском городском округе;</w:t>
      </w:r>
    </w:p>
    <w:p w:rsidR="00062057" w:rsidRDefault="00062057">
      <w:pPr>
        <w:pStyle w:val="ConsPlusNormal"/>
        <w:spacing w:before="220"/>
        <w:ind w:firstLine="540"/>
        <w:jc w:val="both"/>
      </w:pPr>
      <w:r>
        <w:t>3. информацию о правовых актах Главы Петрозаводского городского округа, в отношении которых прокуратурой принесены протесты и (или) представления, а также обжалованных в судебном порядке.</w:t>
      </w:r>
    </w:p>
    <w:p w:rsidR="00062057" w:rsidRDefault="00062057">
      <w:pPr>
        <w:pStyle w:val="ConsPlusNormal"/>
        <w:spacing w:before="220"/>
        <w:ind w:firstLine="540"/>
        <w:jc w:val="both"/>
      </w:pPr>
      <w:r>
        <w:t>21.4. Докладчиком по проекту решения об отчете Главы Петрозаводского городского округа о своей деятельности и деятельности Администрации является Глава Петрозаводского городского округа.</w:t>
      </w:r>
    </w:p>
    <w:p w:rsidR="00062057" w:rsidRDefault="00062057">
      <w:pPr>
        <w:pStyle w:val="ConsPlusNormal"/>
        <w:spacing w:before="220"/>
        <w:ind w:firstLine="540"/>
        <w:jc w:val="both"/>
      </w:pPr>
      <w:r>
        <w:t>21.5. По результатам рассмотрения отчета Совет принимает решение, содержащее оценку деятельности Главы Петрозаводского городского округа и Администрации за истекший период.</w:t>
      </w:r>
    </w:p>
    <w:p w:rsidR="00062057" w:rsidRDefault="00062057">
      <w:pPr>
        <w:pStyle w:val="ConsPlusNormal"/>
        <w:jc w:val="both"/>
      </w:pPr>
    </w:p>
    <w:p w:rsidR="00062057" w:rsidRDefault="00062057">
      <w:pPr>
        <w:pStyle w:val="ConsPlusTitle"/>
        <w:ind w:firstLine="540"/>
        <w:jc w:val="both"/>
        <w:outlineLvl w:val="2"/>
      </w:pPr>
      <w:r>
        <w:t>Статья 21.1. Отчет депутата Петрозаводского городского Совета</w:t>
      </w:r>
    </w:p>
    <w:p w:rsidR="00062057" w:rsidRDefault="00062057">
      <w:pPr>
        <w:pStyle w:val="ConsPlusNormal"/>
        <w:jc w:val="both"/>
      </w:pPr>
      <w:r>
        <w:t xml:space="preserve">(введена </w:t>
      </w:r>
      <w:hyperlink r:id="rId163">
        <w:r>
          <w:rPr>
            <w:color w:val="0000FF"/>
          </w:rPr>
          <w:t>Решением</w:t>
        </w:r>
      </w:hyperlink>
      <w:r>
        <w:t xml:space="preserve"> Петрозаводского городского Совета от 17.12.2021 N 29/5-49)</w:t>
      </w:r>
    </w:p>
    <w:p w:rsidR="00062057" w:rsidRDefault="00062057">
      <w:pPr>
        <w:pStyle w:val="ConsPlusNormal"/>
        <w:jc w:val="both"/>
      </w:pPr>
    </w:p>
    <w:p w:rsidR="00062057" w:rsidRDefault="00062057">
      <w:pPr>
        <w:pStyle w:val="ConsPlusNormal"/>
        <w:ind w:firstLine="540"/>
        <w:jc w:val="both"/>
      </w:pPr>
      <w:r>
        <w:t>21.1.1. 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rsidR="00062057" w:rsidRDefault="00062057">
      <w:pPr>
        <w:pStyle w:val="ConsPlusNormal"/>
        <w:spacing w:before="220"/>
        <w:ind w:firstLine="540"/>
        <w:jc w:val="both"/>
      </w:pPr>
      <w:r>
        <w:t>21.1.2. Депутат Петрозаводского городского Совета предоставляет персонифицированный официальный доклад о своей деятельности за текущий год в письменном виде в одном экземпляре вместе с электронной копией в аппарат Совета не позднее 20 декабря отчетного года.</w:t>
      </w:r>
    </w:p>
    <w:p w:rsidR="00062057" w:rsidRDefault="00062057">
      <w:pPr>
        <w:pStyle w:val="ConsPlusNormal"/>
        <w:spacing w:before="220"/>
        <w:ind w:firstLine="540"/>
        <w:jc w:val="both"/>
      </w:pPr>
      <w:r>
        <w:t>21.1.3. Персонифицированный официальный доклад депутата Петрозаводского городского Совета о своей деятельности за текущий год размещается на сайте Петрозаводского городского Совета не позднее 30 декабря отчетного года.</w:t>
      </w:r>
    </w:p>
    <w:p w:rsidR="00062057" w:rsidRDefault="00062057">
      <w:pPr>
        <w:pStyle w:val="ConsPlusNormal"/>
        <w:spacing w:before="220"/>
        <w:ind w:firstLine="540"/>
        <w:jc w:val="both"/>
      </w:pPr>
      <w:r>
        <w:t>21.1.4. Депутат Петрозаводского городского Совета вправе дополнительно ознакомить жителей Петрозаводского городского округа с персонифицированным официальным докладом о своей деятельности за текущий год любыми способами, не противоречащими действующему законодательству Российской Федерации.</w:t>
      </w:r>
    </w:p>
    <w:p w:rsidR="00062057" w:rsidRDefault="00062057">
      <w:pPr>
        <w:pStyle w:val="ConsPlusNormal"/>
        <w:jc w:val="both"/>
      </w:pPr>
    </w:p>
    <w:p w:rsidR="00062057" w:rsidRDefault="00062057">
      <w:pPr>
        <w:pStyle w:val="ConsPlusTitle"/>
        <w:ind w:firstLine="540"/>
        <w:jc w:val="both"/>
        <w:outlineLvl w:val="2"/>
      </w:pPr>
      <w:r>
        <w:t>Статья 22. Внесение, рассмотрение и принятие проектов решений об утверждении местного бюджета, об утверждении отчета об исполнении местного бюджета</w:t>
      </w:r>
    </w:p>
    <w:p w:rsidR="00062057" w:rsidRDefault="00062057">
      <w:pPr>
        <w:pStyle w:val="ConsPlusNormal"/>
        <w:ind w:firstLine="540"/>
        <w:jc w:val="both"/>
      </w:pPr>
      <w:r>
        <w:t xml:space="preserve">(введена </w:t>
      </w:r>
      <w:hyperlink r:id="rId164">
        <w:r>
          <w:rPr>
            <w:color w:val="0000FF"/>
          </w:rPr>
          <w:t>Решением</w:t>
        </w:r>
      </w:hyperlink>
      <w:r>
        <w:t xml:space="preserve"> Петрозаводского городского Совета от 24.09.2009 N 26/33-662)</w:t>
      </w:r>
    </w:p>
    <w:p w:rsidR="00062057" w:rsidRDefault="00062057">
      <w:pPr>
        <w:pStyle w:val="ConsPlusNormal"/>
        <w:jc w:val="both"/>
      </w:pPr>
    </w:p>
    <w:p w:rsidR="00062057" w:rsidRDefault="00062057">
      <w:pPr>
        <w:pStyle w:val="ConsPlusNormal"/>
        <w:ind w:firstLine="540"/>
        <w:jc w:val="both"/>
      </w:pPr>
      <w:r>
        <w:t xml:space="preserve">Внесение, рассмотрение и принятие проектов решений об утверждении местного бюджета, об утверждении отчета об исполнении местного бюджета осуществляется в соответствии с настоящим Регламентом с особенностями, установленными </w:t>
      </w:r>
      <w:hyperlink r:id="rId165">
        <w:r>
          <w:rPr>
            <w:color w:val="0000FF"/>
          </w:rPr>
          <w:t>Положением</w:t>
        </w:r>
      </w:hyperlink>
      <w:r>
        <w:t xml:space="preserve"> о бюджетном процессе в Петрозаводском городском округе.</w:t>
      </w:r>
    </w:p>
    <w:p w:rsidR="00062057" w:rsidRDefault="00062057">
      <w:pPr>
        <w:pStyle w:val="ConsPlusNormal"/>
        <w:jc w:val="both"/>
      </w:pPr>
    </w:p>
    <w:p w:rsidR="00062057" w:rsidRDefault="00062057">
      <w:pPr>
        <w:pStyle w:val="ConsPlusTitle"/>
        <w:ind w:firstLine="540"/>
        <w:jc w:val="both"/>
        <w:outlineLvl w:val="2"/>
      </w:pPr>
      <w:hyperlink r:id="rId166">
        <w:r>
          <w:rPr>
            <w:color w:val="0000FF"/>
          </w:rPr>
          <w:t>Статья 23</w:t>
        </w:r>
      </w:hyperlink>
      <w:r>
        <w:t>. План работы Совета</w:t>
      </w:r>
    </w:p>
    <w:p w:rsidR="00062057" w:rsidRDefault="00062057">
      <w:pPr>
        <w:pStyle w:val="ConsPlusNormal"/>
        <w:jc w:val="both"/>
      </w:pPr>
    </w:p>
    <w:p w:rsidR="00062057" w:rsidRDefault="00062057">
      <w:pPr>
        <w:pStyle w:val="ConsPlusNormal"/>
        <w:ind w:firstLine="540"/>
        <w:jc w:val="both"/>
      </w:pPr>
      <w:r>
        <w:t>Совет работает в соответствии с годовым планом, утвержденным решением Совета.</w:t>
      </w:r>
    </w:p>
    <w:p w:rsidR="00062057" w:rsidRDefault="00062057">
      <w:pPr>
        <w:pStyle w:val="ConsPlusNormal"/>
        <w:spacing w:before="220"/>
        <w:ind w:firstLine="540"/>
        <w:jc w:val="both"/>
      </w:pPr>
      <w:r>
        <w:t>Депутаты, Глава Петрозаводского городского округа направляют предложения в план работы на очередной год до 1 декабря текущего года.</w:t>
      </w:r>
    </w:p>
    <w:p w:rsidR="00062057" w:rsidRDefault="00062057">
      <w:pPr>
        <w:pStyle w:val="ConsPlusNormal"/>
        <w:jc w:val="both"/>
      </w:pPr>
      <w:r>
        <w:t xml:space="preserve">(в ред. </w:t>
      </w:r>
      <w:hyperlink r:id="rId167">
        <w:r>
          <w:rPr>
            <w:color w:val="0000FF"/>
          </w:rPr>
          <w:t>Решения</w:t>
        </w:r>
      </w:hyperlink>
      <w:r>
        <w:t xml:space="preserve"> Петрозаводского городского Совета от 16.09.2015 N 27/37-627)</w:t>
      </w:r>
    </w:p>
    <w:p w:rsidR="00062057" w:rsidRDefault="00062057">
      <w:pPr>
        <w:pStyle w:val="ConsPlusNormal"/>
        <w:spacing w:before="220"/>
        <w:ind w:firstLine="540"/>
        <w:jc w:val="both"/>
      </w:pPr>
      <w:r>
        <w:t xml:space="preserve">Председатель Совета составляет проект плана на будущий год, который утверждается </w:t>
      </w:r>
      <w:r>
        <w:lastRenderedPageBreak/>
        <w:t>Советом в декабре.</w:t>
      </w:r>
    </w:p>
    <w:p w:rsidR="00062057" w:rsidRDefault="00062057">
      <w:pPr>
        <w:pStyle w:val="ConsPlusNormal"/>
        <w:spacing w:before="220"/>
        <w:ind w:firstLine="540"/>
        <w:jc w:val="both"/>
      </w:pPr>
      <w:r>
        <w:t>До утверждения плана работы Совета на будущий год Председатель Совета направляет проект плана депутатам и Главе Петрозаводского городского округа для внесения предложений.</w:t>
      </w:r>
    </w:p>
    <w:p w:rsidR="00062057" w:rsidRDefault="00062057">
      <w:pPr>
        <w:pStyle w:val="ConsPlusNormal"/>
        <w:jc w:val="both"/>
      </w:pPr>
    </w:p>
    <w:p w:rsidR="00062057" w:rsidRDefault="00062057">
      <w:pPr>
        <w:pStyle w:val="ConsPlusTitle"/>
        <w:ind w:firstLine="540"/>
        <w:jc w:val="both"/>
        <w:outlineLvl w:val="2"/>
      </w:pPr>
      <w:r>
        <w:t>Статья 24. Порядок избрания Главы Петрозаводского городского округа</w:t>
      </w:r>
    </w:p>
    <w:p w:rsidR="00062057" w:rsidRDefault="00062057">
      <w:pPr>
        <w:pStyle w:val="ConsPlusNormal"/>
        <w:ind w:firstLine="540"/>
        <w:jc w:val="both"/>
      </w:pPr>
      <w:r>
        <w:t xml:space="preserve">(введена </w:t>
      </w:r>
      <w:hyperlink r:id="rId168">
        <w:r>
          <w:rPr>
            <w:color w:val="0000FF"/>
          </w:rPr>
          <w:t>Решением</w:t>
        </w:r>
      </w:hyperlink>
      <w:r>
        <w:t xml:space="preserve"> Петрозаводского городского Совета от 16.09.2015 N 27/37-627)</w:t>
      </w:r>
    </w:p>
    <w:p w:rsidR="00062057" w:rsidRDefault="00062057">
      <w:pPr>
        <w:pStyle w:val="ConsPlusNormal"/>
        <w:jc w:val="both"/>
      </w:pPr>
    </w:p>
    <w:p w:rsidR="00062057" w:rsidRDefault="00062057">
      <w:pPr>
        <w:pStyle w:val="ConsPlusNormal"/>
        <w:ind w:firstLine="540"/>
        <w:jc w:val="both"/>
      </w:pPr>
      <w:r>
        <w:t>Избрание на должность Главы Петрозаводского городского округа осуществляется Петрозаводским городским Советом по результатам тайного голосования с использованием бюллетеней, большинством голосов от установленной численности депутатов Петрозаводского городского Совета.</w:t>
      </w:r>
    </w:p>
    <w:p w:rsidR="00062057" w:rsidRDefault="00062057">
      <w:pPr>
        <w:pStyle w:val="ConsPlusNormal"/>
        <w:spacing w:before="220"/>
        <w:ind w:firstLine="540"/>
        <w:jc w:val="both"/>
      </w:pPr>
      <w:r>
        <w:t>В избирательный бюллетень включаются все кандидатуры (далее также - кандидаты), представленные конкурсной комиссией по результатам конкурса по отбору кандидатур на должность Главы Петрозаводского городского округа.</w:t>
      </w:r>
    </w:p>
    <w:p w:rsidR="00062057" w:rsidRDefault="0006205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rsidR="00062057" w:rsidRDefault="00062057">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rsidR="00062057" w:rsidRDefault="00062057">
      <w:pPr>
        <w:pStyle w:val="ConsPlusNormal"/>
        <w:spacing w:before="220"/>
        <w:ind w:firstLine="540"/>
        <w:jc w:val="both"/>
      </w:pPr>
      <w:r>
        <w:t>Каждый избирательный бюллетень содержит разъяснение о порядке его заполнения.</w:t>
      </w:r>
    </w:p>
    <w:p w:rsidR="00062057" w:rsidRDefault="0006205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rsidR="00062057" w:rsidRDefault="00062057">
      <w:pPr>
        <w:pStyle w:val="ConsPlusNormal"/>
        <w:jc w:val="both"/>
      </w:pPr>
      <w:r>
        <w:t xml:space="preserve">(в ред. </w:t>
      </w:r>
      <w:hyperlink r:id="rId169">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rsidR="00062057" w:rsidRDefault="0006205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rsidR="00062057" w:rsidRDefault="00062057">
      <w:pPr>
        <w:pStyle w:val="ConsPlusNormal"/>
        <w:spacing w:before="220"/>
        <w:ind w:firstLine="540"/>
        <w:jc w:val="both"/>
      </w:pPr>
      <w:r>
        <w:t>Бюллетени для тайного голосования опускаются депутатами в специальный опечатанный ящик.</w:t>
      </w:r>
    </w:p>
    <w:p w:rsidR="00062057" w:rsidRDefault="00062057">
      <w:pPr>
        <w:pStyle w:val="ConsPlusNormal"/>
        <w:spacing w:before="220"/>
        <w:ind w:firstLine="540"/>
        <w:jc w:val="both"/>
      </w:pPr>
      <w:r>
        <w:t xml:space="preserve">Счетная комиссия составляет </w:t>
      </w:r>
      <w:hyperlink w:anchor="P928">
        <w:r>
          <w:rPr>
            <w:color w:val="0000FF"/>
          </w:rPr>
          <w:t>протокол</w:t>
        </w:r>
      </w:hyperlink>
      <w:r>
        <w:t xml:space="preserve"> об итогах голосования (приложение N 8).</w:t>
      </w:r>
    </w:p>
    <w:p w:rsidR="00062057" w:rsidRDefault="00062057">
      <w:pPr>
        <w:pStyle w:val="ConsPlusNormal"/>
        <w:spacing w:before="220"/>
        <w:ind w:firstLine="540"/>
        <w:jc w:val="both"/>
      </w:pPr>
      <w:r>
        <w:t xml:space="preserve">До вскрытия опечатанного ящика для голосования в </w:t>
      </w:r>
      <w:hyperlink w:anchor="P928">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928">
        <w:r>
          <w:rPr>
            <w:color w:val="0000FF"/>
          </w:rPr>
          <w:t>строку 2</w:t>
        </w:r>
      </w:hyperlink>
      <w:r>
        <w:t xml:space="preserve"> протокола.</w:t>
      </w:r>
    </w:p>
    <w:p w:rsidR="00062057" w:rsidRDefault="00062057">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rsidR="00062057" w:rsidRDefault="00062057">
      <w:pPr>
        <w:pStyle w:val="ConsPlusNormal"/>
        <w:jc w:val="both"/>
      </w:pPr>
      <w:r>
        <w:t xml:space="preserve">(в ред. </w:t>
      </w:r>
      <w:hyperlink r:id="rId170">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 xml:space="preserve">Вскрывается опечатанный ящик для голосования. Число бюллетеней, содержащихся в ящике </w:t>
      </w:r>
      <w:r>
        <w:lastRenderedPageBreak/>
        <w:t>для голосования, вносится в строку 4 протокола.</w:t>
      </w:r>
    </w:p>
    <w:p w:rsidR="00062057" w:rsidRDefault="00062057">
      <w:pPr>
        <w:pStyle w:val="ConsPlusNormal"/>
        <w:jc w:val="both"/>
      </w:pPr>
      <w:r>
        <w:t xml:space="preserve">(в ред. </w:t>
      </w:r>
      <w:hyperlink r:id="rId171">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 xml:space="preserve">В </w:t>
      </w:r>
      <w:hyperlink w:anchor="P928">
        <w:r>
          <w:rPr>
            <w:color w:val="0000FF"/>
          </w:rPr>
          <w:t>строку 5</w:t>
        </w:r>
      </w:hyperlink>
      <w:r>
        <w:t xml:space="preserve"> протокола вносится число действительных бюллетеней, в </w:t>
      </w:r>
      <w:hyperlink w:anchor="P928">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rsidR="00062057" w:rsidRDefault="00062057">
      <w:pPr>
        <w:pStyle w:val="ConsPlusNormal"/>
        <w:jc w:val="both"/>
      </w:pPr>
      <w:r>
        <w:t xml:space="preserve">(в ред. </w:t>
      </w:r>
      <w:hyperlink r:id="rId172">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rsidR="00062057" w:rsidRDefault="00062057">
      <w:pPr>
        <w:pStyle w:val="ConsPlusNormal"/>
        <w:jc w:val="both"/>
      </w:pPr>
      <w:r>
        <w:t xml:space="preserve">(в ред. </w:t>
      </w:r>
      <w:hyperlink r:id="rId173">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В строку 8 вносится число голосов, поданных против всех кандидатов.</w:t>
      </w:r>
    </w:p>
    <w:p w:rsidR="00062057" w:rsidRDefault="00062057">
      <w:pPr>
        <w:pStyle w:val="ConsPlusNormal"/>
        <w:jc w:val="both"/>
      </w:pPr>
      <w:r>
        <w:t xml:space="preserve">(в ред. </w:t>
      </w:r>
      <w:hyperlink r:id="rId174">
        <w:r>
          <w:rPr>
            <w:color w:val="0000FF"/>
          </w:rPr>
          <w:t>Решения</w:t>
        </w:r>
      </w:hyperlink>
      <w:r>
        <w:t xml:space="preserve"> Петрозаводского городского Совета от 15.09.2021 N 28/45-732)</w:t>
      </w:r>
    </w:p>
    <w:p w:rsidR="00062057" w:rsidRDefault="00062057">
      <w:pPr>
        <w:pStyle w:val="ConsPlusNormal"/>
        <w:spacing w:before="220"/>
        <w:ind w:firstLine="540"/>
        <w:jc w:val="both"/>
      </w:pPr>
      <w:r>
        <w:t>Далее в протоколе отображается информация о принятии (не принятии) решения сессии с указанием фамилии, имени, отчества избранного Главы Петрозаводского городского округа.</w:t>
      </w:r>
    </w:p>
    <w:p w:rsidR="00062057" w:rsidRDefault="0006205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rsidR="00062057" w:rsidRDefault="00062057">
      <w:pPr>
        <w:pStyle w:val="ConsPlusNormal"/>
        <w:spacing w:before="220"/>
        <w:ind w:firstLine="540"/>
        <w:jc w:val="both"/>
      </w:pPr>
      <w:r>
        <w:t>Если при голосовании ни один из кандидатов не набрал необходимого числа голосов, решение об избрании Главы Петрозаводского городского округа считается непринятым.</w:t>
      </w:r>
    </w:p>
    <w:p w:rsidR="00062057" w:rsidRDefault="00062057">
      <w:pPr>
        <w:pStyle w:val="ConsPlusNormal"/>
        <w:jc w:val="both"/>
      </w:pPr>
    </w:p>
    <w:p w:rsidR="00062057" w:rsidRDefault="00062057">
      <w:pPr>
        <w:pStyle w:val="ConsPlusTitle"/>
        <w:ind w:firstLine="540"/>
        <w:jc w:val="both"/>
        <w:outlineLvl w:val="2"/>
      </w:pPr>
      <w:r>
        <w:t>Статья 25. Порядок принятия решения о лице, временно исполняющем полномочия Главы Петрозаводского городского округа.</w:t>
      </w:r>
    </w:p>
    <w:p w:rsidR="00062057" w:rsidRDefault="00062057">
      <w:pPr>
        <w:pStyle w:val="ConsPlusNormal"/>
        <w:ind w:firstLine="540"/>
        <w:jc w:val="both"/>
      </w:pPr>
      <w:r>
        <w:t xml:space="preserve">(введена </w:t>
      </w:r>
      <w:hyperlink r:id="rId175">
        <w:r>
          <w:rPr>
            <w:color w:val="0000FF"/>
          </w:rPr>
          <w:t>Решением</w:t>
        </w:r>
      </w:hyperlink>
      <w:r>
        <w:t xml:space="preserve"> Петрозаводского городского Совета от 05.11.2015 N 27/39-644)</w:t>
      </w:r>
    </w:p>
    <w:p w:rsidR="00062057" w:rsidRDefault="00062057">
      <w:pPr>
        <w:pStyle w:val="ConsPlusNormal"/>
        <w:spacing w:before="220"/>
        <w:ind w:firstLine="540"/>
        <w:jc w:val="both"/>
      </w:pPr>
      <w:r>
        <w:t xml:space="preserve">Принятие решения о лице, временно исполняющем полномочия Главы Петрозаводского городского округа в порядке </w:t>
      </w:r>
      <w:hyperlink r:id="rId176">
        <w:r>
          <w:rPr>
            <w:color w:val="0000FF"/>
          </w:rPr>
          <w:t>части 2 статьи 36</w:t>
        </w:r>
      </w:hyperlink>
      <w:r>
        <w:t xml:space="preserve"> Устава Петрозаводского городского округа, осуществляется Советом по результатам тайного голосования с использованием бюллетеней, большинством голосов от установленной численности депутатов Совета.</w:t>
      </w:r>
    </w:p>
    <w:p w:rsidR="00062057" w:rsidRDefault="00062057">
      <w:pPr>
        <w:pStyle w:val="ConsPlusNormal"/>
        <w:spacing w:before="220"/>
        <w:ind w:firstLine="540"/>
        <w:jc w:val="both"/>
      </w:pPr>
      <w:r>
        <w:t xml:space="preserve">В избирательный бюллетень включаются все кандидатуры (далее также - кандидаты), соответствующие требованиям </w:t>
      </w:r>
      <w:hyperlink r:id="rId177">
        <w:r>
          <w:rPr>
            <w:color w:val="0000FF"/>
          </w:rPr>
          <w:t>части 2 статьи 36</w:t>
        </w:r>
      </w:hyperlink>
      <w:r>
        <w:t xml:space="preserve"> Устава Петрозаводского городского округа, внесенные на рассмотрение субъектами права правотворческой инициативы муниципальных правовых актов Петрозаводского городского округа.</w:t>
      </w:r>
    </w:p>
    <w:p w:rsidR="00062057" w:rsidRDefault="0006205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rsidR="00062057" w:rsidRDefault="00062057">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rsidR="00062057" w:rsidRDefault="00062057">
      <w:pPr>
        <w:pStyle w:val="ConsPlusNormal"/>
        <w:spacing w:before="220"/>
        <w:ind w:firstLine="540"/>
        <w:jc w:val="both"/>
      </w:pPr>
      <w:r>
        <w:t>Каждый избирательный бюллетень содержит разъяснение о порядке его заполнения.</w:t>
      </w:r>
    </w:p>
    <w:p w:rsidR="00062057" w:rsidRDefault="0006205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rsidR="00062057" w:rsidRDefault="00062057">
      <w:pPr>
        <w:pStyle w:val="ConsPlusNormal"/>
        <w:jc w:val="both"/>
      </w:pPr>
      <w:r>
        <w:t xml:space="preserve">(в ред. </w:t>
      </w:r>
      <w:hyperlink r:id="rId178">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rsidR="00062057" w:rsidRDefault="00062057">
      <w:pPr>
        <w:pStyle w:val="ConsPlusNormal"/>
        <w:spacing w:before="220"/>
        <w:ind w:firstLine="540"/>
        <w:jc w:val="both"/>
      </w:pPr>
      <w:r>
        <w:t xml:space="preserve">В случае если депутат считает, что при заполнении бюллетеня совершил ошибку, он вправе </w:t>
      </w:r>
      <w:r>
        <w:lastRenderedPageBreak/>
        <w:t>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rsidR="00062057" w:rsidRDefault="00062057">
      <w:pPr>
        <w:pStyle w:val="ConsPlusNormal"/>
        <w:spacing w:before="220"/>
        <w:ind w:firstLine="540"/>
        <w:jc w:val="both"/>
      </w:pPr>
      <w:r>
        <w:t>Бюллетени для тайного голосования опускаются депутатами в специальный опечатанный ящик.</w:t>
      </w:r>
    </w:p>
    <w:p w:rsidR="00062057" w:rsidRDefault="00062057">
      <w:pPr>
        <w:pStyle w:val="ConsPlusNormal"/>
        <w:spacing w:before="220"/>
        <w:ind w:firstLine="540"/>
        <w:jc w:val="both"/>
      </w:pPr>
      <w:r>
        <w:t xml:space="preserve">Счетная комиссия составляет </w:t>
      </w:r>
      <w:hyperlink w:anchor="P1006">
        <w:r>
          <w:rPr>
            <w:color w:val="0000FF"/>
          </w:rPr>
          <w:t>протокол</w:t>
        </w:r>
      </w:hyperlink>
      <w:r>
        <w:t xml:space="preserve"> об итогах голосования (приложение N 9).</w:t>
      </w:r>
    </w:p>
    <w:p w:rsidR="00062057" w:rsidRDefault="00062057">
      <w:pPr>
        <w:pStyle w:val="ConsPlusNormal"/>
        <w:spacing w:before="220"/>
        <w:ind w:firstLine="540"/>
        <w:jc w:val="both"/>
      </w:pPr>
      <w:r>
        <w:t xml:space="preserve">До вскрытия опечатанного ящика для голосования в </w:t>
      </w:r>
      <w:hyperlink w:anchor="P1021">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1025">
        <w:r>
          <w:rPr>
            <w:color w:val="0000FF"/>
          </w:rPr>
          <w:t>строку 2</w:t>
        </w:r>
      </w:hyperlink>
      <w:r>
        <w:t xml:space="preserve"> протокола.</w:t>
      </w:r>
    </w:p>
    <w:p w:rsidR="00062057" w:rsidRDefault="00062057">
      <w:pPr>
        <w:pStyle w:val="ConsPlusNormal"/>
        <w:spacing w:before="220"/>
        <w:ind w:firstLine="540"/>
        <w:jc w:val="both"/>
      </w:pPr>
      <w:r>
        <w:t xml:space="preserve">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w:t>
      </w:r>
      <w:hyperlink w:anchor="P1029">
        <w:r>
          <w:rPr>
            <w:color w:val="0000FF"/>
          </w:rPr>
          <w:t>строку 3</w:t>
        </w:r>
      </w:hyperlink>
      <w:r>
        <w:t xml:space="preserve"> протокола вносится число погашенных бюллетеней (неиспользованных, испорченных).</w:t>
      </w:r>
    </w:p>
    <w:p w:rsidR="00062057" w:rsidRDefault="00062057">
      <w:pPr>
        <w:pStyle w:val="ConsPlusNormal"/>
        <w:jc w:val="both"/>
      </w:pPr>
      <w:r>
        <w:t xml:space="preserve">(в ред. </w:t>
      </w:r>
      <w:hyperlink r:id="rId179">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 xml:space="preserve">Вскрывается опечатанный ящик для голосования. Число бюллетеней, содержащихся в ящике для голосования, вносится в </w:t>
      </w:r>
      <w:hyperlink w:anchor="P1033">
        <w:r>
          <w:rPr>
            <w:color w:val="0000FF"/>
          </w:rPr>
          <w:t>строку 4</w:t>
        </w:r>
      </w:hyperlink>
      <w:r>
        <w:t xml:space="preserve"> протокола.</w:t>
      </w:r>
    </w:p>
    <w:p w:rsidR="00062057" w:rsidRDefault="00062057">
      <w:pPr>
        <w:pStyle w:val="ConsPlusNormal"/>
        <w:jc w:val="both"/>
      </w:pPr>
      <w:r>
        <w:t xml:space="preserve">(в ред. </w:t>
      </w:r>
      <w:hyperlink r:id="rId180">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 xml:space="preserve">В </w:t>
      </w:r>
      <w:hyperlink w:anchor="P1037">
        <w:r>
          <w:rPr>
            <w:color w:val="0000FF"/>
          </w:rPr>
          <w:t>строку 5</w:t>
        </w:r>
      </w:hyperlink>
      <w:r>
        <w:t xml:space="preserve"> протокола вносится число действительных бюллетеней, в </w:t>
      </w:r>
      <w:hyperlink w:anchor="P1041">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rsidR="00062057" w:rsidRDefault="00062057">
      <w:pPr>
        <w:pStyle w:val="ConsPlusNormal"/>
        <w:jc w:val="both"/>
      </w:pPr>
      <w:r>
        <w:t xml:space="preserve">(в ред. </w:t>
      </w:r>
      <w:hyperlink r:id="rId181">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 xml:space="preserve">В </w:t>
      </w:r>
      <w:hyperlink w:anchor="P1045">
        <w:r>
          <w:rPr>
            <w:color w:val="0000FF"/>
          </w:rPr>
          <w:t>строку 7</w:t>
        </w:r>
      </w:hyperlink>
      <w:r>
        <w:t xml:space="preserve"> вносятся в алфавитном порядке фамилия, имя, отчество кандидата и число голосов, поданных за этого кандидата.</w:t>
      </w:r>
    </w:p>
    <w:p w:rsidR="00062057" w:rsidRDefault="00062057">
      <w:pPr>
        <w:pStyle w:val="ConsPlusNormal"/>
        <w:jc w:val="both"/>
      </w:pPr>
      <w:r>
        <w:t xml:space="preserve">(в ред. </w:t>
      </w:r>
      <w:hyperlink r:id="rId182">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 xml:space="preserve">В </w:t>
      </w:r>
      <w:hyperlink w:anchor="P1056">
        <w:r>
          <w:rPr>
            <w:color w:val="0000FF"/>
          </w:rPr>
          <w:t>строку 8</w:t>
        </w:r>
      </w:hyperlink>
      <w:r>
        <w:t xml:space="preserve"> вносится число голосов, поданных против всех кандидатов.</w:t>
      </w:r>
    </w:p>
    <w:p w:rsidR="00062057" w:rsidRDefault="00062057">
      <w:pPr>
        <w:pStyle w:val="ConsPlusNormal"/>
        <w:jc w:val="both"/>
      </w:pPr>
      <w:r>
        <w:t xml:space="preserve">(в ред. </w:t>
      </w:r>
      <w:hyperlink r:id="rId183">
        <w:r>
          <w:rPr>
            <w:color w:val="0000FF"/>
          </w:rPr>
          <w:t>Решения</w:t>
        </w:r>
      </w:hyperlink>
      <w:r>
        <w:t xml:space="preserve"> Петрозаводского городского Совета от 31.03.2022 N 29/8-93)</w:t>
      </w:r>
    </w:p>
    <w:p w:rsidR="00062057" w:rsidRDefault="00062057">
      <w:pPr>
        <w:pStyle w:val="ConsPlusNormal"/>
        <w:spacing w:before="220"/>
        <w:ind w:firstLine="540"/>
        <w:jc w:val="both"/>
      </w:pPr>
      <w:r>
        <w:t xml:space="preserve">Далее в протоколе отображается информация о принятии (не принятии) решения сессии с указанием фамилии, имени, отчества лица, временно исполняющего полномочия Главы Петрозаводского городского округа в порядке </w:t>
      </w:r>
      <w:hyperlink r:id="rId184">
        <w:r>
          <w:rPr>
            <w:color w:val="0000FF"/>
          </w:rPr>
          <w:t>части 2 статьи 36</w:t>
        </w:r>
      </w:hyperlink>
      <w:r>
        <w:t xml:space="preserve"> Устава Петрозаводского городского округа.</w:t>
      </w:r>
    </w:p>
    <w:p w:rsidR="00062057" w:rsidRDefault="0006205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rsidR="00062057" w:rsidRDefault="00062057">
      <w:pPr>
        <w:pStyle w:val="ConsPlusNormal"/>
        <w:spacing w:before="220"/>
        <w:ind w:firstLine="540"/>
        <w:jc w:val="both"/>
      </w:pPr>
      <w:r>
        <w:t xml:space="preserve">Если при голосовании ни один из кандидатов не набрал необходимого числа голосов, решение о лице, временно исполняющем полномочия Главы Петрозаводского городского округа в порядке </w:t>
      </w:r>
      <w:hyperlink r:id="rId185">
        <w:r>
          <w:rPr>
            <w:color w:val="0000FF"/>
          </w:rPr>
          <w:t>части 2 статьи 36</w:t>
        </w:r>
      </w:hyperlink>
      <w:r>
        <w:t xml:space="preserve"> Устава Петрозаводского городского округа, считается непринятым.</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1</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 ред. </w:t>
            </w:r>
            <w:hyperlink r:id="rId186">
              <w:r>
                <w:rPr>
                  <w:color w:val="0000FF"/>
                </w:rPr>
                <w:t>Решения</w:t>
              </w:r>
            </w:hyperlink>
            <w:r>
              <w:rPr>
                <w:color w:val="392C69"/>
              </w:rPr>
              <w:t xml:space="preserve"> Петрозаводского городского Совета</w:t>
            </w:r>
          </w:p>
          <w:p w:rsidR="00062057" w:rsidRDefault="00062057">
            <w:pPr>
              <w:pStyle w:val="ConsPlusNormal"/>
              <w:jc w:val="center"/>
            </w:pPr>
            <w:r>
              <w:rPr>
                <w:color w:val="392C69"/>
              </w:rPr>
              <w:lastRenderedPageBreak/>
              <w:t>от 27.04.2011 N 27/02-19)</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bookmarkStart w:id="7" w:name="P555"/>
      <w:bookmarkEnd w:id="7"/>
      <w:r>
        <w:t xml:space="preserve">                                    Протокол</w:t>
      </w:r>
    </w:p>
    <w:p w:rsidR="00062057" w:rsidRDefault="00062057">
      <w:pPr>
        <w:pStyle w:val="ConsPlusNonformat"/>
        <w:jc w:val="both"/>
      </w:pPr>
      <w:r>
        <w:t xml:space="preserve">                     Заседания счетной комиссии ___ сессии</w:t>
      </w:r>
    </w:p>
    <w:p w:rsidR="00062057" w:rsidRDefault="00062057">
      <w:pPr>
        <w:pStyle w:val="ConsPlusNonformat"/>
        <w:jc w:val="both"/>
      </w:pPr>
      <w:r>
        <w:t xml:space="preserve">                 Петрозаводского городского Совета ___ созыва</w:t>
      </w:r>
    </w:p>
    <w:p w:rsidR="00062057" w:rsidRDefault="00062057">
      <w:pPr>
        <w:pStyle w:val="ConsPlusNonformat"/>
        <w:jc w:val="both"/>
      </w:pPr>
    </w:p>
    <w:p w:rsidR="00062057" w:rsidRDefault="00062057">
      <w:pPr>
        <w:pStyle w:val="ConsPlusNonformat"/>
        <w:jc w:val="both"/>
      </w:pPr>
      <w:r>
        <w:t xml:space="preserve">                                       От "____" __________ __________ года</w:t>
      </w:r>
    </w:p>
    <w:p w:rsidR="00062057" w:rsidRDefault="00062057">
      <w:pPr>
        <w:pStyle w:val="ConsPlusNonformat"/>
        <w:jc w:val="both"/>
      </w:pPr>
      <w:r>
        <w:t xml:space="preserve">                                       Избрано членов счетной комиссии ____</w:t>
      </w:r>
    </w:p>
    <w:p w:rsidR="00062057" w:rsidRDefault="00062057">
      <w:pPr>
        <w:pStyle w:val="ConsPlusNonformat"/>
        <w:jc w:val="both"/>
      </w:pPr>
      <w:r>
        <w:t xml:space="preserve">                                       Присутствуют члены счетной комиссии:</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p>
    <w:p w:rsidR="00062057" w:rsidRDefault="00062057">
      <w:pPr>
        <w:pStyle w:val="ConsPlusNonformat"/>
        <w:jc w:val="both"/>
      </w:pPr>
      <w:r>
        <w:t xml:space="preserve">    Повестка дня:</w:t>
      </w:r>
    </w:p>
    <w:p w:rsidR="00062057" w:rsidRDefault="00062057">
      <w:pPr>
        <w:pStyle w:val="ConsPlusNonformat"/>
        <w:jc w:val="both"/>
      </w:pPr>
      <w:r>
        <w:t xml:space="preserve">    1. Выборы председателя и секретаря счетной комиссии.</w:t>
      </w:r>
    </w:p>
    <w:p w:rsidR="00062057" w:rsidRDefault="00062057">
      <w:pPr>
        <w:pStyle w:val="ConsPlusNonformat"/>
        <w:jc w:val="both"/>
      </w:pPr>
    </w:p>
    <w:p w:rsidR="00062057" w:rsidRDefault="00062057">
      <w:pPr>
        <w:pStyle w:val="ConsPlusNonformat"/>
        <w:jc w:val="both"/>
      </w:pPr>
      <w:r>
        <w:t xml:space="preserve">    Рассмотрев организационный вопрос, счетная комиссия постановила:</w:t>
      </w:r>
    </w:p>
    <w:p w:rsidR="00062057" w:rsidRDefault="00062057">
      <w:pPr>
        <w:pStyle w:val="ConsPlusNonformat"/>
        <w:jc w:val="both"/>
      </w:pPr>
      <w:r>
        <w:t xml:space="preserve">    1. Избрать председателем счетной комиссии депутата</w:t>
      </w:r>
    </w:p>
    <w:p w:rsidR="00062057" w:rsidRDefault="00062057">
      <w:pPr>
        <w:pStyle w:val="ConsPlusNonformat"/>
        <w:jc w:val="both"/>
      </w:pPr>
      <w:r>
        <w:t xml:space="preserve">    _______________________________________________________________</w:t>
      </w:r>
    </w:p>
    <w:p w:rsidR="00062057" w:rsidRDefault="00062057">
      <w:pPr>
        <w:pStyle w:val="ConsPlusNonformat"/>
        <w:jc w:val="both"/>
      </w:pPr>
      <w:r>
        <w:t xml:space="preserve">    2. Избрать секретарем счетной комиссии депутата</w:t>
      </w:r>
    </w:p>
    <w:p w:rsidR="00062057" w:rsidRDefault="00062057">
      <w:pPr>
        <w:pStyle w:val="ConsPlusNonformat"/>
        <w:jc w:val="both"/>
      </w:pPr>
      <w:r>
        <w:t xml:space="preserve">    _______________________________________________________________</w:t>
      </w:r>
    </w:p>
    <w:p w:rsidR="00062057" w:rsidRDefault="00062057">
      <w:pPr>
        <w:pStyle w:val="ConsPlusNonformat"/>
        <w:jc w:val="both"/>
      </w:pPr>
    </w:p>
    <w:p w:rsidR="00062057" w:rsidRDefault="00062057">
      <w:pPr>
        <w:pStyle w:val="ConsPlusNonformat"/>
        <w:jc w:val="both"/>
      </w:pPr>
      <w:r>
        <w:t xml:space="preserve">    Председатель комиссии: ______________     _____________________</w:t>
      </w:r>
    </w:p>
    <w:p w:rsidR="00062057" w:rsidRDefault="00062057">
      <w:pPr>
        <w:pStyle w:val="ConsPlusNonformat"/>
        <w:jc w:val="both"/>
      </w:pPr>
      <w:r>
        <w:t xml:space="preserve">    Секретарь комиссии: ______________     _______________________</w:t>
      </w:r>
    </w:p>
    <w:p w:rsidR="00062057" w:rsidRDefault="00062057">
      <w:pPr>
        <w:pStyle w:val="ConsPlusNonformat"/>
        <w:jc w:val="both"/>
      </w:pPr>
      <w:r>
        <w:t xml:space="preserve">    Член комиссии: ______________     _______________________</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2</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27.04.2011 </w:t>
            </w:r>
            <w:hyperlink r:id="rId187">
              <w:r>
                <w:rPr>
                  <w:color w:val="0000FF"/>
                </w:rPr>
                <w:t>N 27/02-19</w:t>
              </w:r>
            </w:hyperlink>
            <w:r>
              <w:rPr>
                <w:color w:val="392C69"/>
              </w:rPr>
              <w:t xml:space="preserve">, от 14.09.2016 </w:t>
            </w:r>
            <w:hyperlink r:id="rId188">
              <w:r>
                <w:rPr>
                  <w:color w:val="0000FF"/>
                </w:rPr>
                <w:t>N 27/53-841</w:t>
              </w:r>
            </w:hyperlink>
            <w:r>
              <w:rPr>
                <w:color w:val="392C69"/>
              </w:rPr>
              <w:t>,</w:t>
            </w:r>
          </w:p>
          <w:p w:rsidR="00062057" w:rsidRDefault="00062057">
            <w:pPr>
              <w:pStyle w:val="ConsPlusNormal"/>
              <w:jc w:val="center"/>
            </w:pPr>
            <w:r>
              <w:rPr>
                <w:color w:val="392C69"/>
              </w:rPr>
              <w:t xml:space="preserve">от 15.09.2021 </w:t>
            </w:r>
            <w:hyperlink r:id="rId189">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bookmarkStart w:id="8" w:name="P589"/>
      <w:bookmarkEnd w:id="8"/>
      <w:r>
        <w:t xml:space="preserve">                                   Протокол</w:t>
      </w:r>
    </w:p>
    <w:p w:rsidR="00062057" w:rsidRDefault="00062057">
      <w:pPr>
        <w:pStyle w:val="ConsPlusNonformat"/>
        <w:jc w:val="both"/>
      </w:pPr>
      <w:r>
        <w:t xml:space="preserve">                 Заседания счетной комиссии сессии ______ созыва</w:t>
      </w:r>
    </w:p>
    <w:p w:rsidR="00062057" w:rsidRDefault="00062057">
      <w:pPr>
        <w:pStyle w:val="ConsPlusNonformat"/>
        <w:jc w:val="both"/>
      </w:pPr>
      <w:r>
        <w:t xml:space="preserve">                       Петрозаводского городского Совета</w:t>
      </w:r>
    </w:p>
    <w:p w:rsidR="00062057" w:rsidRDefault="00062057">
      <w:pPr>
        <w:pStyle w:val="ConsPlusNonformat"/>
        <w:jc w:val="both"/>
      </w:pPr>
    </w:p>
    <w:p w:rsidR="00062057" w:rsidRDefault="00062057">
      <w:pPr>
        <w:pStyle w:val="ConsPlusNonformat"/>
        <w:jc w:val="both"/>
      </w:pPr>
      <w:r>
        <w:t xml:space="preserve">                 Выборы Председателя (Заместителя Председателя)</w:t>
      </w:r>
    </w:p>
    <w:p w:rsidR="00062057" w:rsidRDefault="00062057">
      <w:pPr>
        <w:pStyle w:val="ConsPlusNonformat"/>
        <w:jc w:val="both"/>
      </w:pPr>
      <w:r>
        <w:t xml:space="preserve">                        Петрозаводского городского Совета</w:t>
      </w:r>
    </w:p>
    <w:p w:rsidR="00062057" w:rsidRDefault="00062057">
      <w:pPr>
        <w:pStyle w:val="ConsPlusNonformat"/>
        <w:jc w:val="both"/>
      </w:pPr>
    </w:p>
    <w:p w:rsidR="00062057" w:rsidRDefault="00062057">
      <w:pPr>
        <w:pStyle w:val="ConsPlusNonformat"/>
        <w:jc w:val="both"/>
      </w:pPr>
      <w:r>
        <w:t xml:space="preserve">                                       От "____" __________ __________ года</w:t>
      </w:r>
    </w:p>
    <w:p w:rsidR="00062057" w:rsidRDefault="00062057">
      <w:pPr>
        <w:pStyle w:val="ConsPlusNonformat"/>
        <w:jc w:val="both"/>
      </w:pPr>
      <w:r>
        <w:t xml:space="preserve">                                       Избрано членов счетной комиссии ____</w:t>
      </w:r>
    </w:p>
    <w:p w:rsidR="00062057" w:rsidRDefault="00062057">
      <w:pPr>
        <w:pStyle w:val="ConsPlusNonformat"/>
        <w:jc w:val="both"/>
      </w:pPr>
      <w:r>
        <w:t xml:space="preserve">                                       Присутствуют члены счетной комиссии:</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p>
    <w:p w:rsidR="00062057" w:rsidRDefault="00062057">
      <w:pPr>
        <w:pStyle w:val="ConsPlusNonformat"/>
        <w:jc w:val="both"/>
      </w:pPr>
      <w:r>
        <w:t xml:space="preserve">    Для    Петрозаводского   городского   Совета   установлено   количество</w:t>
      </w:r>
    </w:p>
    <w:p w:rsidR="00062057" w:rsidRDefault="00062057">
      <w:pPr>
        <w:pStyle w:val="ConsPlusNonformat"/>
        <w:jc w:val="both"/>
      </w:pPr>
      <w:r>
        <w:t>депутатов - 28</w:t>
      </w:r>
    </w:p>
    <w:p w:rsidR="00062057" w:rsidRDefault="00062057">
      <w:pPr>
        <w:pStyle w:val="ConsPlusNonformat"/>
        <w:jc w:val="both"/>
      </w:pPr>
      <w:r>
        <w:t xml:space="preserve">    Избрано депутатов - ____ .</w:t>
      </w:r>
    </w:p>
    <w:p w:rsidR="00062057" w:rsidRDefault="00062057">
      <w:pPr>
        <w:pStyle w:val="ConsPlusNonformat"/>
        <w:jc w:val="both"/>
      </w:pPr>
      <w:r>
        <w:t xml:space="preserve">    Счетная комиссия установила:</w:t>
      </w:r>
    </w:p>
    <w:p w:rsidR="00062057" w:rsidRDefault="0006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062057">
        <w:tc>
          <w:tcPr>
            <w:tcW w:w="396" w:type="dxa"/>
          </w:tcPr>
          <w:p w:rsidR="00062057" w:rsidRDefault="00062057">
            <w:pPr>
              <w:pStyle w:val="ConsPlusNormal"/>
            </w:pPr>
            <w:r>
              <w:t>1.</w:t>
            </w:r>
          </w:p>
        </w:tc>
        <w:tc>
          <w:tcPr>
            <w:tcW w:w="6179" w:type="dxa"/>
          </w:tcPr>
          <w:p w:rsidR="00062057" w:rsidRDefault="00062057">
            <w:pPr>
              <w:pStyle w:val="ConsPlusNormal"/>
            </w:pPr>
            <w:r>
              <w:t>Число бюллетеней, полученных счетной комиссией от аппарата городского Совета</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lastRenderedPageBreak/>
              <w:t>2.</w:t>
            </w:r>
          </w:p>
        </w:tc>
        <w:tc>
          <w:tcPr>
            <w:tcW w:w="6179" w:type="dxa"/>
          </w:tcPr>
          <w:p w:rsidR="00062057" w:rsidRDefault="00062057">
            <w:pPr>
              <w:pStyle w:val="ConsPlusNormal"/>
            </w:pPr>
            <w:r>
              <w:t>Число бюллетеней, выданных депутатам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3.</w:t>
            </w:r>
          </w:p>
        </w:tc>
        <w:tc>
          <w:tcPr>
            <w:tcW w:w="6179" w:type="dxa"/>
          </w:tcPr>
          <w:p w:rsidR="00062057" w:rsidRDefault="00062057">
            <w:pPr>
              <w:pStyle w:val="ConsPlusNormal"/>
            </w:pPr>
            <w:r>
              <w:t>Число погашенных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4.</w:t>
            </w:r>
          </w:p>
        </w:tc>
        <w:tc>
          <w:tcPr>
            <w:tcW w:w="6179" w:type="dxa"/>
          </w:tcPr>
          <w:p w:rsidR="00062057" w:rsidRDefault="00062057">
            <w:pPr>
              <w:pStyle w:val="ConsPlusNormal"/>
            </w:pPr>
            <w:r>
              <w:t>Число бюллетеней, содержащихся в ящике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5.</w:t>
            </w:r>
          </w:p>
        </w:tc>
        <w:tc>
          <w:tcPr>
            <w:tcW w:w="6179" w:type="dxa"/>
          </w:tcPr>
          <w:p w:rsidR="00062057" w:rsidRDefault="00062057">
            <w:pPr>
              <w:pStyle w:val="ConsPlusNormal"/>
            </w:pPr>
            <w:r>
              <w:t>Число 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6.</w:t>
            </w:r>
          </w:p>
        </w:tc>
        <w:tc>
          <w:tcPr>
            <w:tcW w:w="6179" w:type="dxa"/>
          </w:tcPr>
          <w:p w:rsidR="00062057" w:rsidRDefault="00062057">
            <w:pPr>
              <w:pStyle w:val="ConsPlusNormal"/>
            </w:pPr>
            <w:r>
              <w:t>Число недействительных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7.</w:t>
            </w:r>
          </w:p>
        </w:tc>
        <w:tc>
          <w:tcPr>
            <w:tcW w:w="6179" w:type="dxa"/>
          </w:tcPr>
          <w:p w:rsidR="00062057" w:rsidRDefault="00062057">
            <w:pPr>
              <w:pStyle w:val="ConsPlusNormal"/>
            </w:pPr>
            <w:r>
              <w:t>Фамилия, имя, отчество кандидата</w:t>
            </w:r>
          </w:p>
        </w:tc>
        <w:tc>
          <w:tcPr>
            <w:tcW w:w="2493" w:type="dxa"/>
            <w:gridSpan w:val="2"/>
          </w:tcPr>
          <w:p w:rsidR="00062057" w:rsidRDefault="00062057">
            <w:pPr>
              <w:pStyle w:val="ConsPlusNormal"/>
            </w:pPr>
            <w:r>
              <w:t>Число голосов, поданных за каждого кандидата</w:t>
            </w: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396" w:type="dxa"/>
          </w:tcPr>
          <w:p w:rsidR="00062057" w:rsidRDefault="00062057">
            <w:pPr>
              <w:pStyle w:val="ConsPlusNormal"/>
            </w:pPr>
            <w:r>
              <w:t>8.</w:t>
            </w:r>
          </w:p>
        </w:tc>
        <w:tc>
          <w:tcPr>
            <w:tcW w:w="6179" w:type="dxa"/>
          </w:tcPr>
          <w:p w:rsidR="00062057" w:rsidRDefault="00062057">
            <w:pPr>
              <w:pStyle w:val="ConsPlusNormal"/>
            </w:pPr>
            <w:r>
              <w:t>Число голосов, поданных против всех</w:t>
            </w:r>
          </w:p>
        </w:tc>
        <w:tc>
          <w:tcPr>
            <w:tcW w:w="2493" w:type="dxa"/>
            <w:gridSpan w:val="2"/>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 xml:space="preserve">    Таким   образом,   решение   об   избрании   Председателя  (Заместителя</w:t>
      </w:r>
    </w:p>
    <w:p w:rsidR="00062057" w:rsidRDefault="00062057">
      <w:pPr>
        <w:pStyle w:val="ConsPlusNonformat"/>
        <w:jc w:val="both"/>
      </w:pPr>
      <w:r>
        <w:t xml:space="preserve">    председателя) Петрозаводского городского Совета</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r>
        <w:t xml:space="preserve">                          (принято или не принято)</w:t>
      </w:r>
    </w:p>
    <w:p w:rsidR="00062057" w:rsidRDefault="00062057">
      <w:pPr>
        <w:pStyle w:val="ConsPlusNonformat"/>
        <w:jc w:val="both"/>
      </w:pPr>
      <w:r>
        <w:t xml:space="preserve">    Председателем (Заместителем  Председателя)  Петрозаводского  городского</w:t>
      </w:r>
    </w:p>
    <w:p w:rsidR="00062057" w:rsidRDefault="00062057">
      <w:pPr>
        <w:pStyle w:val="ConsPlusNonformat"/>
        <w:jc w:val="both"/>
      </w:pPr>
      <w:r>
        <w:t xml:space="preserve">    Совета избран(а)</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p>
    <w:p w:rsidR="00062057" w:rsidRDefault="00062057">
      <w:pPr>
        <w:pStyle w:val="ConsPlusNonformat"/>
        <w:jc w:val="both"/>
      </w:pPr>
      <w:r>
        <w:t xml:space="preserve">    Председатель комиссии: ______________     _____________________</w:t>
      </w:r>
    </w:p>
    <w:p w:rsidR="00062057" w:rsidRDefault="00062057">
      <w:pPr>
        <w:pStyle w:val="ConsPlusNonformat"/>
        <w:jc w:val="both"/>
      </w:pPr>
      <w:r>
        <w:t xml:space="preserve">    Секретарь комиссии: ______________     _______________________</w:t>
      </w:r>
    </w:p>
    <w:p w:rsidR="00062057" w:rsidRDefault="00062057">
      <w:pPr>
        <w:pStyle w:val="ConsPlusNonformat"/>
        <w:jc w:val="both"/>
      </w:pPr>
      <w:r>
        <w:t xml:space="preserve">    Член комиссии: ______________     _______________________</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3</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27.04.2011 </w:t>
            </w:r>
            <w:hyperlink r:id="rId190">
              <w:r>
                <w:rPr>
                  <w:color w:val="0000FF"/>
                </w:rPr>
                <w:t>N 27/02-19</w:t>
              </w:r>
            </w:hyperlink>
            <w:r>
              <w:rPr>
                <w:color w:val="392C69"/>
              </w:rPr>
              <w:t xml:space="preserve">, от 14.09.2016 </w:t>
            </w:r>
            <w:hyperlink r:id="rId191">
              <w:r>
                <w:rPr>
                  <w:color w:val="0000FF"/>
                </w:rPr>
                <w:t>N 27/53-841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bookmarkStart w:id="9" w:name="P668"/>
      <w:bookmarkEnd w:id="9"/>
      <w:r>
        <w:t xml:space="preserve">                                  Протокол</w:t>
      </w:r>
    </w:p>
    <w:p w:rsidR="00062057" w:rsidRDefault="00062057">
      <w:pPr>
        <w:pStyle w:val="ConsPlusNonformat"/>
        <w:jc w:val="both"/>
      </w:pPr>
      <w:r>
        <w:t xml:space="preserve">             Заседания счетной комиссии ____ сессии ____ созыва</w:t>
      </w:r>
    </w:p>
    <w:p w:rsidR="00062057" w:rsidRDefault="00062057">
      <w:pPr>
        <w:pStyle w:val="ConsPlusNonformat"/>
        <w:jc w:val="both"/>
      </w:pPr>
      <w:r>
        <w:t xml:space="preserve">                      Петрозаводского городского Совета</w:t>
      </w:r>
    </w:p>
    <w:p w:rsidR="00062057" w:rsidRDefault="00062057">
      <w:pPr>
        <w:pStyle w:val="ConsPlusNonformat"/>
        <w:jc w:val="both"/>
      </w:pPr>
    </w:p>
    <w:p w:rsidR="00062057" w:rsidRDefault="00062057">
      <w:pPr>
        <w:pStyle w:val="ConsPlusNonformat"/>
        <w:jc w:val="both"/>
      </w:pPr>
      <w:r>
        <w:t xml:space="preserve">                            ПОИМЕННОЕ ГОЛОСОВАНИЕ</w:t>
      </w:r>
    </w:p>
    <w:p w:rsidR="00062057" w:rsidRDefault="00062057">
      <w:pPr>
        <w:pStyle w:val="ConsPlusNonformat"/>
        <w:jc w:val="both"/>
      </w:pPr>
    </w:p>
    <w:p w:rsidR="00062057" w:rsidRDefault="00062057">
      <w:pPr>
        <w:pStyle w:val="ConsPlusNonformat"/>
        <w:jc w:val="both"/>
      </w:pPr>
      <w:r>
        <w:t xml:space="preserve">    по вопросу ____________________________________________________________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p>
    <w:p w:rsidR="00062057" w:rsidRDefault="00062057">
      <w:pPr>
        <w:pStyle w:val="ConsPlusNonformat"/>
        <w:jc w:val="both"/>
      </w:pPr>
      <w:r>
        <w:t xml:space="preserve">                                       От "____" __________ __________ года</w:t>
      </w:r>
    </w:p>
    <w:p w:rsidR="00062057" w:rsidRDefault="00062057">
      <w:pPr>
        <w:pStyle w:val="ConsPlusNonformat"/>
        <w:jc w:val="both"/>
      </w:pPr>
      <w:r>
        <w:t xml:space="preserve">                                       Избрано членов счетной комиссии ____</w:t>
      </w:r>
    </w:p>
    <w:p w:rsidR="00062057" w:rsidRDefault="00062057">
      <w:pPr>
        <w:pStyle w:val="ConsPlusNonformat"/>
        <w:jc w:val="both"/>
      </w:pPr>
      <w:r>
        <w:lastRenderedPageBreak/>
        <w:t xml:space="preserve">                                       Присутствуют члены счетной комиссии:</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p>
    <w:p w:rsidR="00062057" w:rsidRDefault="00062057">
      <w:pPr>
        <w:pStyle w:val="ConsPlusNonformat"/>
        <w:jc w:val="both"/>
      </w:pPr>
      <w:r>
        <w:t xml:space="preserve">    Для   Петрозаводского    городского   Совета   установлено   количество</w:t>
      </w:r>
    </w:p>
    <w:p w:rsidR="00062057" w:rsidRDefault="00062057">
      <w:pPr>
        <w:pStyle w:val="ConsPlusNonformat"/>
        <w:jc w:val="both"/>
      </w:pPr>
      <w:r>
        <w:t>депутатов - 28</w:t>
      </w:r>
    </w:p>
    <w:p w:rsidR="00062057" w:rsidRDefault="00062057">
      <w:pPr>
        <w:pStyle w:val="ConsPlusNonformat"/>
        <w:jc w:val="both"/>
      </w:pPr>
      <w:r>
        <w:t xml:space="preserve">    Избрано депутатов - ____.</w:t>
      </w:r>
    </w:p>
    <w:p w:rsidR="00062057" w:rsidRDefault="0006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268"/>
        <w:gridCol w:w="1560"/>
        <w:gridCol w:w="2280"/>
        <w:gridCol w:w="1980"/>
      </w:tblGrid>
      <w:tr w:rsidR="00062057">
        <w:tc>
          <w:tcPr>
            <w:tcW w:w="960" w:type="dxa"/>
          </w:tcPr>
          <w:p w:rsidR="00062057" w:rsidRDefault="00062057">
            <w:pPr>
              <w:pStyle w:val="ConsPlusNormal"/>
              <w:jc w:val="center"/>
            </w:pPr>
            <w:r>
              <w:t>N</w:t>
            </w:r>
          </w:p>
        </w:tc>
        <w:tc>
          <w:tcPr>
            <w:tcW w:w="2268" w:type="dxa"/>
          </w:tcPr>
          <w:p w:rsidR="00062057" w:rsidRDefault="00062057">
            <w:pPr>
              <w:pStyle w:val="ConsPlusNormal"/>
              <w:jc w:val="center"/>
            </w:pPr>
            <w:r>
              <w:t>Фамилия, имя, отчество депутата</w:t>
            </w:r>
          </w:p>
        </w:tc>
        <w:tc>
          <w:tcPr>
            <w:tcW w:w="1560" w:type="dxa"/>
          </w:tcPr>
          <w:p w:rsidR="00062057" w:rsidRDefault="00062057">
            <w:pPr>
              <w:pStyle w:val="ConsPlusNormal"/>
              <w:jc w:val="center"/>
            </w:pPr>
            <w:r>
              <w:t>"за"</w:t>
            </w:r>
          </w:p>
        </w:tc>
        <w:tc>
          <w:tcPr>
            <w:tcW w:w="2280" w:type="dxa"/>
          </w:tcPr>
          <w:p w:rsidR="00062057" w:rsidRDefault="00062057">
            <w:pPr>
              <w:pStyle w:val="ConsPlusNormal"/>
              <w:jc w:val="center"/>
            </w:pPr>
            <w:r>
              <w:t>"против"</w:t>
            </w:r>
          </w:p>
        </w:tc>
        <w:tc>
          <w:tcPr>
            <w:tcW w:w="1980" w:type="dxa"/>
          </w:tcPr>
          <w:p w:rsidR="00062057" w:rsidRDefault="00062057">
            <w:pPr>
              <w:pStyle w:val="ConsPlusNormal"/>
              <w:jc w:val="center"/>
            </w:pPr>
            <w:r>
              <w:t>подпись</w:t>
            </w:r>
          </w:p>
        </w:tc>
      </w:tr>
      <w:tr w:rsidR="00062057">
        <w:tc>
          <w:tcPr>
            <w:tcW w:w="960" w:type="dxa"/>
          </w:tcPr>
          <w:p w:rsidR="00062057" w:rsidRDefault="00062057">
            <w:pPr>
              <w:pStyle w:val="ConsPlusNormal"/>
            </w:pPr>
          </w:p>
        </w:tc>
        <w:tc>
          <w:tcPr>
            <w:tcW w:w="2268" w:type="dxa"/>
          </w:tcPr>
          <w:p w:rsidR="00062057" w:rsidRDefault="00062057">
            <w:pPr>
              <w:pStyle w:val="ConsPlusNormal"/>
            </w:pPr>
          </w:p>
        </w:tc>
        <w:tc>
          <w:tcPr>
            <w:tcW w:w="1560" w:type="dxa"/>
          </w:tcPr>
          <w:p w:rsidR="00062057" w:rsidRDefault="00062057">
            <w:pPr>
              <w:pStyle w:val="ConsPlusNormal"/>
            </w:pPr>
          </w:p>
        </w:tc>
        <w:tc>
          <w:tcPr>
            <w:tcW w:w="2280" w:type="dxa"/>
          </w:tcPr>
          <w:p w:rsidR="00062057" w:rsidRDefault="00062057">
            <w:pPr>
              <w:pStyle w:val="ConsPlusNormal"/>
            </w:pPr>
          </w:p>
        </w:tc>
        <w:tc>
          <w:tcPr>
            <w:tcW w:w="1980" w:type="dxa"/>
          </w:tcPr>
          <w:p w:rsidR="00062057" w:rsidRDefault="00062057">
            <w:pPr>
              <w:pStyle w:val="ConsPlusNormal"/>
            </w:pPr>
          </w:p>
        </w:tc>
      </w:tr>
      <w:tr w:rsidR="00062057">
        <w:tc>
          <w:tcPr>
            <w:tcW w:w="960" w:type="dxa"/>
          </w:tcPr>
          <w:p w:rsidR="00062057" w:rsidRDefault="00062057">
            <w:pPr>
              <w:pStyle w:val="ConsPlusNormal"/>
            </w:pPr>
          </w:p>
        </w:tc>
        <w:tc>
          <w:tcPr>
            <w:tcW w:w="2268" w:type="dxa"/>
          </w:tcPr>
          <w:p w:rsidR="00062057" w:rsidRDefault="00062057">
            <w:pPr>
              <w:pStyle w:val="ConsPlusNormal"/>
            </w:pPr>
          </w:p>
        </w:tc>
        <w:tc>
          <w:tcPr>
            <w:tcW w:w="1560" w:type="dxa"/>
          </w:tcPr>
          <w:p w:rsidR="00062057" w:rsidRDefault="00062057">
            <w:pPr>
              <w:pStyle w:val="ConsPlusNormal"/>
            </w:pPr>
          </w:p>
        </w:tc>
        <w:tc>
          <w:tcPr>
            <w:tcW w:w="2280" w:type="dxa"/>
          </w:tcPr>
          <w:p w:rsidR="00062057" w:rsidRDefault="00062057">
            <w:pPr>
              <w:pStyle w:val="ConsPlusNormal"/>
            </w:pPr>
          </w:p>
        </w:tc>
        <w:tc>
          <w:tcPr>
            <w:tcW w:w="1980" w:type="dxa"/>
          </w:tcPr>
          <w:p w:rsidR="00062057" w:rsidRDefault="00062057">
            <w:pPr>
              <w:pStyle w:val="ConsPlusNormal"/>
            </w:pPr>
          </w:p>
        </w:tc>
      </w:tr>
      <w:tr w:rsidR="00062057">
        <w:tc>
          <w:tcPr>
            <w:tcW w:w="960" w:type="dxa"/>
          </w:tcPr>
          <w:p w:rsidR="00062057" w:rsidRDefault="00062057">
            <w:pPr>
              <w:pStyle w:val="ConsPlusNormal"/>
            </w:pPr>
          </w:p>
        </w:tc>
        <w:tc>
          <w:tcPr>
            <w:tcW w:w="2268" w:type="dxa"/>
          </w:tcPr>
          <w:p w:rsidR="00062057" w:rsidRDefault="00062057">
            <w:pPr>
              <w:pStyle w:val="ConsPlusNormal"/>
            </w:pPr>
          </w:p>
        </w:tc>
        <w:tc>
          <w:tcPr>
            <w:tcW w:w="1560" w:type="dxa"/>
          </w:tcPr>
          <w:p w:rsidR="00062057" w:rsidRDefault="00062057">
            <w:pPr>
              <w:pStyle w:val="ConsPlusNormal"/>
            </w:pPr>
          </w:p>
        </w:tc>
        <w:tc>
          <w:tcPr>
            <w:tcW w:w="2280" w:type="dxa"/>
          </w:tcPr>
          <w:p w:rsidR="00062057" w:rsidRDefault="00062057">
            <w:pPr>
              <w:pStyle w:val="ConsPlusNormal"/>
            </w:pPr>
          </w:p>
        </w:tc>
        <w:tc>
          <w:tcPr>
            <w:tcW w:w="1980" w:type="dxa"/>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 xml:space="preserve">    Таким образом, решение по вопросу 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r>
        <w:t xml:space="preserve">                           (принято или не принято)</w:t>
      </w:r>
    </w:p>
    <w:p w:rsidR="00062057" w:rsidRDefault="00062057">
      <w:pPr>
        <w:pStyle w:val="ConsPlusNonformat"/>
        <w:jc w:val="both"/>
      </w:pPr>
    </w:p>
    <w:p w:rsidR="00062057" w:rsidRDefault="00062057">
      <w:pPr>
        <w:pStyle w:val="ConsPlusNonformat"/>
        <w:jc w:val="both"/>
      </w:pPr>
      <w:r>
        <w:t xml:space="preserve">    Председатель комиссии: ______________     _____________________</w:t>
      </w:r>
    </w:p>
    <w:p w:rsidR="00062057" w:rsidRDefault="00062057">
      <w:pPr>
        <w:pStyle w:val="ConsPlusNonformat"/>
        <w:jc w:val="both"/>
      </w:pPr>
      <w:r>
        <w:t xml:space="preserve">    Секретарь комиссии: ______________     _______________________</w:t>
      </w:r>
    </w:p>
    <w:p w:rsidR="00062057" w:rsidRDefault="00062057">
      <w:pPr>
        <w:pStyle w:val="ConsPlusNonformat"/>
        <w:jc w:val="both"/>
      </w:pPr>
      <w:r>
        <w:t xml:space="preserve">    Член комиссии: ______________     _______________________</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4</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27.04.2011 </w:t>
            </w:r>
            <w:hyperlink r:id="rId192">
              <w:r>
                <w:rPr>
                  <w:color w:val="0000FF"/>
                </w:rPr>
                <w:t>N 27/02-19</w:t>
              </w:r>
            </w:hyperlink>
            <w:r>
              <w:rPr>
                <w:color w:val="392C69"/>
              </w:rPr>
              <w:t xml:space="preserve">, от 14.09.2016 </w:t>
            </w:r>
            <w:hyperlink r:id="rId193">
              <w:r>
                <w:rPr>
                  <w:color w:val="0000FF"/>
                </w:rPr>
                <w:t>N 27/53-841</w:t>
              </w:r>
            </w:hyperlink>
            <w:r>
              <w:rPr>
                <w:color w:val="392C69"/>
              </w:rPr>
              <w:t>,</w:t>
            </w:r>
          </w:p>
          <w:p w:rsidR="00062057" w:rsidRDefault="00062057">
            <w:pPr>
              <w:pStyle w:val="ConsPlusNormal"/>
              <w:jc w:val="center"/>
            </w:pPr>
            <w:r>
              <w:rPr>
                <w:color w:val="392C69"/>
              </w:rPr>
              <w:t xml:space="preserve">от 15.09.2021 </w:t>
            </w:r>
            <w:hyperlink r:id="rId194">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bookmarkStart w:id="10" w:name="P728"/>
      <w:bookmarkEnd w:id="10"/>
      <w:r>
        <w:t xml:space="preserve">                                  Протокол</w:t>
      </w:r>
    </w:p>
    <w:p w:rsidR="00062057" w:rsidRDefault="00062057">
      <w:pPr>
        <w:pStyle w:val="ConsPlusNonformat"/>
        <w:jc w:val="both"/>
      </w:pPr>
      <w:r>
        <w:t xml:space="preserve">           Заседания счетной комиссии _____ сессии ______ созыва</w:t>
      </w:r>
    </w:p>
    <w:p w:rsidR="00062057" w:rsidRDefault="00062057">
      <w:pPr>
        <w:pStyle w:val="ConsPlusNonformat"/>
        <w:jc w:val="both"/>
      </w:pPr>
      <w:r>
        <w:t xml:space="preserve">                     Петрозаводского городского Совета</w:t>
      </w:r>
    </w:p>
    <w:p w:rsidR="00062057" w:rsidRDefault="00062057">
      <w:pPr>
        <w:pStyle w:val="ConsPlusNonformat"/>
        <w:jc w:val="both"/>
      </w:pPr>
    </w:p>
    <w:p w:rsidR="00062057" w:rsidRDefault="00062057">
      <w:pPr>
        <w:pStyle w:val="ConsPlusNonformat"/>
        <w:jc w:val="both"/>
      </w:pPr>
      <w:r>
        <w:t xml:space="preserve">                             ТАЙНОЕ ГОЛОСОВАНИЕ</w:t>
      </w:r>
    </w:p>
    <w:p w:rsidR="00062057" w:rsidRDefault="00062057">
      <w:pPr>
        <w:pStyle w:val="ConsPlusNonformat"/>
        <w:jc w:val="both"/>
      </w:pPr>
    </w:p>
    <w:p w:rsidR="00062057" w:rsidRDefault="00062057">
      <w:pPr>
        <w:pStyle w:val="ConsPlusNonformat"/>
        <w:jc w:val="both"/>
      </w:pPr>
      <w:r>
        <w:t xml:space="preserve">    по вопросу ____________________________________________________________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p>
    <w:p w:rsidR="00062057" w:rsidRDefault="00062057">
      <w:pPr>
        <w:pStyle w:val="ConsPlusNonformat"/>
        <w:jc w:val="both"/>
      </w:pPr>
      <w:r>
        <w:t xml:space="preserve">                                       От "____" __________ __________ года</w:t>
      </w:r>
    </w:p>
    <w:p w:rsidR="00062057" w:rsidRDefault="00062057">
      <w:pPr>
        <w:pStyle w:val="ConsPlusNonformat"/>
        <w:jc w:val="both"/>
      </w:pPr>
      <w:r>
        <w:t xml:space="preserve">                                       Избрано членов счетной комиссии ____</w:t>
      </w:r>
    </w:p>
    <w:p w:rsidR="00062057" w:rsidRDefault="00062057">
      <w:pPr>
        <w:pStyle w:val="ConsPlusNonformat"/>
        <w:jc w:val="both"/>
      </w:pPr>
      <w:r>
        <w:t xml:space="preserve">                                       Присутствуют члены счетной комиссии:</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r>
        <w:t xml:space="preserve">                                     ______________________________________</w:t>
      </w:r>
    </w:p>
    <w:p w:rsidR="00062057" w:rsidRDefault="00062057">
      <w:pPr>
        <w:pStyle w:val="ConsPlusNonformat"/>
        <w:jc w:val="both"/>
      </w:pPr>
    </w:p>
    <w:p w:rsidR="00062057" w:rsidRDefault="00062057">
      <w:pPr>
        <w:pStyle w:val="ConsPlusNonformat"/>
        <w:jc w:val="both"/>
      </w:pPr>
      <w:r>
        <w:t xml:space="preserve">    Для   Петрозаводского    городского   Совета   установлено   количество</w:t>
      </w:r>
    </w:p>
    <w:p w:rsidR="00062057" w:rsidRDefault="00062057">
      <w:pPr>
        <w:pStyle w:val="ConsPlusNonformat"/>
        <w:jc w:val="both"/>
      </w:pPr>
      <w:r>
        <w:t>депутатов - 28</w:t>
      </w:r>
    </w:p>
    <w:p w:rsidR="00062057" w:rsidRDefault="00062057">
      <w:pPr>
        <w:pStyle w:val="ConsPlusNonformat"/>
        <w:jc w:val="both"/>
      </w:pPr>
      <w:r>
        <w:t xml:space="preserve">    Избрано депутатов - ____ .</w:t>
      </w:r>
    </w:p>
    <w:p w:rsidR="00062057" w:rsidRDefault="00062057">
      <w:pPr>
        <w:pStyle w:val="ConsPlusNonformat"/>
        <w:jc w:val="both"/>
      </w:pPr>
    </w:p>
    <w:p w:rsidR="00062057" w:rsidRDefault="00062057">
      <w:pPr>
        <w:pStyle w:val="ConsPlusNonformat"/>
        <w:jc w:val="both"/>
      </w:pPr>
      <w:r>
        <w:lastRenderedPageBreak/>
        <w:t xml:space="preserve">                        Счетная комиссия установила:</w:t>
      </w:r>
    </w:p>
    <w:p w:rsidR="00062057" w:rsidRDefault="0006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062057">
        <w:tc>
          <w:tcPr>
            <w:tcW w:w="396" w:type="dxa"/>
          </w:tcPr>
          <w:p w:rsidR="00062057" w:rsidRDefault="00062057">
            <w:pPr>
              <w:pStyle w:val="ConsPlusNormal"/>
            </w:pPr>
            <w:r>
              <w:t>1.</w:t>
            </w:r>
          </w:p>
        </w:tc>
        <w:tc>
          <w:tcPr>
            <w:tcW w:w="6179" w:type="dxa"/>
          </w:tcPr>
          <w:p w:rsidR="00062057" w:rsidRDefault="00062057">
            <w:pPr>
              <w:pStyle w:val="ConsPlusNormal"/>
            </w:pPr>
            <w:r>
              <w:t>Число бюллетеней, полученных счетной комиссией от аппарата городского Совета</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2.</w:t>
            </w:r>
          </w:p>
        </w:tc>
        <w:tc>
          <w:tcPr>
            <w:tcW w:w="6179" w:type="dxa"/>
          </w:tcPr>
          <w:p w:rsidR="00062057" w:rsidRDefault="00062057">
            <w:pPr>
              <w:pStyle w:val="ConsPlusNormal"/>
            </w:pPr>
            <w:r>
              <w:t>Число бюллетеней, выданных депутатам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3.</w:t>
            </w:r>
          </w:p>
        </w:tc>
        <w:tc>
          <w:tcPr>
            <w:tcW w:w="6179" w:type="dxa"/>
          </w:tcPr>
          <w:p w:rsidR="00062057" w:rsidRDefault="00062057">
            <w:pPr>
              <w:pStyle w:val="ConsPlusNormal"/>
            </w:pPr>
            <w:r>
              <w:t>Число погашенных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4.</w:t>
            </w:r>
          </w:p>
        </w:tc>
        <w:tc>
          <w:tcPr>
            <w:tcW w:w="6179" w:type="dxa"/>
          </w:tcPr>
          <w:p w:rsidR="00062057" w:rsidRDefault="00062057">
            <w:pPr>
              <w:pStyle w:val="ConsPlusNormal"/>
            </w:pPr>
            <w:r>
              <w:t>Число бюллетеней, содержащихся в ящике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5.</w:t>
            </w:r>
          </w:p>
        </w:tc>
        <w:tc>
          <w:tcPr>
            <w:tcW w:w="6179" w:type="dxa"/>
          </w:tcPr>
          <w:p w:rsidR="00062057" w:rsidRDefault="00062057">
            <w:pPr>
              <w:pStyle w:val="ConsPlusNormal"/>
            </w:pPr>
            <w:r>
              <w:t>Число 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6.</w:t>
            </w:r>
          </w:p>
        </w:tc>
        <w:tc>
          <w:tcPr>
            <w:tcW w:w="6179" w:type="dxa"/>
          </w:tcPr>
          <w:p w:rsidR="00062057" w:rsidRDefault="00062057">
            <w:pPr>
              <w:pStyle w:val="ConsPlusNormal"/>
            </w:pPr>
            <w:r>
              <w:t>Число недействительных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6575" w:type="dxa"/>
            <w:gridSpan w:val="2"/>
          </w:tcPr>
          <w:p w:rsidR="00062057" w:rsidRDefault="00062057">
            <w:pPr>
              <w:pStyle w:val="ConsPlusNormal"/>
              <w:jc w:val="center"/>
            </w:pPr>
            <w:r>
              <w:t>Варианты голосования</w:t>
            </w:r>
          </w:p>
        </w:tc>
        <w:tc>
          <w:tcPr>
            <w:tcW w:w="2493" w:type="dxa"/>
            <w:gridSpan w:val="2"/>
          </w:tcPr>
          <w:p w:rsidR="00062057" w:rsidRDefault="00062057">
            <w:pPr>
              <w:pStyle w:val="ConsPlusNormal"/>
              <w:jc w:val="center"/>
            </w:pPr>
            <w:r>
              <w:t>Число голосов</w:t>
            </w:r>
          </w:p>
        </w:tc>
      </w:tr>
      <w:tr w:rsidR="00062057">
        <w:tc>
          <w:tcPr>
            <w:tcW w:w="396" w:type="dxa"/>
          </w:tcPr>
          <w:p w:rsidR="00062057" w:rsidRDefault="00062057">
            <w:pPr>
              <w:pStyle w:val="ConsPlusNormal"/>
            </w:pPr>
            <w:r>
              <w:t>7.</w:t>
            </w:r>
          </w:p>
        </w:tc>
        <w:tc>
          <w:tcPr>
            <w:tcW w:w="6179" w:type="dxa"/>
          </w:tcPr>
          <w:p w:rsidR="00062057" w:rsidRDefault="00062057">
            <w:pPr>
              <w:pStyle w:val="ConsPlusNormal"/>
            </w:pPr>
            <w:r>
              <w:t>Голосовали "за"</w:t>
            </w:r>
          </w:p>
        </w:tc>
        <w:tc>
          <w:tcPr>
            <w:tcW w:w="2493" w:type="dxa"/>
            <w:gridSpan w:val="2"/>
          </w:tcPr>
          <w:p w:rsidR="00062057" w:rsidRDefault="00062057">
            <w:pPr>
              <w:pStyle w:val="ConsPlusNormal"/>
            </w:pPr>
          </w:p>
        </w:tc>
      </w:tr>
      <w:tr w:rsidR="00062057">
        <w:tc>
          <w:tcPr>
            <w:tcW w:w="396" w:type="dxa"/>
          </w:tcPr>
          <w:p w:rsidR="00062057" w:rsidRDefault="00062057">
            <w:pPr>
              <w:pStyle w:val="ConsPlusNormal"/>
            </w:pPr>
            <w:r>
              <w:t>8.</w:t>
            </w:r>
          </w:p>
        </w:tc>
        <w:tc>
          <w:tcPr>
            <w:tcW w:w="6179" w:type="dxa"/>
          </w:tcPr>
          <w:p w:rsidR="00062057" w:rsidRDefault="00062057">
            <w:pPr>
              <w:pStyle w:val="ConsPlusNormal"/>
            </w:pPr>
            <w:r>
              <w:t>Голосовали "против"</w:t>
            </w:r>
          </w:p>
        </w:tc>
        <w:tc>
          <w:tcPr>
            <w:tcW w:w="2493" w:type="dxa"/>
            <w:gridSpan w:val="2"/>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 xml:space="preserve">    Таким образом, решение по вопросу _____________________________________</w:t>
      </w:r>
    </w:p>
    <w:p w:rsidR="00062057" w:rsidRDefault="00062057">
      <w:pPr>
        <w:pStyle w:val="ConsPlusNonformat"/>
        <w:jc w:val="both"/>
      </w:pPr>
      <w:r>
        <w:t xml:space="preserve">    _______________________________________________________________________</w:t>
      </w:r>
    </w:p>
    <w:p w:rsidR="00062057" w:rsidRDefault="00062057">
      <w:pPr>
        <w:pStyle w:val="ConsPlusNonformat"/>
        <w:jc w:val="both"/>
      </w:pPr>
      <w:r>
        <w:t xml:space="preserve">                            (принято или не принято)</w:t>
      </w:r>
    </w:p>
    <w:p w:rsidR="00062057" w:rsidRDefault="00062057">
      <w:pPr>
        <w:pStyle w:val="ConsPlusNonformat"/>
        <w:jc w:val="both"/>
      </w:pPr>
    </w:p>
    <w:p w:rsidR="00062057" w:rsidRDefault="00062057">
      <w:pPr>
        <w:pStyle w:val="ConsPlusNonformat"/>
        <w:jc w:val="both"/>
      </w:pPr>
      <w:r>
        <w:t xml:space="preserve">    Председатель комиссии: ______________     _____________________</w:t>
      </w:r>
    </w:p>
    <w:p w:rsidR="00062057" w:rsidRDefault="00062057">
      <w:pPr>
        <w:pStyle w:val="ConsPlusNonformat"/>
        <w:jc w:val="both"/>
      </w:pPr>
      <w:r>
        <w:t xml:space="preserve">    Секретарь комиссии: ______________     _______________________</w:t>
      </w:r>
    </w:p>
    <w:p w:rsidR="00062057" w:rsidRDefault="00062057">
      <w:pPr>
        <w:pStyle w:val="ConsPlusNonformat"/>
        <w:jc w:val="both"/>
      </w:pPr>
      <w:r>
        <w:t xml:space="preserve">    Член комиссии: ______________     _______________________</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5</w:t>
      </w:r>
    </w:p>
    <w:p w:rsidR="00062057" w:rsidRDefault="00062057">
      <w:pPr>
        <w:pStyle w:val="ConsPlusNormal"/>
        <w:jc w:val="both"/>
      </w:pPr>
    </w:p>
    <w:p w:rsidR="00062057" w:rsidRDefault="00062057">
      <w:pPr>
        <w:pStyle w:val="ConsPlusTitle"/>
        <w:jc w:val="center"/>
      </w:pPr>
      <w:bookmarkStart w:id="11" w:name="P798"/>
      <w:bookmarkEnd w:id="11"/>
      <w:r>
        <w:t>ПРАВИЛА ЮРИДИЧЕСКОЙ ТЕХНИКИ</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(введено </w:t>
            </w:r>
            <w:hyperlink r:id="rId195">
              <w:r>
                <w:rPr>
                  <w:color w:val="0000FF"/>
                </w:rPr>
                <w:t>Решением</w:t>
              </w:r>
            </w:hyperlink>
            <w:r>
              <w:rPr>
                <w:color w:val="392C69"/>
              </w:rPr>
              <w:t xml:space="preserve"> Петрозаводского городского Совета</w:t>
            </w:r>
          </w:p>
          <w:p w:rsidR="00062057" w:rsidRDefault="00062057">
            <w:pPr>
              <w:pStyle w:val="ConsPlusNormal"/>
              <w:jc w:val="center"/>
            </w:pPr>
            <w:r>
              <w:rPr>
                <w:color w:val="392C69"/>
              </w:rPr>
              <w:t>от 28.09.2011 N 27/04-87; в ред. Решений Петрозаводского</w:t>
            </w:r>
          </w:p>
          <w:p w:rsidR="00062057" w:rsidRDefault="00062057">
            <w:pPr>
              <w:pStyle w:val="ConsPlusNormal"/>
              <w:jc w:val="center"/>
            </w:pPr>
            <w:r>
              <w:rPr>
                <w:color w:val="392C69"/>
              </w:rPr>
              <w:t xml:space="preserve">городского Совета от 27.02.2013 </w:t>
            </w:r>
            <w:hyperlink r:id="rId196">
              <w:r>
                <w:rPr>
                  <w:color w:val="0000FF"/>
                </w:rPr>
                <w:t>N 27/17-253</w:t>
              </w:r>
            </w:hyperlink>
            <w:r>
              <w:rPr>
                <w:color w:val="392C69"/>
              </w:rPr>
              <w:t>,</w:t>
            </w:r>
          </w:p>
          <w:p w:rsidR="00062057" w:rsidRDefault="00062057">
            <w:pPr>
              <w:pStyle w:val="ConsPlusNormal"/>
              <w:jc w:val="center"/>
            </w:pPr>
            <w:r>
              <w:rPr>
                <w:color w:val="392C69"/>
              </w:rPr>
              <w:t xml:space="preserve">от 19.09.2018 </w:t>
            </w:r>
            <w:hyperlink r:id="rId197">
              <w:r>
                <w:rPr>
                  <w:color w:val="0000FF"/>
                </w:rPr>
                <w:t>N 28/18-378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rmal"/>
        <w:ind w:firstLine="540"/>
        <w:jc w:val="both"/>
      </w:pPr>
      <w:r>
        <w:t>1. Проекты решений, решения Петрозаводского городского Совета (далее - правовые акты) излагаются на русском языке.</w:t>
      </w:r>
    </w:p>
    <w:p w:rsidR="00062057" w:rsidRDefault="00062057">
      <w:pPr>
        <w:pStyle w:val="ConsPlusNormal"/>
        <w:spacing w:before="220"/>
        <w:ind w:firstLine="540"/>
        <w:jc w:val="both"/>
      </w:pPr>
      <w:r>
        <w:t>2. Правовые акты должны содержать:</w:t>
      </w:r>
    </w:p>
    <w:p w:rsidR="00062057" w:rsidRDefault="00062057">
      <w:pPr>
        <w:pStyle w:val="ConsPlusNormal"/>
        <w:spacing w:before="220"/>
        <w:ind w:firstLine="540"/>
        <w:jc w:val="both"/>
      </w:pPr>
      <w:r>
        <w:t>а) указание на форму (вид) акта;</w:t>
      </w:r>
    </w:p>
    <w:p w:rsidR="00062057" w:rsidRDefault="00062057">
      <w:pPr>
        <w:pStyle w:val="ConsPlusNormal"/>
        <w:spacing w:before="220"/>
        <w:ind w:firstLine="540"/>
        <w:jc w:val="both"/>
      </w:pPr>
      <w:r>
        <w:t>б) наименование (заголовок), в краткой форме обозначающее предмет регулирования;</w:t>
      </w:r>
    </w:p>
    <w:p w:rsidR="00062057" w:rsidRDefault="00062057">
      <w:pPr>
        <w:pStyle w:val="ConsPlusNormal"/>
        <w:spacing w:before="220"/>
        <w:ind w:firstLine="540"/>
        <w:jc w:val="both"/>
      </w:pPr>
      <w:r>
        <w:t>в) подпись лица (наименование должности, фамилия и инициалы), официально уполномоченного подписывать соответствующие правовые акты.</w:t>
      </w:r>
    </w:p>
    <w:p w:rsidR="00062057" w:rsidRDefault="00062057">
      <w:pPr>
        <w:pStyle w:val="ConsPlusNormal"/>
        <w:spacing w:before="220"/>
        <w:ind w:firstLine="540"/>
        <w:jc w:val="both"/>
      </w:pPr>
      <w:r>
        <w:t xml:space="preserve">В случае необходимости в правовой акт могут включаться преамбула или введение, </w:t>
      </w:r>
      <w:r>
        <w:lastRenderedPageBreak/>
        <w:t>содержащие в себе разъяснение мотивов и целей его принятия. Положения нормативного характера в преамбулу или во введение не включаются.</w:t>
      </w:r>
    </w:p>
    <w:p w:rsidR="00062057" w:rsidRDefault="00062057">
      <w:pPr>
        <w:pStyle w:val="ConsPlusNormal"/>
        <w:spacing w:before="220"/>
        <w:ind w:firstLine="540"/>
        <w:jc w:val="both"/>
      </w:pPr>
      <w:r>
        <w:t>3. Проект правового акта может быть разработан как:</w:t>
      </w:r>
    </w:p>
    <w:p w:rsidR="00062057" w:rsidRDefault="00062057">
      <w:pPr>
        <w:pStyle w:val="ConsPlusNormal"/>
        <w:spacing w:before="220"/>
        <w:ind w:firstLine="540"/>
        <w:jc w:val="both"/>
      </w:pPr>
      <w:r>
        <w:t>новый правовой акт;</w:t>
      </w:r>
    </w:p>
    <w:p w:rsidR="00062057" w:rsidRDefault="00062057">
      <w:pPr>
        <w:pStyle w:val="ConsPlusNormal"/>
        <w:spacing w:before="220"/>
        <w:ind w:firstLine="540"/>
        <w:jc w:val="both"/>
      </w:pPr>
      <w:r>
        <w:t>изменения действующего правового акта;</w:t>
      </w:r>
    </w:p>
    <w:p w:rsidR="00062057" w:rsidRDefault="00062057">
      <w:pPr>
        <w:pStyle w:val="ConsPlusNormal"/>
        <w:spacing w:before="220"/>
        <w:ind w:firstLine="540"/>
        <w:jc w:val="both"/>
      </w:pPr>
      <w:r>
        <w:t>новая редакция (новый текст) действующего правового акта.</w:t>
      </w:r>
    </w:p>
    <w:p w:rsidR="00062057" w:rsidRDefault="00062057">
      <w:pPr>
        <w:pStyle w:val="ConsPlusNormal"/>
        <w:spacing w:before="220"/>
        <w:ind w:firstLine="540"/>
        <w:jc w:val="both"/>
      </w:pPr>
      <w:r>
        <w:t>4. Правовой акт должен иметь определенный предмет регулирования и быть рассчитан на регулирование однородных общественных отношений. Правовой акт не должен изменять или отменять нормы, регулирующие отношения другого рода, нежели те, которые регулируются данным актом.</w:t>
      </w:r>
    </w:p>
    <w:p w:rsidR="00062057" w:rsidRDefault="00062057">
      <w:pPr>
        <w:pStyle w:val="ConsPlusNormal"/>
        <w:spacing w:before="220"/>
        <w:ind w:firstLine="540"/>
        <w:jc w:val="both"/>
      </w:pPr>
      <w:r>
        <w:t>5. Ссылки, содержащиеся в правовом акте на другие его статьи, части, пункты, подпункты или абзацы, а также на иные действующие правовые акты, их отдельные положения применяются в случаях, когда необходимо показать взаимную связь правовых предписаний либо избежать повторений.</w:t>
      </w:r>
    </w:p>
    <w:p w:rsidR="00062057" w:rsidRDefault="00062057">
      <w:pPr>
        <w:pStyle w:val="ConsPlusNormal"/>
        <w:spacing w:before="220"/>
        <w:ind w:firstLine="540"/>
        <w:jc w:val="both"/>
      </w:pPr>
      <w:r>
        <w:t>Не допускаются отсылки к норме, которая в свою очередь отсылает к другой норме.</w:t>
      </w:r>
    </w:p>
    <w:p w:rsidR="00062057" w:rsidRDefault="00062057">
      <w:pPr>
        <w:pStyle w:val="ConsPlusNormal"/>
        <w:spacing w:before="220"/>
        <w:ind w:firstLine="540"/>
        <w:jc w:val="both"/>
      </w:pPr>
      <w:r>
        <w:t>Ссылки в правовых актах на недействующие правовые акты не допускаются.</w:t>
      </w:r>
    </w:p>
    <w:p w:rsidR="00062057" w:rsidRDefault="00062057">
      <w:pPr>
        <w:pStyle w:val="ConsPlusNormal"/>
        <w:spacing w:before="220"/>
        <w:ind w:firstLine="540"/>
        <w:jc w:val="both"/>
      </w:pPr>
      <w:r>
        <w:t>6. Термины в правовом акте употребляются в одном значении в соответствии с общепринятой терминологией.</w:t>
      </w:r>
    </w:p>
    <w:p w:rsidR="00062057" w:rsidRDefault="00062057">
      <w:pPr>
        <w:pStyle w:val="ConsPlusNormal"/>
        <w:spacing w:before="220"/>
        <w:ind w:firstLine="540"/>
        <w:jc w:val="both"/>
      </w:pPr>
      <w:r>
        <w:t>В правовом акте даются определения впервые вводимых юридических, технических и других специальных терминов, а также терминов, допускающих несколько вариантов толкования.</w:t>
      </w:r>
    </w:p>
    <w:p w:rsidR="00062057" w:rsidRDefault="00062057">
      <w:pPr>
        <w:pStyle w:val="ConsPlusNormal"/>
        <w:spacing w:before="220"/>
        <w:ind w:firstLine="540"/>
        <w:jc w:val="both"/>
      </w:pPr>
      <w:r>
        <w:t>Не допускается употребление устаревших и многозначных слов и выражений, образных сравнений, эпитетов, метафор.</w:t>
      </w:r>
    </w:p>
    <w:p w:rsidR="00062057" w:rsidRDefault="00062057">
      <w:pPr>
        <w:pStyle w:val="ConsPlusNormal"/>
        <w:spacing w:before="220"/>
        <w:ind w:firstLine="540"/>
        <w:jc w:val="both"/>
      </w:pPr>
      <w:r>
        <w:t>Не допускается обозначение в правовом акте разных понятий одним термином или одного понятия разными терминами, если это специально не оговаривается в самом правовом акте.</w:t>
      </w:r>
    </w:p>
    <w:p w:rsidR="00062057" w:rsidRDefault="00062057">
      <w:pPr>
        <w:pStyle w:val="ConsPlusNormal"/>
        <w:spacing w:before="220"/>
        <w:ind w:firstLine="540"/>
        <w:jc w:val="both"/>
      </w:pPr>
      <w:r>
        <w:t>Наименования упоминаемых в правовом акте органов, организаций приводятся в полном соответствии с их официальным наименованием, предусмотренном в законодательстве, уставах, положениях, иных учредительных документах, в решениях о создании, переименовании и других правовых актах.</w:t>
      </w:r>
    </w:p>
    <w:p w:rsidR="00062057" w:rsidRDefault="00062057">
      <w:pPr>
        <w:pStyle w:val="ConsPlusNormal"/>
        <w:spacing w:before="220"/>
        <w:ind w:firstLine="540"/>
        <w:jc w:val="both"/>
      </w:pPr>
      <w:r>
        <w:t>Термины, содержащиеся в правовом акте, должны соответствовать терминам правовых актов, имеющих большую юридическую силу.</w:t>
      </w:r>
    </w:p>
    <w:p w:rsidR="00062057" w:rsidRDefault="00062057">
      <w:pPr>
        <w:pStyle w:val="ConsPlusNormal"/>
        <w:spacing w:before="220"/>
        <w:ind w:firstLine="540"/>
        <w:jc w:val="both"/>
      </w:pPr>
      <w:r>
        <w:t>7. Нумерация правовых актов ведется в пределах созыва исходя из даты принятия. Регистрационный номер решения Петрозаводского городского Совета оформляется арабскими цифрами и состоит из следующих элементов: порядковый номер созыва, через косую черту - порядковый номер сессии в пределах созыва, через дефис - порядковый номер решения в пределах созыва.</w:t>
      </w:r>
    </w:p>
    <w:p w:rsidR="00062057" w:rsidRDefault="00062057">
      <w:pPr>
        <w:pStyle w:val="ConsPlusNormal"/>
        <w:jc w:val="both"/>
      </w:pPr>
      <w:r>
        <w:t xml:space="preserve">(в ред. </w:t>
      </w:r>
      <w:hyperlink r:id="rId198">
        <w:r>
          <w:rPr>
            <w:color w:val="0000FF"/>
          </w:rPr>
          <w:t>Решения</w:t>
        </w:r>
      </w:hyperlink>
      <w:r>
        <w:t xml:space="preserve"> Петрозаводского городского Совета от 19.09.2018 N 28/18-378)</w:t>
      </w:r>
    </w:p>
    <w:p w:rsidR="00062057" w:rsidRDefault="00062057">
      <w:pPr>
        <w:pStyle w:val="ConsPlusNormal"/>
        <w:spacing w:before="220"/>
        <w:ind w:firstLine="540"/>
        <w:jc w:val="both"/>
      </w:pPr>
      <w:r>
        <w:t>8. Основным структурным элементом правового акта является пункт, который нумеруется арабской цифрой с точкой и не имеет наименования. Пункт может содержать подпункты, которые имеют буквенную или цифровую нумерацию и абзацы. Пункт правового акта содержит одно или несколько нормативных или индивидуальных предписаний. Пункты, содержащие однородные нормы или индивидуальные предписания, могут объединяться в статьи.</w:t>
      </w:r>
    </w:p>
    <w:p w:rsidR="00062057" w:rsidRDefault="00062057">
      <w:pPr>
        <w:pStyle w:val="ConsPlusNormal"/>
        <w:spacing w:before="220"/>
        <w:ind w:firstLine="540"/>
        <w:jc w:val="both"/>
      </w:pPr>
      <w:r>
        <w:lastRenderedPageBreak/>
        <w:t>Статьи (пункты) близкого содержания значительных по объему правовых актов могут объединяться в главы. В необходимых случаях главы могут объединяться в разделы.</w:t>
      </w:r>
    </w:p>
    <w:p w:rsidR="00062057" w:rsidRDefault="00062057">
      <w:pPr>
        <w:pStyle w:val="ConsPlusNormal"/>
        <w:spacing w:before="220"/>
        <w:ind w:firstLine="540"/>
        <w:jc w:val="both"/>
      </w:pPr>
      <w:r>
        <w:t>9. Все изменения и дополнения, вносимые в правовой акт, должны соответствовать его структуре.</w:t>
      </w:r>
    </w:p>
    <w:p w:rsidR="00062057" w:rsidRDefault="00062057">
      <w:pPr>
        <w:pStyle w:val="ConsPlusNormal"/>
        <w:spacing w:before="220"/>
        <w:ind w:firstLine="540"/>
        <w:jc w:val="both"/>
      </w:pPr>
      <w:r>
        <w:t>Новым статьям (пунктам), которыми дополняется ранее принятый правовой акт, в случае если указанные статьи (пункты) помещаются в середину текста, присваиваются номера, состоящие из номеров предыдущих статей (пунктов) с добавлением через точку дополнительных порядковых номеров, начиная с первого. В случаях если указанные статьи (пункты) помещаются в конце текста, им присваиваются номера, следующие за номером последней статьи (пункта). При включении в пункт новых подпунктов, при исключении из пункта подпунктов не допускается изменение прежней нумерации подпунктов.</w:t>
      </w:r>
    </w:p>
    <w:p w:rsidR="00062057" w:rsidRDefault="00062057">
      <w:pPr>
        <w:pStyle w:val="ConsPlusNormal"/>
        <w:spacing w:before="220"/>
        <w:ind w:firstLine="540"/>
        <w:jc w:val="both"/>
      </w:pPr>
      <w:r>
        <w:t>10.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062057" w:rsidRDefault="00062057">
      <w:pPr>
        <w:pStyle w:val="ConsPlusNormal"/>
        <w:spacing w:before="220"/>
        <w:ind w:firstLine="540"/>
        <w:jc w:val="both"/>
      </w:pPr>
      <w:r>
        <w:t>11. Требования к оформлению проектов решений Петрозаводского городского Совета:</w:t>
      </w:r>
    </w:p>
    <w:p w:rsidR="00062057" w:rsidRDefault="00062057">
      <w:pPr>
        <w:pStyle w:val="ConsPlusNormal"/>
        <w:spacing w:before="220"/>
        <w:ind w:firstLine="540"/>
        <w:jc w:val="both"/>
      </w:pPr>
      <w:r>
        <w:t>- текст проекта и приложения к нему печатаются на стандартных листах бумаги формата A4 (210x297 мм) с использованием текстового редактора Word for Windows или в другом, совместимом с ним формате, шрифтом Times New Roman размером N 14 (межстрочный интервал - одинарный);</w:t>
      </w:r>
    </w:p>
    <w:p w:rsidR="00062057" w:rsidRDefault="00062057">
      <w:pPr>
        <w:pStyle w:val="ConsPlusNormal"/>
        <w:jc w:val="both"/>
      </w:pPr>
      <w:r>
        <w:t xml:space="preserve">(в ред. </w:t>
      </w:r>
      <w:hyperlink r:id="rId199">
        <w:r>
          <w:rPr>
            <w:color w:val="0000FF"/>
          </w:rPr>
          <w:t>Решения</w:t>
        </w:r>
      </w:hyperlink>
      <w:r>
        <w:t xml:space="preserve"> Петрозаводского городского Совета от 19.09.2018 N 28/18-378)</w:t>
      </w:r>
    </w:p>
    <w:p w:rsidR="00062057" w:rsidRDefault="00062057">
      <w:pPr>
        <w:pStyle w:val="ConsPlusNormal"/>
        <w:spacing w:before="220"/>
        <w:ind w:firstLine="540"/>
        <w:jc w:val="both"/>
      </w:pPr>
      <w:r>
        <w:t>- верхнее поле документа должно составлять 20 мм, левое поле - 30 мм, правое - 10 мм и нижнее - не менее 20 мм;</w:t>
      </w:r>
    </w:p>
    <w:p w:rsidR="00062057" w:rsidRDefault="00062057">
      <w:pPr>
        <w:pStyle w:val="ConsPlusNormal"/>
        <w:jc w:val="both"/>
      </w:pPr>
      <w:r>
        <w:t xml:space="preserve">(в ред. </w:t>
      </w:r>
      <w:hyperlink r:id="rId200">
        <w:r>
          <w:rPr>
            <w:color w:val="0000FF"/>
          </w:rPr>
          <w:t>Решения</w:t>
        </w:r>
      </w:hyperlink>
      <w:r>
        <w:t xml:space="preserve"> Петрозаводского городского Совета от 19.09.2018 N 28/18-378)</w:t>
      </w:r>
    </w:p>
    <w:p w:rsidR="00062057" w:rsidRDefault="00062057">
      <w:pPr>
        <w:pStyle w:val="ConsPlusNormal"/>
        <w:spacing w:before="220"/>
        <w:ind w:firstLine="540"/>
        <w:jc w:val="both"/>
      </w:pPr>
      <w:r>
        <w:t>- в проекте решения Петрозаводского городского Совета должна быть проставлена пометка "Проект", располагающаяся в правом верхнем углу первой страницы проекта документа;</w:t>
      </w:r>
    </w:p>
    <w:p w:rsidR="00062057" w:rsidRDefault="00062057">
      <w:pPr>
        <w:pStyle w:val="ConsPlusNormal"/>
        <w:spacing w:before="220"/>
        <w:ind w:firstLine="540"/>
        <w:jc w:val="both"/>
      </w:pPr>
      <w:r>
        <w:t>- проект решения содержит указание на субъект права правотворческой инициативы, внесший проект. В случае внесения проекта решения Главой Петрозаводского городского округа - указание на структурное подразделение Администрации Петрозаводского городского округа, разработавшее проект.</w:t>
      </w:r>
    </w:p>
    <w:p w:rsidR="00062057" w:rsidRDefault="00062057">
      <w:pPr>
        <w:pStyle w:val="ConsPlusNormal"/>
        <w:spacing w:before="220"/>
        <w:ind w:firstLine="540"/>
        <w:jc w:val="both"/>
      </w:pPr>
      <w:r>
        <w:t xml:space="preserve">Образец проекта решения, не имеющего нормативного характера, утвержден </w:t>
      </w:r>
      <w:hyperlink w:anchor="P873">
        <w:r>
          <w:rPr>
            <w:color w:val="0000FF"/>
          </w:rPr>
          <w:t>приложением N 6</w:t>
        </w:r>
      </w:hyperlink>
      <w:r>
        <w:t xml:space="preserve"> к настоящему Регламенту.</w:t>
      </w:r>
    </w:p>
    <w:p w:rsidR="00062057" w:rsidRDefault="00062057">
      <w:pPr>
        <w:pStyle w:val="ConsPlusNormal"/>
        <w:jc w:val="both"/>
      </w:pPr>
      <w:r>
        <w:t xml:space="preserve">(в ред. </w:t>
      </w:r>
      <w:hyperlink r:id="rId201">
        <w:r>
          <w:rPr>
            <w:color w:val="0000FF"/>
          </w:rPr>
          <w:t>Решения</w:t>
        </w:r>
      </w:hyperlink>
      <w:r>
        <w:t xml:space="preserve"> Петрозаводского городского Совета от 27.02.2013 N 27/17-253)</w:t>
      </w:r>
    </w:p>
    <w:p w:rsidR="00062057" w:rsidRDefault="00062057">
      <w:pPr>
        <w:pStyle w:val="ConsPlusNormal"/>
        <w:spacing w:before="220"/>
        <w:ind w:firstLine="540"/>
        <w:jc w:val="both"/>
      </w:pPr>
      <w:r>
        <w:t xml:space="preserve">Образец проекта решения нормативного характера утвержден </w:t>
      </w:r>
      <w:hyperlink w:anchor="P902">
        <w:r>
          <w:rPr>
            <w:color w:val="0000FF"/>
          </w:rPr>
          <w:t>приложением N 7</w:t>
        </w:r>
      </w:hyperlink>
      <w:r>
        <w:t xml:space="preserve"> к настоящему Регламенту.</w:t>
      </w:r>
    </w:p>
    <w:p w:rsidR="00062057" w:rsidRDefault="00062057">
      <w:pPr>
        <w:pStyle w:val="ConsPlusNormal"/>
        <w:jc w:val="both"/>
      </w:pPr>
      <w:r>
        <w:t xml:space="preserve">(абзац введен </w:t>
      </w:r>
      <w:hyperlink r:id="rId202">
        <w:r>
          <w:rPr>
            <w:color w:val="0000FF"/>
          </w:rPr>
          <w:t>Решением</w:t>
        </w:r>
      </w:hyperlink>
      <w:r>
        <w:t xml:space="preserve"> Петрозаводского городского Совета от 27.02.2013 N 27/17-253)</w:t>
      </w:r>
    </w:p>
    <w:p w:rsidR="00062057" w:rsidRDefault="00062057">
      <w:pPr>
        <w:pStyle w:val="ConsPlusNormal"/>
        <w:spacing w:before="220"/>
        <w:ind w:firstLine="540"/>
        <w:jc w:val="both"/>
      </w:pPr>
      <w:r>
        <w:t>Вторые и последующие страницы проектов решений и приложений к ним нумеруются. Приложения имеют отдельную нумерацию. Номера страниц проставляются посередине верхнего поля на расстоянии не менее 10 мм от верхнего края листа.</w:t>
      </w:r>
    </w:p>
    <w:p w:rsidR="00062057" w:rsidRDefault="00062057">
      <w:pPr>
        <w:pStyle w:val="ConsPlusNormal"/>
        <w:jc w:val="both"/>
      </w:pPr>
      <w:r>
        <w:t xml:space="preserve">(абзац введен </w:t>
      </w:r>
      <w:hyperlink r:id="rId203">
        <w:r>
          <w:rPr>
            <w:color w:val="0000FF"/>
          </w:rPr>
          <w:t>Решением</w:t>
        </w:r>
      </w:hyperlink>
      <w:r>
        <w:t xml:space="preserve"> Петрозаводского городского Совета от 19.09.2018 N 28/18-378)</w:t>
      </w:r>
    </w:p>
    <w:p w:rsidR="00062057" w:rsidRDefault="00062057">
      <w:pPr>
        <w:pStyle w:val="ConsPlusNormal"/>
        <w:spacing w:before="220"/>
        <w:ind w:firstLine="540"/>
        <w:jc w:val="both"/>
      </w:pPr>
      <w:r>
        <w:t>12. Требования к оформлению решений Петрозаводского городского Совета:</w:t>
      </w:r>
    </w:p>
    <w:p w:rsidR="00062057" w:rsidRDefault="00062057">
      <w:pPr>
        <w:pStyle w:val="ConsPlusNormal"/>
        <w:spacing w:before="220"/>
        <w:ind w:firstLine="540"/>
        <w:jc w:val="both"/>
      </w:pPr>
      <w:r>
        <w:t>12.1. Оформление принятого решения Петрозаводского городского Совета осуществляется с соблюдением требований к созданию документов в Петрозаводском городском Совете, установленных инструкцией по делопроизводству в Петрозаводском городском Совете.</w:t>
      </w:r>
    </w:p>
    <w:p w:rsidR="00062057" w:rsidRDefault="00062057">
      <w:pPr>
        <w:pStyle w:val="ConsPlusNormal"/>
        <w:spacing w:before="220"/>
        <w:ind w:firstLine="540"/>
        <w:jc w:val="both"/>
      </w:pPr>
      <w:r>
        <w:t>12.2. Решения имеют следующий состав реквизитов:</w:t>
      </w:r>
    </w:p>
    <w:p w:rsidR="00062057" w:rsidRDefault="00062057">
      <w:pPr>
        <w:pStyle w:val="ConsPlusNormal"/>
        <w:spacing w:before="220"/>
        <w:ind w:firstLine="540"/>
        <w:jc w:val="both"/>
      </w:pPr>
      <w:r>
        <w:lastRenderedPageBreak/>
        <w:t>герб города Петрозаводска;</w:t>
      </w:r>
    </w:p>
    <w:p w:rsidR="00062057" w:rsidRDefault="00062057">
      <w:pPr>
        <w:pStyle w:val="ConsPlusNormal"/>
        <w:spacing w:before="220"/>
        <w:ind w:firstLine="540"/>
        <w:jc w:val="both"/>
      </w:pPr>
      <w:r>
        <w:t>наименование Петрозаводского городского Совета;</w:t>
      </w:r>
    </w:p>
    <w:p w:rsidR="00062057" w:rsidRDefault="00062057">
      <w:pPr>
        <w:pStyle w:val="ConsPlusNormal"/>
        <w:spacing w:before="220"/>
        <w:ind w:firstLine="540"/>
        <w:jc w:val="both"/>
      </w:pPr>
      <w:r>
        <w:t>наименование вида документа;</w:t>
      </w:r>
    </w:p>
    <w:p w:rsidR="00062057" w:rsidRDefault="00062057">
      <w:pPr>
        <w:pStyle w:val="ConsPlusNormal"/>
        <w:spacing w:before="220"/>
        <w:ind w:firstLine="540"/>
        <w:jc w:val="both"/>
      </w:pPr>
      <w:r>
        <w:t>дата документа;</w:t>
      </w:r>
    </w:p>
    <w:p w:rsidR="00062057" w:rsidRDefault="00062057">
      <w:pPr>
        <w:pStyle w:val="ConsPlusNormal"/>
        <w:spacing w:before="220"/>
        <w:ind w:firstLine="540"/>
        <w:jc w:val="both"/>
      </w:pPr>
      <w:r>
        <w:t>регистрационный номер документа;</w:t>
      </w:r>
    </w:p>
    <w:p w:rsidR="00062057" w:rsidRDefault="00062057">
      <w:pPr>
        <w:pStyle w:val="ConsPlusNormal"/>
        <w:spacing w:before="220"/>
        <w:ind w:firstLine="540"/>
        <w:jc w:val="both"/>
      </w:pPr>
      <w:r>
        <w:t>заголовок к тексту;</w:t>
      </w:r>
    </w:p>
    <w:p w:rsidR="00062057" w:rsidRDefault="00062057">
      <w:pPr>
        <w:pStyle w:val="ConsPlusNormal"/>
        <w:spacing w:before="220"/>
        <w:ind w:firstLine="540"/>
        <w:jc w:val="both"/>
      </w:pPr>
      <w:r>
        <w:t>текст документа;</w:t>
      </w:r>
    </w:p>
    <w:p w:rsidR="00062057" w:rsidRDefault="00062057">
      <w:pPr>
        <w:pStyle w:val="ConsPlusNormal"/>
        <w:spacing w:before="220"/>
        <w:ind w:firstLine="540"/>
        <w:jc w:val="both"/>
      </w:pPr>
      <w:r>
        <w:t>подпись.</w:t>
      </w:r>
    </w:p>
    <w:p w:rsidR="00062057" w:rsidRDefault="00062057">
      <w:pPr>
        <w:pStyle w:val="ConsPlusNormal"/>
        <w:jc w:val="both"/>
      </w:pPr>
      <w:r>
        <w:t xml:space="preserve">(п. 12 в ред. </w:t>
      </w:r>
      <w:hyperlink r:id="rId204">
        <w:r>
          <w:rPr>
            <w:color w:val="0000FF"/>
          </w:rPr>
          <w:t>Решения</w:t>
        </w:r>
      </w:hyperlink>
      <w:r>
        <w:t xml:space="preserve"> Петрозаводского городского Совета от 19.09.2018 N 28/18-378)</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6</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 ред. </w:t>
            </w:r>
            <w:hyperlink r:id="rId205">
              <w:r>
                <w:rPr>
                  <w:color w:val="0000FF"/>
                </w:rPr>
                <w:t>Решения</w:t>
              </w:r>
            </w:hyperlink>
            <w:r>
              <w:rPr>
                <w:color w:val="392C69"/>
              </w:rPr>
              <w:t xml:space="preserve"> Петрозаводского городского Совета</w:t>
            </w:r>
          </w:p>
          <w:p w:rsidR="00062057" w:rsidRDefault="00062057">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 xml:space="preserve">                                                                     ПРОЕКТ</w:t>
      </w:r>
    </w:p>
    <w:p w:rsidR="00062057" w:rsidRDefault="00062057">
      <w:pPr>
        <w:pStyle w:val="ConsPlusNonformat"/>
        <w:jc w:val="both"/>
      </w:pPr>
    </w:p>
    <w:p w:rsidR="00062057" w:rsidRDefault="00062057">
      <w:pPr>
        <w:pStyle w:val="ConsPlusNonformat"/>
        <w:jc w:val="both"/>
      </w:pPr>
      <w:r>
        <w:t xml:space="preserve">                      ПЕТРОЗАВОДСКИЙ ГОРОДСКОЙ СОВЕТ</w:t>
      </w:r>
    </w:p>
    <w:p w:rsidR="00062057" w:rsidRDefault="00062057">
      <w:pPr>
        <w:pStyle w:val="ConsPlusNonformat"/>
        <w:jc w:val="both"/>
      </w:pPr>
    </w:p>
    <w:p w:rsidR="00062057" w:rsidRDefault="00062057">
      <w:pPr>
        <w:pStyle w:val="ConsPlusNonformat"/>
        <w:jc w:val="both"/>
      </w:pPr>
      <w:r>
        <w:t xml:space="preserve">                         _____ сессия _____ созыва</w:t>
      </w:r>
    </w:p>
    <w:p w:rsidR="00062057" w:rsidRDefault="00062057">
      <w:pPr>
        <w:pStyle w:val="ConsPlusNonformat"/>
        <w:jc w:val="both"/>
      </w:pPr>
    </w:p>
    <w:p w:rsidR="00062057" w:rsidRDefault="00062057">
      <w:pPr>
        <w:pStyle w:val="ConsPlusNonformat"/>
        <w:jc w:val="both"/>
      </w:pPr>
      <w:bookmarkStart w:id="12" w:name="P873"/>
      <w:bookmarkEnd w:id="12"/>
      <w:r>
        <w:t xml:space="preserve">                                  РЕШЕНИЕ</w:t>
      </w:r>
    </w:p>
    <w:p w:rsidR="00062057" w:rsidRDefault="00062057">
      <w:pPr>
        <w:pStyle w:val="ConsPlusNonformat"/>
        <w:jc w:val="both"/>
      </w:pPr>
    </w:p>
    <w:p w:rsidR="00062057" w:rsidRDefault="00062057">
      <w:pPr>
        <w:pStyle w:val="ConsPlusNonformat"/>
        <w:jc w:val="both"/>
      </w:pPr>
      <w:r>
        <w:t xml:space="preserve">                         от _________ N _________</w:t>
      </w:r>
    </w:p>
    <w:p w:rsidR="00062057" w:rsidRDefault="00062057">
      <w:pPr>
        <w:pStyle w:val="ConsPlusNonformat"/>
        <w:jc w:val="both"/>
      </w:pPr>
    </w:p>
    <w:p w:rsidR="00062057" w:rsidRDefault="00062057">
      <w:pPr>
        <w:pStyle w:val="ConsPlusNonformat"/>
        <w:jc w:val="both"/>
      </w:pPr>
      <w:r>
        <w:t xml:space="preserve">                             Наименование акта</w:t>
      </w:r>
    </w:p>
    <w:p w:rsidR="00062057" w:rsidRDefault="00062057">
      <w:pPr>
        <w:pStyle w:val="ConsPlusNonformat"/>
        <w:jc w:val="both"/>
      </w:pPr>
    </w:p>
    <w:p w:rsidR="00062057" w:rsidRDefault="00062057">
      <w:pPr>
        <w:pStyle w:val="ConsPlusNonformat"/>
        <w:jc w:val="both"/>
      </w:pPr>
      <w:r>
        <w:t xml:space="preserve">    Петрозаводский городской Совет</w:t>
      </w:r>
    </w:p>
    <w:p w:rsidR="00062057" w:rsidRDefault="00062057">
      <w:pPr>
        <w:pStyle w:val="ConsPlusNonformat"/>
        <w:jc w:val="both"/>
      </w:pPr>
    </w:p>
    <w:p w:rsidR="00062057" w:rsidRDefault="00062057">
      <w:pPr>
        <w:pStyle w:val="ConsPlusNonformat"/>
        <w:jc w:val="both"/>
      </w:pPr>
      <w:r>
        <w:t>РЕШИЛ:</w:t>
      </w:r>
    </w:p>
    <w:p w:rsidR="00062057" w:rsidRDefault="00062057">
      <w:pPr>
        <w:pStyle w:val="ConsPlusNonformat"/>
        <w:jc w:val="both"/>
      </w:pPr>
      <w:r>
        <w:t xml:space="preserve">    Содержание акта.</w:t>
      </w:r>
    </w:p>
    <w:p w:rsidR="00062057" w:rsidRDefault="00062057">
      <w:pPr>
        <w:pStyle w:val="ConsPlusNonformat"/>
        <w:jc w:val="both"/>
      </w:pPr>
    </w:p>
    <w:p w:rsidR="00062057" w:rsidRDefault="00062057">
      <w:pPr>
        <w:pStyle w:val="ConsPlusNonformat"/>
        <w:jc w:val="both"/>
      </w:pPr>
      <w:r>
        <w:t>Председатель</w:t>
      </w:r>
    </w:p>
    <w:p w:rsidR="00062057" w:rsidRDefault="00062057">
      <w:pPr>
        <w:pStyle w:val="ConsPlusNonformat"/>
        <w:jc w:val="both"/>
      </w:pPr>
      <w:r>
        <w:t>Петрозаводского городского Совета                              И.О. Фамилия</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7</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 ред. </w:t>
            </w:r>
            <w:hyperlink r:id="rId206">
              <w:r>
                <w:rPr>
                  <w:color w:val="0000FF"/>
                </w:rPr>
                <w:t>Решения</w:t>
              </w:r>
            </w:hyperlink>
            <w:r>
              <w:rPr>
                <w:color w:val="392C69"/>
              </w:rPr>
              <w:t xml:space="preserve"> Петрозаводского городского Совета</w:t>
            </w:r>
          </w:p>
          <w:p w:rsidR="00062057" w:rsidRDefault="00062057">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 xml:space="preserve">                                                                     ПРОЕКТ</w:t>
      </w:r>
    </w:p>
    <w:p w:rsidR="00062057" w:rsidRDefault="00062057">
      <w:pPr>
        <w:pStyle w:val="ConsPlusNonformat"/>
        <w:jc w:val="both"/>
      </w:pPr>
    </w:p>
    <w:p w:rsidR="00062057" w:rsidRDefault="00062057">
      <w:pPr>
        <w:pStyle w:val="ConsPlusNonformat"/>
        <w:jc w:val="both"/>
      </w:pPr>
      <w:r>
        <w:t xml:space="preserve">                      ПЕТРОЗАВОДСКИЙ ГОРОДСКОЙ СОВЕТ</w:t>
      </w:r>
    </w:p>
    <w:p w:rsidR="00062057" w:rsidRDefault="00062057">
      <w:pPr>
        <w:pStyle w:val="ConsPlusNonformat"/>
        <w:jc w:val="both"/>
      </w:pPr>
    </w:p>
    <w:p w:rsidR="00062057" w:rsidRDefault="00062057">
      <w:pPr>
        <w:pStyle w:val="ConsPlusNonformat"/>
        <w:jc w:val="both"/>
      </w:pPr>
      <w:r>
        <w:t xml:space="preserve">                         _____ сессия _____ созыва</w:t>
      </w:r>
    </w:p>
    <w:p w:rsidR="00062057" w:rsidRDefault="00062057">
      <w:pPr>
        <w:pStyle w:val="ConsPlusNonformat"/>
        <w:jc w:val="both"/>
      </w:pPr>
    </w:p>
    <w:p w:rsidR="00062057" w:rsidRDefault="00062057">
      <w:pPr>
        <w:pStyle w:val="ConsPlusNonformat"/>
        <w:jc w:val="both"/>
      </w:pPr>
      <w:bookmarkStart w:id="13" w:name="P902"/>
      <w:bookmarkEnd w:id="13"/>
      <w:r>
        <w:t xml:space="preserve">                                  РЕШЕНИЕ</w:t>
      </w:r>
    </w:p>
    <w:p w:rsidR="00062057" w:rsidRDefault="00062057">
      <w:pPr>
        <w:pStyle w:val="ConsPlusNonformat"/>
        <w:jc w:val="both"/>
      </w:pPr>
    </w:p>
    <w:p w:rsidR="00062057" w:rsidRDefault="00062057">
      <w:pPr>
        <w:pStyle w:val="ConsPlusNonformat"/>
        <w:jc w:val="both"/>
      </w:pPr>
      <w:r>
        <w:t xml:space="preserve">                         от _________ N _________</w:t>
      </w:r>
    </w:p>
    <w:p w:rsidR="00062057" w:rsidRDefault="00062057">
      <w:pPr>
        <w:pStyle w:val="ConsPlusNonformat"/>
        <w:jc w:val="both"/>
      </w:pPr>
    </w:p>
    <w:p w:rsidR="00062057" w:rsidRDefault="00062057">
      <w:pPr>
        <w:pStyle w:val="ConsPlusNonformat"/>
        <w:jc w:val="both"/>
      </w:pPr>
      <w:r>
        <w:t xml:space="preserve">                             Наименование акта</w:t>
      </w:r>
    </w:p>
    <w:p w:rsidR="00062057" w:rsidRDefault="00062057">
      <w:pPr>
        <w:pStyle w:val="ConsPlusNonformat"/>
        <w:jc w:val="both"/>
      </w:pPr>
    </w:p>
    <w:p w:rsidR="00062057" w:rsidRDefault="00062057">
      <w:pPr>
        <w:pStyle w:val="ConsPlusNonformat"/>
        <w:jc w:val="both"/>
      </w:pPr>
      <w:r>
        <w:t xml:space="preserve">    Петрозаводский городской Совет</w:t>
      </w:r>
    </w:p>
    <w:p w:rsidR="00062057" w:rsidRDefault="00062057">
      <w:pPr>
        <w:pStyle w:val="ConsPlusNonformat"/>
        <w:jc w:val="both"/>
      </w:pPr>
    </w:p>
    <w:p w:rsidR="00062057" w:rsidRDefault="00062057">
      <w:pPr>
        <w:pStyle w:val="ConsPlusNonformat"/>
        <w:jc w:val="both"/>
      </w:pPr>
      <w:r>
        <w:t>РЕШИЛ:</w:t>
      </w:r>
    </w:p>
    <w:p w:rsidR="00062057" w:rsidRDefault="00062057">
      <w:pPr>
        <w:pStyle w:val="ConsPlusNonformat"/>
        <w:jc w:val="both"/>
      </w:pPr>
      <w:r>
        <w:t xml:space="preserve">    Содержание акта.</w:t>
      </w:r>
    </w:p>
    <w:p w:rsidR="00062057" w:rsidRDefault="00062057">
      <w:pPr>
        <w:pStyle w:val="ConsPlusNonformat"/>
        <w:jc w:val="both"/>
      </w:pPr>
    </w:p>
    <w:p w:rsidR="00062057" w:rsidRDefault="00062057">
      <w:pPr>
        <w:pStyle w:val="ConsPlusNonformat"/>
        <w:jc w:val="both"/>
      </w:pPr>
      <w:r>
        <w:t>Председатель Петрозаводского                      Глава Петрозаводского</w:t>
      </w:r>
    </w:p>
    <w:p w:rsidR="00062057" w:rsidRDefault="00062057">
      <w:pPr>
        <w:pStyle w:val="ConsPlusNonformat"/>
        <w:jc w:val="both"/>
      </w:pPr>
      <w:r>
        <w:t>городского Совета                                 городского округа</w:t>
      </w:r>
    </w:p>
    <w:p w:rsidR="00062057" w:rsidRDefault="00062057">
      <w:pPr>
        <w:pStyle w:val="ConsPlusNonformat"/>
        <w:jc w:val="both"/>
      </w:pPr>
      <w:r>
        <w:t xml:space="preserve">                И.О. Фамилия                                   И.О. Фамилия</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8</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(введено </w:t>
            </w:r>
            <w:hyperlink r:id="rId207">
              <w:r>
                <w:rPr>
                  <w:color w:val="0000FF"/>
                </w:rPr>
                <w:t>Решением</w:t>
              </w:r>
            </w:hyperlink>
            <w:r>
              <w:rPr>
                <w:color w:val="392C69"/>
              </w:rPr>
              <w:t xml:space="preserve"> Петрозаводского городского Совета</w:t>
            </w:r>
          </w:p>
          <w:p w:rsidR="00062057" w:rsidRDefault="00062057">
            <w:pPr>
              <w:pStyle w:val="ConsPlusNormal"/>
              <w:jc w:val="center"/>
            </w:pPr>
            <w:r>
              <w:rPr>
                <w:color w:val="392C69"/>
              </w:rPr>
              <w:t>от 16.09.2015 N 27/37-627;</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14.09.2016 </w:t>
            </w:r>
            <w:hyperlink r:id="rId208">
              <w:r>
                <w:rPr>
                  <w:color w:val="0000FF"/>
                </w:rPr>
                <w:t>N 27/53-841</w:t>
              </w:r>
            </w:hyperlink>
            <w:r>
              <w:rPr>
                <w:color w:val="392C69"/>
              </w:rPr>
              <w:t xml:space="preserve">, от 15.09.2021 </w:t>
            </w:r>
            <w:hyperlink r:id="rId209">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bookmarkStart w:id="14" w:name="P928"/>
      <w:bookmarkEnd w:id="14"/>
      <w:r>
        <w:t xml:space="preserve">                                  Протокол</w:t>
      </w:r>
    </w:p>
    <w:p w:rsidR="00062057" w:rsidRDefault="00062057">
      <w:pPr>
        <w:pStyle w:val="ConsPlusNonformat"/>
        <w:jc w:val="both"/>
      </w:pPr>
      <w:r>
        <w:t xml:space="preserve">             Заседания счетной комиссии ____ сессии ____ созыва</w:t>
      </w:r>
    </w:p>
    <w:p w:rsidR="00062057" w:rsidRDefault="00062057">
      <w:pPr>
        <w:pStyle w:val="ConsPlusNonformat"/>
        <w:jc w:val="both"/>
      </w:pPr>
      <w:r>
        <w:t xml:space="preserve">                     Петрозаводского городского Совета</w:t>
      </w:r>
    </w:p>
    <w:p w:rsidR="00062057" w:rsidRDefault="00062057">
      <w:pPr>
        <w:pStyle w:val="ConsPlusNonformat"/>
        <w:jc w:val="both"/>
      </w:pPr>
      <w:r>
        <w:t xml:space="preserve">              выборы Главы Петрозаводского городского округа</w:t>
      </w:r>
    </w:p>
    <w:p w:rsidR="00062057" w:rsidRDefault="00062057">
      <w:pPr>
        <w:pStyle w:val="ConsPlusNonformat"/>
        <w:jc w:val="both"/>
      </w:pPr>
    </w:p>
    <w:p w:rsidR="00062057" w:rsidRDefault="00062057">
      <w:pPr>
        <w:pStyle w:val="ConsPlusNonformat"/>
        <w:jc w:val="both"/>
      </w:pPr>
      <w:r>
        <w:t xml:space="preserve">                                           От "___" __________ _______ года</w:t>
      </w:r>
    </w:p>
    <w:p w:rsidR="00062057" w:rsidRDefault="00062057">
      <w:pPr>
        <w:pStyle w:val="ConsPlusNonformat"/>
        <w:jc w:val="both"/>
      </w:pPr>
      <w:r>
        <w:t xml:space="preserve">                                       Избрано членов счетной комиссии ____</w:t>
      </w:r>
    </w:p>
    <w:p w:rsidR="00062057" w:rsidRDefault="00062057">
      <w:pPr>
        <w:pStyle w:val="ConsPlusNonformat"/>
        <w:jc w:val="both"/>
      </w:pPr>
      <w:r>
        <w:t xml:space="preserve">                                       Присутствуют члены счетной комиссии:</w:t>
      </w:r>
    </w:p>
    <w:p w:rsidR="00062057" w:rsidRDefault="00062057">
      <w:pPr>
        <w:pStyle w:val="ConsPlusNonformat"/>
        <w:jc w:val="both"/>
      </w:pPr>
      <w:r>
        <w:t xml:space="preserve">                                       ____________________________________</w:t>
      </w:r>
    </w:p>
    <w:p w:rsidR="00062057" w:rsidRDefault="00062057">
      <w:pPr>
        <w:pStyle w:val="ConsPlusNonformat"/>
        <w:jc w:val="both"/>
      </w:pPr>
      <w:r>
        <w:t xml:space="preserve">                                       ____________________________________</w:t>
      </w:r>
    </w:p>
    <w:p w:rsidR="00062057" w:rsidRDefault="00062057">
      <w:pPr>
        <w:pStyle w:val="ConsPlusNonformat"/>
        <w:jc w:val="both"/>
      </w:pPr>
      <w:r>
        <w:t xml:space="preserve">                                       ____________________________________</w:t>
      </w:r>
    </w:p>
    <w:p w:rsidR="00062057" w:rsidRDefault="00062057">
      <w:pPr>
        <w:pStyle w:val="ConsPlusNonformat"/>
        <w:jc w:val="both"/>
      </w:pPr>
    </w:p>
    <w:p w:rsidR="00062057" w:rsidRDefault="00062057">
      <w:pPr>
        <w:pStyle w:val="ConsPlusNonformat"/>
        <w:jc w:val="both"/>
      </w:pPr>
      <w:r>
        <w:t xml:space="preserve">    Для    Петрозаводского   городского   Совета   установлено   количество</w:t>
      </w:r>
    </w:p>
    <w:p w:rsidR="00062057" w:rsidRDefault="00062057">
      <w:pPr>
        <w:pStyle w:val="ConsPlusNonformat"/>
        <w:jc w:val="both"/>
      </w:pPr>
      <w:r>
        <w:t>депутатов - 28</w:t>
      </w:r>
    </w:p>
    <w:p w:rsidR="00062057" w:rsidRDefault="00062057">
      <w:pPr>
        <w:pStyle w:val="ConsPlusNonformat"/>
        <w:jc w:val="both"/>
      </w:pPr>
      <w:r>
        <w:t xml:space="preserve">    Избрано депутатов - ____.</w:t>
      </w:r>
    </w:p>
    <w:p w:rsidR="00062057" w:rsidRDefault="00062057">
      <w:pPr>
        <w:pStyle w:val="ConsPlusNonformat"/>
        <w:jc w:val="both"/>
      </w:pPr>
      <w:r>
        <w:t xml:space="preserve">    Счетная комиссия установила:</w:t>
      </w:r>
    </w:p>
    <w:p w:rsidR="00062057" w:rsidRDefault="0006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062057">
        <w:tc>
          <w:tcPr>
            <w:tcW w:w="396" w:type="dxa"/>
          </w:tcPr>
          <w:p w:rsidR="00062057" w:rsidRDefault="00062057">
            <w:pPr>
              <w:pStyle w:val="ConsPlusNormal"/>
            </w:pPr>
            <w:r>
              <w:t>1.</w:t>
            </w:r>
          </w:p>
        </w:tc>
        <w:tc>
          <w:tcPr>
            <w:tcW w:w="6179" w:type="dxa"/>
          </w:tcPr>
          <w:p w:rsidR="00062057" w:rsidRDefault="00062057">
            <w:pPr>
              <w:pStyle w:val="ConsPlusNormal"/>
            </w:pPr>
            <w:r>
              <w:t>Число бюллетеней, полученных счетной комиссией от аппарата городского Совета</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2.</w:t>
            </w:r>
          </w:p>
        </w:tc>
        <w:tc>
          <w:tcPr>
            <w:tcW w:w="6179" w:type="dxa"/>
          </w:tcPr>
          <w:p w:rsidR="00062057" w:rsidRDefault="00062057">
            <w:pPr>
              <w:pStyle w:val="ConsPlusNormal"/>
            </w:pPr>
            <w:r>
              <w:t>Число бюллетеней, выданных депутатам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3.</w:t>
            </w:r>
          </w:p>
        </w:tc>
        <w:tc>
          <w:tcPr>
            <w:tcW w:w="6179" w:type="dxa"/>
          </w:tcPr>
          <w:p w:rsidR="00062057" w:rsidRDefault="00062057">
            <w:pPr>
              <w:pStyle w:val="ConsPlusNormal"/>
            </w:pPr>
            <w:r>
              <w:t>Число погашенных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lastRenderedPageBreak/>
              <w:t>4.</w:t>
            </w:r>
          </w:p>
        </w:tc>
        <w:tc>
          <w:tcPr>
            <w:tcW w:w="6179" w:type="dxa"/>
          </w:tcPr>
          <w:p w:rsidR="00062057" w:rsidRDefault="00062057">
            <w:pPr>
              <w:pStyle w:val="ConsPlusNormal"/>
            </w:pPr>
            <w:r>
              <w:t>Число бюллетеней, содержащихся в ящике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5.</w:t>
            </w:r>
          </w:p>
        </w:tc>
        <w:tc>
          <w:tcPr>
            <w:tcW w:w="6179" w:type="dxa"/>
          </w:tcPr>
          <w:p w:rsidR="00062057" w:rsidRDefault="00062057">
            <w:pPr>
              <w:pStyle w:val="ConsPlusNormal"/>
            </w:pPr>
            <w:r>
              <w:t>Число 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6.</w:t>
            </w:r>
          </w:p>
        </w:tc>
        <w:tc>
          <w:tcPr>
            <w:tcW w:w="6179" w:type="dxa"/>
          </w:tcPr>
          <w:p w:rsidR="00062057" w:rsidRDefault="00062057">
            <w:pPr>
              <w:pStyle w:val="ConsPlusNormal"/>
            </w:pPr>
            <w:r>
              <w:t>Число недействительных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c>
          <w:tcPr>
            <w:tcW w:w="396" w:type="dxa"/>
          </w:tcPr>
          <w:p w:rsidR="00062057" w:rsidRDefault="00062057">
            <w:pPr>
              <w:pStyle w:val="ConsPlusNormal"/>
            </w:pPr>
            <w:r>
              <w:t>7.</w:t>
            </w:r>
          </w:p>
        </w:tc>
        <w:tc>
          <w:tcPr>
            <w:tcW w:w="6179" w:type="dxa"/>
          </w:tcPr>
          <w:p w:rsidR="00062057" w:rsidRDefault="00062057">
            <w:pPr>
              <w:pStyle w:val="ConsPlusNormal"/>
            </w:pPr>
            <w:r>
              <w:t>Фамилия, имя, отчество кандидата</w:t>
            </w:r>
          </w:p>
        </w:tc>
        <w:tc>
          <w:tcPr>
            <w:tcW w:w="2493" w:type="dxa"/>
            <w:gridSpan w:val="2"/>
          </w:tcPr>
          <w:p w:rsidR="00062057" w:rsidRDefault="00062057">
            <w:pPr>
              <w:pStyle w:val="ConsPlusNormal"/>
            </w:pPr>
            <w:r>
              <w:t>Число голосов, поданных за каждого кандидата</w:t>
            </w: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6575" w:type="dxa"/>
            <w:gridSpan w:val="2"/>
          </w:tcPr>
          <w:p w:rsidR="00062057" w:rsidRDefault="00062057">
            <w:pPr>
              <w:pStyle w:val="ConsPlusNormal"/>
            </w:pPr>
          </w:p>
        </w:tc>
        <w:tc>
          <w:tcPr>
            <w:tcW w:w="2493" w:type="dxa"/>
            <w:gridSpan w:val="2"/>
          </w:tcPr>
          <w:p w:rsidR="00062057" w:rsidRDefault="00062057">
            <w:pPr>
              <w:pStyle w:val="ConsPlusNormal"/>
            </w:pPr>
          </w:p>
        </w:tc>
      </w:tr>
      <w:tr w:rsidR="00062057">
        <w:tc>
          <w:tcPr>
            <w:tcW w:w="396" w:type="dxa"/>
          </w:tcPr>
          <w:p w:rsidR="00062057" w:rsidRDefault="00062057">
            <w:pPr>
              <w:pStyle w:val="ConsPlusNormal"/>
            </w:pPr>
            <w:r>
              <w:t>8.</w:t>
            </w:r>
          </w:p>
        </w:tc>
        <w:tc>
          <w:tcPr>
            <w:tcW w:w="6179" w:type="dxa"/>
          </w:tcPr>
          <w:p w:rsidR="00062057" w:rsidRDefault="00062057">
            <w:pPr>
              <w:pStyle w:val="ConsPlusNormal"/>
            </w:pPr>
            <w:r>
              <w:t>Число голосов, поданных против всех</w:t>
            </w:r>
          </w:p>
        </w:tc>
        <w:tc>
          <w:tcPr>
            <w:tcW w:w="2493" w:type="dxa"/>
            <w:gridSpan w:val="2"/>
          </w:tcPr>
          <w:p w:rsidR="00062057" w:rsidRDefault="00062057">
            <w:pPr>
              <w:pStyle w:val="ConsPlusNormal"/>
            </w:pPr>
          </w:p>
        </w:tc>
      </w:tr>
    </w:tbl>
    <w:p w:rsidR="00062057" w:rsidRDefault="00062057">
      <w:pPr>
        <w:pStyle w:val="ConsPlusNormal"/>
        <w:jc w:val="both"/>
      </w:pPr>
    </w:p>
    <w:p w:rsidR="00062057" w:rsidRDefault="00062057">
      <w:pPr>
        <w:pStyle w:val="ConsPlusNonformat"/>
        <w:jc w:val="both"/>
      </w:pPr>
      <w:r>
        <w:t>Таким образом, решение об избрании Главы Петрозаводского городского округа</w:t>
      </w:r>
    </w:p>
    <w:p w:rsidR="00062057" w:rsidRDefault="00062057">
      <w:pPr>
        <w:pStyle w:val="ConsPlusNonformat"/>
        <w:jc w:val="both"/>
      </w:pPr>
      <w:r>
        <w:t>___________________________________________________________________________</w:t>
      </w:r>
    </w:p>
    <w:p w:rsidR="00062057" w:rsidRDefault="00062057">
      <w:pPr>
        <w:pStyle w:val="ConsPlusNonformat"/>
        <w:jc w:val="both"/>
      </w:pPr>
      <w:r>
        <w:t xml:space="preserve">                       (принято или не принято)</w:t>
      </w:r>
    </w:p>
    <w:p w:rsidR="00062057" w:rsidRDefault="00062057">
      <w:pPr>
        <w:pStyle w:val="ConsPlusNonformat"/>
        <w:jc w:val="both"/>
      </w:pPr>
    </w:p>
    <w:p w:rsidR="00062057" w:rsidRDefault="00062057">
      <w:pPr>
        <w:pStyle w:val="ConsPlusNonformat"/>
        <w:jc w:val="both"/>
      </w:pPr>
      <w:r>
        <w:t>Главой Петрозаводского городского округа избран(а)</w:t>
      </w:r>
    </w:p>
    <w:p w:rsidR="00062057" w:rsidRDefault="00062057">
      <w:pPr>
        <w:pStyle w:val="ConsPlusNonformat"/>
        <w:jc w:val="both"/>
      </w:pPr>
      <w:r>
        <w:t>___________________________________________________________________________</w:t>
      </w:r>
    </w:p>
    <w:p w:rsidR="00062057" w:rsidRDefault="00062057">
      <w:pPr>
        <w:pStyle w:val="ConsPlusNonformat"/>
        <w:jc w:val="both"/>
      </w:pPr>
    </w:p>
    <w:p w:rsidR="00062057" w:rsidRDefault="00062057">
      <w:pPr>
        <w:pStyle w:val="ConsPlusNonformat"/>
        <w:jc w:val="both"/>
      </w:pPr>
      <w:r>
        <w:t>Председатель комиссии: _________________ ______________________</w:t>
      </w:r>
    </w:p>
    <w:p w:rsidR="00062057" w:rsidRDefault="00062057">
      <w:pPr>
        <w:pStyle w:val="ConsPlusNonformat"/>
        <w:jc w:val="both"/>
      </w:pPr>
      <w:r>
        <w:t>Секретарь комиссии: ___________________ _______________________</w:t>
      </w:r>
    </w:p>
    <w:p w:rsidR="00062057" w:rsidRDefault="00062057">
      <w:pPr>
        <w:pStyle w:val="ConsPlusNonformat"/>
        <w:jc w:val="both"/>
      </w:pPr>
      <w:r>
        <w:t>Член комиссии: ___________________ ___________________________</w:t>
      </w: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both"/>
      </w:pPr>
    </w:p>
    <w:p w:rsidR="00062057" w:rsidRDefault="00062057">
      <w:pPr>
        <w:pStyle w:val="ConsPlusNormal"/>
        <w:jc w:val="right"/>
        <w:outlineLvl w:val="1"/>
      </w:pPr>
      <w:r>
        <w:t>Приложение N 9</w:t>
      </w:r>
    </w:p>
    <w:p w:rsidR="00062057" w:rsidRDefault="00062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057" w:rsidRDefault="00062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057" w:rsidRDefault="00062057">
            <w:pPr>
              <w:pStyle w:val="ConsPlusNormal"/>
              <w:jc w:val="center"/>
            </w:pPr>
            <w:r>
              <w:rPr>
                <w:color w:val="392C69"/>
              </w:rPr>
              <w:t>Список изменяющих документов</w:t>
            </w:r>
          </w:p>
          <w:p w:rsidR="00062057" w:rsidRDefault="00062057">
            <w:pPr>
              <w:pStyle w:val="ConsPlusNormal"/>
              <w:jc w:val="center"/>
            </w:pPr>
            <w:r>
              <w:rPr>
                <w:color w:val="392C69"/>
              </w:rPr>
              <w:t xml:space="preserve">(введено </w:t>
            </w:r>
            <w:hyperlink r:id="rId210">
              <w:r>
                <w:rPr>
                  <w:color w:val="0000FF"/>
                </w:rPr>
                <w:t>Решением</w:t>
              </w:r>
            </w:hyperlink>
            <w:r>
              <w:rPr>
                <w:color w:val="392C69"/>
              </w:rPr>
              <w:t xml:space="preserve"> Петрозаводского городского Совета</w:t>
            </w:r>
          </w:p>
          <w:p w:rsidR="00062057" w:rsidRDefault="00062057">
            <w:pPr>
              <w:pStyle w:val="ConsPlusNormal"/>
              <w:jc w:val="center"/>
            </w:pPr>
            <w:r>
              <w:rPr>
                <w:color w:val="392C69"/>
              </w:rPr>
              <w:t>от 05.11.2015 N 27/39-644;</w:t>
            </w:r>
          </w:p>
          <w:p w:rsidR="00062057" w:rsidRDefault="00062057">
            <w:pPr>
              <w:pStyle w:val="ConsPlusNormal"/>
              <w:jc w:val="center"/>
            </w:pPr>
            <w:r>
              <w:rPr>
                <w:color w:val="392C69"/>
              </w:rPr>
              <w:t>в ред. Решений Петрозаводского городского Совета</w:t>
            </w:r>
          </w:p>
          <w:p w:rsidR="00062057" w:rsidRDefault="00062057">
            <w:pPr>
              <w:pStyle w:val="ConsPlusNormal"/>
              <w:jc w:val="center"/>
            </w:pPr>
            <w:r>
              <w:rPr>
                <w:color w:val="392C69"/>
              </w:rPr>
              <w:t xml:space="preserve">от 14.09.2016 </w:t>
            </w:r>
            <w:hyperlink r:id="rId211">
              <w:r>
                <w:rPr>
                  <w:color w:val="0000FF"/>
                </w:rPr>
                <w:t>N 27/53-841</w:t>
              </w:r>
            </w:hyperlink>
            <w:r>
              <w:rPr>
                <w:color w:val="392C69"/>
              </w:rPr>
              <w:t xml:space="preserve">, от 31.03.2022 </w:t>
            </w:r>
            <w:hyperlink r:id="rId212">
              <w:r>
                <w:rPr>
                  <w:color w:val="0000FF"/>
                </w:rPr>
                <w:t>N 29/8-93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057" w:rsidRDefault="00062057">
            <w:pPr>
              <w:pStyle w:val="ConsPlusNormal"/>
            </w:pPr>
          </w:p>
        </w:tc>
      </w:tr>
    </w:tbl>
    <w:p w:rsidR="00062057" w:rsidRDefault="00062057">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556"/>
        <w:gridCol w:w="566"/>
        <w:gridCol w:w="1927"/>
      </w:tblGrid>
      <w:tr w:rsidR="00062057">
        <w:tc>
          <w:tcPr>
            <w:tcW w:w="9013" w:type="dxa"/>
            <w:gridSpan w:val="4"/>
            <w:tcBorders>
              <w:top w:val="nil"/>
              <w:left w:val="nil"/>
              <w:bottom w:val="nil"/>
              <w:right w:val="nil"/>
            </w:tcBorders>
          </w:tcPr>
          <w:p w:rsidR="00062057" w:rsidRDefault="00062057">
            <w:pPr>
              <w:pStyle w:val="ConsPlusNormal"/>
              <w:jc w:val="center"/>
            </w:pPr>
            <w:bookmarkStart w:id="15" w:name="P1006"/>
            <w:bookmarkEnd w:id="15"/>
            <w:r>
              <w:t>Протокол</w:t>
            </w:r>
          </w:p>
          <w:p w:rsidR="00062057" w:rsidRDefault="00062057">
            <w:pPr>
              <w:pStyle w:val="ConsPlusNormal"/>
              <w:jc w:val="center"/>
            </w:pPr>
            <w:r>
              <w:t>Заседания счетной комиссии</w:t>
            </w:r>
          </w:p>
          <w:p w:rsidR="00062057" w:rsidRDefault="00062057">
            <w:pPr>
              <w:pStyle w:val="ConsPlusNormal"/>
              <w:jc w:val="center"/>
            </w:pPr>
            <w:r>
              <w:t>____ сессии ____ созыва</w:t>
            </w:r>
          </w:p>
          <w:p w:rsidR="00062057" w:rsidRDefault="00062057">
            <w:pPr>
              <w:pStyle w:val="ConsPlusNormal"/>
              <w:jc w:val="center"/>
            </w:pPr>
            <w:r>
              <w:t>Петрозаводского городского Совета</w:t>
            </w:r>
          </w:p>
          <w:p w:rsidR="00062057" w:rsidRDefault="00062057">
            <w:pPr>
              <w:pStyle w:val="ConsPlusNormal"/>
              <w:jc w:val="center"/>
            </w:pPr>
            <w:r>
              <w:t>принятие решения о лице, временно исполняющем полномочия</w:t>
            </w:r>
          </w:p>
          <w:p w:rsidR="00062057" w:rsidRDefault="00062057">
            <w:pPr>
              <w:pStyle w:val="ConsPlusNormal"/>
              <w:jc w:val="center"/>
            </w:pPr>
            <w:r>
              <w:t>Главы Петрозаводского городского округа в порядке ч. 2 ст. 36</w:t>
            </w:r>
          </w:p>
          <w:p w:rsidR="00062057" w:rsidRDefault="00062057">
            <w:pPr>
              <w:pStyle w:val="ConsPlusNormal"/>
              <w:jc w:val="center"/>
            </w:pPr>
            <w:r>
              <w:t>Устава Петрозаводского городского округа</w:t>
            </w:r>
          </w:p>
        </w:tc>
      </w:tr>
      <w:tr w:rsidR="00062057">
        <w:tc>
          <w:tcPr>
            <w:tcW w:w="9013" w:type="dxa"/>
            <w:gridSpan w:val="4"/>
            <w:tcBorders>
              <w:top w:val="nil"/>
              <w:left w:val="nil"/>
              <w:bottom w:val="nil"/>
              <w:right w:val="nil"/>
            </w:tcBorders>
          </w:tcPr>
          <w:p w:rsidR="00062057" w:rsidRDefault="00062057">
            <w:pPr>
              <w:pStyle w:val="ConsPlusNormal"/>
              <w:jc w:val="right"/>
            </w:pPr>
            <w:r>
              <w:t>От "___" ______________ _______ года</w:t>
            </w:r>
          </w:p>
          <w:p w:rsidR="00062057" w:rsidRDefault="00062057">
            <w:pPr>
              <w:pStyle w:val="ConsPlusNormal"/>
              <w:jc w:val="right"/>
            </w:pPr>
            <w:r>
              <w:t>Избрано членов счетной комиссии ____</w:t>
            </w:r>
          </w:p>
          <w:p w:rsidR="00062057" w:rsidRDefault="00062057">
            <w:pPr>
              <w:pStyle w:val="ConsPlusNormal"/>
              <w:jc w:val="right"/>
            </w:pPr>
            <w:r>
              <w:t>Присутствуют члены счетной комиссии:</w:t>
            </w:r>
          </w:p>
          <w:p w:rsidR="00062057" w:rsidRDefault="00062057">
            <w:pPr>
              <w:pStyle w:val="ConsPlusNormal"/>
              <w:jc w:val="right"/>
            </w:pPr>
            <w:r>
              <w:t>____________________________________</w:t>
            </w:r>
          </w:p>
        </w:tc>
      </w:tr>
      <w:tr w:rsidR="00062057">
        <w:tc>
          <w:tcPr>
            <w:tcW w:w="9013" w:type="dxa"/>
            <w:gridSpan w:val="4"/>
            <w:tcBorders>
              <w:top w:val="nil"/>
              <w:left w:val="nil"/>
              <w:right w:val="nil"/>
            </w:tcBorders>
          </w:tcPr>
          <w:p w:rsidR="00062057" w:rsidRDefault="00062057">
            <w:pPr>
              <w:pStyle w:val="ConsPlusNormal"/>
              <w:ind w:firstLine="283"/>
              <w:jc w:val="both"/>
            </w:pPr>
            <w:r>
              <w:lastRenderedPageBreak/>
              <w:t>Для Петрозаводского городского Совета установлено количество</w:t>
            </w:r>
          </w:p>
          <w:p w:rsidR="00062057" w:rsidRDefault="00062057">
            <w:pPr>
              <w:pStyle w:val="ConsPlusNormal"/>
              <w:ind w:firstLine="283"/>
              <w:jc w:val="both"/>
            </w:pPr>
            <w:r>
              <w:t>депутатов - 28</w:t>
            </w:r>
          </w:p>
          <w:p w:rsidR="00062057" w:rsidRDefault="00062057">
            <w:pPr>
              <w:pStyle w:val="ConsPlusNormal"/>
              <w:ind w:firstLine="283"/>
              <w:jc w:val="both"/>
            </w:pPr>
            <w:r>
              <w:t>Избрано депутатов - ____.</w:t>
            </w:r>
          </w:p>
          <w:p w:rsidR="00062057" w:rsidRDefault="00062057">
            <w:pPr>
              <w:pStyle w:val="ConsPlusNormal"/>
              <w:ind w:firstLine="283"/>
              <w:jc w:val="both"/>
            </w:pPr>
            <w:r>
              <w:t>Счетная комиссия установила:</w:t>
            </w: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16" w:name="P1021"/>
            <w:bookmarkEnd w:id="16"/>
            <w:r>
              <w:t>1.</w:t>
            </w:r>
          </w:p>
        </w:tc>
        <w:tc>
          <w:tcPr>
            <w:tcW w:w="5556" w:type="dxa"/>
          </w:tcPr>
          <w:p w:rsidR="00062057" w:rsidRDefault="00062057">
            <w:pPr>
              <w:pStyle w:val="ConsPlusNormal"/>
            </w:pPr>
            <w:r>
              <w:t>Число бюллетеней, полученных счетной комиссией от аппарата городского Совета</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17" w:name="P1025"/>
            <w:bookmarkEnd w:id="17"/>
            <w:r>
              <w:t>2.</w:t>
            </w:r>
          </w:p>
        </w:tc>
        <w:tc>
          <w:tcPr>
            <w:tcW w:w="5556" w:type="dxa"/>
          </w:tcPr>
          <w:p w:rsidR="00062057" w:rsidRDefault="00062057">
            <w:pPr>
              <w:pStyle w:val="ConsPlusNormal"/>
            </w:pPr>
            <w:r>
              <w:t>Число бюллетеней, выданных депутатам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18" w:name="P1029"/>
            <w:bookmarkEnd w:id="18"/>
            <w:r>
              <w:t>3.</w:t>
            </w:r>
          </w:p>
        </w:tc>
        <w:tc>
          <w:tcPr>
            <w:tcW w:w="5556" w:type="dxa"/>
          </w:tcPr>
          <w:p w:rsidR="00062057" w:rsidRDefault="00062057">
            <w:pPr>
              <w:pStyle w:val="ConsPlusNormal"/>
            </w:pPr>
            <w:r>
              <w:t>Число погашенных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19" w:name="P1033"/>
            <w:bookmarkEnd w:id="19"/>
            <w:r>
              <w:t>4.</w:t>
            </w:r>
          </w:p>
        </w:tc>
        <w:tc>
          <w:tcPr>
            <w:tcW w:w="5556" w:type="dxa"/>
          </w:tcPr>
          <w:p w:rsidR="00062057" w:rsidRDefault="00062057">
            <w:pPr>
              <w:pStyle w:val="ConsPlusNormal"/>
            </w:pPr>
            <w:r>
              <w:t>Число бюллетеней, содержащихся в ящике для голосования</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20" w:name="P1037"/>
            <w:bookmarkEnd w:id="20"/>
            <w:r>
              <w:t>5.</w:t>
            </w:r>
          </w:p>
        </w:tc>
        <w:tc>
          <w:tcPr>
            <w:tcW w:w="5556" w:type="dxa"/>
          </w:tcPr>
          <w:p w:rsidR="00062057" w:rsidRDefault="00062057">
            <w:pPr>
              <w:pStyle w:val="ConsPlusNormal"/>
            </w:pPr>
            <w:r>
              <w:t>Число 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21" w:name="P1041"/>
            <w:bookmarkEnd w:id="21"/>
            <w:r>
              <w:t>6.</w:t>
            </w:r>
          </w:p>
        </w:tc>
        <w:tc>
          <w:tcPr>
            <w:tcW w:w="5556" w:type="dxa"/>
          </w:tcPr>
          <w:p w:rsidR="00062057" w:rsidRDefault="00062057">
            <w:pPr>
              <w:pStyle w:val="ConsPlusNormal"/>
            </w:pPr>
            <w:r>
              <w:t>Число недействительных бюллетеней</w:t>
            </w:r>
          </w:p>
        </w:tc>
        <w:tc>
          <w:tcPr>
            <w:tcW w:w="566" w:type="dxa"/>
          </w:tcPr>
          <w:p w:rsidR="00062057" w:rsidRDefault="00062057">
            <w:pPr>
              <w:pStyle w:val="ConsPlusNormal"/>
            </w:pPr>
          </w:p>
        </w:tc>
        <w:tc>
          <w:tcPr>
            <w:tcW w:w="1927" w:type="dxa"/>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22" w:name="P1045"/>
            <w:bookmarkEnd w:id="22"/>
            <w:r>
              <w:t>7.</w:t>
            </w:r>
          </w:p>
        </w:tc>
        <w:tc>
          <w:tcPr>
            <w:tcW w:w="5556" w:type="dxa"/>
          </w:tcPr>
          <w:p w:rsidR="00062057" w:rsidRDefault="00062057">
            <w:pPr>
              <w:pStyle w:val="ConsPlusNormal"/>
            </w:pPr>
            <w:r>
              <w:t>Фамилия, имя, отчество кандидата</w:t>
            </w:r>
          </w:p>
        </w:tc>
        <w:tc>
          <w:tcPr>
            <w:tcW w:w="2493" w:type="dxa"/>
            <w:gridSpan w:val="2"/>
          </w:tcPr>
          <w:p w:rsidR="00062057" w:rsidRDefault="00062057">
            <w:pPr>
              <w:pStyle w:val="ConsPlusNormal"/>
            </w:pPr>
            <w:r>
              <w:t>Число голосов, поданных за каждого кандидата</w:t>
            </w:r>
          </w:p>
        </w:tc>
      </w:tr>
      <w:tr w:rsidR="00062057">
        <w:tblPrEx>
          <w:tblBorders>
            <w:left w:val="single" w:sz="4" w:space="0" w:color="auto"/>
            <w:right w:val="single" w:sz="4" w:space="0" w:color="auto"/>
            <w:insideH w:val="single" w:sz="4" w:space="0" w:color="auto"/>
          </w:tblBorders>
        </w:tblPrEx>
        <w:tc>
          <w:tcPr>
            <w:tcW w:w="6520" w:type="dxa"/>
            <w:gridSpan w:val="2"/>
          </w:tcPr>
          <w:p w:rsidR="00062057" w:rsidRDefault="00062057">
            <w:pPr>
              <w:pStyle w:val="ConsPlusNormal"/>
            </w:pPr>
          </w:p>
        </w:tc>
        <w:tc>
          <w:tcPr>
            <w:tcW w:w="2493" w:type="dxa"/>
            <w:gridSpan w:val="2"/>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6520" w:type="dxa"/>
            <w:gridSpan w:val="2"/>
          </w:tcPr>
          <w:p w:rsidR="00062057" w:rsidRDefault="00062057">
            <w:pPr>
              <w:pStyle w:val="ConsPlusNormal"/>
            </w:pPr>
          </w:p>
        </w:tc>
        <w:tc>
          <w:tcPr>
            <w:tcW w:w="2493" w:type="dxa"/>
            <w:gridSpan w:val="2"/>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6520" w:type="dxa"/>
            <w:gridSpan w:val="2"/>
          </w:tcPr>
          <w:p w:rsidR="00062057" w:rsidRDefault="00062057">
            <w:pPr>
              <w:pStyle w:val="ConsPlusNormal"/>
            </w:pPr>
          </w:p>
        </w:tc>
        <w:tc>
          <w:tcPr>
            <w:tcW w:w="2493" w:type="dxa"/>
            <w:gridSpan w:val="2"/>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6520" w:type="dxa"/>
            <w:gridSpan w:val="2"/>
          </w:tcPr>
          <w:p w:rsidR="00062057" w:rsidRDefault="00062057">
            <w:pPr>
              <w:pStyle w:val="ConsPlusNormal"/>
            </w:pPr>
          </w:p>
        </w:tc>
        <w:tc>
          <w:tcPr>
            <w:tcW w:w="2493" w:type="dxa"/>
            <w:gridSpan w:val="2"/>
          </w:tcPr>
          <w:p w:rsidR="00062057" w:rsidRDefault="00062057">
            <w:pPr>
              <w:pStyle w:val="ConsPlusNormal"/>
            </w:pPr>
          </w:p>
        </w:tc>
      </w:tr>
      <w:tr w:rsidR="00062057">
        <w:tblPrEx>
          <w:tblBorders>
            <w:left w:val="single" w:sz="4" w:space="0" w:color="auto"/>
            <w:right w:val="single" w:sz="4" w:space="0" w:color="auto"/>
            <w:insideH w:val="single" w:sz="4" w:space="0" w:color="auto"/>
          </w:tblBorders>
        </w:tblPrEx>
        <w:tc>
          <w:tcPr>
            <w:tcW w:w="964" w:type="dxa"/>
          </w:tcPr>
          <w:p w:rsidR="00062057" w:rsidRDefault="00062057">
            <w:pPr>
              <w:pStyle w:val="ConsPlusNormal"/>
            </w:pPr>
            <w:bookmarkStart w:id="23" w:name="P1056"/>
            <w:bookmarkEnd w:id="23"/>
            <w:r>
              <w:t>8.</w:t>
            </w:r>
          </w:p>
        </w:tc>
        <w:tc>
          <w:tcPr>
            <w:tcW w:w="5556" w:type="dxa"/>
          </w:tcPr>
          <w:p w:rsidR="00062057" w:rsidRDefault="00062057">
            <w:pPr>
              <w:pStyle w:val="ConsPlusNormal"/>
            </w:pPr>
            <w:r>
              <w:t>Число голосов, поданных против всех</w:t>
            </w:r>
          </w:p>
        </w:tc>
        <w:tc>
          <w:tcPr>
            <w:tcW w:w="2493" w:type="dxa"/>
            <w:gridSpan w:val="2"/>
          </w:tcPr>
          <w:p w:rsidR="00062057" w:rsidRDefault="00062057">
            <w:pPr>
              <w:pStyle w:val="ConsPlusNormal"/>
            </w:pPr>
          </w:p>
        </w:tc>
      </w:tr>
      <w:tr w:rsidR="00062057">
        <w:tc>
          <w:tcPr>
            <w:tcW w:w="9013" w:type="dxa"/>
            <w:gridSpan w:val="4"/>
            <w:tcBorders>
              <w:left w:val="nil"/>
              <w:bottom w:val="nil"/>
              <w:right w:val="nil"/>
            </w:tcBorders>
          </w:tcPr>
          <w:p w:rsidR="00062057" w:rsidRDefault="00062057">
            <w:pPr>
              <w:pStyle w:val="ConsPlusNormal"/>
              <w:ind w:firstLine="283"/>
              <w:jc w:val="both"/>
            </w:pPr>
            <w:r>
              <w:t xml:space="preserve">Таким образом, решение о лице, временно исполняющем полномочий Главы Петрозаводского городского округа в порядке </w:t>
            </w:r>
            <w:hyperlink r:id="rId213">
              <w:r>
                <w:rPr>
                  <w:color w:val="0000FF"/>
                </w:rPr>
                <w:t>части 2 статьи 36</w:t>
              </w:r>
            </w:hyperlink>
            <w:r>
              <w:t xml:space="preserve"> Устава Петрозаводского городского округа,</w:t>
            </w:r>
          </w:p>
          <w:p w:rsidR="00062057" w:rsidRDefault="00062057">
            <w:pPr>
              <w:pStyle w:val="ConsPlusNormal"/>
              <w:ind w:firstLine="283"/>
              <w:jc w:val="both"/>
            </w:pPr>
            <w:r>
              <w:t>_______________________________________________________________________</w:t>
            </w:r>
          </w:p>
          <w:p w:rsidR="00062057" w:rsidRDefault="00062057">
            <w:pPr>
              <w:pStyle w:val="ConsPlusNormal"/>
              <w:jc w:val="center"/>
            </w:pPr>
            <w:r>
              <w:t>(принято или не принято)</w:t>
            </w:r>
          </w:p>
          <w:p w:rsidR="00062057" w:rsidRDefault="00062057">
            <w:pPr>
              <w:pStyle w:val="ConsPlusNormal"/>
              <w:ind w:firstLine="283"/>
              <w:jc w:val="both"/>
            </w:pPr>
            <w:r>
              <w:t>Полномочия Главы Петрозаводского городского округа временно исполняет</w:t>
            </w:r>
          </w:p>
          <w:p w:rsidR="00062057" w:rsidRDefault="00062057">
            <w:pPr>
              <w:pStyle w:val="ConsPlusNormal"/>
              <w:ind w:firstLine="283"/>
              <w:jc w:val="both"/>
            </w:pPr>
            <w:r>
              <w:t>_______________________________________________________________________</w:t>
            </w:r>
          </w:p>
        </w:tc>
      </w:tr>
      <w:tr w:rsidR="00062057">
        <w:tc>
          <w:tcPr>
            <w:tcW w:w="9013" w:type="dxa"/>
            <w:gridSpan w:val="4"/>
            <w:tcBorders>
              <w:top w:val="nil"/>
              <w:left w:val="nil"/>
              <w:bottom w:val="nil"/>
              <w:right w:val="nil"/>
            </w:tcBorders>
          </w:tcPr>
          <w:p w:rsidR="00062057" w:rsidRDefault="00062057">
            <w:pPr>
              <w:pStyle w:val="ConsPlusNormal"/>
              <w:ind w:firstLine="540"/>
              <w:jc w:val="both"/>
            </w:pPr>
            <w:r>
              <w:t>Председатель комиссии: _____________________ __________________________</w:t>
            </w:r>
          </w:p>
          <w:p w:rsidR="00062057" w:rsidRDefault="00062057">
            <w:pPr>
              <w:pStyle w:val="ConsPlusNormal"/>
              <w:ind w:firstLine="540"/>
              <w:jc w:val="both"/>
            </w:pPr>
            <w:r>
              <w:t>Секретарь комиссии: _____________________ __________________________</w:t>
            </w:r>
          </w:p>
          <w:p w:rsidR="00062057" w:rsidRDefault="00062057">
            <w:pPr>
              <w:pStyle w:val="ConsPlusNormal"/>
              <w:ind w:firstLine="540"/>
              <w:jc w:val="both"/>
            </w:pPr>
            <w:r>
              <w:t>Член комиссии: _____________________ __________________________</w:t>
            </w:r>
          </w:p>
        </w:tc>
      </w:tr>
    </w:tbl>
    <w:p w:rsidR="00062057" w:rsidRDefault="00062057">
      <w:pPr>
        <w:pStyle w:val="ConsPlusNormal"/>
        <w:jc w:val="both"/>
      </w:pPr>
    </w:p>
    <w:p w:rsidR="00062057" w:rsidRDefault="00062057">
      <w:pPr>
        <w:pStyle w:val="ConsPlusNormal"/>
        <w:jc w:val="both"/>
      </w:pPr>
    </w:p>
    <w:p w:rsidR="00062057" w:rsidRDefault="00062057">
      <w:pPr>
        <w:pStyle w:val="ConsPlusNormal"/>
        <w:pBdr>
          <w:bottom w:val="single" w:sz="6" w:space="0" w:color="auto"/>
        </w:pBdr>
        <w:spacing w:before="100" w:after="100"/>
        <w:jc w:val="both"/>
        <w:rPr>
          <w:sz w:val="2"/>
          <w:szCs w:val="2"/>
        </w:rPr>
      </w:pPr>
    </w:p>
    <w:p w:rsidR="00E94056" w:rsidRDefault="00E94056"/>
    <w:sectPr w:rsidR="00E94056" w:rsidSect="0006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57"/>
    <w:rsid w:val="00062057"/>
    <w:rsid w:val="00BC4F66"/>
    <w:rsid w:val="00E075AE"/>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818B8-FC71-450E-A930-C35FC842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0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20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20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20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20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20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20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20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04&amp;n=601482&amp;dst=100011" TargetMode="External"/><Relationship Id="rId21" Type="http://schemas.openxmlformats.org/officeDocument/2006/relationships/hyperlink" Target="https://login.consultant.ru/link/?req=doc&amp;base=RLAW904&amp;n=48540&amp;dst=100005" TargetMode="External"/><Relationship Id="rId42" Type="http://schemas.openxmlformats.org/officeDocument/2006/relationships/hyperlink" Target="https://login.consultant.ru/link/?req=doc&amp;base=RLAW904&amp;n=16093" TargetMode="External"/><Relationship Id="rId63" Type="http://schemas.openxmlformats.org/officeDocument/2006/relationships/hyperlink" Target="https://login.consultant.ru/link/?req=doc&amp;base=RLAW904&amp;n=49582&amp;dst=100005" TargetMode="External"/><Relationship Id="rId84" Type="http://schemas.openxmlformats.org/officeDocument/2006/relationships/hyperlink" Target="https://login.consultant.ru/link/?req=doc&amp;base=RLAW904&amp;n=38328&amp;dst=100006" TargetMode="External"/><Relationship Id="rId138" Type="http://schemas.openxmlformats.org/officeDocument/2006/relationships/hyperlink" Target="https://login.consultant.ru/link/?req=doc&amp;base=RLAW904&amp;n=48540&amp;dst=100011" TargetMode="External"/><Relationship Id="rId159" Type="http://schemas.openxmlformats.org/officeDocument/2006/relationships/hyperlink" Target="https://login.consultant.ru/link/?req=doc&amp;base=RLAW904&amp;n=601482&amp;dst=100018" TargetMode="External"/><Relationship Id="rId170" Type="http://schemas.openxmlformats.org/officeDocument/2006/relationships/hyperlink" Target="https://login.consultant.ru/link/?req=doc&amp;base=RLAW904&amp;n=601482&amp;dst=100022" TargetMode="External"/><Relationship Id="rId191" Type="http://schemas.openxmlformats.org/officeDocument/2006/relationships/hyperlink" Target="https://login.consultant.ru/link/?req=doc&amp;base=RLAW904&amp;n=48540&amp;dst=100013" TargetMode="External"/><Relationship Id="rId205" Type="http://schemas.openxmlformats.org/officeDocument/2006/relationships/hyperlink" Target="https://login.consultant.ru/link/?req=doc&amp;base=RLAW904&amp;n=57194&amp;dst=100023" TargetMode="External"/><Relationship Id="rId107" Type="http://schemas.openxmlformats.org/officeDocument/2006/relationships/hyperlink" Target="https://login.consultant.ru/link/?req=doc&amp;base=RLAW904&amp;n=610209&amp;dst=100006" TargetMode="External"/><Relationship Id="rId11" Type="http://schemas.openxmlformats.org/officeDocument/2006/relationships/hyperlink" Target="https://login.consultant.ru/link/?req=doc&amp;base=RLAW904&amp;n=31048&amp;dst=100005" TargetMode="External"/><Relationship Id="rId32" Type="http://schemas.openxmlformats.org/officeDocument/2006/relationships/hyperlink" Target="https://login.consultant.ru/link/?req=doc&amp;base=RLAW904&amp;n=604747&amp;dst=100005" TargetMode="External"/><Relationship Id="rId37" Type="http://schemas.openxmlformats.org/officeDocument/2006/relationships/hyperlink" Target="https://login.consultant.ru/link/?req=doc&amp;base=RLAW904&amp;n=6818" TargetMode="External"/><Relationship Id="rId53" Type="http://schemas.openxmlformats.org/officeDocument/2006/relationships/hyperlink" Target="https://login.consultant.ru/link/?req=doc&amp;base=RLAW904&amp;n=31748&amp;dst=100005" TargetMode="External"/><Relationship Id="rId58" Type="http://schemas.openxmlformats.org/officeDocument/2006/relationships/hyperlink" Target="https://login.consultant.ru/link/?req=doc&amp;base=RLAW904&amp;n=41734&amp;dst=100005" TargetMode="External"/><Relationship Id="rId74" Type="http://schemas.openxmlformats.org/officeDocument/2006/relationships/hyperlink" Target="https://login.consultant.ru/link/?req=doc&amp;base=RLAW904&amp;n=610209&amp;dst=100005" TargetMode="External"/><Relationship Id="rId79" Type="http://schemas.openxmlformats.org/officeDocument/2006/relationships/hyperlink" Target="https://login.consultant.ru/link/?req=doc&amp;base=RLAW904&amp;n=48540&amp;dst=100006" TargetMode="External"/><Relationship Id="rId102" Type="http://schemas.openxmlformats.org/officeDocument/2006/relationships/hyperlink" Target="https://login.consultant.ru/link/?req=doc&amp;base=RLAW904&amp;n=28066&amp;dst=100006" TargetMode="External"/><Relationship Id="rId123" Type="http://schemas.openxmlformats.org/officeDocument/2006/relationships/hyperlink" Target="https://login.consultant.ru/link/?req=doc&amp;base=RLAW904&amp;n=616433&amp;dst=100011" TargetMode="External"/><Relationship Id="rId128" Type="http://schemas.openxmlformats.org/officeDocument/2006/relationships/hyperlink" Target="https://login.consultant.ru/link/?req=doc&amp;base=RLAW904&amp;n=48540&amp;dst=100010" TargetMode="External"/><Relationship Id="rId144" Type="http://schemas.openxmlformats.org/officeDocument/2006/relationships/hyperlink" Target="https://login.consultant.ru/link/?req=doc&amp;base=RLAW904&amp;n=28066&amp;dst=100014" TargetMode="External"/><Relationship Id="rId149" Type="http://schemas.openxmlformats.org/officeDocument/2006/relationships/hyperlink" Target="https://login.consultant.ru/link/?req=doc&amp;base=RLAW904&amp;n=28066&amp;dst=100022" TargetMode="External"/><Relationship Id="rId5" Type="http://schemas.openxmlformats.org/officeDocument/2006/relationships/hyperlink" Target="https://login.consultant.ru/link/?req=doc&amp;base=RLAW904&amp;n=23623&amp;dst=100005" TargetMode="External"/><Relationship Id="rId90" Type="http://schemas.openxmlformats.org/officeDocument/2006/relationships/hyperlink" Target="https://login.consultant.ru/link/?req=doc&amp;base=RLAW904&amp;n=49582&amp;dst=100014" TargetMode="External"/><Relationship Id="rId95" Type="http://schemas.openxmlformats.org/officeDocument/2006/relationships/hyperlink" Target="https://login.consultant.ru/link/?req=doc&amp;base=RLAW904&amp;n=26499&amp;dst=100008" TargetMode="External"/><Relationship Id="rId160" Type="http://schemas.openxmlformats.org/officeDocument/2006/relationships/hyperlink" Target="https://login.consultant.ru/link/?req=doc&amp;base=RLAW904&amp;n=601482&amp;dst=100019" TargetMode="External"/><Relationship Id="rId165" Type="http://schemas.openxmlformats.org/officeDocument/2006/relationships/hyperlink" Target="https://login.consultant.ru/link/?req=doc&amp;base=RLAW904&amp;n=613501&amp;dst=100013" TargetMode="External"/><Relationship Id="rId181" Type="http://schemas.openxmlformats.org/officeDocument/2006/relationships/hyperlink" Target="https://login.consultant.ru/link/?req=doc&amp;base=RLAW904&amp;n=604747&amp;dst=100019" TargetMode="External"/><Relationship Id="rId186" Type="http://schemas.openxmlformats.org/officeDocument/2006/relationships/hyperlink" Target="https://login.consultant.ru/link/?req=doc&amp;base=RLAW904&amp;n=26499&amp;dst=100015" TargetMode="External"/><Relationship Id="rId211" Type="http://schemas.openxmlformats.org/officeDocument/2006/relationships/hyperlink" Target="https://login.consultant.ru/link/?req=doc&amp;base=RLAW904&amp;n=48540&amp;dst=100013" TargetMode="External"/><Relationship Id="rId22" Type="http://schemas.openxmlformats.org/officeDocument/2006/relationships/hyperlink" Target="https://login.consultant.ru/link/?req=doc&amp;base=RLAW904&amp;n=49582&amp;dst=100005" TargetMode="External"/><Relationship Id="rId27" Type="http://schemas.openxmlformats.org/officeDocument/2006/relationships/hyperlink" Target="https://login.consultant.ru/link/?req=doc&amp;base=RLAW904&amp;n=57194&amp;dst=100005" TargetMode="External"/><Relationship Id="rId43" Type="http://schemas.openxmlformats.org/officeDocument/2006/relationships/hyperlink" Target="https://login.consultant.ru/link/?req=doc&amp;base=RLAW904&amp;n=15673" TargetMode="External"/><Relationship Id="rId48" Type="http://schemas.openxmlformats.org/officeDocument/2006/relationships/hyperlink" Target="https://login.consultant.ru/link/?req=doc&amp;base=RLAW904&amp;n=26922&amp;dst=100005" TargetMode="External"/><Relationship Id="rId64" Type="http://schemas.openxmlformats.org/officeDocument/2006/relationships/hyperlink" Target="https://login.consultant.ru/link/?req=doc&amp;base=RLAW904&amp;n=49892&amp;dst=100005" TargetMode="External"/><Relationship Id="rId69" Type="http://schemas.openxmlformats.org/officeDocument/2006/relationships/hyperlink" Target="https://login.consultant.ru/link/?req=doc&amp;base=RLAW904&amp;n=58003&amp;dst=100005" TargetMode="External"/><Relationship Id="rId113" Type="http://schemas.openxmlformats.org/officeDocument/2006/relationships/hyperlink" Target="https://login.consultant.ru/link/?req=doc&amp;base=RLAW904&amp;n=26499&amp;dst=100009" TargetMode="External"/><Relationship Id="rId118" Type="http://schemas.openxmlformats.org/officeDocument/2006/relationships/hyperlink" Target="https://login.consultant.ru/link/?req=doc&amp;base=RLAW904&amp;n=601482&amp;dst=100012" TargetMode="External"/><Relationship Id="rId134" Type="http://schemas.openxmlformats.org/officeDocument/2006/relationships/hyperlink" Target="https://login.consultant.ru/link/?req=doc&amp;base=RLAW904&amp;n=604747&amp;dst=100009" TargetMode="External"/><Relationship Id="rId139" Type="http://schemas.openxmlformats.org/officeDocument/2006/relationships/hyperlink" Target="https://login.consultant.ru/link/?req=doc&amp;base=RLAW904&amp;n=44152&amp;dst=100010" TargetMode="External"/><Relationship Id="rId80" Type="http://schemas.openxmlformats.org/officeDocument/2006/relationships/hyperlink" Target="https://login.consultant.ru/link/?req=doc&amp;base=RLAW904&amp;n=617560&amp;dst=100213" TargetMode="External"/><Relationship Id="rId85" Type="http://schemas.openxmlformats.org/officeDocument/2006/relationships/hyperlink" Target="https://login.consultant.ru/link/?req=doc&amp;base=RLAW904&amp;n=602859&amp;dst=100008" TargetMode="External"/><Relationship Id="rId150" Type="http://schemas.openxmlformats.org/officeDocument/2006/relationships/hyperlink" Target="https://login.consultant.ru/link/?req=doc&amp;base=RLAW904&amp;n=44152&amp;dst=100012" TargetMode="External"/><Relationship Id="rId155" Type="http://schemas.openxmlformats.org/officeDocument/2006/relationships/hyperlink" Target="https://login.consultant.ru/link/?req=doc&amp;base=RLAW904&amp;n=604747&amp;dst=100014" TargetMode="External"/><Relationship Id="rId171" Type="http://schemas.openxmlformats.org/officeDocument/2006/relationships/hyperlink" Target="https://login.consultant.ru/link/?req=doc&amp;base=RLAW904&amp;n=601482&amp;dst=100023" TargetMode="External"/><Relationship Id="rId176" Type="http://schemas.openxmlformats.org/officeDocument/2006/relationships/hyperlink" Target="https://login.consultant.ru/link/?req=doc&amp;base=RLAW904&amp;n=617560&amp;dst=102927" TargetMode="External"/><Relationship Id="rId192" Type="http://schemas.openxmlformats.org/officeDocument/2006/relationships/hyperlink" Target="https://login.consultant.ru/link/?req=doc&amp;base=RLAW904&amp;n=26499&amp;dst=100016" TargetMode="External"/><Relationship Id="rId197" Type="http://schemas.openxmlformats.org/officeDocument/2006/relationships/hyperlink" Target="https://login.consultant.ru/link/?req=doc&amp;base=RLAW904&amp;n=57194&amp;dst=100006" TargetMode="External"/><Relationship Id="rId206" Type="http://schemas.openxmlformats.org/officeDocument/2006/relationships/hyperlink" Target="https://login.consultant.ru/link/?req=doc&amp;base=RLAW904&amp;n=57194&amp;dst=100024" TargetMode="External"/><Relationship Id="rId201" Type="http://schemas.openxmlformats.org/officeDocument/2006/relationships/hyperlink" Target="https://login.consultant.ru/link/?req=doc&amp;base=RLAW904&amp;n=33514&amp;dst=100007" TargetMode="External"/><Relationship Id="rId12" Type="http://schemas.openxmlformats.org/officeDocument/2006/relationships/hyperlink" Target="https://login.consultant.ru/link/?req=doc&amp;base=RLAW904&amp;n=31748&amp;dst=100005" TargetMode="External"/><Relationship Id="rId17" Type="http://schemas.openxmlformats.org/officeDocument/2006/relationships/hyperlink" Target="https://login.consultant.ru/link/?req=doc&amp;base=RLAW904&amp;n=41734&amp;dst=100005" TargetMode="External"/><Relationship Id="rId33" Type="http://schemas.openxmlformats.org/officeDocument/2006/relationships/hyperlink" Target="https://login.consultant.ru/link/?req=doc&amp;base=RLAW904&amp;n=610209&amp;dst=100005" TargetMode="External"/><Relationship Id="rId38" Type="http://schemas.openxmlformats.org/officeDocument/2006/relationships/hyperlink" Target="https://login.consultant.ru/link/?req=doc&amp;base=RLAW904&amp;n=8758" TargetMode="External"/><Relationship Id="rId59" Type="http://schemas.openxmlformats.org/officeDocument/2006/relationships/hyperlink" Target="https://login.consultant.ru/link/?req=doc&amp;base=RLAW904&amp;n=44152&amp;dst=100005" TargetMode="External"/><Relationship Id="rId103" Type="http://schemas.openxmlformats.org/officeDocument/2006/relationships/hyperlink" Target="https://login.consultant.ru/link/?req=doc&amp;base=RLAW904&amp;n=617560&amp;dst=102693" TargetMode="External"/><Relationship Id="rId108" Type="http://schemas.openxmlformats.org/officeDocument/2006/relationships/hyperlink" Target="https://login.consultant.ru/link/?req=doc&amp;base=RLAW904&amp;n=48540&amp;dst=100009" TargetMode="External"/><Relationship Id="rId124" Type="http://schemas.openxmlformats.org/officeDocument/2006/relationships/hyperlink" Target="https://login.consultant.ru/link/?req=doc&amp;base=RLAW904&amp;n=612078&amp;dst=100006" TargetMode="External"/><Relationship Id="rId129" Type="http://schemas.openxmlformats.org/officeDocument/2006/relationships/hyperlink" Target="https://login.consultant.ru/link/?req=doc&amp;base=RLAW904&amp;n=28066&amp;dst=100011" TargetMode="External"/><Relationship Id="rId54" Type="http://schemas.openxmlformats.org/officeDocument/2006/relationships/hyperlink" Target="https://login.consultant.ru/link/?req=doc&amp;base=RLAW904&amp;n=32874&amp;dst=100005" TargetMode="External"/><Relationship Id="rId70" Type="http://schemas.openxmlformats.org/officeDocument/2006/relationships/hyperlink" Target="https://login.consultant.ru/link/?req=doc&amp;base=RLAW904&amp;n=588403&amp;dst=100005" TargetMode="External"/><Relationship Id="rId75" Type="http://schemas.openxmlformats.org/officeDocument/2006/relationships/hyperlink" Target="https://login.consultant.ru/link/?req=doc&amp;base=RLAW904&amp;n=612078&amp;dst=100005" TargetMode="External"/><Relationship Id="rId91" Type="http://schemas.openxmlformats.org/officeDocument/2006/relationships/hyperlink" Target="https://login.consultant.ru/link/?req=doc&amp;base=RLAW904&amp;n=49582&amp;dst=100016" TargetMode="External"/><Relationship Id="rId96" Type="http://schemas.openxmlformats.org/officeDocument/2006/relationships/hyperlink" Target="https://login.consultant.ru/link/?req=doc&amp;base=RLAW904&amp;n=30471&amp;dst=100006" TargetMode="External"/><Relationship Id="rId140" Type="http://schemas.openxmlformats.org/officeDocument/2006/relationships/hyperlink" Target="https://login.consultant.ru/link/?req=doc&amp;base=RLAW904&amp;n=610209&amp;dst=100007" TargetMode="External"/><Relationship Id="rId145" Type="http://schemas.openxmlformats.org/officeDocument/2006/relationships/hyperlink" Target="https://login.consultant.ru/link/?req=doc&amp;base=RLAW904&amp;n=44152&amp;dst=100011" TargetMode="External"/><Relationship Id="rId161" Type="http://schemas.openxmlformats.org/officeDocument/2006/relationships/hyperlink" Target="https://login.consultant.ru/link/?req=doc&amp;base=RLAW904&amp;n=44152&amp;dst=100013" TargetMode="External"/><Relationship Id="rId166" Type="http://schemas.openxmlformats.org/officeDocument/2006/relationships/hyperlink" Target="https://login.consultant.ru/link/?req=doc&amp;base=RLAW904&amp;n=21230&amp;dst=100010" TargetMode="External"/><Relationship Id="rId182" Type="http://schemas.openxmlformats.org/officeDocument/2006/relationships/hyperlink" Target="https://login.consultant.ru/link/?req=doc&amp;base=RLAW904&amp;n=604747&amp;dst=100020" TargetMode="External"/><Relationship Id="rId187" Type="http://schemas.openxmlformats.org/officeDocument/2006/relationships/hyperlink" Target="https://login.consultant.ru/link/?req=doc&amp;base=RLAW904&amp;n=26499&amp;dst=100016" TargetMode="External"/><Relationship Id="rId1" Type="http://schemas.openxmlformats.org/officeDocument/2006/relationships/styles" Target="styles.xml"/><Relationship Id="rId6" Type="http://schemas.openxmlformats.org/officeDocument/2006/relationships/hyperlink" Target="https://login.consultant.ru/link/?req=doc&amp;base=RLAW904&amp;n=26499&amp;dst=100005" TargetMode="External"/><Relationship Id="rId212" Type="http://schemas.openxmlformats.org/officeDocument/2006/relationships/hyperlink" Target="https://login.consultant.ru/link/?req=doc&amp;base=RLAW904&amp;n=604747&amp;dst=100022" TargetMode="External"/><Relationship Id="rId23" Type="http://schemas.openxmlformats.org/officeDocument/2006/relationships/hyperlink" Target="https://login.consultant.ru/link/?req=doc&amp;base=RLAW904&amp;n=49892&amp;dst=100005" TargetMode="External"/><Relationship Id="rId28" Type="http://schemas.openxmlformats.org/officeDocument/2006/relationships/hyperlink" Target="https://login.consultant.ru/link/?req=doc&amp;base=RLAW904&amp;n=58003&amp;dst=100005" TargetMode="External"/><Relationship Id="rId49" Type="http://schemas.openxmlformats.org/officeDocument/2006/relationships/hyperlink" Target="https://login.consultant.ru/link/?req=doc&amp;base=RLAW904&amp;n=28066&amp;dst=100005" TargetMode="External"/><Relationship Id="rId114" Type="http://schemas.openxmlformats.org/officeDocument/2006/relationships/hyperlink" Target="https://login.consultant.ru/link/?req=doc&amp;base=RLAW904&amp;n=601482&amp;dst=100008" TargetMode="External"/><Relationship Id="rId119" Type="http://schemas.openxmlformats.org/officeDocument/2006/relationships/hyperlink" Target="https://login.consultant.ru/link/?req=doc&amp;base=RLAW904&amp;n=616433&amp;dst=100009" TargetMode="External"/><Relationship Id="rId44" Type="http://schemas.openxmlformats.org/officeDocument/2006/relationships/hyperlink" Target="https://login.consultant.ru/link/?req=doc&amp;base=RLAW904&amp;n=16663" TargetMode="External"/><Relationship Id="rId60" Type="http://schemas.openxmlformats.org/officeDocument/2006/relationships/hyperlink" Target="https://login.consultant.ru/link/?req=doc&amp;base=RLAW904&amp;n=44556&amp;dst=100005" TargetMode="External"/><Relationship Id="rId65" Type="http://schemas.openxmlformats.org/officeDocument/2006/relationships/hyperlink" Target="https://login.consultant.ru/link/?req=doc&amp;base=RLAW904&amp;n=50856&amp;dst=100005" TargetMode="External"/><Relationship Id="rId81" Type="http://schemas.openxmlformats.org/officeDocument/2006/relationships/hyperlink" Target="https://login.consultant.ru/link/?req=doc&amp;base=RLAW904&amp;n=617560&amp;dst=101858" TargetMode="External"/><Relationship Id="rId86" Type="http://schemas.openxmlformats.org/officeDocument/2006/relationships/hyperlink" Target="https://login.consultant.ru/link/?req=doc&amp;base=RLAW904&amp;n=41734&amp;dst=100005" TargetMode="External"/><Relationship Id="rId130" Type="http://schemas.openxmlformats.org/officeDocument/2006/relationships/hyperlink" Target="https://login.consultant.ru/link/?req=doc&amp;base=RLAW904&amp;n=28066&amp;dst=100012" TargetMode="External"/><Relationship Id="rId135" Type="http://schemas.openxmlformats.org/officeDocument/2006/relationships/hyperlink" Target="https://login.consultant.ru/link/?req=doc&amp;base=RLAW904&amp;n=604747&amp;dst=100012" TargetMode="External"/><Relationship Id="rId151" Type="http://schemas.openxmlformats.org/officeDocument/2006/relationships/hyperlink" Target="https://login.consultant.ru/link/?req=doc&amp;base=RLAW904&amp;n=617560&amp;dst=102841" TargetMode="External"/><Relationship Id="rId156" Type="http://schemas.openxmlformats.org/officeDocument/2006/relationships/hyperlink" Target="https://login.consultant.ru/link/?req=doc&amp;base=RLAW904&amp;n=601482&amp;dst=100014" TargetMode="External"/><Relationship Id="rId177" Type="http://schemas.openxmlformats.org/officeDocument/2006/relationships/hyperlink" Target="https://login.consultant.ru/link/?req=doc&amp;base=RLAW904&amp;n=617560&amp;dst=102927" TargetMode="External"/><Relationship Id="rId198" Type="http://schemas.openxmlformats.org/officeDocument/2006/relationships/hyperlink" Target="https://login.consultant.ru/link/?req=doc&amp;base=RLAW904&amp;n=57194&amp;dst=100007" TargetMode="External"/><Relationship Id="rId172" Type="http://schemas.openxmlformats.org/officeDocument/2006/relationships/hyperlink" Target="https://login.consultant.ru/link/?req=doc&amp;base=RLAW904&amp;n=601482&amp;dst=100024" TargetMode="External"/><Relationship Id="rId193" Type="http://schemas.openxmlformats.org/officeDocument/2006/relationships/hyperlink" Target="https://login.consultant.ru/link/?req=doc&amp;base=RLAW904&amp;n=48540&amp;dst=100013" TargetMode="External"/><Relationship Id="rId202" Type="http://schemas.openxmlformats.org/officeDocument/2006/relationships/hyperlink" Target="https://login.consultant.ru/link/?req=doc&amp;base=RLAW904&amp;n=33514&amp;dst=100008" TargetMode="External"/><Relationship Id="rId207" Type="http://schemas.openxmlformats.org/officeDocument/2006/relationships/hyperlink" Target="https://login.consultant.ru/link/?req=doc&amp;base=RLAW904&amp;n=44152&amp;dst=100036" TargetMode="External"/><Relationship Id="rId13" Type="http://schemas.openxmlformats.org/officeDocument/2006/relationships/hyperlink" Target="https://login.consultant.ru/link/?req=doc&amp;base=RLAW904&amp;n=32874&amp;dst=100005" TargetMode="External"/><Relationship Id="rId18" Type="http://schemas.openxmlformats.org/officeDocument/2006/relationships/hyperlink" Target="https://login.consultant.ru/link/?req=doc&amp;base=RLAW904&amp;n=44152&amp;dst=100005" TargetMode="External"/><Relationship Id="rId39" Type="http://schemas.openxmlformats.org/officeDocument/2006/relationships/hyperlink" Target="https://login.consultant.ru/link/?req=doc&amp;base=RLAW904&amp;n=9201" TargetMode="External"/><Relationship Id="rId109" Type="http://schemas.openxmlformats.org/officeDocument/2006/relationships/hyperlink" Target="https://login.consultant.ru/link/?req=doc&amp;base=RLAW904&amp;n=28066&amp;dst=100008" TargetMode="External"/><Relationship Id="rId34" Type="http://schemas.openxmlformats.org/officeDocument/2006/relationships/hyperlink" Target="https://login.consultant.ru/link/?req=doc&amp;base=RLAW904&amp;n=612078&amp;dst=100005" TargetMode="External"/><Relationship Id="rId50" Type="http://schemas.openxmlformats.org/officeDocument/2006/relationships/hyperlink" Target="https://login.consultant.ru/link/?req=doc&amp;base=RLAW904&amp;n=28966&amp;dst=100005" TargetMode="External"/><Relationship Id="rId55" Type="http://schemas.openxmlformats.org/officeDocument/2006/relationships/hyperlink" Target="https://login.consultant.ru/link/?req=doc&amp;base=RLAW904&amp;n=33514&amp;dst=100005" TargetMode="External"/><Relationship Id="rId76" Type="http://schemas.openxmlformats.org/officeDocument/2006/relationships/hyperlink" Target="https://login.consultant.ru/link/?req=doc&amp;base=RLAW904&amp;n=616433&amp;dst=100005" TargetMode="External"/><Relationship Id="rId97" Type="http://schemas.openxmlformats.org/officeDocument/2006/relationships/hyperlink" Target="https://login.consultant.ru/link/?req=doc&amp;base=RLAW904&amp;n=31048&amp;dst=100008" TargetMode="External"/><Relationship Id="rId104" Type="http://schemas.openxmlformats.org/officeDocument/2006/relationships/hyperlink" Target="https://login.consultant.ru/link/?req=doc&amp;base=RLAW904&amp;n=28066&amp;dst=100007" TargetMode="External"/><Relationship Id="rId120" Type="http://schemas.openxmlformats.org/officeDocument/2006/relationships/hyperlink" Target="https://login.consultant.ru/link/?req=doc&amp;base=RLAW904&amp;n=28066&amp;dst=100010" TargetMode="External"/><Relationship Id="rId125" Type="http://schemas.openxmlformats.org/officeDocument/2006/relationships/hyperlink" Target="https://login.consultant.ru/link/?req=doc&amp;base=RLAW904&amp;n=616433&amp;dst=100012" TargetMode="External"/><Relationship Id="rId141" Type="http://schemas.openxmlformats.org/officeDocument/2006/relationships/hyperlink" Target="https://login.consultant.ru/link/?req=doc&amp;base=RLAW904&amp;n=26499&amp;dst=100013" TargetMode="External"/><Relationship Id="rId146" Type="http://schemas.openxmlformats.org/officeDocument/2006/relationships/hyperlink" Target="https://login.consultant.ru/link/?req=doc&amp;base=LAW&amp;n=475604&amp;dst=100027" TargetMode="External"/><Relationship Id="rId167" Type="http://schemas.openxmlformats.org/officeDocument/2006/relationships/hyperlink" Target="https://login.consultant.ru/link/?req=doc&amp;base=RLAW904&amp;n=44152&amp;dst=100014" TargetMode="External"/><Relationship Id="rId188" Type="http://schemas.openxmlformats.org/officeDocument/2006/relationships/hyperlink" Target="https://login.consultant.ru/link/?req=doc&amp;base=RLAW904&amp;n=48540&amp;dst=100013" TargetMode="External"/><Relationship Id="rId7" Type="http://schemas.openxmlformats.org/officeDocument/2006/relationships/hyperlink" Target="https://login.consultant.ru/link/?req=doc&amp;base=RLAW904&amp;n=26922&amp;dst=100005" TargetMode="External"/><Relationship Id="rId71" Type="http://schemas.openxmlformats.org/officeDocument/2006/relationships/hyperlink" Target="https://login.consultant.ru/link/?req=doc&amp;base=RLAW904&amp;n=601482&amp;dst=100005" TargetMode="External"/><Relationship Id="rId92" Type="http://schemas.openxmlformats.org/officeDocument/2006/relationships/hyperlink" Target="https://login.consultant.ru/link/?req=doc&amp;base=RLAW904&amp;n=26499&amp;dst=100007" TargetMode="External"/><Relationship Id="rId162" Type="http://schemas.openxmlformats.org/officeDocument/2006/relationships/hyperlink" Target="https://login.consultant.ru/link/?req=doc&amp;base=RLAW904&amp;n=50856&amp;dst=100012" TargetMode="External"/><Relationship Id="rId183" Type="http://schemas.openxmlformats.org/officeDocument/2006/relationships/hyperlink" Target="https://login.consultant.ru/link/?req=doc&amp;base=RLAW904&amp;n=604747&amp;dst=100021" TargetMode="External"/><Relationship Id="rId213" Type="http://schemas.openxmlformats.org/officeDocument/2006/relationships/hyperlink" Target="https://login.consultant.ru/link/?req=doc&amp;base=RLAW904&amp;n=617560&amp;dst=102927" TargetMode="External"/><Relationship Id="rId2" Type="http://schemas.openxmlformats.org/officeDocument/2006/relationships/settings" Target="settings.xml"/><Relationship Id="rId29" Type="http://schemas.openxmlformats.org/officeDocument/2006/relationships/hyperlink" Target="https://login.consultant.ru/link/?req=doc&amp;base=RLAW904&amp;n=588403&amp;dst=100005" TargetMode="External"/><Relationship Id="rId24" Type="http://schemas.openxmlformats.org/officeDocument/2006/relationships/hyperlink" Target="https://login.consultant.ru/link/?req=doc&amp;base=RLAW904&amp;n=50856&amp;dst=100005" TargetMode="External"/><Relationship Id="rId40" Type="http://schemas.openxmlformats.org/officeDocument/2006/relationships/hyperlink" Target="https://login.consultant.ru/link/?req=doc&amp;base=RLAW904&amp;n=9949" TargetMode="External"/><Relationship Id="rId45" Type="http://schemas.openxmlformats.org/officeDocument/2006/relationships/hyperlink" Target="https://login.consultant.ru/link/?req=doc&amp;base=RLAW904&amp;n=21230&amp;dst=100005" TargetMode="External"/><Relationship Id="rId66" Type="http://schemas.openxmlformats.org/officeDocument/2006/relationships/hyperlink" Target="https://login.consultant.ru/link/?req=doc&amp;base=RLAW904&amp;n=51811&amp;dst=100005" TargetMode="External"/><Relationship Id="rId87" Type="http://schemas.openxmlformats.org/officeDocument/2006/relationships/hyperlink" Target="https://login.consultant.ru/link/?req=doc&amp;base=RLAW904&amp;n=616433&amp;dst=100006" TargetMode="External"/><Relationship Id="rId110" Type="http://schemas.openxmlformats.org/officeDocument/2006/relationships/hyperlink" Target="https://login.consultant.ru/link/?req=doc&amp;base=RLAW904&amp;n=28066&amp;dst=100008" TargetMode="External"/><Relationship Id="rId115" Type="http://schemas.openxmlformats.org/officeDocument/2006/relationships/hyperlink" Target="https://login.consultant.ru/link/?req=doc&amp;base=RLAW904&amp;n=601482&amp;dst=100009" TargetMode="External"/><Relationship Id="rId131" Type="http://schemas.openxmlformats.org/officeDocument/2006/relationships/hyperlink" Target="https://login.consultant.ru/link/?req=doc&amp;base=RLAW904&amp;n=602845&amp;dst=100008" TargetMode="External"/><Relationship Id="rId136" Type="http://schemas.openxmlformats.org/officeDocument/2006/relationships/hyperlink" Target="https://login.consultant.ru/link/?req=doc&amp;base=RLAW904&amp;n=23623&amp;dst=100006" TargetMode="External"/><Relationship Id="rId157" Type="http://schemas.openxmlformats.org/officeDocument/2006/relationships/hyperlink" Target="https://login.consultant.ru/link/?req=doc&amp;base=RLAW904&amp;n=601482&amp;dst=100016" TargetMode="External"/><Relationship Id="rId178" Type="http://schemas.openxmlformats.org/officeDocument/2006/relationships/hyperlink" Target="https://login.consultant.ru/link/?req=doc&amp;base=RLAW904&amp;n=604747&amp;dst=100016" TargetMode="External"/><Relationship Id="rId61" Type="http://schemas.openxmlformats.org/officeDocument/2006/relationships/hyperlink" Target="https://login.consultant.ru/link/?req=doc&amp;base=RLAW904&amp;n=47831&amp;dst=100005" TargetMode="External"/><Relationship Id="rId82" Type="http://schemas.openxmlformats.org/officeDocument/2006/relationships/hyperlink" Target="https://login.consultant.ru/link/?req=doc&amp;base=RLAW904&amp;n=48540&amp;dst=100007" TargetMode="External"/><Relationship Id="rId152" Type="http://schemas.openxmlformats.org/officeDocument/2006/relationships/hyperlink" Target="https://login.consultant.ru/link/?req=doc&amp;base=RLAW904&amp;n=33514&amp;dst=100006" TargetMode="External"/><Relationship Id="rId173" Type="http://schemas.openxmlformats.org/officeDocument/2006/relationships/hyperlink" Target="https://login.consultant.ru/link/?req=doc&amp;base=RLAW904&amp;n=601482&amp;dst=100025" TargetMode="External"/><Relationship Id="rId194" Type="http://schemas.openxmlformats.org/officeDocument/2006/relationships/hyperlink" Target="https://login.consultant.ru/link/?req=doc&amp;base=RLAW904&amp;n=601482&amp;dst=100028" TargetMode="External"/><Relationship Id="rId199" Type="http://schemas.openxmlformats.org/officeDocument/2006/relationships/hyperlink" Target="https://login.consultant.ru/link/?req=doc&amp;base=RLAW904&amp;n=57194&amp;dst=100008" TargetMode="External"/><Relationship Id="rId203" Type="http://schemas.openxmlformats.org/officeDocument/2006/relationships/hyperlink" Target="https://login.consultant.ru/link/?req=doc&amp;base=RLAW904&amp;n=57194&amp;dst=100009" TargetMode="External"/><Relationship Id="rId208" Type="http://schemas.openxmlformats.org/officeDocument/2006/relationships/hyperlink" Target="https://login.consultant.ru/link/?req=doc&amp;base=RLAW904&amp;n=48540&amp;dst=100013" TargetMode="External"/><Relationship Id="rId19" Type="http://schemas.openxmlformats.org/officeDocument/2006/relationships/hyperlink" Target="https://login.consultant.ru/link/?req=doc&amp;base=RLAW904&amp;n=44556&amp;dst=100005" TargetMode="External"/><Relationship Id="rId14" Type="http://schemas.openxmlformats.org/officeDocument/2006/relationships/hyperlink" Target="https://login.consultant.ru/link/?req=doc&amp;base=RLAW904&amp;n=33514&amp;dst=100005" TargetMode="External"/><Relationship Id="rId30" Type="http://schemas.openxmlformats.org/officeDocument/2006/relationships/hyperlink" Target="https://login.consultant.ru/link/?req=doc&amp;base=RLAW904&amp;n=601482&amp;dst=100005" TargetMode="External"/><Relationship Id="rId35" Type="http://schemas.openxmlformats.org/officeDocument/2006/relationships/hyperlink" Target="https://login.consultant.ru/link/?req=doc&amp;base=RLAW904&amp;n=616433&amp;dst=100005" TargetMode="External"/><Relationship Id="rId56" Type="http://schemas.openxmlformats.org/officeDocument/2006/relationships/hyperlink" Target="https://login.consultant.ru/link/?req=doc&amp;base=RLAW904&amp;n=36313&amp;dst=100005" TargetMode="External"/><Relationship Id="rId77" Type="http://schemas.openxmlformats.org/officeDocument/2006/relationships/hyperlink" Target="https://login.consultant.ru/link/?req=doc&amp;base=RLAW904&amp;n=617560&amp;dst=100182" TargetMode="External"/><Relationship Id="rId100" Type="http://schemas.openxmlformats.org/officeDocument/2006/relationships/hyperlink" Target="https://login.consultant.ru/link/?req=doc&amp;base=RLAW904&amp;n=36313&amp;dst=100005" TargetMode="External"/><Relationship Id="rId105" Type="http://schemas.openxmlformats.org/officeDocument/2006/relationships/hyperlink" Target="https://login.consultant.ru/link/?req=doc&amp;base=RLAW904&amp;n=28066&amp;dst=100008" TargetMode="External"/><Relationship Id="rId126" Type="http://schemas.openxmlformats.org/officeDocument/2006/relationships/hyperlink" Target="https://login.consultant.ru/link/?req=doc&amp;base=RLAW904&amp;n=26499&amp;dst=100011" TargetMode="External"/><Relationship Id="rId147" Type="http://schemas.openxmlformats.org/officeDocument/2006/relationships/hyperlink" Target="https://login.consultant.ru/link/?req=doc&amp;base=RLAW904&amp;n=617560&amp;dst=102448" TargetMode="External"/><Relationship Id="rId168" Type="http://schemas.openxmlformats.org/officeDocument/2006/relationships/hyperlink" Target="https://login.consultant.ru/link/?req=doc&amp;base=RLAW904&amp;n=44152&amp;dst=100015" TargetMode="External"/><Relationship Id="rId8" Type="http://schemas.openxmlformats.org/officeDocument/2006/relationships/hyperlink" Target="https://login.consultant.ru/link/?req=doc&amp;base=RLAW904&amp;n=28066&amp;dst=100005" TargetMode="External"/><Relationship Id="rId51" Type="http://schemas.openxmlformats.org/officeDocument/2006/relationships/hyperlink" Target="https://login.consultant.ru/link/?req=doc&amp;base=RLAW904&amp;n=30471&amp;dst=100005" TargetMode="External"/><Relationship Id="rId72" Type="http://schemas.openxmlformats.org/officeDocument/2006/relationships/hyperlink" Target="https://login.consultant.ru/link/?req=doc&amp;base=RLAW904&amp;n=602845&amp;dst=100005" TargetMode="External"/><Relationship Id="rId93" Type="http://schemas.openxmlformats.org/officeDocument/2006/relationships/hyperlink" Target="https://login.consultant.ru/link/?req=doc&amp;base=RLAW904&amp;n=616433&amp;dst=100007" TargetMode="External"/><Relationship Id="rId98" Type="http://schemas.openxmlformats.org/officeDocument/2006/relationships/hyperlink" Target="https://login.consultant.ru/link/?req=doc&amp;base=RLAW904&amp;n=610157&amp;dst=100008" TargetMode="External"/><Relationship Id="rId121" Type="http://schemas.openxmlformats.org/officeDocument/2006/relationships/hyperlink" Target="https://login.consultant.ru/link/?req=doc&amp;base=RLAW904&amp;n=44152&amp;dst=100006" TargetMode="External"/><Relationship Id="rId142" Type="http://schemas.openxmlformats.org/officeDocument/2006/relationships/hyperlink" Target="https://login.consultant.ru/link/?req=doc&amp;base=RLAW904&amp;n=52874&amp;dst=100008" TargetMode="External"/><Relationship Id="rId163" Type="http://schemas.openxmlformats.org/officeDocument/2006/relationships/hyperlink" Target="https://login.consultant.ru/link/?req=doc&amp;base=RLAW904&amp;n=602845&amp;dst=100016" TargetMode="External"/><Relationship Id="rId184" Type="http://schemas.openxmlformats.org/officeDocument/2006/relationships/hyperlink" Target="https://login.consultant.ru/link/?req=doc&amp;base=RLAW904&amp;n=617560&amp;dst=102927" TargetMode="External"/><Relationship Id="rId189" Type="http://schemas.openxmlformats.org/officeDocument/2006/relationships/hyperlink" Target="https://login.consultant.ru/link/?req=doc&amp;base=RLAW904&amp;n=601482&amp;dst=100027"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ogin.consultant.ru/link/?req=doc&amp;base=RLAW904&amp;n=51811&amp;dst=100005" TargetMode="External"/><Relationship Id="rId46" Type="http://schemas.openxmlformats.org/officeDocument/2006/relationships/hyperlink" Target="https://login.consultant.ru/link/?req=doc&amp;base=RLAW904&amp;n=23623&amp;dst=100005" TargetMode="External"/><Relationship Id="rId67" Type="http://schemas.openxmlformats.org/officeDocument/2006/relationships/hyperlink" Target="https://login.consultant.ru/link/?req=doc&amp;base=RLAW904&amp;n=52874&amp;dst=100005" TargetMode="External"/><Relationship Id="rId116" Type="http://schemas.openxmlformats.org/officeDocument/2006/relationships/hyperlink" Target="https://login.consultant.ru/link/?req=doc&amp;base=RLAW904&amp;n=601482&amp;dst=100010" TargetMode="External"/><Relationship Id="rId137" Type="http://schemas.openxmlformats.org/officeDocument/2006/relationships/hyperlink" Target="https://login.consultant.ru/link/?req=doc&amp;base=RLAW904&amp;n=44152&amp;dst=100009" TargetMode="External"/><Relationship Id="rId158" Type="http://schemas.openxmlformats.org/officeDocument/2006/relationships/hyperlink" Target="https://login.consultant.ru/link/?req=doc&amp;base=RLAW904&amp;n=601482&amp;dst=100017" TargetMode="External"/><Relationship Id="rId20" Type="http://schemas.openxmlformats.org/officeDocument/2006/relationships/hyperlink" Target="https://login.consultant.ru/link/?req=doc&amp;base=RLAW904&amp;n=47831&amp;dst=100005" TargetMode="External"/><Relationship Id="rId41" Type="http://schemas.openxmlformats.org/officeDocument/2006/relationships/hyperlink" Target="https://login.consultant.ru/link/?req=doc&amp;base=RLAW904&amp;n=12757" TargetMode="External"/><Relationship Id="rId62" Type="http://schemas.openxmlformats.org/officeDocument/2006/relationships/hyperlink" Target="https://login.consultant.ru/link/?req=doc&amp;base=RLAW904&amp;n=48540&amp;dst=100005" TargetMode="External"/><Relationship Id="rId83" Type="http://schemas.openxmlformats.org/officeDocument/2006/relationships/hyperlink" Target="https://login.consultant.ru/link/?req=doc&amp;base=RLAW904&amp;n=588403&amp;dst=100006" TargetMode="External"/><Relationship Id="rId88" Type="http://schemas.openxmlformats.org/officeDocument/2006/relationships/hyperlink" Target="https://login.consultant.ru/link/?req=doc&amp;base=RLAW904&amp;n=49892&amp;dst=100006" TargetMode="External"/><Relationship Id="rId111" Type="http://schemas.openxmlformats.org/officeDocument/2006/relationships/hyperlink" Target="https://login.consultant.ru/link/?req=doc&amp;base=RLAW904&amp;n=28066&amp;dst=100009" TargetMode="External"/><Relationship Id="rId132" Type="http://schemas.openxmlformats.org/officeDocument/2006/relationships/hyperlink" Target="https://login.consultant.ru/link/?req=doc&amp;base=RLAW904&amp;n=44152&amp;dst=100008" TargetMode="External"/><Relationship Id="rId153" Type="http://schemas.openxmlformats.org/officeDocument/2006/relationships/hyperlink" Target="https://login.consultant.ru/link/?req=doc&amp;base=RLAW904&amp;n=32874&amp;dst=100011" TargetMode="External"/><Relationship Id="rId174" Type="http://schemas.openxmlformats.org/officeDocument/2006/relationships/hyperlink" Target="https://login.consultant.ru/link/?req=doc&amp;base=RLAW904&amp;n=601482&amp;dst=100026" TargetMode="External"/><Relationship Id="rId179" Type="http://schemas.openxmlformats.org/officeDocument/2006/relationships/hyperlink" Target="https://login.consultant.ru/link/?req=doc&amp;base=RLAW904&amp;n=604747&amp;dst=100017" TargetMode="External"/><Relationship Id="rId195" Type="http://schemas.openxmlformats.org/officeDocument/2006/relationships/hyperlink" Target="https://login.consultant.ru/link/?req=doc&amp;base=RLAW904&amp;n=28066&amp;dst=100023" TargetMode="External"/><Relationship Id="rId209" Type="http://schemas.openxmlformats.org/officeDocument/2006/relationships/hyperlink" Target="https://login.consultant.ru/link/?req=doc&amp;base=RLAW904&amp;n=601482&amp;dst=100029" TargetMode="External"/><Relationship Id="rId190" Type="http://schemas.openxmlformats.org/officeDocument/2006/relationships/hyperlink" Target="https://login.consultant.ru/link/?req=doc&amp;base=RLAW904&amp;n=26499&amp;dst=100016" TargetMode="External"/><Relationship Id="rId204" Type="http://schemas.openxmlformats.org/officeDocument/2006/relationships/hyperlink" Target="https://login.consultant.ru/link/?req=doc&amp;base=RLAW904&amp;n=57194&amp;dst=100011" TargetMode="External"/><Relationship Id="rId15" Type="http://schemas.openxmlformats.org/officeDocument/2006/relationships/hyperlink" Target="https://login.consultant.ru/link/?req=doc&amp;base=RLAW904&amp;n=36313&amp;dst=100005" TargetMode="External"/><Relationship Id="rId36" Type="http://schemas.openxmlformats.org/officeDocument/2006/relationships/hyperlink" Target="https://login.consultant.ru/link/?req=doc&amp;base=RLAW904&amp;n=16708" TargetMode="External"/><Relationship Id="rId57" Type="http://schemas.openxmlformats.org/officeDocument/2006/relationships/hyperlink" Target="https://login.consultant.ru/link/?req=doc&amp;base=RLAW904&amp;n=38328&amp;dst=100005" TargetMode="External"/><Relationship Id="rId106" Type="http://schemas.openxmlformats.org/officeDocument/2006/relationships/hyperlink" Target="https://login.consultant.ru/link/?req=doc&amp;base=RLAW904&amp;n=49892&amp;dst=100007" TargetMode="External"/><Relationship Id="rId127" Type="http://schemas.openxmlformats.org/officeDocument/2006/relationships/hyperlink" Target="https://login.consultant.ru/link/?req=doc&amp;base=RLAW904&amp;n=44152&amp;dst=100007" TargetMode="External"/><Relationship Id="rId10" Type="http://schemas.openxmlformats.org/officeDocument/2006/relationships/hyperlink" Target="https://login.consultant.ru/link/?req=doc&amp;base=RLAW904&amp;n=30471&amp;dst=100005" TargetMode="External"/><Relationship Id="rId31" Type="http://schemas.openxmlformats.org/officeDocument/2006/relationships/hyperlink" Target="https://login.consultant.ru/link/?req=doc&amp;base=RLAW904&amp;n=602845&amp;dst=100005" TargetMode="External"/><Relationship Id="rId52" Type="http://schemas.openxmlformats.org/officeDocument/2006/relationships/hyperlink" Target="https://login.consultant.ru/link/?req=doc&amp;base=RLAW904&amp;n=31048&amp;dst=100005" TargetMode="External"/><Relationship Id="rId73" Type="http://schemas.openxmlformats.org/officeDocument/2006/relationships/hyperlink" Target="https://login.consultant.ru/link/?req=doc&amp;base=RLAW904&amp;n=604747&amp;dst=100005" TargetMode="External"/><Relationship Id="rId78" Type="http://schemas.openxmlformats.org/officeDocument/2006/relationships/hyperlink" Target="https://login.consultant.ru/link/?req=doc&amp;base=RLAW904&amp;n=26499&amp;dst=100006" TargetMode="External"/><Relationship Id="rId94" Type="http://schemas.openxmlformats.org/officeDocument/2006/relationships/hyperlink" Target="https://login.consultant.ru/link/?req=doc&amp;base=RLAW904&amp;n=48540&amp;dst=100008" TargetMode="External"/><Relationship Id="rId99" Type="http://schemas.openxmlformats.org/officeDocument/2006/relationships/hyperlink" Target="https://login.consultant.ru/link/?req=doc&amp;base=RLAW904&amp;n=51811&amp;dst=100006" TargetMode="External"/><Relationship Id="rId101" Type="http://schemas.openxmlformats.org/officeDocument/2006/relationships/hyperlink" Target="https://login.consultant.ru/link/?req=doc&amp;base=RLAW904&amp;n=47831&amp;dst=100005" TargetMode="External"/><Relationship Id="rId122" Type="http://schemas.openxmlformats.org/officeDocument/2006/relationships/hyperlink" Target="https://login.consultant.ru/link/?req=doc&amp;base=RLAW904&amp;n=604747&amp;dst=100006" TargetMode="External"/><Relationship Id="rId143" Type="http://schemas.openxmlformats.org/officeDocument/2006/relationships/hyperlink" Target="https://login.consultant.ru/link/?req=doc&amp;base=RLAW904&amp;n=58003&amp;dst=100005" TargetMode="External"/><Relationship Id="rId148" Type="http://schemas.openxmlformats.org/officeDocument/2006/relationships/hyperlink" Target="https://login.consultant.ru/link/?req=doc&amp;base=RLAW904&amp;n=28066&amp;dst=100020" TargetMode="External"/><Relationship Id="rId164" Type="http://schemas.openxmlformats.org/officeDocument/2006/relationships/hyperlink" Target="https://login.consultant.ru/link/?req=doc&amp;base=RLAW904&amp;n=21230&amp;dst=100007" TargetMode="External"/><Relationship Id="rId169" Type="http://schemas.openxmlformats.org/officeDocument/2006/relationships/hyperlink" Target="https://login.consultant.ru/link/?req=doc&amp;base=RLAW904&amp;n=601482&amp;dst=100021" TargetMode="External"/><Relationship Id="rId185" Type="http://schemas.openxmlformats.org/officeDocument/2006/relationships/hyperlink" Target="https://login.consultant.ru/link/?req=doc&amp;base=RLAW904&amp;n=617560&amp;dst=102927" TargetMode="External"/><Relationship Id="rId4" Type="http://schemas.openxmlformats.org/officeDocument/2006/relationships/hyperlink" Target="https://login.consultant.ru/link/?req=doc&amp;base=RLAW904&amp;n=21230&amp;dst=100005" TargetMode="External"/><Relationship Id="rId9" Type="http://schemas.openxmlformats.org/officeDocument/2006/relationships/hyperlink" Target="https://login.consultant.ru/link/?req=doc&amp;base=RLAW904&amp;n=28966&amp;dst=100005" TargetMode="External"/><Relationship Id="rId180" Type="http://schemas.openxmlformats.org/officeDocument/2006/relationships/hyperlink" Target="https://login.consultant.ru/link/?req=doc&amp;base=RLAW904&amp;n=604747&amp;dst=100018" TargetMode="External"/><Relationship Id="rId210" Type="http://schemas.openxmlformats.org/officeDocument/2006/relationships/hyperlink" Target="https://login.consultant.ru/link/?req=doc&amp;base=RLAW904&amp;n=44556&amp;dst=100027" TargetMode="External"/><Relationship Id="rId215" Type="http://schemas.openxmlformats.org/officeDocument/2006/relationships/theme" Target="theme/theme1.xml"/><Relationship Id="rId26" Type="http://schemas.openxmlformats.org/officeDocument/2006/relationships/hyperlink" Target="https://login.consultant.ru/link/?req=doc&amp;base=RLAW904&amp;n=52874&amp;dst=100005" TargetMode="External"/><Relationship Id="rId47" Type="http://schemas.openxmlformats.org/officeDocument/2006/relationships/hyperlink" Target="https://login.consultant.ru/link/?req=doc&amp;base=RLAW904&amp;n=26499&amp;dst=100005" TargetMode="External"/><Relationship Id="rId68" Type="http://schemas.openxmlformats.org/officeDocument/2006/relationships/hyperlink" Target="https://login.consultant.ru/link/?req=doc&amp;base=RLAW904&amp;n=57194&amp;dst=100005" TargetMode="External"/><Relationship Id="rId89" Type="http://schemas.openxmlformats.org/officeDocument/2006/relationships/hyperlink" Target="https://login.consultant.ru/link/?req=doc&amp;base=RLAW904&amp;n=49582&amp;dst=100006" TargetMode="External"/><Relationship Id="rId112" Type="http://schemas.openxmlformats.org/officeDocument/2006/relationships/hyperlink" Target="https://login.consultant.ru/link/?req=doc&amp;base=RLAW904&amp;n=601482&amp;dst=100006" TargetMode="External"/><Relationship Id="rId133" Type="http://schemas.openxmlformats.org/officeDocument/2006/relationships/hyperlink" Target="https://login.consultant.ru/link/?req=doc&amp;base=RLAW904&amp;n=31748&amp;dst=100005" TargetMode="External"/><Relationship Id="rId154" Type="http://schemas.openxmlformats.org/officeDocument/2006/relationships/hyperlink" Target="https://login.consultant.ru/link/?req=doc&amp;base=RLAW904&amp;n=602845&amp;dst=100010" TargetMode="External"/><Relationship Id="rId175" Type="http://schemas.openxmlformats.org/officeDocument/2006/relationships/hyperlink" Target="https://login.consultant.ru/link/?req=doc&amp;base=RLAW904&amp;n=44556&amp;dst=100006" TargetMode="External"/><Relationship Id="rId196" Type="http://schemas.openxmlformats.org/officeDocument/2006/relationships/hyperlink" Target="https://login.consultant.ru/link/?req=doc&amp;base=RLAW904&amp;n=33514&amp;dst=100007" TargetMode="External"/><Relationship Id="rId200" Type="http://schemas.openxmlformats.org/officeDocument/2006/relationships/hyperlink" Target="https://login.consultant.ru/link/?req=doc&amp;base=RLAW904&amp;n=57194&amp;dst=100008" TargetMode="External"/><Relationship Id="rId16" Type="http://schemas.openxmlformats.org/officeDocument/2006/relationships/hyperlink" Target="https://login.consultant.ru/link/?req=doc&amp;base=RLAW904&amp;n=38328&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15388</Words>
  <Characters>87715</Characters>
  <Application>Microsoft Office Word</Application>
  <DocSecurity>0</DocSecurity>
  <Lines>730</Lines>
  <Paragraphs>205</Paragraphs>
  <ScaleCrop>false</ScaleCrop>
  <Company/>
  <LinksUpToDate>false</LinksUpToDate>
  <CharactersWithSpaces>102898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2024-06-24T06:41:00Z</dcterms:created>
  <dcterms:modified xsi:type="dcterms:W3CDTF">2024-06-24T06:42:00Z</dcterms:modified>
</cp:coreProperties>
</file>