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DA68D" w14:textId="6B32B4F2" w:rsidR="00716889" w:rsidRDefault="00716889" w:rsidP="00214E14">
      <w:pPr>
        <w:widowControl w:val="0"/>
        <w:jc w:val="center"/>
        <w:rPr>
          <w:rFonts w:eastAsia="Calibri"/>
          <w:sz w:val="27"/>
          <w:szCs w:val="27"/>
          <w:lang w:eastAsia="en-US"/>
        </w:rPr>
      </w:pPr>
    </w:p>
    <w:p w14:paraId="225CE014" w14:textId="0E10D29D" w:rsidR="00901A24" w:rsidRPr="00901A24" w:rsidRDefault="00901A24" w:rsidP="00901A24">
      <w:pPr>
        <w:ind w:left="4820" w:hanging="4820"/>
        <w:jc w:val="center"/>
        <w:rPr>
          <w:rFonts w:eastAsia="Calibri"/>
          <w:sz w:val="27"/>
          <w:szCs w:val="27"/>
          <w:lang w:eastAsia="en-US"/>
        </w:rPr>
      </w:pPr>
      <w:r w:rsidRPr="00901A24">
        <w:rPr>
          <w:rFonts w:eastAsia="Calibri"/>
          <w:sz w:val="27"/>
          <w:szCs w:val="27"/>
          <w:lang w:eastAsia="en-US"/>
        </w:rPr>
        <w:t>Пояснительная записка к проекту решения Петрозаводского</w:t>
      </w:r>
    </w:p>
    <w:p w14:paraId="600D1ECE" w14:textId="77777777" w:rsidR="00901A24" w:rsidRPr="00901A24" w:rsidRDefault="00901A24" w:rsidP="00901A24">
      <w:pPr>
        <w:jc w:val="center"/>
        <w:rPr>
          <w:rFonts w:eastAsia="Calibri"/>
          <w:sz w:val="27"/>
          <w:szCs w:val="27"/>
          <w:lang w:eastAsia="en-US"/>
        </w:rPr>
      </w:pPr>
      <w:r w:rsidRPr="00901A24">
        <w:rPr>
          <w:rFonts w:eastAsia="Calibri"/>
          <w:sz w:val="27"/>
          <w:szCs w:val="27"/>
          <w:lang w:eastAsia="en-US"/>
        </w:rPr>
        <w:t>городского Совета «О внесении изменений в Решение Петрозаводского городского Совета от 25.11.2021 № 29/4-25 «Об утверждении Положения по осуществлению муниципального земельного контроля в границах Петрозаводского городского округа»</w:t>
      </w:r>
    </w:p>
    <w:p w14:paraId="72639FDF" w14:textId="77777777" w:rsidR="00901A24" w:rsidRPr="00901A24" w:rsidRDefault="00901A24" w:rsidP="00901A24">
      <w:pPr>
        <w:jc w:val="center"/>
        <w:rPr>
          <w:rFonts w:eastAsia="Calibri"/>
          <w:sz w:val="27"/>
          <w:szCs w:val="27"/>
          <w:lang w:eastAsia="en-US"/>
        </w:rPr>
      </w:pPr>
    </w:p>
    <w:p w14:paraId="5E8F9148" w14:textId="1BDCD056" w:rsidR="004B68DB" w:rsidRDefault="00A07577" w:rsidP="00716889">
      <w:pPr>
        <w:ind w:firstLine="567"/>
        <w:jc w:val="both"/>
        <w:rPr>
          <w:color w:val="000000" w:themeColor="text1"/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 xml:space="preserve">Настоящим проектом предложено приведение </w:t>
      </w:r>
      <w:r w:rsidRPr="00901A24">
        <w:rPr>
          <w:rFonts w:eastAsia="Calibri"/>
          <w:sz w:val="27"/>
          <w:szCs w:val="27"/>
          <w:lang w:eastAsia="en-US"/>
        </w:rPr>
        <w:t>Положени</w:t>
      </w:r>
      <w:r>
        <w:rPr>
          <w:rFonts w:eastAsia="Calibri"/>
          <w:sz w:val="27"/>
          <w:szCs w:val="27"/>
          <w:lang w:eastAsia="en-US"/>
        </w:rPr>
        <w:t>я</w:t>
      </w:r>
      <w:r w:rsidRPr="00901A24">
        <w:rPr>
          <w:rFonts w:eastAsia="Calibri"/>
          <w:sz w:val="27"/>
          <w:szCs w:val="27"/>
          <w:lang w:eastAsia="en-US"/>
        </w:rPr>
        <w:t xml:space="preserve"> по осуществлению муниципального земельного контроля в границах Петрозаводского городского округа, утвержденно</w:t>
      </w:r>
      <w:r>
        <w:rPr>
          <w:rFonts w:eastAsia="Calibri"/>
          <w:sz w:val="27"/>
          <w:szCs w:val="27"/>
          <w:lang w:eastAsia="en-US"/>
        </w:rPr>
        <w:t>го</w:t>
      </w:r>
      <w:r w:rsidRPr="00901A24">
        <w:rPr>
          <w:rFonts w:eastAsia="Calibri"/>
          <w:sz w:val="27"/>
          <w:szCs w:val="27"/>
          <w:lang w:eastAsia="en-US"/>
        </w:rPr>
        <w:t xml:space="preserve"> Решением Петрозаводского городского</w:t>
      </w:r>
      <w:r>
        <w:rPr>
          <w:rFonts w:eastAsia="Calibri"/>
          <w:sz w:val="27"/>
          <w:szCs w:val="27"/>
          <w:lang w:eastAsia="en-US"/>
        </w:rPr>
        <w:t xml:space="preserve"> Совета от 25.11.2021 № 29/4-25 в соответствие с </w:t>
      </w:r>
      <w:r w:rsidRPr="00AF3C5F">
        <w:rPr>
          <w:color w:val="000000" w:themeColor="text1"/>
          <w:sz w:val="27"/>
          <w:szCs w:val="27"/>
        </w:rPr>
        <w:t>Решени</w:t>
      </w:r>
      <w:r>
        <w:rPr>
          <w:color w:val="000000" w:themeColor="text1"/>
          <w:sz w:val="27"/>
          <w:szCs w:val="27"/>
        </w:rPr>
        <w:t>ем</w:t>
      </w:r>
      <w:r w:rsidRPr="00AF3C5F">
        <w:rPr>
          <w:color w:val="000000" w:themeColor="text1"/>
          <w:sz w:val="27"/>
          <w:szCs w:val="27"/>
        </w:rPr>
        <w:t xml:space="preserve"> </w:t>
      </w:r>
      <w:r w:rsidRPr="00901A24">
        <w:rPr>
          <w:rFonts w:eastAsia="Calibri"/>
          <w:sz w:val="27"/>
          <w:szCs w:val="27"/>
          <w:lang w:eastAsia="en-US"/>
        </w:rPr>
        <w:t>Петрозаводского городского Совета</w:t>
      </w:r>
      <w:r w:rsidRPr="00AF3C5F">
        <w:rPr>
          <w:color w:val="000000" w:themeColor="text1"/>
          <w:sz w:val="27"/>
          <w:szCs w:val="27"/>
        </w:rPr>
        <w:t xml:space="preserve"> от 24.11.2023 № 29/22-331 «О внесении изменений в Решение Петрозаводского городского Совета от 15.07.2010 </w:t>
      </w:r>
      <w:r w:rsidR="00214E14">
        <w:rPr>
          <w:color w:val="000000" w:themeColor="text1"/>
          <w:sz w:val="27"/>
          <w:szCs w:val="27"/>
        </w:rPr>
        <w:br/>
      </w:r>
      <w:bookmarkStart w:id="0" w:name="_GoBack"/>
      <w:bookmarkEnd w:id="0"/>
      <w:r w:rsidRPr="00AF3C5F">
        <w:rPr>
          <w:color w:val="000000" w:themeColor="text1"/>
          <w:sz w:val="27"/>
          <w:szCs w:val="27"/>
        </w:rPr>
        <w:t>№ 26/43-857 «Об утверждении структуры Администрации Петрозаводского городского округа»</w:t>
      </w:r>
      <w:r>
        <w:rPr>
          <w:color w:val="000000" w:themeColor="text1"/>
          <w:sz w:val="27"/>
          <w:szCs w:val="27"/>
        </w:rPr>
        <w:t xml:space="preserve"> в части изменения наименования </w:t>
      </w:r>
      <w:r w:rsidR="00CF02EE">
        <w:rPr>
          <w:color w:val="000000" w:themeColor="text1"/>
          <w:sz w:val="27"/>
          <w:szCs w:val="27"/>
        </w:rPr>
        <w:t>структурного</w:t>
      </w:r>
      <w:r>
        <w:rPr>
          <w:color w:val="000000" w:themeColor="text1"/>
          <w:sz w:val="27"/>
          <w:szCs w:val="27"/>
        </w:rPr>
        <w:t xml:space="preserve"> подразделения Администрации, уполномоченного на осуществление муниципального земельного контроля.</w:t>
      </w:r>
    </w:p>
    <w:p w14:paraId="25A643FB" w14:textId="033EB607" w:rsidR="00716889" w:rsidRPr="00386886" w:rsidRDefault="00716889" w:rsidP="00716889">
      <w:pPr>
        <w:ind w:firstLine="567"/>
        <w:jc w:val="both"/>
        <w:rPr>
          <w:sz w:val="27"/>
          <w:szCs w:val="27"/>
          <w:lang w:eastAsia="en-US"/>
        </w:rPr>
      </w:pPr>
      <w:r w:rsidRPr="00386886">
        <w:rPr>
          <w:sz w:val="27"/>
          <w:szCs w:val="27"/>
          <w:lang w:eastAsia="en-US"/>
        </w:rPr>
        <w:t>В силу части 9 статьи 10 Федерального закона от 31.07.2020 № 248-ФЗ</w:t>
      </w:r>
      <w:r>
        <w:rPr>
          <w:sz w:val="27"/>
          <w:szCs w:val="27"/>
          <w:lang w:eastAsia="en-US"/>
        </w:rPr>
        <w:br/>
      </w:r>
      <w:r w:rsidRPr="00386886">
        <w:rPr>
          <w:sz w:val="27"/>
          <w:szCs w:val="27"/>
          <w:lang w:eastAsia="en-US"/>
        </w:rPr>
        <w:t>«О государственном контроле (надзоре) и муниципальном контроле в Российской Федерации» (далее – Закон № 248-ФЗ)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(надзорный) орган разрабатывает индикаторы риска нарушения обязательных требований.</w:t>
      </w:r>
    </w:p>
    <w:p w14:paraId="768AB8BE" w14:textId="77777777" w:rsidR="00716889" w:rsidRPr="00386886" w:rsidRDefault="00716889" w:rsidP="00716889">
      <w:pPr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386886">
        <w:rPr>
          <w:rFonts w:eastAsiaTheme="minorHAnsi"/>
          <w:sz w:val="27"/>
          <w:szCs w:val="27"/>
          <w:lang w:eastAsia="en-US"/>
        </w:rPr>
        <w:t>Основанием для проведения внеплановых контрольных (надзорных) мероприятий в соответствии с пунктом 1 части 10 статьи 57 Закона № 248-ФЗ может быть в том числе выявление соответствия объекта контроля утвержденным индикаторам риска нарушения обязательных требований.</w:t>
      </w:r>
    </w:p>
    <w:p w14:paraId="62ACA231" w14:textId="3752D528" w:rsidR="004B68DB" w:rsidRDefault="004B68DB" w:rsidP="004B68DB">
      <w:pPr>
        <w:ind w:firstLine="567"/>
        <w:jc w:val="both"/>
        <w:rPr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Настоящим проектом предлагается внести изменения в </w:t>
      </w:r>
      <w:r w:rsidRPr="00386886">
        <w:rPr>
          <w:rFonts w:eastAsia="Calibri"/>
          <w:sz w:val="27"/>
          <w:szCs w:val="27"/>
          <w:lang w:eastAsia="en-US"/>
        </w:rPr>
        <w:t>утвержденный перечень индикаторов риска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="00716889">
        <w:rPr>
          <w:rFonts w:eastAsia="Calibri"/>
          <w:sz w:val="27"/>
          <w:szCs w:val="27"/>
          <w:lang w:eastAsia="en-US"/>
        </w:rPr>
        <w:t xml:space="preserve">нарушения обязательных требований </w:t>
      </w:r>
      <w:r>
        <w:rPr>
          <w:rFonts w:eastAsia="Calibri"/>
          <w:sz w:val="27"/>
          <w:szCs w:val="27"/>
          <w:lang w:eastAsia="en-US"/>
        </w:rPr>
        <w:t>в</w:t>
      </w:r>
      <w:r w:rsidRPr="00386886">
        <w:rPr>
          <w:rFonts w:eastAsia="Calibri"/>
          <w:sz w:val="27"/>
          <w:szCs w:val="27"/>
          <w:lang w:eastAsia="en-US"/>
        </w:rPr>
        <w:t xml:space="preserve"> соответствии с рекомендациями, содержащимися в Протоколе </w:t>
      </w:r>
      <w:r>
        <w:rPr>
          <w:rFonts w:eastAsia="Calibri"/>
          <w:sz w:val="27"/>
          <w:szCs w:val="27"/>
          <w:lang w:eastAsia="en-US"/>
        </w:rPr>
        <w:t xml:space="preserve">заочного заседания рабочей группы по реализации </w:t>
      </w:r>
      <w:r w:rsidRPr="00386886">
        <w:rPr>
          <w:sz w:val="27"/>
          <w:szCs w:val="27"/>
          <w:lang w:eastAsia="en-US"/>
        </w:rPr>
        <w:t>Закон</w:t>
      </w:r>
      <w:r>
        <w:rPr>
          <w:sz w:val="27"/>
          <w:szCs w:val="27"/>
          <w:lang w:eastAsia="en-US"/>
        </w:rPr>
        <w:t>а</w:t>
      </w:r>
      <w:r w:rsidRPr="00386886">
        <w:rPr>
          <w:sz w:val="27"/>
          <w:szCs w:val="27"/>
          <w:lang w:eastAsia="en-US"/>
        </w:rPr>
        <w:t xml:space="preserve"> № 248-ФЗ</w:t>
      </w:r>
      <w:r>
        <w:rPr>
          <w:rFonts w:eastAsia="Calibri"/>
          <w:sz w:val="27"/>
          <w:szCs w:val="27"/>
          <w:lang w:eastAsia="en-US"/>
        </w:rPr>
        <w:t xml:space="preserve"> в Республике Карелия, утвержденной распоряжением Главы Республики Карелии от 25.05.2021 № 269-р, по вопросу реализации реформы контрольной (надзорной) деятельности от </w:t>
      </w:r>
      <w:r w:rsidR="00FC26EA">
        <w:rPr>
          <w:rFonts w:eastAsia="Calibri"/>
          <w:sz w:val="27"/>
          <w:szCs w:val="27"/>
          <w:lang w:eastAsia="en-US"/>
        </w:rPr>
        <w:t>14.06.2024 (</w:t>
      </w:r>
      <w:proofErr w:type="spellStart"/>
      <w:r w:rsidR="00FC26EA">
        <w:rPr>
          <w:rFonts w:eastAsia="Calibri"/>
          <w:sz w:val="27"/>
          <w:szCs w:val="27"/>
          <w:lang w:eastAsia="en-US"/>
        </w:rPr>
        <w:t>вх</w:t>
      </w:r>
      <w:proofErr w:type="spellEnd"/>
      <w:r w:rsidR="00FC26EA">
        <w:rPr>
          <w:rFonts w:eastAsia="Calibri"/>
          <w:sz w:val="27"/>
          <w:szCs w:val="27"/>
          <w:lang w:eastAsia="en-US"/>
        </w:rPr>
        <w:t>. </w:t>
      </w:r>
      <w:r>
        <w:rPr>
          <w:rFonts w:eastAsia="Calibri"/>
          <w:sz w:val="27"/>
          <w:szCs w:val="27"/>
          <w:lang w:eastAsia="en-US"/>
        </w:rPr>
        <w:t>№ 6224/12-01/А</w:t>
      </w:r>
      <w:r w:rsidR="00FC26EA">
        <w:rPr>
          <w:rFonts w:eastAsia="Calibri"/>
          <w:sz w:val="27"/>
          <w:szCs w:val="27"/>
          <w:lang w:eastAsia="en-US"/>
        </w:rPr>
        <w:t>и от 18.06.2024)</w:t>
      </w:r>
      <w:r>
        <w:rPr>
          <w:rFonts w:eastAsia="Calibri"/>
          <w:sz w:val="27"/>
          <w:szCs w:val="27"/>
          <w:lang w:eastAsia="en-US"/>
        </w:rPr>
        <w:t xml:space="preserve">, </w:t>
      </w:r>
      <w:r w:rsidR="00CF02EE">
        <w:rPr>
          <w:rFonts w:eastAsia="Calibri"/>
          <w:sz w:val="27"/>
          <w:szCs w:val="27"/>
          <w:lang w:eastAsia="en-US"/>
        </w:rPr>
        <w:t xml:space="preserve">а </w:t>
      </w:r>
      <w:r>
        <w:rPr>
          <w:rFonts w:eastAsia="Calibri"/>
          <w:sz w:val="27"/>
          <w:szCs w:val="27"/>
          <w:lang w:eastAsia="en-US"/>
        </w:rPr>
        <w:t xml:space="preserve">также с учетом </w:t>
      </w:r>
      <w:r>
        <w:rPr>
          <w:sz w:val="27"/>
          <w:szCs w:val="27"/>
          <w:lang w:eastAsia="en-US"/>
        </w:rPr>
        <w:t>п</w:t>
      </w:r>
      <w:r w:rsidRPr="004B68DB">
        <w:rPr>
          <w:sz w:val="27"/>
          <w:szCs w:val="27"/>
          <w:lang w:eastAsia="en-US"/>
        </w:rPr>
        <w:t>еречня индикаторов риска нарушения обязательных требований при осуществлении Федеральной службой государственной регистрации, кадастра и картографии и ее территориальными органами федерального государственного земельного контроля (надзора)</w:t>
      </w:r>
      <w:r>
        <w:rPr>
          <w:sz w:val="27"/>
          <w:szCs w:val="27"/>
          <w:lang w:eastAsia="en-US"/>
        </w:rPr>
        <w:t xml:space="preserve">, утвержденным </w:t>
      </w:r>
      <w:r w:rsidRPr="004B68DB">
        <w:rPr>
          <w:sz w:val="27"/>
          <w:szCs w:val="27"/>
          <w:lang w:eastAsia="en-US"/>
        </w:rPr>
        <w:t>Приказ</w:t>
      </w:r>
      <w:r>
        <w:rPr>
          <w:sz w:val="27"/>
          <w:szCs w:val="27"/>
          <w:lang w:eastAsia="en-US"/>
        </w:rPr>
        <w:t>ом</w:t>
      </w:r>
      <w:r w:rsidRPr="004B68DB">
        <w:rPr>
          <w:sz w:val="27"/>
          <w:szCs w:val="27"/>
          <w:lang w:eastAsia="en-US"/>
        </w:rPr>
        <w:t xml:space="preserve"> Росреестра от 09.07.2021 </w:t>
      </w:r>
      <w:r>
        <w:rPr>
          <w:sz w:val="27"/>
          <w:szCs w:val="27"/>
          <w:lang w:eastAsia="en-US"/>
        </w:rPr>
        <w:t>№ </w:t>
      </w:r>
      <w:r w:rsidRPr="004B68DB">
        <w:rPr>
          <w:sz w:val="27"/>
          <w:szCs w:val="27"/>
          <w:lang w:eastAsia="en-US"/>
        </w:rPr>
        <w:t>П/0303</w:t>
      </w:r>
      <w:r>
        <w:rPr>
          <w:sz w:val="27"/>
          <w:szCs w:val="27"/>
          <w:lang w:eastAsia="en-US"/>
        </w:rPr>
        <w:t>.</w:t>
      </w:r>
    </w:p>
    <w:p w14:paraId="48989A70" w14:textId="47FF8B24" w:rsidR="004B68DB" w:rsidRDefault="00202A66" w:rsidP="00716889">
      <w:pPr>
        <w:ind w:firstLine="567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А</w:t>
      </w:r>
      <w:r w:rsidR="004B68DB">
        <w:rPr>
          <w:sz w:val="27"/>
          <w:szCs w:val="27"/>
          <w:lang w:eastAsia="en-US"/>
        </w:rPr>
        <w:t>ктуализаци</w:t>
      </w:r>
      <w:r>
        <w:rPr>
          <w:sz w:val="27"/>
          <w:szCs w:val="27"/>
          <w:lang w:eastAsia="en-US"/>
        </w:rPr>
        <w:t>я</w:t>
      </w:r>
      <w:r w:rsidR="004B68DB">
        <w:rPr>
          <w:sz w:val="27"/>
          <w:szCs w:val="27"/>
          <w:lang w:eastAsia="en-US"/>
        </w:rPr>
        <w:t xml:space="preserve"> индикаторов риска</w:t>
      </w:r>
      <w:r w:rsidR="000473D6">
        <w:rPr>
          <w:sz w:val="27"/>
          <w:szCs w:val="27"/>
          <w:lang w:eastAsia="en-US"/>
        </w:rPr>
        <w:t xml:space="preserve"> </w:t>
      </w:r>
      <w:r>
        <w:rPr>
          <w:sz w:val="27"/>
          <w:szCs w:val="27"/>
          <w:lang w:eastAsia="en-US"/>
        </w:rPr>
        <w:t>обусловлена определенным опытом работы в сфере, а также анализ</w:t>
      </w:r>
      <w:r w:rsidR="00716889">
        <w:rPr>
          <w:sz w:val="27"/>
          <w:szCs w:val="27"/>
          <w:lang w:eastAsia="en-US"/>
        </w:rPr>
        <w:t>ом</w:t>
      </w:r>
      <w:r>
        <w:rPr>
          <w:sz w:val="27"/>
          <w:szCs w:val="27"/>
          <w:lang w:eastAsia="en-US"/>
        </w:rPr>
        <w:t xml:space="preserve"> правоприменительной практики и позволит </w:t>
      </w:r>
      <w:r w:rsidR="00716889">
        <w:rPr>
          <w:sz w:val="27"/>
          <w:szCs w:val="27"/>
          <w:lang w:eastAsia="en-US"/>
        </w:rPr>
        <w:t>более</w:t>
      </w:r>
      <w:r>
        <w:rPr>
          <w:sz w:val="27"/>
          <w:szCs w:val="27"/>
          <w:lang w:eastAsia="en-US"/>
        </w:rPr>
        <w:t xml:space="preserve"> эффекти</w:t>
      </w:r>
      <w:r w:rsidR="00716889">
        <w:rPr>
          <w:sz w:val="27"/>
          <w:szCs w:val="27"/>
          <w:lang w:eastAsia="en-US"/>
        </w:rPr>
        <w:t xml:space="preserve">вно </w:t>
      </w:r>
      <w:r>
        <w:rPr>
          <w:sz w:val="27"/>
          <w:szCs w:val="27"/>
          <w:lang w:eastAsia="en-US"/>
        </w:rPr>
        <w:t>о</w:t>
      </w:r>
      <w:r w:rsidR="00716889">
        <w:rPr>
          <w:sz w:val="27"/>
          <w:szCs w:val="27"/>
          <w:lang w:eastAsia="en-US"/>
        </w:rPr>
        <w:t>существлять муниципальный</w:t>
      </w:r>
      <w:r>
        <w:rPr>
          <w:sz w:val="27"/>
          <w:szCs w:val="27"/>
          <w:lang w:eastAsia="en-US"/>
        </w:rPr>
        <w:t xml:space="preserve"> земельн</w:t>
      </w:r>
      <w:r w:rsidR="00716889">
        <w:rPr>
          <w:sz w:val="27"/>
          <w:szCs w:val="27"/>
          <w:lang w:eastAsia="en-US"/>
        </w:rPr>
        <w:t>ый</w:t>
      </w:r>
      <w:r>
        <w:rPr>
          <w:sz w:val="27"/>
          <w:szCs w:val="27"/>
          <w:lang w:eastAsia="en-US"/>
        </w:rPr>
        <w:t xml:space="preserve"> контрол</w:t>
      </w:r>
      <w:r w:rsidR="00716889">
        <w:rPr>
          <w:sz w:val="27"/>
          <w:szCs w:val="27"/>
          <w:lang w:eastAsia="en-US"/>
        </w:rPr>
        <w:t>ь</w:t>
      </w:r>
      <w:r>
        <w:rPr>
          <w:sz w:val="27"/>
          <w:szCs w:val="27"/>
          <w:lang w:eastAsia="en-US"/>
        </w:rPr>
        <w:t>.</w:t>
      </w:r>
    </w:p>
    <w:p w14:paraId="30794E03" w14:textId="5142EC06" w:rsidR="005128FA" w:rsidRPr="00901A24" w:rsidRDefault="00E23BCF" w:rsidP="0071688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7"/>
          <w:szCs w:val="27"/>
          <w:lang w:eastAsia="en-US"/>
        </w:rPr>
      </w:pPr>
      <w:r w:rsidRPr="00E23BCF">
        <w:rPr>
          <w:rFonts w:eastAsia="Calibri"/>
          <w:sz w:val="27"/>
          <w:szCs w:val="27"/>
          <w:lang w:eastAsia="en-US"/>
        </w:rPr>
        <w:t>Принятие проекта решения не потребует дополнительного финансирования за счет бюджета Петрозаводского городского округа.</w:t>
      </w:r>
    </w:p>
    <w:p w14:paraId="563AD84B" w14:textId="77777777" w:rsidR="00901A24" w:rsidRPr="00901A24" w:rsidRDefault="00901A24" w:rsidP="00901A24">
      <w:pPr>
        <w:ind w:left="4820" w:hanging="4820"/>
        <w:rPr>
          <w:rFonts w:eastAsia="Calibri"/>
          <w:sz w:val="27"/>
          <w:szCs w:val="27"/>
          <w:lang w:eastAsia="en-US"/>
        </w:rPr>
      </w:pPr>
    </w:p>
    <w:p w14:paraId="2A889455" w14:textId="77777777" w:rsidR="00901A24" w:rsidRPr="00901A24" w:rsidRDefault="00901A24" w:rsidP="00901A24">
      <w:pPr>
        <w:ind w:left="4820" w:hanging="4820"/>
        <w:rPr>
          <w:rFonts w:eastAsia="Calibri"/>
          <w:sz w:val="27"/>
          <w:szCs w:val="27"/>
          <w:lang w:eastAsia="en-US"/>
        </w:rPr>
      </w:pPr>
    </w:p>
    <w:p w14:paraId="54AF479C" w14:textId="77777777" w:rsidR="00901A24" w:rsidRPr="00901A24" w:rsidRDefault="00901A24" w:rsidP="00901A24">
      <w:pPr>
        <w:rPr>
          <w:rFonts w:eastAsia="Calibri"/>
          <w:sz w:val="27"/>
          <w:szCs w:val="27"/>
          <w:lang w:eastAsia="en-US"/>
        </w:rPr>
      </w:pPr>
      <w:r w:rsidRPr="00901A24">
        <w:rPr>
          <w:rFonts w:eastAsia="Calibri"/>
          <w:sz w:val="27"/>
          <w:szCs w:val="27"/>
          <w:lang w:eastAsia="en-US"/>
        </w:rPr>
        <w:t>И. о. заместителя главы Администрации</w:t>
      </w:r>
    </w:p>
    <w:p w14:paraId="635B177E" w14:textId="77777777" w:rsidR="00901A24" w:rsidRPr="00901A24" w:rsidRDefault="00901A24" w:rsidP="00901A24">
      <w:pPr>
        <w:rPr>
          <w:rFonts w:eastAsia="Calibri"/>
          <w:sz w:val="27"/>
          <w:szCs w:val="27"/>
          <w:lang w:eastAsia="en-US"/>
        </w:rPr>
      </w:pPr>
      <w:r w:rsidRPr="00901A24">
        <w:rPr>
          <w:rFonts w:eastAsia="Calibri"/>
          <w:sz w:val="27"/>
          <w:szCs w:val="27"/>
          <w:lang w:eastAsia="en-US"/>
        </w:rPr>
        <w:t>Петрозаводского городского округа –</w:t>
      </w:r>
    </w:p>
    <w:p w14:paraId="38A12539" w14:textId="77777777" w:rsidR="00901A24" w:rsidRPr="00901A24" w:rsidRDefault="00901A24" w:rsidP="00901A24">
      <w:pPr>
        <w:rPr>
          <w:rFonts w:eastAsia="Calibri"/>
          <w:sz w:val="27"/>
          <w:szCs w:val="27"/>
          <w:lang w:eastAsia="en-US"/>
        </w:rPr>
      </w:pPr>
      <w:r w:rsidRPr="00901A24">
        <w:rPr>
          <w:rFonts w:eastAsia="Calibri"/>
          <w:sz w:val="27"/>
          <w:szCs w:val="27"/>
          <w:lang w:eastAsia="en-US"/>
        </w:rPr>
        <w:t>председателя комитета</w:t>
      </w:r>
    </w:p>
    <w:p w14:paraId="191DDD7E" w14:textId="418FE768" w:rsidR="00901A24" w:rsidRDefault="00901A24" w:rsidP="00901A24">
      <w:pPr>
        <w:rPr>
          <w:rFonts w:eastAsia="Calibri"/>
          <w:sz w:val="27"/>
          <w:szCs w:val="27"/>
          <w:lang w:eastAsia="en-US"/>
        </w:rPr>
      </w:pPr>
      <w:r w:rsidRPr="00901A24">
        <w:rPr>
          <w:rFonts w:eastAsia="Calibri"/>
          <w:sz w:val="27"/>
          <w:szCs w:val="27"/>
          <w:lang w:eastAsia="en-US"/>
        </w:rPr>
        <w:t>градостроительства и</w:t>
      </w:r>
      <w:r w:rsidR="00F842B8">
        <w:rPr>
          <w:rFonts w:eastAsia="Calibri"/>
          <w:sz w:val="27"/>
          <w:szCs w:val="27"/>
          <w:lang w:eastAsia="en-US"/>
        </w:rPr>
        <w:t xml:space="preserve"> экономического развития</w:t>
      </w:r>
      <w:r w:rsidRPr="00901A24">
        <w:rPr>
          <w:rFonts w:eastAsia="Calibri"/>
          <w:sz w:val="27"/>
          <w:szCs w:val="27"/>
          <w:lang w:eastAsia="en-US"/>
        </w:rPr>
        <w:t xml:space="preserve">        </w:t>
      </w:r>
      <w:r w:rsidR="00716889">
        <w:rPr>
          <w:rFonts w:eastAsia="Calibri"/>
          <w:sz w:val="27"/>
          <w:szCs w:val="27"/>
          <w:lang w:eastAsia="en-US"/>
        </w:rPr>
        <w:t xml:space="preserve"> </w:t>
      </w:r>
      <w:r w:rsidRPr="00901A24">
        <w:rPr>
          <w:rFonts w:eastAsia="Calibri"/>
          <w:sz w:val="27"/>
          <w:szCs w:val="27"/>
          <w:lang w:eastAsia="en-US"/>
        </w:rPr>
        <w:t xml:space="preserve">  </w:t>
      </w:r>
      <w:r w:rsidR="00F842B8">
        <w:rPr>
          <w:rFonts w:eastAsia="Calibri"/>
          <w:sz w:val="27"/>
          <w:szCs w:val="27"/>
          <w:lang w:eastAsia="en-US"/>
        </w:rPr>
        <w:t xml:space="preserve">   </w:t>
      </w:r>
      <w:r w:rsidRPr="00901A24">
        <w:rPr>
          <w:rFonts w:eastAsia="Calibri"/>
          <w:sz w:val="27"/>
          <w:szCs w:val="27"/>
          <w:lang w:eastAsia="en-US"/>
        </w:rPr>
        <w:t xml:space="preserve">               Н. В. Тенчурина</w:t>
      </w:r>
    </w:p>
    <w:sectPr w:rsidR="00901A24" w:rsidSect="00CF02EE">
      <w:footerReference w:type="default" r:id="rId8"/>
      <w:pgSz w:w="11906" w:h="16838"/>
      <w:pgMar w:top="493" w:right="851" w:bottom="709" w:left="1701" w:header="709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CE03F" w14:textId="77777777" w:rsidR="00382BD0" w:rsidRDefault="00382BD0" w:rsidP="00DB42D8">
      <w:r>
        <w:separator/>
      </w:r>
    </w:p>
  </w:endnote>
  <w:endnote w:type="continuationSeparator" w:id="0">
    <w:p w14:paraId="7B0A5571" w14:textId="77777777" w:rsidR="00382BD0" w:rsidRDefault="00382BD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F00D0" w14:textId="77777777" w:rsidR="00BB7CA0" w:rsidRPr="00477714" w:rsidRDefault="00BB7CA0" w:rsidP="00BB7CA0">
    <w:pPr>
      <w:pStyle w:val="aa"/>
      <w:rPr>
        <w:color w:val="000000" w:themeColor="text1"/>
      </w:rPr>
    </w:pPr>
    <w:r w:rsidRPr="00477714">
      <w:rPr>
        <w:color w:val="000000" w:themeColor="text1"/>
      </w:rPr>
      <w:t>Проект подготовлен комитетом градостроительства и экономического развития Администрации Петрозаводского городского округа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93353" w14:textId="77777777" w:rsidR="00382BD0" w:rsidRDefault="00382BD0" w:rsidP="00DB42D8">
      <w:r>
        <w:separator/>
      </w:r>
    </w:p>
  </w:footnote>
  <w:footnote w:type="continuationSeparator" w:id="0">
    <w:p w14:paraId="784970DA" w14:textId="77777777" w:rsidR="00382BD0" w:rsidRDefault="00382BD0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0B"/>
    <w:rsid w:val="00011C45"/>
    <w:rsid w:val="00021FA9"/>
    <w:rsid w:val="000256A4"/>
    <w:rsid w:val="000473D6"/>
    <w:rsid w:val="00056963"/>
    <w:rsid w:val="0006470B"/>
    <w:rsid w:val="00087BB1"/>
    <w:rsid w:val="000A3903"/>
    <w:rsid w:val="000A516C"/>
    <w:rsid w:val="000A6D27"/>
    <w:rsid w:val="000B20A5"/>
    <w:rsid w:val="000B6B19"/>
    <w:rsid w:val="00116F62"/>
    <w:rsid w:val="00124301"/>
    <w:rsid w:val="00142AB2"/>
    <w:rsid w:val="001528B8"/>
    <w:rsid w:val="001840E2"/>
    <w:rsid w:val="001B12CB"/>
    <w:rsid w:val="001B676E"/>
    <w:rsid w:val="001C4F22"/>
    <w:rsid w:val="001C4FB1"/>
    <w:rsid w:val="001E63B6"/>
    <w:rsid w:val="001E7BEF"/>
    <w:rsid w:val="001F46AB"/>
    <w:rsid w:val="001F735A"/>
    <w:rsid w:val="00202A66"/>
    <w:rsid w:val="0020583F"/>
    <w:rsid w:val="00211FDB"/>
    <w:rsid w:val="00214E14"/>
    <w:rsid w:val="00215DAA"/>
    <w:rsid w:val="00255869"/>
    <w:rsid w:val="00297958"/>
    <w:rsid w:val="002A0410"/>
    <w:rsid w:val="002A55C3"/>
    <w:rsid w:val="002A7659"/>
    <w:rsid w:val="002C2308"/>
    <w:rsid w:val="002D461C"/>
    <w:rsid w:val="002E56D8"/>
    <w:rsid w:val="002F0585"/>
    <w:rsid w:val="002F1777"/>
    <w:rsid w:val="00306FD9"/>
    <w:rsid w:val="00322690"/>
    <w:rsid w:val="003375EF"/>
    <w:rsid w:val="00345E0A"/>
    <w:rsid w:val="00353F16"/>
    <w:rsid w:val="00360704"/>
    <w:rsid w:val="00363F54"/>
    <w:rsid w:val="00375B1D"/>
    <w:rsid w:val="00382BD0"/>
    <w:rsid w:val="00385605"/>
    <w:rsid w:val="00386886"/>
    <w:rsid w:val="00394B70"/>
    <w:rsid w:val="003960A1"/>
    <w:rsid w:val="003A2202"/>
    <w:rsid w:val="003A7F66"/>
    <w:rsid w:val="003D4E0C"/>
    <w:rsid w:val="00426DA3"/>
    <w:rsid w:val="0043003C"/>
    <w:rsid w:val="00436FDC"/>
    <w:rsid w:val="00441465"/>
    <w:rsid w:val="00472E7A"/>
    <w:rsid w:val="00476C57"/>
    <w:rsid w:val="00477714"/>
    <w:rsid w:val="0049352F"/>
    <w:rsid w:val="004A364B"/>
    <w:rsid w:val="004A6DBE"/>
    <w:rsid w:val="004B68DB"/>
    <w:rsid w:val="004C0C08"/>
    <w:rsid w:val="004E7546"/>
    <w:rsid w:val="005002FA"/>
    <w:rsid w:val="005103EA"/>
    <w:rsid w:val="005128FA"/>
    <w:rsid w:val="00517A62"/>
    <w:rsid w:val="005325F7"/>
    <w:rsid w:val="00532CAE"/>
    <w:rsid w:val="005419F3"/>
    <w:rsid w:val="00550D02"/>
    <w:rsid w:val="005650B5"/>
    <w:rsid w:val="005A3C40"/>
    <w:rsid w:val="005C1A48"/>
    <w:rsid w:val="005C3CDF"/>
    <w:rsid w:val="005D06ED"/>
    <w:rsid w:val="005E14C6"/>
    <w:rsid w:val="005E2778"/>
    <w:rsid w:val="005E5D13"/>
    <w:rsid w:val="005E652C"/>
    <w:rsid w:val="005F3F97"/>
    <w:rsid w:val="00606F74"/>
    <w:rsid w:val="006255B4"/>
    <w:rsid w:val="006325F5"/>
    <w:rsid w:val="00636053"/>
    <w:rsid w:val="00667140"/>
    <w:rsid w:val="006953A9"/>
    <w:rsid w:val="006A6023"/>
    <w:rsid w:val="006C5BCD"/>
    <w:rsid w:val="007040ED"/>
    <w:rsid w:val="00716889"/>
    <w:rsid w:val="00724251"/>
    <w:rsid w:val="007436B3"/>
    <w:rsid w:val="00775EDE"/>
    <w:rsid w:val="007803A8"/>
    <w:rsid w:val="007859F5"/>
    <w:rsid w:val="00790D70"/>
    <w:rsid w:val="00797185"/>
    <w:rsid w:val="007A2AED"/>
    <w:rsid w:val="007B7D85"/>
    <w:rsid w:val="007C2CC0"/>
    <w:rsid w:val="007C4D9E"/>
    <w:rsid w:val="007F0585"/>
    <w:rsid w:val="0080540D"/>
    <w:rsid w:val="00812E50"/>
    <w:rsid w:val="00815C41"/>
    <w:rsid w:val="00825A90"/>
    <w:rsid w:val="00857342"/>
    <w:rsid w:val="00860C8D"/>
    <w:rsid w:val="008A3E3E"/>
    <w:rsid w:val="008F2980"/>
    <w:rsid w:val="00901A24"/>
    <w:rsid w:val="00905D59"/>
    <w:rsid w:val="00916B75"/>
    <w:rsid w:val="00922792"/>
    <w:rsid w:val="0093646F"/>
    <w:rsid w:val="009601FA"/>
    <w:rsid w:val="0097449B"/>
    <w:rsid w:val="00983A29"/>
    <w:rsid w:val="009966DD"/>
    <w:rsid w:val="009B1724"/>
    <w:rsid w:val="009C2C77"/>
    <w:rsid w:val="009D10B2"/>
    <w:rsid w:val="00A07577"/>
    <w:rsid w:val="00A200CB"/>
    <w:rsid w:val="00A24A80"/>
    <w:rsid w:val="00A3130B"/>
    <w:rsid w:val="00A41D1B"/>
    <w:rsid w:val="00A42F46"/>
    <w:rsid w:val="00A47814"/>
    <w:rsid w:val="00A54A44"/>
    <w:rsid w:val="00A663CE"/>
    <w:rsid w:val="00A72504"/>
    <w:rsid w:val="00A725C5"/>
    <w:rsid w:val="00A90B1C"/>
    <w:rsid w:val="00A92DF7"/>
    <w:rsid w:val="00AA2376"/>
    <w:rsid w:val="00AA2701"/>
    <w:rsid w:val="00AC10D4"/>
    <w:rsid w:val="00AD15E4"/>
    <w:rsid w:val="00AD6A05"/>
    <w:rsid w:val="00AE0AE6"/>
    <w:rsid w:val="00AE0DA7"/>
    <w:rsid w:val="00AE66EB"/>
    <w:rsid w:val="00AF3C5F"/>
    <w:rsid w:val="00B073D7"/>
    <w:rsid w:val="00B67CD5"/>
    <w:rsid w:val="00B709E9"/>
    <w:rsid w:val="00B71CC3"/>
    <w:rsid w:val="00B86616"/>
    <w:rsid w:val="00BA70C2"/>
    <w:rsid w:val="00BB1958"/>
    <w:rsid w:val="00BB7CA0"/>
    <w:rsid w:val="00BC1B9A"/>
    <w:rsid w:val="00BE2A99"/>
    <w:rsid w:val="00C075FB"/>
    <w:rsid w:val="00C40A44"/>
    <w:rsid w:val="00C417F5"/>
    <w:rsid w:val="00C61C2B"/>
    <w:rsid w:val="00C67642"/>
    <w:rsid w:val="00C7652E"/>
    <w:rsid w:val="00C7711F"/>
    <w:rsid w:val="00C81A64"/>
    <w:rsid w:val="00C92C17"/>
    <w:rsid w:val="00C93DC4"/>
    <w:rsid w:val="00C9647B"/>
    <w:rsid w:val="00C97108"/>
    <w:rsid w:val="00CA0447"/>
    <w:rsid w:val="00CB553B"/>
    <w:rsid w:val="00CC271E"/>
    <w:rsid w:val="00CC40BE"/>
    <w:rsid w:val="00CC6209"/>
    <w:rsid w:val="00CC7337"/>
    <w:rsid w:val="00CD303B"/>
    <w:rsid w:val="00CD6765"/>
    <w:rsid w:val="00CE5209"/>
    <w:rsid w:val="00CF02EE"/>
    <w:rsid w:val="00CF56AF"/>
    <w:rsid w:val="00D02E38"/>
    <w:rsid w:val="00D04DD2"/>
    <w:rsid w:val="00D10942"/>
    <w:rsid w:val="00D12F62"/>
    <w:rsid w:val="00D46F0A"/>
    <w:rsid w:val="00D540C8"/>
    <w:rsid w:val="00D62529"/>
    <w:rsid w:val="00D628DA"/>
    <w:rsid w:val="00D87475"/>
    <w:rsid w:val="00DA2739"/>
    <w:rsid w:val="00DA601B"/>
    <w:rsid w:val="00DB12B6"/>
    <w:rsid w:val="00DB42D8"/>
    <w:rsid w:val="00DE0B03"/>
    <w:rsid w:val="00DF345E"/>
    <w:rsid w:val="00E0622E"/>
    <w:rsid w:val="00E15807"/>
    <w:rsid w:val="00E23BCF"/>
    <w:rsid w:val="00E72729"/>
    <w:rsid w:val="00E8011C"/>
    <w:rsid w:val="00E87202"/>
    <w:rsid w:val="00E87FF5"/>
    <w:rsid w:val="00E9723A"/>
    <w:rsid w:val="00EB72C8"/>
    <w:rsid w:val="00EC1283"/>
    <w:rsid w:val="00EC793E"/>
    <w:rsid w:val="00ED7DF4"/>
    <w:rsid w:val="00EF223A"/>
    <w:rsid w:val="00EF6FFA"/>
    <w:rsid w:val="00F0417E"/>
    <w:rsid w:val="00F07812"/>
    <w:rsid w:val="00F339ED"/>
    <w:rsid w:val="00F45ADD"/>
    <w:rsid w:val="00F5011A"/>
    <w:rsid w:val="00F62E03"/>
    <w:rsid w:val="00F62F68"/>
    <w:rsid w:val="00F80675"/>
    <w:rsid w:val="00F842B8"/>
    <w:rsid w:val="00F8579E"/>
    <w:rsid w:val="00FB145E"/>
    <w:rsid w:val="00FC26EA"/>
    <w:rsid w:val="00FD1DB8"/>
    <w:rsid w:val="00FF2438"/>
    <w:rsid w:val="00FF590B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D6A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901A2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01A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5E5D13"/>
    <w:pPr>
      <w:spacing w:after="200" w:line="276" w:lineRule="auto"/>
      <w:ind w:left="720"/>
      <w:contextualSpacing/>
    </w:pPr>
    <w:rPr>
      <w:rFonts w:ascii="Arial" w:eastAsia="Calibri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A8833-DDB6-4199-87D8-C4E5D48A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Шлыкова Дарья</cp:lastModifiedBy>
  <cp:revision>7</cp:revision>
  <cp:lastPrinted>2024-08-02T08:55:00Z</cp:lastPrinted>
  <dcterms:created xsi:type="dcterms:W3CDTF">2024-08-02T08:35:00Z</dcterms:created>
  <dcterms:modified xsi:type="dcterms:W3CDTF">2024-08-02T09:07:00Z</dcterms:modified>
</cp:coreProperties>
</file>