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8A0" w:rsidRPr="00132F85" w:rsidRDefault="002139EF">
      <w:pPr>
        <w:spacing w:line="0" w:lineRule="atLeast"/>
        <w:ind w:left="9923"/>
      </w:pPr>
      <w:r w:rsidRPr="00132F85">
        <w:t xml:space="preserve">Приложение </w:t>
      </w:r>
    </w:p>
    <w:p w:rsidR="00EA78A0" w:rsidRPr="00132F85" w:rsidRDefault="002139EF">
      <w:pPr>
        <w:spacing w:line="0" w:lineRule="atLeast"/>
        <w:ind w:left="9923"/>
      </w:pPr>
      <w:r w:rsidRPr="00132F85">
        <w:t xml:space="preserve">к Решению </w:t>
      </w:r>
    </w:p>
    <w:p w:rsidR="00EA78A0" w:rsidRPr="00132F85" w:rsidRDefault="002139EF">
      <w:pPr>
        <w:spacing w:line="0" w:lineRule="atLeast"/>
        <w:ind w:left="9923"/>
      </w:pPr>
      <w:r w:rsidRPr="00132F85">
        <w:t>Петрозаводского городского Совета</w:t>
      </w:r>
    </w:p>
    <w:p w:rsidR="00EA78A0" w:rsidRPr="00132F85" w:rsidRDefault="002139EF">
      <w:pPr>
        <w:tabs>
          <w:tab w:val="left" w:pos="5529"/>
        </w:tabs>
        <w:spacing w:line="0" w:lineRule="atLeast"/>
        <w:ind w:left="9923"/>
        <w:jc w:val="both"/>
        <w:outlineLvl w:val="0"/>
      </w:pPr>
      <w:r w:rsidRPr="00132F85">
        <w:rPr>
          <w:position w:val="-20"/>
        </w:rPr>
        <w:t>от ___ ________ 2024 г. № _______</w:t>
      </w:r>
    </w:p>
    <w:p w:rsidR="00EA78A0" w:rsidRPr="00132F85" w:rsidRDefault="00EA78A0">
      <w:pPr>
        <w:spacing w:line="0" w:lineRule="atLeast"/>
        <w:ind w:left="9923"/>
        <w:jc w:val="center"/>
        <w:outlineLvl w:val="0"/>
        <w:rPr>
          <w:b/>
          <w:bCs/>
        </w:rPr>
      </w:pPr>
    </w:p>
    <w:p w:rsidR="00EA78A0" w:rsidRPr="00132F85" w:rsidRDefault="002139EF">
      <w:pPr>
        <w:spacing w:line="0" w:lineRule="atLeast"/>
        <w:jc w:val="center"/>
      </w:pPr>
      <w:r w:rsidRPr="00132F85">
        <w:t xml:space="preserve">Отчет </w:t>
      </w:r>
    </w:p>
    <w:p w:rsidR="00EA78A0" w:rsidRPr="00132F85" w:rsidRDefault="002139EF">
      <w:pPr>
        <w:spacing w:line="0" w:lineRule="atLeast"/>
        <w:jc w:val="center"/>
      </w:pPr>
      <w:r w:rsidRPr="00132F85">
        <w:t>о выполнении мероприятий за 2023 год</w:t>
      </w:r>
    </w:p>
    <w:p w:rsidR="00EA78A0" w:rsidRPr="00132F85" w:rsidRDefault="002139EF">
      <w:pPr>
        <w:spacing w:line="0" w:lineRule="atLeast"/>
        <w:jc w:val="center"/>
      </w:pPr>
      <w:r w:rsidRPr="00132F85">
        <w:t xml:space="preserve">по реализации Стратегии социально-экономического развития </w:t>
      </w:r>
    </w:p>
    <w:p w:rsidR="00EA78A0" w:rsidRPr="00132F85" w:rsidRDefault="002139EF">
      <w:pPr>
        <w:spacing w:line="0" w:lineRule="atLeast"/>
        <w:jc w:val="center"/>
      </w:pPr>
      <w:r w:rsidRPr="00132F85">
        <w:t>Петрозаводского городского округа на период до 2025 года</w:t>
      </w:r>
    </w:p>
    <w:p w:rsidR="00EA78A0" w:rsidRPr="00132F85" w:rsidRDefault="00EA78A0">
      <w:pPr>
        <w:spacing w:line="0" w:lineRule="atLeast"/>
        <w:jc w:val="center"/>
      </w:pPr>
    </w:p>
    <w:tbl>
      <w:tblPr>
        <w:tblStyle w:val="af"/>
        <w:tblW w:w="15735" w:type="dxa"/>
        <w:tblInd w:w="-318" w:type="dxa"/>
        <w:tblLayout w:type="fixed"/>
        <w:tblLook w:val="04A0" w:firstRow="1" w:lastRow="0" w:firstColumn="1" w:lastColumn="0" w:noHBand="0" w:noVBand="1"/>
      </w:tblPr>
      <w:tblGrid>
        <w:gridCol w:w="852"/>
        <w:gridCol w:w="2439"/>
        <w:gridCol w:w="1984"/>
        <w:gridCol w:w="1984"/>
        <w:gridCol w:w="1276"/>
        <w:gridCol w:w="7200"/>
      </w:tblGrid>
      <w:tr w:rsidR="00132F85" w:rsidRPr="00132F85" w:rsidTr="004900F1">
        <w:tc>
          <w:tcPr>
            <w:tcW w:w="852" w:type="dxa"/>
          </w:tcPr>
          <w:p w:rsidR="00EA78A0" w:rsidRPr="00132F85" w:rsidRDefault="002139EF">
            <w:pPr>
              <w:spacing w:line="0" w:lineRule="atLeast"/>
              <w:jc w:val="center"/>
            </w:pPr>
            <w:r w:rsidRPr="00132F85">
              <w:t>№ п/п</w:t>
            </w:r>
          </w:p>
        </w:tc>
        <w:tc>
          <w:tcPr>
            <w:tcW w:w="2439" w:type="dxa"/>
          </w:tcPr>
          <w:p w:rsidR="00EA78A0" w:rsidRPr="00132F85" w:rsidRDefault="002139EF">
            <w:pPr>
              <w:spacing w:line="0" w:lineRule="atLeast"/>
              <w:jc w:val="center"/>
            </w:pPr>
            <w:r w:rsidRPr="00132F85">
              <w:t>Наименование основного мероприятия</w:t>
            </w:r>
          </w:p>
        </w:tc>
        <w:tc>
          <w:tcPr>
            <w:tcW w:w="1984" w:type="dxa"/>
          </w:tcPr>
          <w:p w:rsidR="00EA78A0" w:rsidRPr="00132F85" w:rsidRDefault="002139EF">
            <w:pPr>
              <w:spacing w:line="0" w:lineRule="atLeast"/>
              <w:jc w:val="center"/>
            </w:pPr>
            <w:r w:rsidRPr="00132F85">
              <w:t>Ответственный исполнитель</w:t>
            </w:r>
          </w:p>
          <w:p w:rsidR="00EA78A0" w:rsidRPr="00132F85" w:rsidRDefault="00EA78A0">
            <w:pPr>
              <w:spacing w:line="0" w:lineRule="atLeast"/>
              <w:jc w:val="center"/>
            </w:pPr>
          </w:p>
        </w:tc>
        <w:tc>
          <w:tcPr>
            <w:tcW w:w="1984" w:type="dxa"/>
          </w:tcPr>
          <w:p w:rsidR="00EA78A0" w:rsidRPr="00132F85" w:rsidRDefault="002139EF">
            <w:pPr>
              <w:spacing w:line="0" w:lineRule="atLeast"/>
              <w:jc w:val="center"/>
            </w:pPr>
            <w:r w:rsidRPr="00132F85">
              <w:t>Механизм реализации</w:t>
            </w:r>
          </w:p>
        </w:tc>
        <w:tc>
          <w:tcPr>
            <w:tcW w:w="1276" w:type="dxa"/>
          </w:tcPr>
          <w:p w:rsidR="00EA78A0" w:rsidRPr="00132F85" w:rsidRDefault="002139EF">
            <w:pPr>
              <w:spacing w:line="0" w:lineRule="atLeast"/>
              <w:jc w:val="center"/>
            </w:pPr>
            <w:r w:rsidRPr="00132F85">
              <w:t>Срок выполнения</w:t>
            </w:r>
          </w:p>
        </w:tc>
        <w:tc>
          <w:tcPr>
            <w:tcW w:w="7200" w:type="dxa"/>
          </w:tcPr>
          <w:p w:rsidR="00EA78A0" w:rsidRPr="00132F85" w:rsidRDefault="002139EF">
            <w:pPr>
              <w:spacing w:line="0" w:lineRule="atLeast"/>
              <w:jc w:val="center"/>
            </w:pPr>
            <w:r w:rsidRPr="00132F85">
              <w:t>Выполнение</w:t>
            </w:r>
          </w:p>
        </w:tc>
      </w:tr>
      <w:tr w:rsidR="00132F85" w:rsidRPr="00132F85" w:rsidTr="004900F1">
        <w:tc>
          <w:tcPr>
            <w:tcW w:w="852" w:type="dxa"/>
          </w:tcPr>
          <w:p w:rsidR="00EA78A0" w:rsidRPr="00132F85" w:rsidRDefault="002139EF">
            <w:pPr>
              <w:spacing w:line="0" w:lineRule="atLeast"/>
              <w:jc w:val="center"/>
            </w:pPr>
            <w:r w:rsidRPr="00132F85">
              <w:t>1</w:t>
            </w:r>
          </w:p>
        </w:tc>
        <w:tc>
          <w:tcPr>
            <w:tcW w:w="2439" w:type="dxa"/>
          </w:tcPr>
          <w:p w:rsidR="00EA78A0" w:rsidRPr="00132F85" w:rsidRDefault="002139EF">
            <w:pPr>
              <w:spacing w:line="0" w:lineRule="atLeast"/>
              <w:jc w:val="center"/>
            </w:pPr>
            <w:r w:rsidRPr="00132F85">
              <w:t>2</w:t>
            </w:r>
          </w:p>
        </w:tc>
        <w:tc>
          <w:tcPr>
            <w:tcW w:w="1984" w:type="dxa"/>
          </w:tcPr>
          <w:p w:rsidR="00EA78A0" w:rsidRPr="00132F85" w:rsidRDefault="002139EF">
            <w:pPr>
              <w:spacing w:line="0" w:lineRule="atLeast"/>
              <w:jc w:val="center"/>
            </w:pPr>
            <w:r w:rsidRPr="00132F85">
              <w:t>3</w:t>
            </w:r>
          </w:p>
        </w:tc>
        <w:tc>
          <w:tcPr>
            <w:tcW w:w="1984" w:type="dxa"/>
          </w:tcPr>
          <w:p w:rsidR="00EA78A0" w:rsidRPr="00132F85" w:rsidRDefault="002139EF">
            <w:pPr>
              <w:spacing w:line="0" w:lineRule="atLeast"/>
              <w:jc w:val="center"/>
            </w:pPr>
            <w:r w:rsidRPr="00132F85">
              <w:t>4</w:t>
            </w:r>
          </w:p>
        </w:tc>
        <w:tc>
          <w:tcPr>
            <w:tcW w:w="1276" w:type="dxa"/>
          </w:tcPr>
          <w:p w:rsidR="00EA78A0" w:rsidRPr="00132F85" w:rsidRDefault="002139EF">
            <w:pPr>
              <w:spacing w:line="0" w:lineRule="atLeast"/>
              <w:jc w:val="center"/>
            </w:pPr>
            <w:r w:rsidRPr="00132F85">
              <w:t>5</w:t>
            </w:r>
          </w:p>
        </w:tc>
        <w:tc>
          <w:tcPr>
            <w:tcW w:w="7200" w:type="dxa"/>
          </w:tcPr>
          <w:p w:rsidR="00EA78A0" w:rsidRPr="00132F85" w:rsidRDefault="002139EF">
            <w:pPr>
              <w:spacing w:line="0" w:lineRule="atLeast"/>
              <w:jc w:val="center"/>
            </w:pPr>
            <w:r w:rsidRPr="00132F85">
              <w:t>6</w:t>
            </w:r>
          </w:p>
        </w:tc>
      </w:tr>
      <w:tr w:rsidR="00132F85" w:rsidRPr="00132F85" w:rsidTr="004900F1">
        <w:tc>
          <w:tcPr>
            <w:tcW w:w="15735" w:type="dxa"/>
            <w:gridSpan w:val="6"/>
          </w:tcPr>
          <w:p w:rsidR="00EA78A0" w:rsidRPr="00132F85" w:rsidRDefault="002139EF">
            <w:pPr>
              <w:spacing w:line="0" w:lineRule="atLeast"/>
            </w:pPr>
            <w:r w:rsidRPr="00132F85">
              <w:t>Цель 1: «Создание условий для развития человеческого потенциала и превращения его в реальный фактор социально-экономического развития, повышения привлекательности и конкурентоспособности города»</w:t>
            </w:r>
          </w:p>
        </w:tc>
      </w:tr>
      <w:tr w:rsidR="00132F85" w:rsidRPr="00132F85" w:rsidTr="004900F1">
        <w:tc>
          <w:tcPr>
            <w:tcW w:w="15735" w:type="dxa"/>
            <w:gridSpan w:val="6"/>
          </w:tcPr>
          <w:p w:rsidR="00EA78A0" w:rsidRPr="00132F85" w:rsidRDefault="002139EF">
            <w:pPr>
              <w:spacing w:line="0" w:lineRule="atLeast"/>
            </w:pPr>
            <w:r w:rsidRPr="00132F85">
              <w:t>1.1. Рост доступности и качества непрерывного образования с учетом запросов личности, общества и государства, повышение инновационного потенциала и инвестиционной привлекательности системы образования</w:t>
            </w:r>
          </w:p>
        </w:tc>
      </w:tr>
      <w:tr w:rsidR="00132F85" w:rsidRPr="00132F85" w:rsidTr="004900F1">
        <w:tc>
          <w:tcPr>
            <w:tcW w:w="852" w:type="dxa"/>
          </w:tcPr>
          <w:p w:rsidR="00EA78A0" w:rsidRPr="00132F85" w:rsidRDefault="002139EF">
            <w:pPr>
              <w:spacing w:line="0" w:lineRule="atLeast"/>
            </w:pPr>
            <w:r w:rsidRPr="00132F85">
              <w:t>1.1.1.</w:t>
            </w:r>
          </w:p>
        </w:tc>
        <w:tc>
          <w:tcPr>
            <w:tcW w:w="2439" w:type="dxa"/>
          </w:tcPr>
          <w:p w:rsidR="00EA78A0" w:rsidRPr="00132F85" w:rsidRDefault="002139EF">
            <w:pPr>
              <w:spacing w:line="0" w:lineRule="atLeast"/>
            </w:pPr>
            <w:r w:rsidRPr="00132F85">
              <w:t>Осуществление модернизации дошкольного и общего образования</w:t>
            </w:r>
          </w:p>
        </w:tc>
        <w:tc>
          <w:tcPr>
            <w:tcW w:w="1984" w:type="dxa"/>
          </w:tcPr>
          <w:p w:rsidR="00EA78A0" w:rsidRPr="00132F85" w:rsidRDefault="002139EF">
            <w:pPr>
              <w:spacing w:line="0" w:lineRule="atLeast"/>
            </w:pPr>
            <w:r w:rsidRPr="00132F85">
              <w:t>комитет социального развития Администрации Петрозаводского городского округа</w:t>
            </w:r>
          </w:p>
        </w:tc>
        <w:tc>
          <w:tcPr>
            <w:tcW w:w="1984" w:type="dxa"/>
          </w:tcPr>
          <w:p w:rsidR="00EA78A0" w:rsidRPr="00132F85" w:rsidRDefault="002139EF">
            <w:pPr>
              <w:spacing w:line="0" w:lineRule="atLeast"/>
            </w:pPr>
            <w:r w:rsidRPr="00132F85">
              <w:t>Муниципальная программа Петрозаводского городского округа «Развитие муниципальной системы образования Петрозаводского городского округа»</w:t>
            </w:r>
          </w:p>
        </w:tc>
        <w:tc>
          <w:tcPr>
            <w:tcW w:w="1276" w:type="dxa"/>
          </w:tcPr>
          <w:p w:rsidR="00EA78A0" w:rsidRPr="00132F85" w:rsidRDefault="002139EF">
            <w:pPr>
              <w:spacing w:line="0" w:lineRule="atLeast"/>
            </w:pPr>
            <w:r w:rsidRPr="00132F85">
              <w:t>2021-2025</w:t>
            </w:r>
          </w:p>
        </w:tc>
        <w:tc>
          <w:tcPr>
            <w:tcW w:w="7200" w:type="dxa"/>
          </w:tcPr>
          <w:p w:rsidR="00EA78A0" w:rsidRPr="00132F85" w:rsidRDefault="002139EF">
            <w:pPr>
              <w:spacing w:line="0" w:lineRule="atLeast"/>
              <w:ind w:firstLine="323"/>
              <w:jc w:val="both"/>
            </w:pPr>
            <w:r w:rsidRPr="00132F85">
              <w:t>В Петрозаводском городском округе общее количество учреждений, реализующих основную общеобразовательную программу дошкольного образования (далее – МДОУ), – 65 и 29 групп при 5 школах, общее количество воспитанников – 16 400 чел., из которых детей от 1 года до 3 лет – 3 700 чел.</w:t>
            </w:r>
          </w:p>
          <w:p w:rsidR="00EA78A0" w:rsidRPr="00132F85" w:rsidRDefault="002139EF">
            <w:pPr>
              <w:spacing w:line="0" w:lineRule="atLeast"/>
              <w:ind w:firstLine="323"/>
              <w:jc w:val="both"/>
            </w:pPr>
            <w:r w:rsidRPr="00132F85">
              <w:t xml:space="preserve">Кроме муниципальных образовательных организаций на территории Петрозаводского городского округа функционируют три частные образовательные организации, реализующие основную образовательную программу дошкольного образования, имеющие лицензию на осуществление образовательной деятельности. По состоянию на декабрь 2023 года контингент воспитанников данных организаций составляет 142 ребенка. </w:t>
            </w:r>
          </w:p>
          <w:p w:rsidR="00EA78A0" w:rsidRPr="00132F85" w:rsidRDefault="002139EF">
            <w:pPr>
              <w:spacing w:line="0" w:lineRule="atLeast"/>
              <w:ind w:firstLine="323"/>
              <w:jc w:val="both"/>
            </w:pPr>
            <w:r w:rsidRPr="00132F85">
              <w:t xml:space="preserve">Ежегодно в рамках комплектования групп МДОУ увеличивается количество мест, предоставляемых для детей раннего возраста (от 1 года до 2 лет), так в 2021 году были предоставлены места 600 воспитанникам, 2022 году создано 1000 мест, в 2023 году создано порядка 1400 мест.  </w:t>
            </w:r>
          </w:p>
          <w:p w:rsidR="00EA78A0" w:rsidRPr="00132F85" w:rsidRDefault="002139EF">
            <w:pPr>
              <w:spacing w:line="0" w:lineRule="atLeast"/>
              <w:ind w:firstLine="323"/>
              <w:jc w:val="both"/>
            </w:pPr>
            <w:r w:rsidRPr="00132F85">
              <w:t>В 2023 году в трех муниципальных дошкольных образовательных учреждениях (МДОУ «Детский сад № 64», МДОУ «Детский сад № 49»,</w:t>
            </w:r>
            <w:r w:rsidRPr="00132F85">
              <w:br/>
              <w:t>МДОУ «Детский сад № 111») созданы 3 группы для детей возраста от 6 месяцев до 1 года.</w:t>
            </w:r>
          </w:p>
          <w:p w:rsidR="00EA78A0" w:rsidRPr="00132F85" w:rsidRDefault="002139EF">
            <w:pPr>
              <w:spacing w:line="0" w:lineRule="atLeast"/>
              <w:ind w:firstLine="323"/>
              <w:jc w:val="both"/>
            </w:pPr>
            <w:r w:rsidRPr="00132F85">
              <w:t>Состояние единой городской очереди на предоставление места</w:t>
            </w:r>
            <w:r w:rsidRPr="00132F85">
              <w:br/>
              <w:t>в муниципальном дошкольном образовательном учреждении за последние</w:t>
            </w:r>
            <w:r w:rsidRPr="00132F85">
              <w:br/>
              <w:t>5 лет значительно уменьшилось (2018 – 8 697 чел.; 2019 – 7 390 чел.;</w:t>
            </w:r>
            <w:r w:rsidRPr="00132F85">
              <w:br/>
              <w:t xml:space="preserve">2020 – 6 898 чел.; 2021 – 5 485 чел.; 2022 – 3 915 чел., из них детей от полутора лет до трех лет –  900 чел.). </w:t>
            </w:r>
          </w:p>
          <w:p w:rsidR="00EA78A0" w:rsidRPr="00132F85" w:rsidRDefault="002139EF">
            <w:pPr>
              <w:spacing w:line="0" w:lineRule="atLeast"/>
              <w:ind w:firstLine="323"/>
              <w:jc w:val="both"/>
            </w:pPr>
            <w:r w:rsidRPr="00132F85">
              <w:lastRenderedPageBreak/>
              <w:t>Количество детей, зарегистрированных в единой городской очереди</w:t>
            </w:r>
            <w:r w:rsidRPr="00132F85">
              <w:br/>
              <w:t>на предоставление места в детские сады в 2023 году составляет 2 941 чел. (из них детей от полутора лет до трех лет – 467 чел.).  Очередь сохраняется для тех, кому от 0 лет и те, кто ждет приоритетный сад.</w:t>
            </w:r>
          </w:p>
          <w:p w:rsidR="00EA78A0" w:rsidRPr="00132F85" w:rsidRDefault="002139EF">
            <w:pPr>
              <w:spacing w:line="0" w:lineRule="atLeast"/>
              <w:ind w:firstLine="323"/>
              <w:jc w:val="both"/>
            </w:pPr>
            <w:r w:rsidRPr="00132F85">
              <w:t xml:space="preserve">Для возрастной группы от 1,5 до 7 лет в Петрозаводске достигнута стопроцентная доступность. </w:t>
            </w:r>
          </w:p>
          <w:p w:rsidR="00EA78A0" w:rsidRPr="00132F85" w:rsidRDefault="002139EF">
            <w:pPr>
              <w:spacing w:line="0" w:lineRule="atLeast"/>
              <w:ind w:firstLine="323"/>
              <w:jc w:val="both"/>
            </w:pPr>
            <w:r w:rsidRPr="00132F85">
              <w:t>Единая городская очередь формируется из заявлений родителей (законных представителей) детей возраста от рождения до 1 года и заявлений родителей (законных представителей) детей, ожидающих место с 01.09.2024.</w:t>
            </w:r>
          </w:p>
          <w:p w:rsidR="00EA78A0" w:rsidRPr="00132F85" w:rsidRDefault="002139EF">
            <w:pPr>
              <w:spacing w:line="0" w:lineRule="atLeast"/>
              <w:ind w:firstLine="323"/>
              <w:jc w:val="both"/>
            </w:pPr>
            <w:r w:rsidRPr="00132F85">
              <w:t>Предоставление места в детский сад рядом с домом остается актуальной проблемой. В комиссию по комплектованию поступает значительное количество заявлений от родителей о предоставлении места ребенку в детские сады в районах, где ведется активная застройка.</w:t>
            </w:r>
          </w:p>
          <w:p w:rsidR="00EA78A0" w:rsidRPr="00132F85" w:rsidRDefault="002139EF">
            <w:pPr>
              <w:spacing w:line="0" w:lineRule="atLeast"/>
              <w:ind w:firstLine="323"/>
              <w:jc w:val="both"/>
            </w:pPr>
            <w:r w:rsidRPr="00132F85">
              <w:t>В рамках мероприятий по модернизации муниципальной системы образования из государственной в муниципальную собственность в 2023 году передано здание детского сада (построенное в 2022 году), позволившее дополнительно открыть 300 мест для детей дошкольного возраста (здание</w:t>
            </w:r>
            <w:r w:rsidRPr="00132F85">
              <w:br/>
              <w:t>МДОУ «Детский сад № 71» (улица Щербакова, д. 51), и 2 группы на 40 мест для детей раннего возраста, расположенные во встроенных помещениях по адресу</w:t>
            </w:r>
            <w:r w:rsidRPr="00132F85">
              <w:br/>
              <w:t>г. Петрозаводск, ул. Генерала Судакова, д. 3 (МДОУ «Детский сад №4»).</w:t>
            </w:r>
          </w:p>
          <w:p w:rsidR="00EA78A0" w:rsidRPr="00132F85" w:rsidRDefault="002139EF">
            <w:pPr>
              <w:spacing w:line="0" w:lineRule="atLeast"/>
              <w:ind w:firstLine="323"/>
              <w:jc w:val="both"/>
            </w:pPr>
            <w:r w:rsidRPr="00132F85">
              <w:t>В 2024 году еще 280 воспитанников примет детский сад на Ключевой.</w:t>
            </w:r>
          </w:p>
          <w:p w:rsidR="00EA78A0" w:rsidRPr="00132F85" w:rsidRDefault="002139EF">
            <w:pPr>
              <w:spacing w:line="0" w:lineRule="atLeast"/>
              <w:ind w:firstLine="323"/>
              <w:jc w:val="both"/>
            </w:pPr>
            <w:r w:rsidRPr="00132F85">
              <w:t xml:space="preserve">Общее количество муниципальных общеобразовательных организаций (далее – МОУ) – 39, обучается 34 653 чел. </w:t>
            </w:r>
          </w:p>
          <w:p w:rsidR="00EA78A0" w:rsidRPr="00132F85" w:rsidRDefault="002139EF">
            <w:pPr>
              <w:spacing w:line="0" w:lineRule="atLeast"/>
              <w:ind w:firstLine="323"/>
              <w:jc w:val="both"/>
            </w:pPr>
            <w:r w:rsidRPr="00132F85">
              <w:t>В последние годы значительно увеличивается контингент обучающихся</w:t>
            </w:r>
            <w:r w:rsidRPr="00132F85">
              <w:br/>
              <w:t>в МОУ (в среднем ежегодно более 1000 обучающихся) (2022 – 33 350 чел.,</w:t>
            </w:r>
            <w:r w:rsidRPr="00132F85">
              <w:br/>
              <w:t>2021 –   32 477 чел.).</w:t>
            </w:r>
          </w:p>
          <w:p w:rsidR="00EA78A0" w:rsidRPr="00132F85" w:rsidRDefault="002139EF">
            <w:pPr>
              <w:spacing w:line="0" w:lineRule="atLeast"/>
              <w:ind w:firstLine="323"/>
              <w:jc w:val="both"/>
            </w:pPr>
            <w:r w:rsidRPr="00132F85">
              <w:t>С учетом положительной динамики численности контингента обучающихся общеобразовательных организаций Петрозаводского городского округа</w:t>
            </w:r>
            <w:r w:rsidRPr="00132F85">
              <w:br/>
              <w:t>в 2022-2023 учебном году сохраняется организация образовательного процесса в условиях двух смен для обучающихся 15 МОУ во всех районах города.</w:t>
            </w:r>
          </w:p>
          <w:p w:rsidR="00EA78A0" w:rsidRPr="00132F85" w:rsidRDefault="002139EF">
            <w:pPr>
              <w:spacing w:line="0" w:lineRule="atLeast"/>
              <w:ind w:firstLine="323"/>
              <w:jc w:val="both"/>
            </w:pPr>
            <w:r w:rsidRPr="00132F85">
              <w:t>Сохраняется необходимость создания новых мест в общеобразовательных организациях в районах интенсивной застройки жилого фонда</w:t>
            </w:r>
            <w:r w:rsidRPr="00132F85">
              <w:br/>
              <w:t>(</w:t>
            </w:r>
            <w:proofErr w:type="spellStart"/>
            <w:r w:rsidRPr="00132F85">
              <w:t>Древлянка</w:t>
            </w:r>
            <w:proofErr w:type="spellEnd"/>
            <w:r w:rsidRPr="00132F85">
              <w:t xml:space="preserve">, Перевалка, </w:t>
            </w:r>
            <w:proofErr w:type="spellStart"/>
            <w:r w:rsidRPr="00132F85">
              <w:t>Кукковка</w:t>
            </w:r>
            <w:proofErr w:type="spellEnd"/>
            <w:r w:rsidRPr="00132F85">
              <w:t>, Октябрьский, Центр).</w:t>
            </w:r>
          </w:p>
          <w:p w:rsidR="00EA78A0" w:rsidRPr="00132F85" w:rsidRDefault="002139EF">
            <w:pPr>
              <w:spacing w:line="0" w:lineRule="atLeast"/>
              <w:ind w:firstLine="323"/>
              <w:jc w:val="both"/>
            </w:pPr>
            <w:r w:rsidRPr="00132F85">
              <w:t>Строительство общеобразовательных организаций в указанных районах позволит обеспечить территориальную доступность объектов образования согласно санитарным требованиям в условиях закрепления школ за конкретными территориями города. В городе запланировано строительство 5 школ.</w:t>
            </w:r>
          </w:p>
        </w:tc>
      </w:tr>
      <w:tr w:rsidR="00132F85" w:rsidRPr="00132F85" w:rsidTr="004900F1">
        <w:tc>
          <w:tcPr>
            <w:tcW w:w="852" w:type="dxa"/>
          </w:tcPr>
          <w:p w:rsidR="00EA78A0" w:rsidRPr="00132F85" w:rsidRDefault="002139EF">
            <w:pPr>
              <w:widowControl w:val="0"/>
              <w:spacing w:line="0" w:lineRule="atLeast"/>
            </w:pPr>
            <w:r w:rsidRPr="00132F85">
              <w:lastRenderedPageBreak/>
              <w:t>1.1.2.</w:t>
            </w:r>
          </w:p>
        </w:tc>
        <w:tc>
          <w:tcPr>
            <w:tcW w:w="2439" w:type="dxa"/>
          </w:tcPr>
          <w:p w:rsidR="00EA78A0" w:rsidRPr="00132F85" w:rsidRDefault="002139EF">
            <w:pPr>
              <w:widowControl w:val="0"/>
              <w:spacing w:line="0" w:lineRule="atLeast"/>
            </w:pPr>
            <w:r w:rsidRPr="00132F85">
              <w:t xml:space="preserve">Строительство новых школ и новых дошкольных учреждений, развитие </w:t>
            </w:r>
            <w:r w:rsidRPr="00132F85">
              <w:lastRenderedPageBreak/>
              <w:t>сети услуг в различных формах, внедрение современных педагогических технологий в образовании</w:t>
            </w:r>
          </w:p>
        </w:tc>
        <w:tc>
          <w:tcPr>
            <w:tcW w:w="1984" w:type="dxa"/>
          </w:tcPr>
          <w:p w:rsidR="00EA78A0" w:rsidRPr="00132F85" w:rsidRDefault="002139EF">
            <w:pPr>
              <w:spacing w:line="0" w:lineRule="atLeast"/>
            </w:pPr>
            <w:r w:rsidRPr="00132F85">
              <w:lastRenderedPageBreak/>
              <w:t xml:space="preserve">комитет градостроительства и землепользования, комитет </w:t>
            </w:r>
            <w:r w:rsidRPr="00132F85">
              <w:lastRenderedPageBreak/>
              <w:t>социального развития Администрации Петрозаводского городского округа</w:t>
            </w:r>
          </w:p>
        </w:tc>
        <w:tc>
          <w:tcPr>
            <w:tcW w:w="1984" w:type="dxa"/>
          </w:tcPr>
          <w:p w:rsidR="00EA78A0" w:rsidRPr="00132F85" w:rsidRDefault="002139EF">
            <w:pPr>
              <w:spacing w:line="0" w:lineRule="atLeast"/>
            </w:pPr>
            <w:r w:rsidRPr="00132F85">
              <w:lastRenderedPageBreak/>
              <w:t xml:space="preserve">Муниципальная программа Петрозаводского городского округа </w:t>
            </w:r>
            <w:r w:rsidRPr="00132F85">
              <w:lastRenderedPageBreak/>
              <w:t>«Развитие муниципальной системы образования Петрозаводского городского округа»</w:t>
            </w:r>
          </w:p>
        </w:tc>
        <w:tc>
          <w:tcPr>
            <w:tcW w:w="1276" w:type="dxa"/>
          </w:tcPr>
          <w:p w:rsidR="00EA78A0" w:rsidRPr="00132F85" w:rsidRDefault="002139EF">
            <w:pPr>
              <w:spacing w:line="0" w:lineRule="atLeast"/>
            </w:pPr>
            <w:r w:rsidRPr="00132F85">
              <w:lastRenderedPageBreak/>
              <w:t>2021-2025</w:t>
            </w:r>
          </w:p>
        </w:tc>
        <w:tc>
          <w:tcPr>
            <w:tcW w:w="7200" w:type="dxa"/>
          </w:tcPr>
          <w:p w:rsidR="00EA78A0" w:rsidRPr="00132F85" w:rsidRDefault="002139EF">
            <w:pPr>
              <w:spacing w:line="0" w:lineRule="atLeast"/>
              <w:ind w:firstLine="323"/>
              <w:jc w:val="both"/>
            </w:pPr>
            <w:r w:rsidRPr="00132F85">
              <w:t xml:space="preserve">В рамках реализации мероприятий государственной программы Республики Карелия «Развитие образования на 2014-2025 годы», отдельных мероприятий национального проекта «Демография» Администрацией Петрозаводского </w:t>
            </w:r>
            <w:r w:rsidRPr="00132F85">
              <w:lastRenderedPageBreak/>
              <w:t xml:space="preserve">городского округа ведется активная работа по расширению сети дошкольных образовательных организаций. </w:t>
            </w:r>
          </w:p>
          <w:p w:rsidR="00EA78A0" w:rsidRPr="00132F85" w:rsidRDefault="002139EF">
            <w:pPr>
              <w:spacing w:line="0" w:lineRule="atLeast"/>
              <w:ind w:firstLine="323"/>
              <w:jc w:val="both"/>
            </w:pPr>
            <w:r w:rsidRPr="00132F85">
              <w:t>Общий объем средств на реализацию мероприятий доступности дошкольного образования национального проекта в 2019 - 2021 годах составляет 690,3 млн руб.</w:t>
            </w:r>
          </w:p>
          <w:p w:rsidR="00EA78A0" w:rsidRPr="00132F85" w:rsidRDefault="002139EF">
            <w:pPr>
              <w:spacing w:line="0" w:lineRule="atLeast"/>
              <w:ind w:firstLine="323"/>
              <w:jc w:val="both"/>
            </w:pPr>
            <w:r w:rsidRPr="00132F85">
              <w:t>В рамках мероприятий по модернизации муниципальной системы образования  из государственной в муниципальную собственность</w:t>
            </w:r>
            <w:r w:rsidRPr="00132F85">
              <w:br/>
              <w:t>в 2021 году переданы здания и помещения, позволившие дополнительно открыть 540 мест для детей дошкольного возраста  (два здания детских садов</w:t>
            </w:r>
            <w:r w:rsidRPr="00132F85">
              <w:br/>
              <w:t xml:space="preserve">МДОУ «Детский сад № 4»  (улица Энтузиастов, д. 2  и Дениса </w:t>
            </w:r>
            <w:proofErr w:type="spellStart"/>
            <w:r w:rsidRPr="00132F85">
              <w:t>Тимашова</w:t>
            </w:r>
            <w:proofErr w:type="spellEnd"/>
            <w:r w:rsidRPr="00132F85">
              <w:t>,</w:t>
            </w:r>
            <w:r w:rsidRPr="00132F85">
              <w:br/>
              <w:t>д. 5), здание детского  сада  МДОУ «Детский сад № 111» (ул. Ленинградская,</w:t>
            </w:r>
            <w:r w:rsidRPr="00132F85">
              <w:br/>
              <w:t>д. 6б), здание детского сада МДОУ «Детский сад № 10» (Облачный проезд, д.2)). В 2024 году еще 280 воспитанников примет детский сад на Ключевой.</w:t>
            </w:r>
          </w:p>
        </w:tc>
      </w:tr>
      <w:tr w:rsidR="00132F85" w:rsidRPr="00132F85" w:rsidTr="004900F1">
        <w:tc>
          <w:tcPr>
            <w:tcW w:w="852" w:type="dxa"/>
          </w:tcPr>
          <w:p w:rsidR="00EA78A0" w:rsidRPr="00132F85" w:rsidRDefault="002139EF">
            <w:pPr>
              <w:widowControl w:val="0"/>
              <w:spacing w:line="0" w:lineRule="atLeast"/>
            </w:pPr>
            <w:r w:rsidRPr="00132F85">
              <w:lastRenderedPageBreak/>
              <w:t>1.1.3.</w:t>
            </w:r>
          </w:p>
        </w:tc>
        <w:tc>
          <w:tcPr>
            <w:tcW w:w="2439" w:type="dxa"/>
          </w:tcPr>
          <w:p w:rsidR="00EA78A0" w:rsidRPr="00132F85" w:rsidRDefault="002139EF">
            <w:pPr>
              <w:widowControl w:val="0"/>
              <w:spacing w:line="0" w:lineRule="atLeast"/>
            </w:pPr>
            <w:r w:rsidRPr="00132F85">
              <w:t>Модернизация системы дополнительного образования на основе расширения вариативности программ дополнительного образования, в том числе с участием негосударственного сектора, развитие системы детского технического творчества, укрепление ресурсной базы учреждений дополнительного образования</w:t>
            </w:r>
          </w:p>
        </w:tc>
        <w:tc>
          <w:tcPr>
            <w:tcW w:w="1984" w:type="dxa"/>
          </w:tcPr>
          <w:p w:rsidR="00EA78A0" w:rsidRPr="00132F85" w:rsidRDefault="002139EF">
            <w:pPr>
              <w:spacing w:line="0" w:lineRule="atLeast"/>
            </w:pPr>
            <w:r w:rsidRPr="00132F85">
              <w:t>комитет социального развития Администрации Петрозаводского городского округа</w:t>
            </w:r>
          </w:p>
        </w:tc>
        <w:tc>
          <w:tcPr>
            <w:tcW w:w="1984" w:type="dxa"/>
          </w:tcPr>
          <w:p w:rsidR="00EA78A0" w:rsidRPr="00132F85" w:rsidRDefault="002139EF">
            <w:pPr>
              <w:spacing w:line="0" w:lineRule="atLeast"/>
            </w:pPr>
            <w:r w:rsidRPr="00132F85">
              <w:t>Муниципальная программа Петрозаводского городского округа «Развитие муниципальной системы образования Петрозаводского городского округа»</w:t>
            </w:r>
          </w:p>
        </w:tc>
        <w:tc>
          <w:tcPr>
            <w:tcW w:w="1276" w:type="dxa"/>
          </w:tcPr>
          <w:p w:rsidR="00EA78A0" w:rsidRPr="00132F85" w:rsidRDefault="002139EF">
            <w:pPr>
              <w:spacing w:line="0" w:lineRule="atLeast"/>
            </w:pPr>
            <w:r w:rsidRPr="00132F85">
              <w:t>2021-2025</w:t>
            </w:r>
          </w:p>
        </w:tc>
        <w:tc>
          <w:tcPr>
            <w:tcW w:w="7200" w:type="dxa"/>
          </w:tcPr>
          <w:p w:rsidR="0010786B" w:rsidRPr="00132F85" w:rsidRDefault="0010786B" w:rsidP="0010786B">
            <w:pPr>
              <w:spacing w:line="0" w:lineRule="atLeast"/>
              <w:ind w:firstLine="323"/>
              <w:contextualSpacing/>
              <w:jc w:val="both"/>
            </w:pPr>
            <w:r w:rsidRPr="00132F85">
              <w:t>В 2023 году муниципальная система дополнительного образования Петрозаводска представлен</w:t>
            </w:r>
            <w:r w:rsidR="00622478" w:rsidRPr="00132F85">
              <w:t>а 15 учреждениями: 10 учреждений</w:t>
            </w:r>
            <w:r w:rsidRPr="00132F85">
              <w:t xml:space="preserve"> дополнительного образования – МОУ ДО «Детский театральный центр»,</w:t>
            </w:r>
            <w:r w:rsidRPr="00132F85">
              <w:br/>
              <w:t>МОУ ДО «Детско-юношеский центр», МОУ ДО «Дом творчества детей</w:t>
            </w:r>
            <w:r w:rsidRPr="00132F85">
              <w:br/>
              <w:t>и юношества № 2», МУ ДО «СШ № 1», МУ ДО «СШ № 2»,</w:t>
            </w:r>
            <w:r w:rsidRPr="00132F85">
              <w:br/>
              <w:t>МУ ДО «СШОР № 3», МУ ДО «СШ № 4», МУ ДО «СШОР № 5»,</w:t>
            </w:r>
            <w:r w:rsidRPr="00132F85">
              <w:br/>
              <w:t>МУ ДО «СШ № 6», МУ ДО «СШ №7» и 5 детских школ искусств, кроме того, МОУ «Петровский Дворец», в которых программы дополнительного образования осваивают 19 810 обучающихся, из них:  3 200 – в школах искусств, 5 617 – в МОУ «Центр образования и творчества «Петровский Дворец».</w:t>
            </w:r>
          </w:p>
          <w:p w:rsidR="00EA78A0" w:rsidRPr="00132F85" w:rsidRDefault="002139EF">
            <w:pPr>
              <w:spacing w:line="0" w:lineRule="atLeast"/>
              <w:ind w:firstLine="323"/>
              <w:contextualSpacing/>
              <w:jc w:val="both"/>
            </w:pPr>
            <w:r w:rsidRPr="00132F85">
              <w:t>Администрация продолжает участвовать в реализации региональных проектов: «Успех каждого ребенка», «Поддержка семей, имеющих детей», «Современная школа», «Ц</w:t>
            </w:r>
            <w:r w:rsidR="00622478" w:rsidRPr="00132F85">
              <w:t xml:space="preserve">ифровая образовательная среда» </w:t>
            </w:r>
            <w:r w:rsidRPr="00132F85">
              <w:t>в рамках национального проекта «Образование».</w:t>
            </w:r>
          </w:p>
          <w:p w:rsidR="00EA78A0" w:rsidRPr="00132F85" w:rsidRDefault="002139EF">
            <w:pPr>
              <w:spacing w:line="0" w:lineRule="atLeast"/>
              <w:ind w:firstLine="323"/>
              <w:contextualSpacing/>
              <w:jc w:val="both"/>
            </w:pPr>
            <w:r w:rsidRPr="00132F85">
              <w:t>Реализация регионального проекта «Поддержка семей, имеющих детей» направлена на реализацию программы психолого-педагогической, методической и консультативной помощи родителям детей.</w:t>
            </w:r>
          </w:p>
          <w:p w:rsidR="00EA78A0" w:rsidRPr="00132F85" w:rsidRDefault="002139EF">
            <w:pPr>
              <w:spacing w:line="0" w:lineRule="atLeast"/>
              <w:ind w:firstLine="323"/>
              <w:contextualSpacing/>
              <w:jc w:val="both"/>
            </w:pPr>
            <w:r w:rsidRPr="00132F85">
              <w:t>По состоянию на декабрь 2023 года образовательными организациями оказано методической и консультативной помощи 24700 родителям (законным представителям) детей по различным вопросам.</w:t>
            </w:r>
          </w:p>
          <w:p w:rsidR="00EA78A0" w:rsidRPr="00132F85" w:rsidRDefault="002139EF">
            <w:pPr>
              <w:spacing w:line="0" w:lineRule="atLeast"/>
              <w:ind w:firstLine="323"/>
              <w:contextualSpacing/>
              <w:jc w:val="both"/>
            </w:pPr>
            <w:r w:rsidRPr="00132F85">
              <w:t>В ходе реализации регионального проекта «Цифровая образовательная среда» в муниципальной системе образования предусмотрено обновление материально-технической базы для реализации основных и дополнительных общеобразовательных программ цифрового, естественнонаучного, технического и гуманитарного профилей.</w:t>
            </w:r>
          </w:p>
          <w:p w:rsidR="00EA78A0" w:rsidRPr="00132F85" w:rsidRDefault="002139EF">
            <w:pPr>
              <w:spacing w:line="0" w:lineRule="atLeast"/>
              <w:ind w:firstLine="323"/>
              <w:contextualSpacing/>
              <w:jc w:val="both"/>
            </w:pPr>
            <w:r w:rsidRPr="00132F85">
              <w:t>В рамках реализации регионального проекта «Цифровая образовательная среда» школы города получили новейшее электронное оборудование:</w:t>
            </w:r>
          </w:p>
          <w:p w:rsidR="00EA78A0" w:rsidRPr="00132F85" w:rsidRDefault="002139EF">
            <w:pPr>
              <w:spacing w:line="0" w:lineRule="atLeast"/>
              <w:ind w:firstLine="323"/>
              <w:contextualSpacing/>
              <w:jc w:val="both"/>
            </w:pPr>
            <w:r w:rsidRPr="00132F85">
              <w:t>За три года реализации данного регионального проекта 38 организаций получили оборудование стоимостью свыше 158 млн руб.</w:t>
            </w:r>
          </w:p>
          <w:p w:rsidR="00EA78A0" w:rsidRPr="00132F85" w:rsidRDefault="002139EF">
            <w:pPr>
              <w:spacing w:line="0" w:lineRule="atLeast"/>
              <w:ind w:firstLine="323"/>
              <w:contextualSpacing/>
              <w:jc w:val="both"/>
            </w:pPr>
            <w:r w:rsidRPr="00132F85">
              <w:lastRenderedPageBreak/>
              <w:t>В общей сложности получены многофункциональные комплекты (принтер, сканер, копир), ноутбуки для управленческого персонала; интерактивные комплексы, ноутбуки для педагогов и мобильного класса.</w:t>
            </w:r>
          </w:p>
          <w:p w:rsidR="00EA78A0" w:rsidRPr="00132F85" w:rsidRDefault="002139EF">
            <w:pPr>
              <w:spacing w:line="0" w:lineRule="atLeast"/>
              <w:ind w:firstLine="323"/>
              <w:contextualSpacing/>
              <w:jc w:val="both"/>
            </w:pPr>
            <w:r w:rsidRPr="00132F85">
              <w:t xml:space="preserve">В рамках проекта предусмотрены автоматизация документооборота, отчетности, </w:t>
            </w:r>
            <w:proofErr w:type="spellStart"/>
            <w:r w:rsidRPr="00132F85">
              <w:t>цифровизация</w:t>
            </w:r>
            <w:proofErr w:type="spellEnd"/>
            <w:r w:rsidRPr="00132F85">
              <w:t xml:space="preserve"> процесса обучения с выходом на индивидуальные траектории обучения, непрерывность обучения педагогов и административно - управленческих команд, используя дистанционные формы. </w:t>
            </w:r>
          </w:p>
          <w:p w:rsidR="00EA78A0" w:rsidRPr="00132F85" w:rsidRDefault="002139EF">
            <w:pPr>
              <w:spacing w:line="0" w:lineRule="atLeast"/>
              <w:ind w:firstLine="323"/>
              <w:contextualSpacing/>
              <w:jc w:val="both"/>
            </w:pPr>
            <w:r w:rsidRPr="00132F85">
              <w:t>В рамках федерального проекта «Цифровая образовательная среда», государственной программы Российской Федерации «Развитие образования»</w:t>
            </w:r>
            <w:r w:rsidRPr="00132F85">
              <w:br/>
              <w:t>на базе МОУ «Петровский Дворец, проведены ремонтные работы для размещения Центра цифрового образования детей «IT-куб» в Республике Карелия.</w:t>
            </w:r>
          </w:p>
          <w:p w:rsidR="00EA78A0" w:rsidRPr="00132F85" w:rsidRDefault="002139EF">
            <w:pPr>
              <w:spacing w:line="0" w:lineRule="atLeast"/>
              <w:ind w:firstLine="323"/>
              <w:contextualSpacing/>
              <w:jc w:val="both"/>
            </w:pPr>
            <w:r w:rsidRPr="00132F85">
              <w:t>Общий объем средств</w:t>
            </w:r>
            <w:r w:rsidR="009D1E20" w:rsidRPr="00132F85">
              <w:t xml:space="preserve"> бюджета Республики Карелия</w:t>
            </w:r>
            <w:r w:rsidRPr="00132F85">
              <w:t>, направленных на создание</w:t>
            </w:r>
            <w:r w:rsidR="009D1E20" w:rsidRPr="00132F85">
              <w:t xml:space="preserve"> </w:t>
            </w:r>
            <w:r w:rsidRPr="00132F85">
              <w:t>«IT-куб», 4 млн 5</w:t>
            </w:r>
            <w:r w:rsidR="009D1E20" w:rsidRPr="00132F85">
              <w:t>88</w:t>
            </w:r>
            <w:r w:rsidRPr="00132F85">
              <w:t xml:space="preserve"> тыс</w:t>
            </w:r>
            <w:r w:rsidR="00B93BAF" w:rsidRPr="00132F85">
              <w:t>.</w:t>
            </w:r>
            <w:r w:rsidRPr="00132F85">
              <w:t xml:space="preserve"> руб.  </w:t>
            </w:r>
          </w:p>
          <w:p w:rsidR="00EA78A0" w:rsidRPr="00132F85" w:rsidRDefault="002139EF">
            <w:pPr>
              <w:spacing w:line="0" w:lineRule="atLeast"/>
              <w:ind w:firstLine="323"/>
              <w:contextualSpacing/>
              <w:jc w:val="both"/>
            </w:pPr>
            <w:r w:rsidRPr="00132F85">
              <w:t>Центр цифрового образования детей «IT-куб» направлен на реализацию программ дополнительного образования, проведение мероприятий по тематике современных цифровых технологий и информатики, знакомство с технологиями искусственного интеллекта, а также просветительскую работу по цифровой грамотности и цифровой безопасности.</w:t>
            </w:r>
          </w:p>
        </w:tc>
      </w:tr>
      <w:tr w:rsidR="00132F85" w:rsidRPr="00132F85" w:rsidTr="004900F1">
        <w:tc>
          <w:tcPr>
            <w:tcW w:w="852" w:type="dxa"/>
          </w:tcPr>
          <w:p w:rsidR="00EA78A0" w:rsidRPr="00132F85" w:rsidRDefault="002139EF">
            <w:pPr>
              <w:widowControl w:val="0"/>
              <w:spacing w:line="0" w:lineRule="atLeast"/>
            </w:pPr>
            <w:r w:rsidRPr="00132F85">
              <w:lastRenderedPageBreak/>
              <w:t>1.1.4.</w:t>
            </w:r>
          </w:p>
        </w:tc>
        <w:tc>
          <w:tcPr>
            <w:tcW w:w="2439" w:type="dxa"/>
          </w:tcPr>
          <w:p w:rsidR="00EA78A0" w:rsidRPr="00132F85" w:rsidRDefault="002139EF">
            <w:pPr>
              <w:widowControl w:val="0"/>
              <w:spacing w:line="0" w:lineRule="atLeast"/>
            </w:pPr>
            <w:r w:rsidRPr="00132F85">
              <w:t>Совершенствование системы непрерывного образования, подготовка и переподготовка профессиональных кадров</w:t>
            </w:r>
          </w:p>
        </w:tc>
        <w:tc>
          <w:tcPr>
            <w:tcW w:w="1984" w:type="dxa"/>
          </w:tcPr>
          <w:p w:rsidR="00EA78A0" w:rsidRPr="00132F85" w:rsidRDefault="002139EF">
            <w:pPr>
              <w:spacing w:line="0" w:lineRule="atLeast"/>
              <w:rPr>
                <w:i/>
              </w:rPr>
            </w:pPr>
            <w:r w:rsidRPr="00132F85">
              <w:t>комитет социального развития Администрации Петрозаводского городского округа</w:t>
            </w:r>
          </w:p>
        </w:tc>
        <w:tc>
          <w:tcPr>
            <w:tcW w:w="1984" w:type="dxa"/>
          </w:tcPr>
          <w:p w:rsidR="00EA78A0" w:rsidRPr="00132F85" w:rsidRDefault="002139EF">
            <w:pPr>
              <w:spacing w:line="0" w:lineRule="atLeast"/>
            </w:pPr>
            <w:r w:rsidRPr="00132F85">
              <w:t>Муниципальная программа Петрозаводского городского округа «Развитие муниципальной системы образования Петрозаводского городского округа»</w:t>
            </w:r>
          </w:p>
        </w:tc>
        <w:tc>
          <w:tcPr>
            <w:tcW w:w="1276" w:type="dxa"/>
          </w:tcPr>
          <w:p w:rsidR="00EA78A0" w:rsidRPr="00132F85" w:rsidRDefault="002139EF">
            <w:pPr>
              <w:spacing w:line="0" w:lineRule="atLeast"/>
            </w:pPr>
            <w:r w:rsidRPr="00132F85">
              <w:t>2021-2025</w:t>
            </w:r>
          </w:p>
        </w:tc>
        <w:tc>
          <w:tcPr>
            <w:tcW w:w="7200" w:type="dxa"/>
          </w:tcPr>
          <w:p w:rsidR="00EA78A0" w:rsidRPr="00132F85" w:rsidRDefault="002139EF">
            <w:pPr>
              <w:shd w:val="clear" w:color="auto" w:fill="FFFFFF"/>
              <w:spacing w:line="0" w:lineRule="atLeast"/>
              <w:ind w:firstLine="323"/>
              <w:jc w:val="both"/>
            </w:pPr>
            <w:r w:rsidRPr="00132F85">
              <w:rPr>
                <w:rFonts w:eastAsia="Calibri"/>
              </w:rPr>
              <w:t>Образование – главный ресурс развития государства. Именно отраслью образования создаются условия для развития экономики, социума и</w:t>
            </w:r>
            <w:r w:rsidR="003956B6" w:rsidRPr="00132F85">
              <w:rPr>
                <w:rFonts w:eastAsia="Calibri"/>
              </w:rPr>
              <w:t xml:space="preserve"> </w:t>
            </w:r>
            <w:r w:rsidRPr="00132F85">
              <w:rPr>
                <w:rFonts w:eastAsia="Calibri"/>
              </w:rPr>
              <w:t xml:space="preserve">культуры города. </w:t>
            </w:r>
            <w:r w:rsidRPr="00132F85">
              <w:t>В знак высочайшей общественной значимости профессии учителя</w:t>
            </w:r>
            <w:r w:rsidRPr="00132F85">
              <w:br/>
              <w:t>2023 год Указом Президента Российской Федерации объявлен  в нашей стране Годом педагога и наставника.</w:t>
            </w:r>
          </w:p>
          <w:p w:rsidR="00EA78A0" w:rsidRPr="00132F85" w:rsidRDefault="002139EF">
            <w:pPr>
              <w:shd w:val="clear" w:color="auto" w:fill="FFFFFF"/>
              <w:spacing w:line="0" w:lineRule="atLeast"/>
              <w:ind w:firstLine="323"/>
              <w:jc w:val="both"/>
            </w:pPr>
            <w:r w:rsidRPr="00132F85">
              <w:t>Мероприятия этого года были направлены на повышение престижа профессии учителя. Это признание особого статуса педагогических работников, в том числе выполняющих наставническую деятельность.</w:t>
            </w:r>
          </w:p>
          <w:p w:rsidR="00EA78A0" w:rsidRPr="00132F85" w:rsidRDefault="002139EF">
            <w:pPr>
              <w:spacing w:line="0" w:lineRule="atLeast"/>
              <w:ind w:firstLine="323"/>
              <w:jc w:val="both"/>
            </w:pPr>
            <w:r w:rsidRPr="00132F85">
              <w:t>623 работников муниципальных образовательных организаций</w:t>
            </w:r>
            <w:r w:rsidRPr="00132F85">
              <w:br/>
              <w:t>за эффективную и качественную работу, вклад в развитие муниципальной системы образования в 2023 году отмечены грамотами и поощрены благодарственными письмами разного уровня.</w:t>
            </w:r>
          </w:p>
          <w:p w:rsidR="00EA78A0" w:rsidRPr="00132F85" w:rsidRDefault="002139EF">
            <w:pPr>
              <w:spacing w:line="0" w:lineRule="atLeast"/>
              <w:ind w:firstLine="323"/>
              <w:jc w:val="both"/>
            </w:pPr>
            <w:r w:rsidRPr="00132F85">
              <w:t>17 человек за высокие показатели в профессиональной деятельности</w:t>
            </w:r>
            <w:r w:rsidRPr="00132F85">
              <w:br/>
              <w:t xml:space="preserve">в 2023 году получили высокие государственные награды Республики Карелия и Российской Федерации. </w:t>
            </w:r>
          </w:p>
          <w:p w:rsidR="00EA78A0" w:rsidRPr="00132F85" w:rsidRDefault="002139EF">
            <w:pPr>
              <w:spacing w:line="0" w:lineRule="atLeast"/>
              <w:ind w:firstLine="323"/>
              <w:jc w:val="both"/>
            </w:pPr>
            <w:r w:rsidRPr="00132F85">
              <w:t>Два руководителя в сентябре 2023 года награждены премией Главы Петрозаводского городского округа им. Александры Александровны Серба, данная премия вручается за личный значительный вклад в развитие муниципальной системы образования в текущем году.</w:t>
            </w:r>
          </w:p>
          <w:p w:rsidR="00EA78A0" w:rsidRPr="00132F85" w:rsidRDefault="002139EF">
            <w:pPr>
              <w:shd w:val="clear" w:color="auto" w:fill="FFFFFF"/>
              <w:spacing w:line="0" w:lineRule="atLeast"/>
              <w:ind w:firstLine="323"/>
              <w:jc w:val="both"/>
            </w:pPr>
            <w:r w:rsidRPr="00132F85">
              <w:t>Обеспечение образовательных учреждений грамотными квалифицированными педагогическим кадрами и специалистами является главным направлением кадровой политики муниципальной системы образования.</w:t>
            </w:r>
          </w:p>
          <w:p w:rsidR="00EA78A0" w:rsidRPr="00132F85" w:rsidRDefault="002139EF">
            <w:pPr>
              <w:shd w:val="clear" w:color="auto" w:fill="FFFFFF"/>
              <w:spacing w:line="0" w:lineRule="atLeast"/>
              <w:ind w:firstLine="323"/>
              <w:jc w:val="both"/>
            </w:pPr>
            <w:r w:rsidRPr="00132F85">
              <w:lastRenderedPageBreak/>
              <w:t>По состоянию на 31 декабря 2023 года в муниципальных образовательных учреждениях Петрозаводского городского округа работает 4224 педагогических работника, из них в МОУ – 2141 чел., в МДОУ – 1866 чел., в муниципальных образовательных учреждениях дополнительного образования – 217 чел.</w:t>
            </w:r>
          </w:p>
          <w:p w:rsidR="00EA78A0" w:rsidRPr="00132F85" w:rsidRDefault="002139EF">
            <w:pPr>
              <w:shd w:val="clear" w:color="auto" w:fill="FFFFFF"/>
              <w:spacing w:line="0" w:lineRule="atLeast"/>
              <w:ind w:firstLine="323"/>
              <w:jc w:val="both"/>
            </w:pPr>
            <w:r w:rsidRPr="00132F85">
              <w:t>Важно отметить, что образовательные организации испытывают дефицит педагогических кадров.</w:t>
            </w:r>
          </w:p>
          <w:p w:rsidR="00EA78A0" w:rsidRPr="00132F85" w:rsidRDefault="002139EF">
            <w:pPr>
              <w:shd w:val="clear" w:color="auto" w:fill="FFFFFF"/>
              <w:spacing w:line="0" w:lineRule="atLeast"/>
              <w:ind w:firstLine="323"/>
              <w:jc w:val="both"/>
            </w:pPr>
            <w:r w:rsidRPr="00132F85">
              <w:t>На 31.12.2023 общее количество педагогических вакансий</w:t>
            </w:r>
            <w:r w:rsidRPr="00132F85">
              <w:br/>
              <w:t>в общеобразовательных организациях – 79, в дошкольных образовательных организациях – 37.</w:t>
            </w:r>
          </w:p>
          <w:p w:rsidR="002E50A3" w:rsidRPr="00132F85" w:rsidRDefault="002E50A3">
            <w:pPr>
              <w:shd w:val="clear" w:color="auto" w:fill="FFFFFF"/>
              <w:spacing w:line="0" w:lineRule="atLeast"/>
              <w:ind w:firstLine="323"/>
              <w:jc w:val="both"/>
            </w:pPr>
          </w:p>
        </w:tc>
      </w:tr>
      <w:tr w:rsidR="00132F85" w:rsidRPr="00132F85" w:rsidTr="004900F1">
        <w:tc>
          <w:tcPr>
            <w:tcW w:w="852" w:type="dxa"/>
          </w:tcPr>
          <w:p w:rsidR="00EA78A0" w:rsidRPr="00132F85" w:rsidRDefault="002139EF">
            <w:pPr>
              <w:widowControl w:val="0"/>
              <w:spacing w:line="0" w:lineRule="atLeast"/>
            </w:pPr>
            <w:r w:rsidRPr="00132F85">
              <w:lastRenderedPageBreak/>
              <w:t>1.1.5.</w:t>
            </w:r>
          </w:p>
        </w:tc>
        <w:tc>
          <w:tcPr>
            <w:tcW w:w="2439" w:type="dxa"/>
          </w:tcPr>
          <w:p w:rsidR="00EA78A0" w:rsidRPr="00132F85" w:rsidRDefault="002139EF">
            <w:pPr>
              <w:widowControl w:val="0"/>
              <w:spacing w:line="0" w:lineRule="atLeast"/>
            </w:pPr>
            <w:r w:rsidRPr="00132F85">
              <w:t>Создание условий для развития городского педагогического сообщества</w:t>
            </w:r>
          </w:p>
        </w:tc>
        <w:tc>
          <w:tcPr>
            <w:tcW w:w="1984" w:type="dxa"/>
          </w:tcPr>
          <w:p w:rsidR="00EA78A0" w:rsidRPr="00132F85" w:rsidRDefault="002139EF">
            <w:pPr>
              <w:spacing w:line="0" w:lineRule="atLeast"/>
            </w:pPr>
            <w:r w:rsidRPr="00132F85">
              <w:t>комитет социального развития Администрации Петрозаводского городского округа</w:t>
            </w:r>
          </w:p>
        </w:tc>
        <w:tc>
          <w:tcPr>
            <w:tcW w:w="1984" w:type="dxa"/>
          </w:tcPr>
          <w:p w:rsidR="00EA78A0" w:rsidRPr="00132F85" w:rsidRDefault="002139EF">
            <w:pPr>
              <w:spacing w:line="0" w:lineRule="atLeast"/>
            </w:pPr>
            <w:r w:rsidRPr="00132F85">
              <w:t>Муниципальная программа Петрозаводского городского округа «Развитие муниципальной системы образования Петрозаводского городского округа»</w:t>
            </w:r>
          </w:p>
        </w:tc>
        <w:tc>
          <w:tcPr>
            <w:tcW w:w="1276" w:type="dxa"/>
          </w:tcPr>
          <w:p w:rsidR="00EA78A0" w:rsidRPr="00132F85" w:rsidRDefault="002139EF">
            <w:pPr>
              <w:spacing w:line="0" w:lineRule="atLeast"/>
            </w:pPr>
            <w:r w:rsidRPr="00132F85">
              <w:t>2021-2025</w:t>
            </w:r>
          </w:p>
        </w:tc>
        <w:tc>
          <w:tcPr>
            <w:tcW w:w="7200" w:type="dxa"/>
          </w:tcPr>
          <w:p w:rsidR="00EA78A0" w:rsidRPr="00132F85" w:rsidRDefault="002139EF">
            <w:pPr>
              <w:shd w:val="clear" w:color="auto" w:fill="FFFFFF"/>
              <w:spacing w:line="0" w:lineRule="atLeast"/>
              <w:ind w:firstLine="323"/>
              <w:jc w:val="both"/>
            </w:pPr>
            <w:r w:rsidRPr="00132F85">
              <w:t>Правительством Российской Федерации утвержден План мероприятий по реализации Концепции подготовки педагогических кадров для системы образования на период до 2030 года (на 2022 - 2024 годы).</w:t>
            </w:r>
          </w:p>
          <w:p w:rsidR="00EA78A0" w:rsidRPr="00132F85" w:rsidRDefault="002139EF">
            <w:pPr>
              <w:shd w:val="clear" w:color="auto" w:fill="FFFFFF"/>
              <w:spacing w:line="0" w:lineRule="atLeast"/>
              <w:ind w:firstLine="323"/>
              <w:jc w:val="both"/>
            </w:pPr>
            <w:r w:rsidRPr="00132F85">
              <w:t>В целях повышения интереса молодежи к педагогике, привлечения</w:t>
            </w:r>
            <w:r w:rsidRPr="00132F85">
              <w:br/>
              <w:t>в педагогические вузы талантливых, активных, способных абитуриентов, которые после окончания вуза пришли бы работать в школы, в пяти школах созданы профильные педагогические классы.</w:t>
            </w:r>
          </w:p>
          <w:p w:rsidR="00EA78A0" w:rsidRPr="00132F85" w:rsidRDefault="002139EF">
            <w:pPr>
              <w:shd w:val="clear" w:color="auto" w:fill="FFFFFF"/>
              <w:spacing w:line="0" w:lineRule="atLeast"/>
              <w:ind w:firstLine="323"/>
              <w:jc w:val="both"/>
            </w:pPr>
            <w:r w:rsidRPr="00132F85">
              <w:t xml:space="preserve">В 2023 году в образовательные организации трудоустроился 141 молодой специалист (выпускники 2023 года). </w:t>
            </w:r>
          </w:p>
          <w:p w:rsidR="00EA78A0" w:rsidRPr="00132F85" w:rsidRDefault="002139EF">
            <w:pPr>
              <w:shd w:val="clear" w:color="auto" w:fill="FFFFFF"/>
              <w:spacing w:line="0" w:lineRule="atLeast"/>
              <w:ind w:firstLine="323"/>
              <w:jc w:val="both"/>
            </w:pPr>
            <w:r w:rsidRPr="00132F85">
              <w:t>Образовательными организациями заключено 9 целевых договоров</w:t>
            </w:r>
            <w:r w:rsidRPr="00132F85">
              <w:br/>
              <w:t xml:space="preserve">по направлению подготовки «Образование и педагогические науки». </w:t>
            </w:r>
          </w:p>
          <w:p w:rsidR="00EA78A0" w:rsidRPr="00132F85" w:rsidRDefault="002139EF">
            <w:pPr>
              <w:spacing w:line="0" w:lineRule="atLeast"/>
              <w:ind w:firstLine="323"/>
              <w:jc w:val="both"/>
            </w:pPr>
            <w:r w:rsidRPr="00132F85">
              <w:t xml:space="preserve">В 2023 году по отношению к 2022 году произошел рост средней заработной платы «указных» категорий работников, в </w:t>
            </w:r>
            <w:proofErr w:type="spellStart"/>
            <w:r w:rsidRPr="00132F85">
              <w:t>т.ч</w:t>
            </w:r>
            <w:proofErr w:type="spellEnd"/>
            <w:r w:rsidRPr="00132F85">
              <w:t>.  по педагогическим работникам общеобразовательных организаций на 12%, по педагогическим работникам дошкольных образовательных организаций на 8,8%, по педагогическим работникам доп</w:t>
            </w:r>
            <w:r w:rsidR="001C2781" w:rsidRPr="00132F85">
              <w:t>олнительного образования на 8%.</w:t>
            </w:r>
          </w:p>
          <w:p w:rsidR="00EA78A0" w:rsidRPr="00132F85" w:rsidRDefault="002139EF">
            <w:pPr>
              <w:spacing w:line="0" w:lineRule="atLeast"/>
              <w:ind w:firstLine="323"/>
              <w:jc w:val="both"/>
            </w:pPr>
            <w:r w:rsidRPr="00132F85">
              <w:t>Кроме того, с 1 октября 2023 года на 10 % увеличена заработная плата работников муниципальных бюджетных и автономного учреждений Петрозаводского городского округа (за исключением категорий работников муниципальных учреждений Петрозаводского городского округа, определенных в указах Президента Российской Федерации от 07.05.2012 № 597, от 01.06.2012</w:t>
            </w:r>
            <w:r w:rsidRPr="00132F85">
              <w:br/>
              <w:t xml:space="preserve">№ 761). </w:t>
            </w:r>
          </w:p>
          <w:p w:rsidR="00EA78A0" w:rsidRPr="00132F85" w:rsidRDefault="002139EF">
            <w:pPr>
              <w:spacing w:line="0" w:lineRule="atLeast"/>
              <w:ind w:firstLine="323"/>
              <w:jc w:val="both"/>
            </w:pPr>
            <w:r w:rsidRPr="00132F85">
              <w:t>Установленные Распоряжением Правительства республики показатели средней заработной платы отдельных категорий работников на 2023 год, Петрозаводским городским округом по итогам года достигнуты.</w:t>
            </w:r>
          </w:p>
          <w:p w:rsidR="00EA78A0" w:rsidRPr="00132F85" w:rsidRDefault="002139EF">
            <w:pPr>
              <w:spacing w:line="0" w:lineRule="atLeast"/>
              <w:ind w:firstLine="323"/>
              <w:jc w:val="both"/>
            </w:pPr>
            <w:r w:rsidRPr="00132F85">
              <w:t>Размер заработной платы «указных» категорий работников по итогам</w:t>
            </w:r>
            <w:r w:rsidRPr="00132F85">
              <w:br/>
              <w:t>2023 года составил:</w:t>
            </w:r>
          </w:p>
          <w:p w:rsidR="00EA78A0" w:rsidRPr="00132F85" w:rsidRDefault="002139EF">
            <w:pPr>
              <w:spacing w:line="0" w:lineRule="atLeast"/>
              <w:ind w:firstLine="323"/>
              <w:jc w:val="both"/>
            </w:pPr>
            <w:r w:rsidRPr="00132F85">
              <w:t>- по педагогическим работникам муниципальных образовательных организаций, реализующих программу дошкольного образования, с учетом групп дошкольного образования при общеобразовательных учреждениях</w:t>
            </w:r>
            <w:r w:rsidRPr="00132F85">
              <w:br/>
              <w:t>– 49 301,05 руб.;</w:t>
            </w:r>
          </w:p>
          <w:p w:rsidR="00EA78A0" w:rsidRPr="00132F85" w:rsidRDefault="002139EF">
            <w:pPr>
              <w:spacing w:line="0" w:lineRule="atLeast"/>
              <w:ind w:firstLine="323"/>
              <w:jc w:val="both"/>
            </w:pPr>
            <w:r w:rsidRPr="00132F85">
              <w:lastRenderedPageBreak/>
              <w:t>- по педагогическим работникам муниципальных общеобразовательных организаций (без учета доплаты за классное руководство) – 46 856,</w:t>
            </w:r>
            <w:r w:rsidR="00B93BAF" w:rsidRPr="00132F85">
              <w:t>44</w:t>
            </w:r>
            <w:r w:rsidRPr="00132F85">
              <w:t xml:space="preserve"> руб.;</w:t>
            </w:r>
          </w:p>
          <w:p w:rsidR="00EA78A0" w:rsidRPr="00132F85" w:rsidRDefault="002139EF" w:rsidP="000A3302">
            <w:pPr>
              <w:spacing w:line="0" w:lineRule="atLeast"/>
              <w:ind w:firstLine="323"/>
              <w:jc w:val="both"/>
            </w:pPr>
            <w:r w:rsidRPr="00132F85">
              <w:t xml:space="preserve">- по педагогическим работникам муниципальных организаций дополнительного образования – </w:t>
            </w:r>
            <w:r w:rsidRPr="00EC356E">
              <w:rPr>
                <w:color w:val="FF0000"/>
              </w:rPr>
              <w:t>50 </w:t>
            </w:r>
            <w:r w:rsidR="00EC356E" w:rsidRPr="00EC356E">
              <w:rPr>
                <w:color w:val="FF0000"/>
              </w:rPr>
              <w:t>364,25</w:t>
            </w:r>
            <w:r w:rsidRPr="00EC356E">
              <w:rPr>
                <w:color w:val="FF0000"/>
              </w:rPr>
              <w:t xml:space="preserve"> </w:t>
            </w:r>
            <w:r w:rsidR="000A3302">
              <w:t>руб..</w:t>
            </w:r>
          </w:p>
        </w:tc>
      </w:tr>
      <w:tr w:rsidR="00132F85" w:rsidRPr="00132F85" w:rsidTr="004900F1">
        <w:tc>
          <w:tcPr>
            <w:tcW w:w="852" w:type="dxa"/>
          </w:tcPr>
          <w:p w:rsidR="00EA78A0" w:rsidRPr="00132F85" w:rsidRDefault="002139EF">
            <w:pPr>
              <w:widowControl w:val="0"/>
              <w:spacing w:line="0" w:lineRule="atLeast"/>
            </w:pPr>
            <w:r w:rsidRPr="00132F85">
              <w:lastRenderedPageBreak/>
              <w:t>1.1.6.</w:t>
            </w:r>
          </w:p>
        </w:tc>
        <w:tc>
          <w:tcPr>
            <w:tcW w:w="2439" w:type="dxa"/>
          </w:tcPr>
          <w:p w:rsidR="00EA78A0" w:rsidRPr="00132F85" w:rsidRDefault="002139EF">
            <w:pPr>
              <w:widowControl w:val="0"/>
              <w:spacing w:line="0" w:lineRule="atLeast"/>
            </w:pPr>
            <w:r w:rsidRPr="00132F85">
              <w:t>Совершенствование системы условий для каникулярного отдыха</w:t>
            </w:r>
          </w:p>
        </w:tc>
        <w:tc>
          <w:tcPr>
            <w:tcW w:w="1984" w:type="dxa"/>
          </w:tcPr>
          <w:p w:rsidR="00EA78A0" w:rsidRPr="00132F85" w:rsidRDefault="002139EF">
            <w:pPr>
              <w:spacing w:line="0" w:lineRule="atLeast"/>
            </w:pPr>
            <w:r w:rsidRPr="00132F85">
              <w:t>комитет социального развития Администрации Петрозаводского городского округа</w:t>
            </w:r>
          </w:p>
        </w:tc>
        <w:tc>
          <w:tcPr>
            <w:tcW w:w="1984" w:type="dxa"/>
          </w:tcPr>
          <w:p w:rsidR="00EA78A0" w:rsidRPr="00132F85" w:rsidRDefault="002139EF">
            <w:pPr>
              <w:spacing w:line="0" w:lineRule="atLeast"/>
            </w:pPr>
            <w:r w:rsidRPr="00132F85">
              <w:t xml:space="preserve">муниципальная </w:t>
            </w:r>
            <w:hyperlink r:id="rId7">
              <w:r w:rsidRPr="00132F85">
                <w:t>программа</w:t>
              </w:r>
            </w:hyperlink>
            <w:r w:rsidRPr="00132F85">
              <w:t xml:space="preserve"> Петрозаводского городского округа «Развитие физической культуры и спорта на территории Петрозаводского городского округа», муниципальная </w:t>
            </w:r>
            <w:hyperlink r:id="rId8">
              <w:r w:rsidRPr="00132F85">
                <w:t>программа</w:t>
              </w:r>
            </w:hyperlink>
            <w:r w:rsidRPr="00132F85">
              <w:t xml:space="preserve"> Петрозаводского городского округа «Развитие муниципальной системы образования Петрозаводского городского округа»</w:t>
            </w:r>
          </w:p>
        </w:tc>
        <w:tc>
          <w:tcPr>
            <w:tcW w:w="1276" w:type="dxa"/>
          </w:tcPr>
          <w:p w:rsidR="00EA78A0" w:rsidRPr="00132F85" w:rsidRDefault="002139EF">
            <w:pPr>
              <w:spacing w:line="0" w:lineRule="atLeast"/>
            </w:pPr>
            <w:r w:rsidRPr="00132F85">
              <w:t>2021-2025</w:t>
            </w:r>
          </w:p>
        </w:tc>
        <w:tc>
          <w:tcPr>
            <w:tcW w:w="7200" w:type="dxa"/>
          </w:tcPr>
          <w:p w:rsidR="00EA78A0" w:rsidRPr="00132F85" w:rsidRDefault="002139EF">
            <w:pPr>
              <w:spacing w:line="0" w:lineRule="atLeast"/>
              <w:ind w:firstLine="181"/>
              <w:contextualSpacing/>
              <w:jc w:val="both"/>
            </w:pPr>
            <w:r w:rsidRPr="00132F85">
              <w:t xml:space="preserve">В целях обеспечения досуговой деятельности детей и подростков в 2023 году Администрацией продолжена работа по организации различных форм детского отдыха во время школьных каникул: </w:t>
            </w:r>
          </w:p>
          <w:p w:rsidR="00EA78A0" w:rsidRPr="00132F85" w:rsidRDefault="002139EF">
            <w:pPr>
              <w:spacing w:line="0" w:lineRule="atLeast"/>
              <w:ind w:firstLine="181"/>
              <w:contextualSpacing/>
              <w:jc w:val="both"/>
            </w:pPr>
            <w:r w:rsidRPr="00132F85">
              <w:t>- проведение лагерей дневного пребывания и специализированных (профильных) лагерей в муниципальных образовательных организациях;</w:t>
            </w:r>
          </w:p>
          <w:p w:rsidR="00EA78A0" w:rsidRPr="00132F85" w:rsidRDefault="002139EF">
            <w:pPr>
              <w:spacing w:line="0" w:lineRule="atLeast"/>
              <w:ind w:firstLine="181"/>
              <w:contextualSpacing/>
              <w:jc w:val="both"/>
            </w:pPr>
            <w:r w:rsidRPr="00132F85">
              <w:t>- направление в оздоровительные лагеря за пределами Республики Карелия детей из семей, находящихся в трудной жизненной ситуации;</w:t>
            </w:r>
          </w:p>
          <w:p w:rsidR="00EA78A0" w:rsidRPr="00132F85" w:rsidRDefault="002139EF">
            <w:pPr>
              <w:spacing w:line="0" w:lineRule="atLeast"/>
              <w:ind w:firstLine="181"/>
              <w:contextualSpacing/>
              <w:jc w:val="both"/>
            </w:pPr>
            <w:r w:rsidRPr="00132F85">
              <w:t>- тренировочные сборы для воспитанников спортивных школ;</w:t>
            </w:r>
          </w:p>
          <w:p w:rsidR="00EA78A0" w:rsidRPr="00132F85" w:rsidRDefault="002139EF">
            <w:pPr>
              <w:spacing w:line="0" w:lineRule="atLeast"/>
              <w:ind w:firstLine="181"/>
              <w:contextualSpacing/>
              <w:jc w:val="both"/>
            </w:pPr>
            <w:r w:rsidRPr="00132F85">
              <w:t>- трудоустройство несовершеннолетних;</w:t>
            </w:r>
          </w:p>
          <w:p w:rsidR="00EA78A0" w:rsidRPr="00132F85" w:rsidRDefault="002139EF">
            <w:pPr>
              <w:spacing w:line="0" w:lineRule="atLeast"/>
              <w:ind w:firstLine="181"/>
              <w:contextualSpacing/>
              <w:jc w:val="both"/>
            </w:pPr>
            <w:r w:rsidRPr="00132F85">
              <w:t>- досуговые мероприятия муниципальных организаций дополнительного образования</w:t>
            </w:r>
          </w:p>
          <w:p w:rsidR="00EA78A0" w:rsidRPr="00132F85" w:rsidRDefault="002139EF">
            <w:pPr>
              <w:spacing w:line="0" w:lineRule="atLeast"/>
              <w:ind w:firstLine="181"/>
              <w:contextualSpacing/>
              <w:jc w:val="both"/>
            </w:pPr>
            <w:r w:rsidRPr="00132F85">
              <w:t>Оздоровительная кампания в период школьных каникул проводится за счет средств бюджета Петрозаводского городского округа и Республики Карелия. Общая сумма средств, направленная на проведение оздоровительной кампании</w:t>
            </w:r>
            <w:r w:rsidRPr="00132F85">
              <w:br/>
              <w:t xml:space="preserve">в </w:t>
            </w:r>
            <w:r w:rsidR="00622478" w:rsidRPr="00132F85">
              <w:t>отчетном</w:t>
            </w:r>
            <w:r w:rsidR="001F55E7" w:rsidRPr="00132F85">
              <w:t xml:space="preserve"> году, составила более 7 млн</w:t>
            </w:r>
            <w:r w:rsidRPr="00132F85">
              <w:t xml:space="preserve"> руб.</w:t>
            </w:r>
          </w:p>
          <w:p w:rsidR="00EA78A0" w:rsidRPr="00132F85" w:rsidRDefault="002139EF">
            <w:pPr>
              <w:spacing w:line="0" w:lineRule="atLeast"/>
              <w:ind w:firstLine="181"/>
              <w:contextualSpacing/>
              <w:jc w:val="both"/>
            </w:pPr>
            <w:r w:rsidRPr="00132F85">
              <w:t xml:space="preserve">На базе муниципальных общеобразовательных школ, организаций дополнительного образования (музыкальная школа, спортивные школы) проведены смены лагерей дневного пребывания и специализированные (профильные) смены в период весенних, летних и осенних каникул. Продолжительность смен весной и осенью составила 5 рабочих дней, летом– от 5 до 15 рабочих дней. </w:t>
            </w:r>
          </w:p>
          <w:p w:rsidR="00EA78A0" w:rsidRPr="00132F85" w:rsidRDefault="002139EF">
            <w:pPr>
              <w:spacing w:line="0" w:lineRule="atLeast"/>
              <w:ind w:firstLine="181"/>
              <w:contextualSpacing/>
              <w:jc w:val="both"/>
            </w:pPr>
            <w:r w:rsidRPr="00132F85">
              <w:t>Охват детей: всего в 2023 году на территории Петрозаводска в 57 лагерях отдохнул 2091 ребенок, из них:</w:t>
            </w:r>
          </w:p>
          <w:p w:rsidR="00EA78A0" w:rsidRPr="00132F85" w:rsidRDefault="002139EF">
            <w:pPr>
              <w:spacing w:line="0" w:lineRule="atLeast"/>
              <w:ind w:firstLine="181"/>
              <w:contextualSpacing/>
              <w:jc w:val="both"/>
            </w:pPr>
            <w:r w:rsidRPr="00132F85">
              <w:t>- в период весенних каникул 389 человек (14 смен);</w:t>
            </w:r>
          </w:p>
          <w:p w:rsidR="00EA78A0" w:rsidRPr="00132F85" w:rsidRDefault="002139EF">
            <w:pPr>
              <w:spacing w:line="0" w:lineRule="atLeast"/>
              <w:ind w:firstLine="181"/>
              <w:contextualSpacing/>
              <w:jc w:val="both"/>
            </w:pPr>
            <w:r w:rsidRPr="00132F85">
              <w:t>- в период летних каникул 1559 детей (39 смен)</w:t>
            </w:r>
          </w:p>
          <w:p w:rsidR="00EA78A0" w:rsidRPr="00132F85" w:rsidRDefault="002139EF">
            <w:pPr>
              <w:spacing w:line="0" w:lineRule="atLeast"/>
              <w:ind w:firstLine="181"/>
              <w:contextualSpacing/>
              <w:jc w:val="both"/>
            </w:pPr>
            <w:r w:rsidRPr="00132F85">
              <w:t>- в период осенних каникул 143 человека (4 смены)</w:t>
            </w:r>
          </w:p>
          <w:p w:rsidR="00EA78A0" w:rsidRPr="00132F85" w:rsidRDefault="002139EF">
            <w:pPr>
              <w:spacing w:line="0" w:lineRule="atLeast"/>
              <w:ind w:firstLine="181"/>
              <w:contextualSpacing/>
              <w:jc w:val="both"/>
            </w:pPr>
            <w:r w:rsidRPr="00132F85">
              <w:t xml:space="preserve">Показатель численности вырос в сравнении с 2022 годом (46 смен для 1904 чел.) </w:t>
            </w:r>
          </w:p>
          <w:p w:rsidR="00EA78A0" w:rsidRPr="00132F85" w:rsidRDefault="002139EF">
            <w:pPr>
              <w:spacing w:line="0" w:lineRule="atLeast"/>
              <w:ind w:firstLine="181"/>
              <w:contextualSpacing/>
              <w:jc w:val="both"/>
            </w:pPr>
            <w:r w:rsidRPr="00132F85">
              <w:t>Впервые в 2023 году организованы лагеря дневного пребывания на базе</w:t>
            </w:r>
            <w:r w:rsidRPr="00132F85">
              <w:br/>
              <w:t>МОУ «Лицей № 1» и МОУ «Ломоносовская гимназия», профильные лагеря на базе спортивных школ МУ ДО «СШ № 2» и МУ ДО СШ № 6».</w:t>
            </w:r>
          </w:p>
          <w:p w:rsidR="00EA78A0" w:rsidRPr="00132F85" w:rsidRDefault="002139EF">
            <w:pPr>
              <w:spacing w:line="0" w:lineRule="atLeast"/>
              <w:ind w:firstLine="181"/>
              <w:contextualSpacing/>
              <w:jc w:val="both"/>
            </w:pPr>
            <w:r w:rsidRPr="00132F85">
              <w:t>Самыми многочисленными стали смены, организованные на базе</w:t>
            </w:r>
            <w:r w:rsidRPr="00132F85">
              <w:br/>
              <w:t>МОУ «Петровский Дворец» – 362 человека за 6 смен и МОУ «Средняя школа</w:t>
            </w:r>
            <w:r w:rsidRPr="00132F85">
              <w:br/>
              <w:t xml:space="preserve">№ 55» – 208 человек за 4 смены, среди спортивных школ – 4 профильные смены на базе бассейна МУ ДО </w:t>
            </w:r>
            <w:r w:rsidR="003956B6" w:rsidRPr="00132F85">
              <w:t>«</w:t>
            </w:r>
            <w:r w:rsidRPr="00132F85">
              <w:t>СШОР № 3</w:t>
            </w:r>
            <w:r w:rsidR="003956B6" w:rsidRPr="00132F85">
              <w:t>»</w:t>
            </w:r>
            <w:r w:rsidRPr="00132F85">
              <w:t xml:space="preserve"> для 137 детей.</w:t>
            </w:r>
          </w:p>
          <w:p w:rsidR="00EA78A0" w:rsidRPr="00132F85" w:rsidRDefault="002139EF">
            <w:pPr>
              <w:spacing w:line="0" w:lineRule="atLeast"/>
              <w:ind w:firstLine="181"/>
              <w:contextualSpacing/>
              <w:jc w:val="both"/>
            </w:pPr>
            <w:r w:rsidRPr="00132F85">
              <w:t>Размер субсидии, выделяемой для лагерей дневного пребывания,</w:t>
            </w:r>
            <w:r w:rsidRPr="00132F85">
              <w:br/>
              <w:t xml:space="preserve">в 2023 году составил 440 рублей в день на одного ребенка, для профильных лагерей – </w:t>
            </w:r>
            <w:r w:rsidR="00EC356E" w:rsidRPr="00EC356E">
              <w:rPr>
                <w:color w:val="FF0000"/>
              </w:rPr>
              <w:t>450 руб. в день, 484 руб. в день, 719 руб. в день.</w:t>
            </w:r>
          </w:p>
          <w:p w:rsidR="00EA78A0" w:rsidRPr="00132F85" w:rsidRDefault="002139EF">
            <w:pPr>
              <w:spacing w:line="0" w:lineRule="atLeast"/>
              <w:ind w:firstLine="181"/>
              <w:contextualSpacing/>
              <w:jc w:val="both"/>
            </w:pPr>
            <w:r w:rsidRPr="00132F85">
              <w:lastRenderedPageBreak/>
              <w:t>Ежегодно семьям, находящимся в трудной жизненной ситуации (малообеспеченные семьи, семьи опекунов и усыновителей), проживающим на территории Республики Карелия, предоставляются бесплатные путевки</w:t>
            </w:r>
            <w:r w:rsidRPr="00132F85">
              <w:br/>
              <w:t>или путевки с частичной оплатой для детей на отдых в период летних каникул в круглосуточные стационарные лагеря, расположенные на территории черноморского побережья Краснодарского края. Петрозаводску выделено</w:t>
            </w:r>
            <w:r w:rsidRPr="00132F85">
              <w:br/>
              <w:t>184 путевки, которые предоставляются нуждающимся в порядке очереди.</w:t>
            </w:r>
          </w:p>
          <w:p w:rsidR="00EA78A0" w:rsidRPr="00132F85" w:rsidRDefault="002139EF">
            <w:pPr>
              <w:spacing w:line="0" w:lineRule="atLeast"/>
              <w:ind w:firstLine="181"/>
              <w:contextualSpacing/>
              <w:jc w:val="both"/>
            </w:pPr>
            <w:r w:rsidRPr="00132F85">
              <w:t>В 2023 году в рамках оказания помощи семьям участников СВО Министерством образования и спорта Республики Карелия организована работа по приобретению дополнительных бесплатных путевок в лагерь «Нептун», расположенный</w:t>
            </w:r>
            <w:r w:rsidR="002A79B3" w:rsidRPr="00132F85">
              <w:t xml:space="preserve"> </w:t>
            </w:r>
            <w:r w:rsidRPr="00132F85">
              <w:t>в Туапсинском районе Краснодарского края. С июля по сентябрь из Петрозаводска направлено 3 организованных группы детей в возрасте</w:t>
            </w:r>
            <w:r w:rsidR="00126132" w:rsidRPr="00132F85">
              <w:t xml:space="preserve"> </w:t>
            </w:r>
            <w:r w:rsidRPr="00132F85">
              <w:t>от 7 до 16 лет, общей численностью 134 человека.</w:t>
            </w:r>
          </w:p>
          <w:p w:rsidR="00EA78A0" w:rsidRPr="00132F85" w:rsidRDefault="002139EF">
            <w:pPr>
              <w:spacing w:line="0" w:lineRule="atLeast"/>
              <w:ind w:firstLine="181"/>
              <w:contextualSpacing/>
              <w:jc w:val="both"/>
            </w:pPr>
            <w:r w:rsidRPr="00132F85">
              <w:t>Кроме того, в целях организации занятости, обеспечения содержательного досуга детей, состоящих на различных видах профилактического учета,</w:t>
            </w:r>
            <w:r w:rsidRPr="00132F85">
              <w:br/>
              <w:t>в каникулярный период, на базе МОУ города организована работа летних площадок дневного пребывания детей.</w:t>
            </w:r>
          </w:p>
          <w:p w:rsidR="00EA78A0" w:rsidRPr="00132F85" w:rsidRDefault="002139EF">
            <w:pPr>
              <w:spacing w:line="0" w:lineRule="atLeast"/>
              <w:ind w:firstLine="181"/>
              <w:contextualSpacing/>
              <w:jc w:val="both"/>
            </w:pPr>
            <w:r w:rsidRPr="00132F85">
              <w:t>Так, в июне на базе 17 школ проведены летние площадки для 534 обучающихся, из них состоящих на различных видах профилактического учета – 169 человек.</w:t>
            </w:r>
          </w:p>
          <w:p w:rsidR="00EA78A0" w:rsidRPr="00132F85" w:rsidRDefault="002139EF">
            <w:pPr>
              <w:spacing w:line="0" w:lineRule="atLeast"/>
              <w:ind w:firstLine="181"/>
              <w:contextualSpacing/>
              <w:jc w:val="both"/>
            </w:pPr>
            <w:r w:rsidRPr="00132F85">
              <w:t>Впервые в 2023 году в молодежном центре города Петрозаводска состоялась «Юнармейская смена» - летняя программа занятий для юнармейцев в рамках проекта, реализуемого при поддержке Фонда Грантов Главы Республики Карелия.</w:t>
            </w:r>
          </w:p>
        </w:tc>
      </w:tr>
      <w:tr w:rsidR="00132F85" w:rsidRPr="00132F85" w:rsidTr="004900F1">
        <w:tc>
          <w:tcPr>
            <w:tcW w:w="852" w:type="dxa"/>
          </w:tcPr>
          <w:p w:rsidR="00EA78A0" w:rsidRPr="00132F85" w:rsidRDefault="002139EF">
            <w:pPr>
              <w:widowControl w:val="0"/>
              <w:spacing w:line="0" w:lineRule="atLeast"/>
            </w:pPr>
            <w:r w:rsidRPr="00132F85">
              <w:lastRenderedPageBreak/>
              <w:t>1.1.7.</w:t>
            </w:r>
          </w:p>
        </w:tc>
        <w:tc>
          <w:tcPr>
            <w:tcW w:w="2439" w:type="dxa"/>
          </w:tcPr>
          <w:p w:rsidR="00EA78A0" w:rsidRPr="00132F85" w:rsidRDefault="002139EF">
            <w:pPr>
              <w:widowControl w:val="0"/>
              <w:spacing w:line="0" w:lineRule="atLeast"/>
            </w:pPr>
            <w:r w:rsidRPr="00132F85">
              <w:t>Повышение качества психологического сопровождения образовательного процесса в дошкольных и общеобразовательных учреждениях</w:t>
            </w:r>
          </w:p>
        </w:tc>
        <w:tc>
          <w:tcPr>
            <w:tcW w:w="1984" w:type="dxa"/>
          </w:tcPr>
          <w:p w:rsidR="00EA78A0" w:rsidRPr="00132F85" w:rsidRDefault="002139EF">
            <w:pPr>
              <w:spacing w:line="0" w:lineRule="atLeast"/>
            </w:pPr>
            <w:r w:rsidRPr="00132F85">
              <w:t>комитет социального развития Администрации Петрозаводского городского округа</w:t>
            </w:r>
          </w:p>
        </w:tc>
        <w:tc>
          <w:tcPr>
            <w:tcW w:w="1984" w:type="dxa"/>
          </w:tcPr>
          <w:p w:rsidR="00EA78A0" w:rsidRPr="00132F85" w:rsidRDefault="002139EF">
            <w:pPr>
              <w:spacing w:line="0" w:lineRule="atLeast"/>
            </w:pPr>
            <w:r w:rsidRPr="00132F85">
              <w:t>Муниципальная программа Петрозаводского городского округа «Развитие муниципальной системы образования Петрозаводского городского округа»</w:t>
            </w:r>
          </w:p>
        </w:tc>
        <w:tc>
          <w:tcPr>
            <w:tcW w:w="1276" w:type="dxa"/>
          </w:tcPr>
          <w:p w:rsidR="00EA78A0" w:rsidRPr="00132F85" w:rsidRDefault="002139EF">
            <w:pPr>
              <w:spacing w:line="0" w:lineRule="atLeast"/>
            </w:pPr>
            <w:r w:rsidRPr="00132F85">
              <w:t>2021-2025</w:t>
            </w:r>
          </w:p>
        </w:tc>
        <w:tc>
          <w:tcPr>
            <w:tcW w:w="7200" w:type="dxa"/>
          </w:tcPr>
          <w:p w:rsidR="00EA78A0" w:rsidRPr="00132F85" w:rsidRDefault="002139EF">
            <w:pPr>
              <w:pStyle w:val="ab"/>
              <w:tabs>
                <w:tab w:val="left" w:pos="567"/>
              </w:tabs>
              <w:spacing w:after="0" w:line="0" w:lineRule="atLeast"/>
              <w:ind w:left="40" w:firstLine="141"/>
              <w:jc w:val="both"/>
              <w:rPr>
                <w:rFonts w:ascii="Times New Roman" w:hAnsi="Times New Roman"/>
                <w:sz w:val="20"/>
                <w:szCs w:val="20"/>
              </w:rPr>
            </w:pPr>
            <w:r w:rsidRPr="00132F85">
              <w:rPr>
                <w:rFonts w:ascii="Times New Roman" w:hAnsi="Times New Roman"/>
                <w:sz w:val="20"/>
                <w:szCs w:val="20"/>
              </w:rPr>
              <w:t>Реализация регионального проекта «Поддержка семей, имеющих детей» направлена на реализацию программы психолого-педагогической, методической и консультативной помощи родителям детей.</w:t>
            </w:r>
          </w:p>
          <w:p w:rsidR="00EA78A0" w:rsidRPr="00132F85" w:rsidRDefault="002139EF">
            <w:pPr>
              <w:pStyle w:val="ab"/>
              <w:tabs>
                <w:tab w:val="left" w:pos="567"/>
              </w:tabs>
              <w:spacing w:after="0" w:line="0" w:lineRule="atLeast"/>
              <w:ind w:left="40" w:firstLine="141"/>
              <w:jc w:val="both"/>
              <w:rPr>
                <w:rFonts w:ascii="Times New Roman" w:hAnsi="Times New Roman"/>
                <w:sz w:val="20"/>
                <w:szCs w:val="20"/>
              </w:rPr>
            </w:pPr>
            <w:r w:rsidRPr="00132F85">
              <w:rPr>
                <w:rFonts w:ascii="Times New Roman" w:hAnsi="Times New Roman"/>
                <w:sz w:val="20"/>
                <w:szCs w:val="20"/>
              </w:rPr>
              <w:t>По состоянию на декабрь 2023 года образовательными организациями оказано методической и консультативной помощи  24700 родителям (законным представителям) детей по различным вопросам.</w:t>
            </w:r>
          </w:p>
        </w:tc>
      </w:tr>
      <w:tr w:rsidR="00132F85" w:rsidRPr="00132F85" w:rsidTr="004900F1">
        <w:tc>
          <w:tcPr>
            <w:tcW w:w="852" w:type="dxa"/>
          </w:tcPr>
          <w:p w:rsidR="004900F1" w:rsidRPr="00132F85" w:rsidRDefault="004900F1" w:rsidP="004900F1">
            <w:pPr>
              <w:widowControl w:val="0"/>
              <w:spacing w:line="0" w:lineRule="atLeast"/>
            </w:pPr>
            <w:r w:rsidRPr="00132F85">
              <w:t>1.1.8.</w:t>
            </w:r>
          </w:p>
        </w:tc>
        <w:tc>
          <w:tcPr>
            <w:tcW w:w="2439" w:type="dxa"/>
          </w:tcPr>
          <w:p w:rsidR="004900F1" w:rsidRPr="00132F85" w:rsidRDefault="004900F1" w:rsidP="004900F1">
            <w:pPr>
              <w:widowControl w:val="0"/>
              <w:spacing w:line="0" w:lineRule="atLeast"/>
            </w:pPr>
            <w:r w:rsidRPr="00132F85">
              <w:t>Создание всех видов условий в соответствии с требованиями Федеральных государственных образовательных стандартов</w:t>
            </w:r>
          </w:p>
        </w:tc>
        <w:tc>
          <w:tcPr>
            <w:tcW w:w="1984" w:type="dxa"/>
          </w:tcPr>
          <w:p w:rsidR="004900F1" w:rsidRPr="00132F85" w:rsidRDefault="004900F1" w:rsidP="004900F1">
            <w:pPr>
              <w:spacing w:line="0" w:lineRule="atLeast"/>
            </w:pPr>
            <w:r w:rsidRPr="00132F85">
              <w:t>комитет социального развития Администрации Петрозаводского городского округа</w:t>
            </w:r>
          </w:p>
        </w:tc>
        <w:tc>
          <w:tcPr>
            <w:tcW w:w="1984" w:type="dxa"/>
          </w:tcPr>
          <w:p w:rsidR="004900F1" w:rsidRPr="00132F85" w:rsidRDefault="004900F1" w:rsidP="004900F1">
            <w:pPr>
              <w:spacing w:line="0" w:lineRule="atLeast"/>
            </w:pPr>
            <w:r w:rsidRPr="00132F85">
              <w:t xml:space="preserve">Муниципальная программа Петрозаводского городского округа «Развитие муниципальной системы образования </w:t>
            </w:r>
            <w:r w:rsidRPr="00132F85">
              <w:lastRenderedPageBreak/>
              <w:t>Петрозаводского городского округа»</w:t>
            </w:r>
          </w:p>
        </w:tc>
        <w:tc>
          <w:tcPr>
            <w:tcW w:w="1276" w:type="dxa"/>
          </w:tcPr>
          <w:p w:rsidR="004900F1" w:rsidRPr="00132F85" w:rsidRDefault="004900F1" w:rsidP="004900F1">
            <w:pPr>
              <w:spacing w:line="0" w:lineRule="atLeast"/>
            </w:pPr>
            <w:r w:rsidRPr="00132F85">
              <w:lastRenderedPageBreak/>
              <w:t>2021-2025</w:t>
            </w:r>
          </w:p>
        </w:tc>
        <w:tc>
          <w:tcPr>
            <w:tcW w:w="7200" w:type="dxa"/>
          </w:tcPr>
          <w:p w:rsidR="004900F1" w:rsidRPr="00132F85" w:rsidRDefault="004900F1" w:rsidP="004900F1">
            <w:pPr>
              <w:spacing w:line="0" w:lineRule="atLeast"/>
              <w:ind w:firstLine="181"/>
              <w:jc w:val="both"/>
            </w:pPr>
            <w:r w:rsidRPr="00132F85">
              <w:t>Администрацией Петрозаводского городского округа продолжена работа по реализации национального проекта «Образование», одним из приоритетных направлений которого является создание современных условий в образовательных организациях.</w:t>
            </w:r>
          </w:p>
          <w:p w:rsidR="004900F1" w:rsidRPr="00132F85" w:rsidRDefault="004900F1" w:rsidP="004900F1">
            <w:pPr>
              <w:spacing w:line="0" w:lineRule="atLeast"/>
              <w:ind w:firstLine="181"/>
              <w:jc w:val="both"/>
            </w:pPr>
            <w:r w:rsidRPr="00132F85">
              <w:t xml:space="preserve">Создание необходимой современной инфраструктуры, строительства новых школ и реновации уже существующих, обновление учебно-материальной базы - это основа современного образования. </w:t>
            </w:r>
          </w:p>
          <w:p w:rsidR="004900F1" w:rsidRPr="00132F85" w:rsidRDefault="004900F1" w:rsidP="004900F1">
            <w:pPr>
              <w:spacing w:line="0" w:lineRule="atLeast"/>
              <w:ind w:firstLine="181"/>
              <w:jc w:val="both"/>
            </w:pPr>
            <w:r w:rsidRPr="00132F85">
              <w:t xml:space="preserve">В 2023 году на выполнение ремонтных работ в образовательных учреждениях было направлено порядка </w:t>
            </w:r>
            <w:r w:rsidR="00EC356E" w:rsidRPr="00EC356E">
              <w:rPr>
                <w:color w:val="FF0000"/>
              </w:rPr>
              <w:t>515,3</w:t>
            </w:r>
            <w:r w:rsidRPr="00EC356E">
              <w:rPr>
                <w:color w:val="FF0000"/>
              </w:rPr>
              <w:t xml:space="preserve"> </w:t>
            </w:r>
            <w:r w:rsidRPr="00132F85">
              <w:t xml:space="preserve">млн руб. (в 2022 году – </w:t>
            </w:r>
            <w:r w:rsidR="00EC356E" w:rsidRPr="00EC356E">
              <w:rPr>
                <w:color w:val="FF0000"/>
              </w:rPr>
              <w:t>351,2</w:t>
            </w:r>
            <w:r w:rsidRPr="00EC356E">
              <w:rPr>
                <w:color w:val="FF0000"/>
              </w:rPr>
              <w:t xml:space="preserve"> </w:t>
            </w:r>
            <w:r w:rsidRPr="00132F85">
              <w:t>млн руб.).</w:t>
            </w:r>
          </w:p>
          <w:p w:rsidR="004900F1" w:rsidRPr="00132F85" w:rsidRDefault="004900F1" w:rsidP="004900F1">
            <w:pPr>
              <w:spacing w:line="0" w:lineRule="atLeast"/>
              <w:ind w:firstLine="181"/>
              <w:jc w:val="both"/>
            </w:pPr>
            <w:r w:rsidRPr="00132F85">
              <w:lastRenderedPageBreak/>
              <w:t xml:space="preserve">- реализация мероприятий государственной программы Республики Карелия «Развитие образования» </w:t>
            </w:r>
            <w:r w:rsidRPr="00EC356E">
              <w:rPr>
                <w:color w:val="FF0000"/>
              </w:rPr>
              <w:t>20,</w:t>
            </w:r>
            <w:r w:rsidR="00EC356E" w:rsidRPr="00EC356E">
              <w:rPr>
                <w:color w:val="FF0000"/>
              </w:rPr>
              <w:t>5</w:t>
            </w:r>
            <w:r w:rsidRPr="00EC356E">
              <w:rPr>
                <w:color w:val="FF0000"/>
              </w:rPr>
              <w:t xml:space="preserve"> </w:t>
            </w:r>
            <w:r w:rsidRPr="00132F85">
              <w:t>млн руб. (2022 - 46,6 млн руб.);</w:t>
            </w:r>
          </w:p>
          <w:p w:rsidR="004900F1" w:rsidRPr="00132F85" w:rsidRDefault="004900F1" w:rsidP="004900F1">
            <w:pPr>
              <w:spacing w:line="0" w:lineRule="atLeast"/>
              <w:ind w:firstLine="181"/>
              <w:jc w:val="both"/>
            </w:pPr>
            <w:r w:rsidRPr="00132F85">
              <w:t xml:space="preserve">- субсидия на социально-экономическое развитие Петрозаводска в образовательных учреждениях на общую сумму </w:t>
            </w:r>
            <w:r w:rsidR="00EC356E" w:rsidRPr="00EC356E">
              <w:rPr>
                <w:color w:val="FF0000"/>
              </w:rPr>
              <w:t>35,6</w:t>
            </w:r>
            <w:r w:rsidRPr="00EC356E">
              <w:rPr>
                <w:color w:val="FF0000"/>
              </w:rPr>
              <w:t xml:space="preserve"> </w:t>
            </w:r>
            <w:r w:rsidRPr="00132F85">
              <w:t>млн руб.  (в 2022 году</w:t>
            </w:r>
            <w:r w:rsidRPr="00132F85">
              <w:br/>
              <w:t>– 10,0 млн руб.);</w:t>
            </w:r>
          </w:p>
          <w:p w:rsidR="004900F1" w:rsidRPr="00132F85" w:rsidRDefault="004900F1" w:rsidP="004900F1">
            <w:pPr>
              <w:spacing w:line="0" w:lineRule="atLeast"/>
              <w:ind w:firstLine="181"/>
              <w:jc w:val="both"/>
            </w:pPr>
            <w:r w:rsidRPr="00132F85">
              <w:t xml:space="preserve">- реализация мероприятий по модернизации школьных систем образования – </w:t>
            </w:r>
            <w:r w:rsidRPr="00EC356E">
              <w:rPr>
                <w:color w:val="FF0000"/>
              </w:rPr>
              <w:t>4</w:t>
            </w:r>
            <w:r w:rsidR="00EC356E" w:rsidRPr="00EC356E">
              <w:rPr>
                <w:color w:val="FF0000"/>
              </w:rPr>
              <w:t>5</w:t>
            </w:r>
            <w:r w:rsidRPr="00EC356E">
              <w:rPr>
                <w:color w:val="FF0000"/>
              </w:rPr>
              <w:t>9,</w:t>
            </w:r>
            <w:r w:rsidR="00EC356E" w:rsidRPr="00EC356E">
              <w:rPr>
                <w:color w:val="FF0000"/>
              </w:rPr>
              <w:t>2</w:t>
            </w:r>
            <w:r w:rsidRPr="00EC356E">
              <w:rPr>
                <w:color w:val="FF0000"/>
              </w:rPr>
              <w:t xml:space="preserve"> </w:t>
            </w:r>
            <w:r w:rsidRPr="00132F85">
              <w:t xml:space="preserve">млн руб. (в 2022 году – </w:t>
            </w:r>
            <w:r w:rsidRPr="00EC356E">
              <w:rPr>
                <w:color w:val="FF0000"/>
              </w:rPr>
              <w:t>29</w:t>
            </w:r>
            <w:r w:rsidR="00EC356E" w:rsidRPr="00EC356E">
              <w:rPr>
                <w:color w:val="FF0000"/>
              </w:rPr>
              <w:t>4</w:t>
            </w:r>
            <w:r w:rsidRPr="00EC356E">
              <w:rPr>
                <w:color w:val="FF0000"/>
              </w:rPr>
              <w:t>,</w:t>
            </w:r>
            <w:r w:rsidR="00EC356E" w:rsidRPr="00EC356E">
              <w:rPr>
                <w:color w:val="FF0000"/>
              </w:rPr>
              <w:t>6</w:t>
            </w:r>
            <w:r w:rsidRPr="00EC356E">
              <w:rPr>
                <w:color w:val="FF0000"/>
              </w:rPr>
              <w:t xml:space="preserve"> </w:t>
            </w:r>
            <w:r w:rsidRPr="00132F85">
              <w:t xml:space="preserve">млн руб.), за счет средств федерального бюджета – </w:t>
            </w:r>
            <w:r w:rsidR="00EC356E" w:rsidRPr="00EC356E">
              <w:rPr>
                <w:color w:val="FF0000"/>
              </w:rPr>
              <w:t>228,9</w:t>
            </w:r>
            <w:r w:rsidRPr="00EC356E">
              <w:rPr>
                <w:color w:val="FF0000"/>
              </w:rPr>
              <w:t xml:space="preserve"> </w:t>
            </w:r>
            <w:r w:rsidRPr="00132F85">
              <w:t>млн руб. (в 2022 году – 246,5 млн руб.).</w:t>
            </w:r>
          </w:p>
          <w:p w:rsidR="004900F1" w:rsidRPr="00132F85" w:rsidRDefault="004900F1" w:rsidP="004900F1">
            <w:pPr>
              <w:spacing w:line="0" w:lineRule="atLeast"/>
              <w:ind w:firstLine="181"/>
              <w:jc w:val="both"/>
            </w:pPr>
            <w:r w:rsidRPr="00132F85">
              <w:t>В рамках модернизации школьных систем образования, государственной программы Российской Федерации «Развитие образования» в 2022 - 2023 гг. осуществлен капитальный ремонт зданий МОУ «Средняя школа</w:t>
            </w:r>
            <w:r w:rsidRPr="00132F85">
              <w:br/>
              <w:t>№ 9», МОУ «Средняя школа № 14», МОУ «Средняя школа № 20», МОУ «Средняя школа № 25». За счет средств федерального, республиканского и местного бюджетов проведены мероприятия по капитальному ремонту кровель, фасадов с заменой оконных и дверных блоков, сетей отопления, водоснабжения, электроснабжения, водоотведения</w:t>
            </w:r>
            <w:r w:rsidRPr="00132F85">
              <w:rPr>
                <w:shd w:val="clear" w:color="auto" w:fill="FFFFFF" w:themeFill="background1"/>
              </w:rPr>
              <w:t>, слаботочных сетей, всех внутренних помещений, а также</w:t>
            </w:r>
            <w:r w:rsidRPr="00132F85">
              <w:t xml:space="preserve"> выполнены мероприятия по антитеррористической защищенности, закуплено оборудование и мебель. </w:t>
            </w:r>
          </w:p>
          <w:p w:rsidR="004900F1" w:rsidRPr="00132F85" w:rsidRDefault="004900F1" w:rsidP="004900F1">
            <w:pPr>
              <w:spacing w:line="0" w:lineRule="atLeast"/>
              <w:ind w:firstLine="181"/>
              <w:jc w:val="both"/>
            </w:pPr>
            <w:r w:rsidRPr="00132F85">
              <w:t>В 2024-2025 аналогичные работы будут проводится в МОУ «Средняя школа</w:t>
            </w:r>
            <w:r w:rsidRPr="00132F85">
              <w:br/>
              <w:t>№ 12», МОУ «Средняя школа № 29», МОУ «Средняя школа № 35»,</w:t>
            </w:r>
            <w:r w:rsidRPr="00132F85">
              <w:br/>
              <w:t>МОУ «Средняя школа № 43».</w:t>
            </w:r>
          </w:p>
          <w:p w:rsidR="004900F1" w:rsidRPr="00132F85" w:rsidRDefault="004900F1" w:rsidP="004900F1">
            <w:pPr>
              <w:spacing w:line="0" w:lineRule="atLeast"/>
              <w:ind w:firstLine="181"/>
              <w:jc w:val="both"/>
            </w:pPr>
            <w:r w:rsidRPr="00132F85">
              <w:t xml:space="preserve">Кроме того, в </w:t>
            </w:r>
            <w:r w:rsidRPr="00EC356E">
              <w:rPr>
                <w:color w:val="FF0000"/>
              </w:rPr>
              <w:t>202</w:t>
            </w:r>
            <w:r w:rsidR="00EC356E" w:rsidRPr="00EC356E">
              <w:rPr>
                <w:color w:val="FF0000"/>
              </w:rPr>
              <w:t>3</w:t>
            </w:r>
            <w:r w:rsidRPr="00EC356E">
              <w:rPr>
                <w:color w:val="FF0000"/>
              </w:rPr>
              <w:t>-202</w:t>
            </w:r>
            <w:r w:rsidR="00EC356E" w:rsidRPr="00EC356E">
              <w:rPr>
                <w:color w:val="FF0000"/>
              </w:rPr>
              <w:t>4</w:t>
            </w:r>
            <w:r w:rsidRPr="00132F85">
              <w:t xml:space="preserve"> гг. была разработана проектно-сметная документация на капитальный ремонт зданий МОУ «Средняя школа № 7», МОУ «Средняя школа № 11», МОУ «Средняя школа № 48», МОУ «Основная школа № 19», МОУ «Основная школа №32», МОУ «Петровский Дворец» (технический корпус</w:t>
            </w:r>
            <w:r w:rsidRPr="00EC356E">
              <w:t>),</w:t>
            </w:r>
            <w:r w:rsidRPr="00132F85">
              <w:t xml:space="preserve"> прошедшая государственную экспертизу достоверности сметной стоимости.</w:t>
            </w:r>
            <w:r w:rsidR="00EC356E">
              <w:t xml:space="preserve"> </w:t>
            </w:r>
            <w:r w:rsidR="00EC356E" w:rsidRPr="00EC356E">
              <w:rPr>
                <w:color w:val="FF0000"/>
              </w:rPr>
              <w:t xml:space="preserve">Объем выделенных средств в 2023 году </w:t>
            </w:r>
            <w:r w:rsidR="00EC356E">
              <w:rPr>
                <w:color w:val="FF0000"/>
              </w:rPr>
              <w:t xml:space="preserve">составил </w:t>
            </w:r>
            <w:r w:rsidR="00EC356E" w:rsidRPr="00EC356E">
              <w:rPr>
                <w:color w:val="FF0000"/>
              </w:rPr>
              <w:t>9</w:t>
            </w:r>
            <w:r w:rsidR="00EC356E">
              <w:rPr>
                <w:color w:val="FF0000"/>
              </w:rPr>
              <w:t>,0</w:t>
            </w:r>
            <w:r w:rsidR="00EC356E" w:rsidRPr="00EC356E">
              <w:rPr>
                <w:color w:val="FF0000"/>
              </w:rPr>
              <w:t xml:space="preserve"> млн руб.</w:t>
            </w:r>
            <w:r w:rsidRPr="00132F85">
              <w:t xml:space="preserve"> Выполнение работ по капитальному ремонту указанных зданий запланировано на период не ранее 2026 года.</w:t>
            </w:r>
          </w:p>
          <w:p w:rsidR="004900F1" w:rsidRPr="00132F85" w:rsidRDefault="004900F1" w:rsidP="004900F1">
            <w:pPr>
              <w:spacing w:line="0" w:lineRule="atLeast"/>
              <w:ind w:firstLine="181"/>
              <w:jc w:val="both"/>
            </w:pPr>
            <w:r w:rsidRPr="00132F85">
              <w:t>Капитальный ремонт, оснащение средствами обучения и воспитания</w:t>
            </w:r>
            <w:r w:rsidRPr="00132F85">
              <w:br/>
              <w:t>МОУ «Средняя общеобразовательная школа № 39» планируется в 2025 году.</w:t>
            </w:r>
          </w:p>
          <w:p w:rsidR="004900F1" w:rsidRPr="00132F85" w:rsidRDefault="004900F1" w:rsidP="004900F1">
            <w:pPr>
              <w:spacing w:line="0" w:lineRule="atLeast"/>
              <w:ind w:firstLine="181"/>
              <w:jc w:val="both"/>
            </w:pPr>
            <w:r w:rsidRPr="00132F85">
              <w:t>В настоящее время в рамках контрактов с ООО «Атриум+» завершены работы по капитальному ремонту кровли здания МОУ «Средняя школа</w:t>
            </w:r>
            <w:r w:rsidRPr="00132F85">
              <w:br/>
              <w:t>№ 3», продолжаются работы по усилению несущих конструкций, устройству вентилируемого фасада с утеплением стен с заменой оконных и дверных блоков, а также внутренние демонтажные работы с последующим вывозом и утилизацией строительного мусора, срок выполнения работ – 2024 год. Производство работ контролируется авторским надзором ООО «Основа».</w:t>
            </w:r>
          </w:p>
          <w:p w:rsidR="004900F1" w:rsidRPr="00132F85" w:rsidRDefault="004900F1" w:rsidP="004900F1">
            <w:pPr>
              <w:spacing w:line="0" w:lineRule="atLeast"/>
              <w:ind w:firstLine="181"/>
              <w:jc w:val="both"/>
            </w:pPr>
            <w:r w:rsidRPr="00132F85">
              <w:t xml:space="preserve">Администрацией Петрозаводского городского округа в адрес Министерства образования и спорта Республики Карелия была направлена информация о </w:t>
            </w:r>
            <w:r w:rsidRPr="00132F85">
              <w:lastRenderedPageBreak/>
              <w:t>потребности в разработке проектно-сметной документации на капитальный ремонт 20 объектов дошкольного образования.</w:t>
            </w:r>
          </w:p>
          <w:p w:rsidR="004900F1" w:rsidRPr="00132F85" w:rsidRDefault="004900F1" w:rsidP="004900F1">
            <w:pPr>
              <w:spacing w:line="0" w:lineRule="atLeast"/>
              <w:ind w:firstLine="181"/>
              <w:jc w:val="both"/>
            </w:pPr>
            <w:r w:rsidRPr="00132F85">
              <w:t>В 2023 – 2024 год</w:t>
            </w:r>
            <w:r w:rsidR="00EC356E">
              <w:t>ах</w:t>
            </w:r>
            <w:r w:rsidRPr="00132F85">
              <w:t xml:space="preserve"> разработана проектно-сметная документация</w:t>
            </w:r>
            <w:r w:rsidRPr="00132F85">
              <w:br/>
              <w:t>для реализации федеральной программы модернизации дошкольных систем образования, в рамках которой возможно будет осуществлять капитальный ремонт зданий детских садов. Планируемые объекты: МДОУ «Центр развития ребенка – детский сад № 15», МДОУ «Детский сад № 89», МДОУ «Детский сад № 70», МДОУ «Детский сад № 34», МДОУ «Детский сад № 91».</w:t>
            </w:r>
            <w:r w:rsidR="00EC356E">
              <w:t xml:space="preserve"> </w:t>
            </w:r>
            <w:r w:rsidR="00EC356E" w:rsidRPr="00EC356E">
              <w:rPr>
                <w:color w:val="FF0000"/>
              </w:rPr>
              <w:t xml:space="preserve">Объем выделенных средств в 2023 году </w:t>
            </w:r>
            <w:r w:rsidR="00EC356E">
              <w:rPr>
                <w:color w:val="FF0000"/>
              </w:rPr>
              <w:t>составил 3,0</w:t>
            </w:r>
            <w:r w:rsidR="00EC356E" w:rsidRPr="00EC356E">
              <w:rPr>
                <w:color w:val="FF0000"/>
              </w:rPr>
              <w:t xml:space="preserve"> млн руб.</w:t>
            </w:r>
          </w:p>
          <w:p w:rsidR="004900F1" w:rsidRPr="00132F85" w:rsidRDefault="004900F1" w:rsidP="004900F1">
            <w:pPr>
              <w:spacing w:line="0" w:lineRule="atLeast"/>
              <w:ind w:firstLine="181"/>
              <w:jc w:val="both"/>
            </w:pPr>
            <w:r w:rsidRPr="00132F85">
              <w:t>В рамках Программы поддержки местных инициатив в 2023 году</w:t>
            </w:r>
            <w:r w:rsidRPr="00132F85">
              <w:br/>
              <w:t>в МОУ «Средняя школа № 10 им. А.С. Пушкина» проведены работы по благоустройству территории МОУ «Средняя школа № 10 им. А.С. Пушкина».</w:t>
            </w:r>
          </w:p>
        </w:tc>
      </w:tr>
      <w:tr w:rsidR="00132F85" w:rsidRPr="00132F85" w:rsidTr="004900F1">
        <w:tc>
          <w:tcPr>
            <w:tcW w:w="15735" w:type="dxa"/>
            <w:gridSpan w:val="6"/>
          </w:tcPr>
          <w:p w:rsidR="00EA78A0" w:rsidRPr="00132F85" w:rsidRDefault="002139EF" w:rsidP="00016F51">
            <w:pPr>
              <w:spacing w:line="0" w:lineRule="atLeast"/>
              <w:jc w:val="both"/>
            </w:pPr>
            <w:r w:rsidRPr="00132F85">
              <w:lastRenderedPageBreak/>
              <w:t>1.2. Развитие культурного и гуманитарного потенциала города и его превращение в реальный фактор повышения конкурентоспособности города</w:t>
            </w:r>
          </w:p>
        </w:tc>
      </w:tr>
      <w:tr w:rsidR="00132F85" w:rsidRPr="00132F85" w:rsidTr="004900F1">
        <w:tc>
          <w:tcPr>
            <w:tcW w:w="852" w:type="dxa"/>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t>1.2.1.</w:t>
            </w:r>
          </w:p>
        </w:tc>
        <w:tc>
          <w:tcPr>
            <w:tcW w:w="2439" w:type="dxa"/>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t>Модернизация деятельности муниципальных учреждений культуры и дополнительного образования в сфере культуры</w:t>
            </w:r>
          </w:p>
        </w:tc>
        <w:tc>
          <w:tcPr>
            <w:tcW w:w="1984" w:type="dxa"/>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t>комитет социального развития Администрации Петрозаводского городского округа</w:t>
            </w:r>
          </w:p>
        </w:tc>
        <w:tc>
          <w:tcPr>
            <w:tcW w:w="1984" w:type="dxa"/>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t xml:space="preserve">муниципальная </w:t>
            </w:r>
            <w:hyperlink r:id="rId9">
              <w:r w:rsidRPr="00132F85">
                <w:rPr>
                  <w:rFonts w:ascii="Times New Roman" w:hAnsi="Times New Roman" w:cs="Times New Roman"/>
                  <w:sz w:val="20"/>
                </w:rPr>
                <w:t>программа</w:t>
              </w:r>
            </w:hyperlink>
            <w:r w:rsidRPr="00132F85">
              <w:rPr>
                <w:rFonts w:ascii="Times New Roman" w:hAnsi="Times New Roman" w:cs="Times New Roman"/>
                <w:sz w:val="20"/>
              </w:rPr>
              <w:t xml:space="preserve"> Петрозаводского городского округа «Развитие сферы культуры Петрозаводского городского округа»</w:t>
            </w:r>
          </w:p>
        </w:tc>
        <w:tc>
          <w:tcPr>
            <w:tcW w:w="1276" w:type="dxa"/>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t>2021-2025</w:t>
            </w:r>
          </w:p>
        </w:tc>
        <w:tc>
          <w:tcPr>
            <w:tcW w:w="7200" w:type="dxa"/>
          </w:tcPr>
          <w:p w:rsidR="004900F1" w:rsidRPr="00132F85" w:rsidRDefault="004900F1" w:rsidP="004900F1">
            <w:pPr>
              <w:spacing w:line="0" w:lineRule="atLeast"/>
              <w:ind w:firstLine="181"/>
              <w:jc w:val="both"/>
            </w:pPr>
            <w:r w:rsidRPr="00132F85">
              <w:t xml:space="preserve">Обеспечено дальнейшее развитие деятельности 8 учреждений, подведомственных управлению культуры и сотрудничество с республиканскими и федеральными учреждениями, работающими на территории Петрозаводского городского округа. </w:t>
            </w:r>
          </w:p>
          <w:p w:rsidR="004900F1" w:rsidRPr="00132F85" w:rsidRDefault="004900F1" w:rsidP="004900F1">
            <w:pPr>
              <w:spacing w:line="0" w:lineRule="atLeast"/>
              <w:ind w:firstLine="181"/>
              <w:jc w:val="both"/>
            </w:pPr>
            <w:r w:rsidRPr="00132F85">
              <w:t xml:space="preserve">Значение показателя качества и уровня жизни населения для разных сценариев социально-экономического развития Петрозаводского городского округа «Количество посещений учреждений культуры, находящихся на территории Петрозаводского городского округа, в среднем на 1 жителя в год» в 2023 году составило 2,6 посещений без учета посетителей онлайн мероприятий (инерционный ресурсно-сырьевой сценарий - 2,3, селективный индустриально-транзитный сценарий - 2,8 Активный инновационный сценарий-3,0). </w:t>
            </w:r>
          </w:p>
          <w:p w:rsidR="004900F1" w:rsidRPr="00132F85" w:rsidRDefault="004900F1" w:rsidP="004900F1">
            <w:pPr>
              <w:spacing w:line="0" w:lineRule="atLeast"/>
              <w:ind w:firstLine="181"/>
              <w:jc w:val="both"/>
            </w:pPr>
            <w:r w:rsidRPr="00132F85">
              <w:t>Уровень охвата детского населения в возрасте 5-18 лет обучением</w:t>
            </w:r>
            <w:r w:rsidRPr="00132F85">
              <w:br/>
              <w:t xml:space="preserve">в муниципальных детских школах искусств составил 13,2 % (Инерционный ресурсно-сырьевой сценарий -10,2, Селективный индустриально-транзитный сценарий -12,0, Активный инновационный сценарий-12,0). </w:t>
            </w:r>
          </w:p>
          <w:p w:rsidR="004900F1" w:rsidRPr="00132F85" w:rsidRDefault="004900F1" w:rsidP="004900F1">
            <w:pPr>
              <w:spacing w:line="0" w:lineRule="atLeast"/>
              <w:ind w:firstLine="181"/>
              <w:jc w:val="both"/>
            </w:pPr>
            <w:r w:rsidRPr="00132F85">
              <w:t>Основным механизмом реализации мероприятий Плана мероприятий</w:t>
            </w:r>
            <w:r w:rsidRPr="00132F85">
              <w:br/>
              <w:t>по реализации Стратегии социально-экономического развития Петрозаводского городского округа на период до 2025 года являлась муниципальная программа Петрозаводского городского округа «Развитие сферы культуры Петрозаводского городского округа» (далее – Программа).</w:t>
            </w:r>
          </w:p>
          <w:p w:rsidR="004900F1" w:rsidRPr="00132F85" w:rsidRDefault="004900F1" w:rsidP="004900F1">
            <w:pPr>
              <w:spacing w:line="0" w:lineRule="atLeast"/>
              <w:ind w:right="178" w:firstLine="181"/>
              <w:jc w:val="both"/>
              <w:textAlignment w:val="baseline"/>
            </w:pPr>
            <w:r w:rsidRPr="00132F85">
              <w:t>Из общего количества целевых индикаторов (15 показателей) соответствуют или выше утвержденных муниципальной программой - 15 показателей,</w:t>
            </w:r>
            <w:r w:rsidRPr="00132F85">
              <w:br/>
              <w:t xml:space="preserve">что составляет 100% выполненных показателей. </w:t>
            </w:r>
          </w:p>
          <w:p w:rsidR="004900F1" w:rsidRPr="00132F85" w:rsidRDefault="004900F1" w:rsidP="004900F1">
            <w:pPr>
              <w:spacing w:line="0" w:lineRule="atLeast"/>
              <w:ind w:firstLine="181"/>
              <w:jc w:val="both"/>
            </w:pPr>
            <w:r w:rsidRPr="00132F85">
              <w:t>Из общего количества показателей непосредственного результата</w:t>
            </w:r>
            <w:r w:rsidRPr="00132F85">
              <w:br/>
              <w:t xml:space="preserve">(34 показателя) соответствуют или выше утвержденных муниципальной программой 33 показателя, что составляет 97 % всех показателей. </w:t>
            </w:r>
          </w:p>
          <w:p w:rsidR="004900F1" w:rsidRPr="00132F85" w:rsidRDefault="004900F1" w:rsidP="004900F1">
            <w:pPr>
              <w:spacing w:line="0" w:lineRule="atLeast"/>
              <w:ind w:firstLine="181"/>
              <w:jc w:val="both"/>
            </w:pPr>
            <w:r w:rsidRPr="00132F85">
              <w:t>Доля обучающихся в детских школах искусств, принимающих участие</w:t>
            </w:r>
            <w:r w:rsidRPr="00132F85">
              <w:br/>
              <w:t>в концертной и иной просветительской деятельности школы, составила 92%.</w:t>
            </w:r>
          </w:p>
          <w:p w:rsidR="004900F1" w:rsidRPr="00132F85" w:rsidRDefault="004900F1" w:rsidP="004900F1">
            <w:pPr>
              <w:spacing w:line="0" w:lineRule="atLeast"/>
              <w:ind w:firstLine="181"/>
              <w:jc w:val="both"/>
            </w:pPr>
            <w:r w:rsidRPr="00132F85">
              <w:lastRenderedPageBreak/>
              <w:t>О высоком уровне подготовки обучающихся свидетельствует их успешное участие в конкурсах, фестивалях, выставках разных уровней. В 2023 году доля призеров международных, всероссийских и межрегиональных конкурсов</w:t>
            </w:r>
            <w:r w:rsidRPr="00132F85">
              <w:br/>
              <w:t>и фестивалей от общего числа обучающихся на бюджетных местах</w:t>
            </w:r>
            <w:r w:rsidRPr="00132F85">
              <w:br/>
              <w:t xml:space="preserve">в муниципальных детских школах искусств остается достаточно высокой, она составила 58%. </w:t>
            </w:r>
          </w:p>
          <w:p w:rsidR="004900F1" w:rsidRPr="00132F85" w:rsidRDefault="004900F1" w:rsidP="004900F1">
            <w:pPr>
              <w:spacing w:line="0" w:lineRule="atLeast"/>
              <w:ind w:firstLine="181"/>
              <w:jc w:val="both"/>
            </w:pPr>
            <w:r w:rsidRPr="00132F85">
              <w:t>Доля выпускников дополнительных предпрофессиональных программ детских школ искусств, поступивших в профильные учебные заведения, составила</w:t>
            </w:r>
            <w:r w:rsidRPr="00132F85">
              <w:br/>
              <w:t>17%, что соответствует плану.</w:t>
            </w:r>
          </w:p>
          <w:p w:rsidR="004900F1" w:rsidRPr="00132F85" w:rsidRDefault="004900F1" w:rsidP="004900F1">
            <w:pPr>
              <w:spacing w:line="0" w:lineRule="atLeast"/>
              <w:ind w:firstLine="181"/>
              <w:jc w:val="both"/>
            </w:pPr>
            <w:r w:rsidRPr="00132F85">
              <w:t>В целях расширения образовательных услуг в 2023 году в Детской хоровой школе началась апробация новых дополнительных общеобразовательных предпрофессиональных программ в области музыкального искусства «Музыкальный фольклор» (срок обучения – 8 лет) и экспериментальной программы по предмету «Сольфеджио». В Детской музыкальной школе</w:t>
            </w:r>
            <w:r w:rsidRPr="00132F85">
              <w:br/>
              <w:t xml:space="preserve">№1 им. Г. </w:t>
            </w:r>
            <w:proofErr w:type="spellStart"/>
            <w:r w:rsidRPr="00132F85">
              <w:t>Синисало</w:t>
            </w:r>
            <w:proofErr w:type="spellEnd"/>
            <w:r w:rsidRPr="00132F85">
              <w:t xml:space="preserve"> открыли две дополнительных общеразвивающих программы «Основы композиции» и «Эстрадный вокал».</w:t>
            </w:r>
          </w:p>
          <w:p w:rsidR="004900F1" w:rsidRPr="00132F85" w:rsidRDefault="004900F1" w:rsidP="004900F1">
            <w:pPr>
              <w:spacing w:line="0" w:lineRule="atLeast"/>
              <w:ind w:firstLine="181"/>
              <w:jc w:val="both"/>
            </w:pPr>
            <w:r w:rsidRPr="00132F85">
              <w:t>В Петрозаводской детской школе искусств им. М.А. Балакирева началась реализация новой авторской программы «Журналистика и социальные сети», актуальной в настоящее время, особенно для молодёжи. В школу были приглашены на работу молодые преподаватели, в связи с этим состоялся набор</w:t>
            </w:r>
            <w:r w:rsidRPr="00132F85">
              <w:br/>
              <w:t xml:space="preserve">на специальности, по некоторым из которых в предыдущие годы обучение в школе не велось: туба, тромбон, бас-гитара. </w:t>
            </w:r>
          </w:p>
          <w:p w:rsidR="004900F1" w:rsidRPr="00132F85" w:rsidRDefault="004900F1" w:rsidP="004900F1">
            <w:pPr>
              <w:spacing w:line="0" w:lineRule="atLeast"/>
              <w:ind w:firstLine="181"/>
              <w:jc w:val="both"/>
            </w:pPr>
            <w:r w:rsidRPr="00132F85">
              <w:t>Развиваются новые образовательные услуги на базе платформ</w:t>
            </w:r>
            <w:r w:rsidRPr="00132F85">
              <w:br/>
              <w:t>для дистанционного обучения.</w:t>
            </w:r>
          </w:p>
          <w:p w:rsidR="004900F1" w:rsidRPr="00132F85" w:rsidRDefault="004900F1" w:rsidP="004900F1">
            <w:pPr>
              <w:spacing w:line="0" w:lineRule="atLeast"/>
              <w:ind w:firstLine="181"/>
              <w:jc w:val="both"/>
            </w:pPr>
            <w:r w:rsidRPr="00132F85">
              <w:t xml:space="preserve">В практику школ внедряются программы, адресованные детям с особенностями развития. В 2023 году в Детской музыкальной школе №1 им. Г. </w:t>
            </w:r>
            <w:proofErr w:type="spellStart"/>
            <w:r w:rsidRPr="00132F85">
              <w:t>Синисало</w:t>
            </w:r>
            <w:proofErr w:type="spellEnd"/>
            <w:r w:rsidRPr="00132F85">
              <w:t xml:space="preserve"> реализовывались 3 адаптированные дополнительные общеразвивающие программы для детей и взрослых с ограниченными возможностями. Срок реализации таких программ 1 год. Общее количество детей с ОВЗ в школе составляет 17 человек (4% от общего числа обучающихся).</w:t>
            </w:r>
          </w:p>
          <w:p w:rsidR="004900F1" w:rsidRPr="00132F85" w:rsidRDefault="004900F1" w:rsidP="004900F1">
            <w:pPr>
              <w:spacing w:line="0" w:lineRule="atLeast"/>
              <w:ind w:firstLine="181"/>
              <w:jc w:val="both"/>
            </w:pPr>
            <w:r w:rsidRPr="00132F85">
              <w:t>В 2023 году библиотеки МУ «Централизованная библиотечная система» стремились к сбалансированному сочетанию традиционных и электронных библиотечных ресурсов. Благодаря финансированию из муниципального бюджета и пожертвованиям от частных лиц и организаций, за отчетный период</w:t>
            </w:r>
            <w:r w:rsidRPr="00132F85">
              <w:br/>
              <w:t xml:space="preserve">в муниципальные библиотеки поступило 5692 экземпляра печатных, периодических и электронных документов (в том числе обязательного экземпляра). </w:t>
            </w:r>
          </w:p>
          <w:p w:rsidR="004900F1" w:rsidRPr="00132F85" w:rsidRDefault="004900F1" w:rsidP="004900F1">
            <w:pPr>
              <w:spacing w:line="0" w:lineRule="atLeast"/>
              <w:ind w:firstLine="181"/>
              <w:jc w:val="both"/>
            </w:pPr>
            <w:r w:rsidRPr="00132F85">
              <w:t>Сегодня читателям Петрозаводской ЦБС предоставляется бесплатный доступ</w:t>
            </w:r>
            <w:r w:rsidRPr="00132F85">
              <w:br/>
              <w:t xml:space="preserve"> к  более  чем 100 млн электронных документов Национальной  электронной библиотеки (НЭБ), Национальной электронной детской библиотеки (НЭДБ), электронным библиотекам </w:t>
            </w:r>
            <w:proofErr w:type="spellStart"/>
            <w:r w:rsidRPr="00132F85">
              <w:t>ЛитРес</w:t>
            </w:r>
            <w:proofErr w:type="spellEnd"/>
            <w:r w:rsidRPr="00132F85">
              <w:t xml:space="preserve">, Полпред, Райт  и образовательной платформы </w:t>
            </w:r>
            <w:proofErr w:type="spellStart"/>
            <w:r w:rsidRPr="00132F85">
              <w:lastRenderedPageBreak/>
              <w:t>Юрайт</w:t>
            </w:r>
            <w:proofErr w:type="spellEnd"/>
            <w:r w:rsidRPr="00132F85">
              <w:t>. За отчетный период  выдано 78786 электронных изданий,</w:t>
            </w:r>
            <w:r w:rsidRPr="00132F85">
              <w:br/>
              <w:t>что на 19% превышает книговыдачу электронных изданий в 2022 году. Использование электронных ресурсов позволяет читателям пользоваться услугами библиотек удаленно, делает обращение в библиотеку более удобным, позволяет получить доступ к ресурсам крупнейших библиотек России. Кроме того, систематическая работа с электронными ресурсами библиотек способствует развитию информационных компетенций горожан.</w:t>
            </w:r>
          </w:p>
          <w:p w:rsidR="004900F1" w:rsidRPr="00132F85" w:rsidRDefault="004900F1" w:rsidP="004900F1">
            <w:pPr>
              <w:spacing w:line="0" w:lineRule="atLeast"/>
              <w:ind w:firstLine="181"/>
              <w:jc w:val="both"/>
            </w:pPr>
            <w:r w:rsidRPr="00132F85">
              <w:t>Учреждениями культурно-досугового типа МУ «Городской дом культуры»,</w:t>
            </w:r>
            <w:r w:rsidRPr="00132F85">
              <w:br/>
              <w:t xml:space="preserve">МУ «ГТК «РИТМ» проведено в 2023 году порядка 2,5 тысяч мероприятий, состоялась 331 тысяча  посещений.  Количество посещений культурно-досуговых мероприятий на 1 тысячу жителей составило 1400 при плане 840. Это обусловлено как расширением масштабов общегородских культурных событий, так и уменьшением численности населения города на 45,09 тысяч человек по сравнению с 2022 годом по данным </w:t>
            </w:r>
            <w:proofErr w:type="spellStart"/>
            <w:r w:rsidRPr="00132F85">
              <w:t>Карелиястат</w:t>
            </w:r>
            <w:proofErr w:type="spellEnd"/>
            <w:r w:rsidRPr="00132F85">
              <w:t>.</w:t>
            </w:r>
          </w:p>
          <w:p w:rsidR="004900F1" w:rsidRPr="00132F85" w:rsidRDefault="004900F1" w:rsidP="004900F1">
            <w:pPr>
              <w:spacing w:line="0" w:lineRule="atLeast"/>
              <w:ind w:firstLine="181"/>
              <w:jc w:val="both"/>
            </w:pPr>
            <w:r w:rsidRPr="00132F85">
              <w:t>Доля населения города, посетившая   выставки, организованные Городским выставочным залом, составила 8,05 при плане 7,6.  Это обусловлено как ростом числа посетителей (19 тысяч человек при плане 17 тысяч), за счет активного участия в выставках работ художников из разных регионов РФ так и уменьшением численности населения города.</w:t>
            </w:r>
          </w:p>
          <w:p w:rsidR="004900F1" w:rsidRPr="00132F85" w:rsidRDefault="004900F1" w:rsidP="004900F1">
            <w:pPr>
              <w:spacing w:line="0" w:lineRule="atLeast"/>
              <w:ind w:firstLine="181"/>
              <w:jc w:val="both"/>
            </w:pPr>
            <w:r w:rsidRPr="00132F85">
              <w:t xml:space="preserve">В Городском выставочном зале второй год работает   система онлайн продажи билетов и продажа билетов по программе «Пушкинская карта», предоставляющей молодёжи от 14 до 22 лет возможность посещать культурные мероприятия России за счёт специально выделенных бюджетных средств. В 2023 году к программе подключилась Детская хоровая школа. </w:t>
            </w:r>
          </w:p>
          <w:p w:rsidR="004900F1" w:rsidRPr="00132F85" w:rsidRDefault="004900F1" w:rsidP="004900F1">
            <w:pPr>
              <w:spacing w:line="0" w:lineRule="atLeast"/>
              <w:ind w:firstLine="181"/>
              <w:jc w:val="both"/>
            </w:pPr>
            <w:r w:rsidRPr="00132F85">
              <w:t xml:space="preserve">Вкладом в улучшение состояния инфраструктуры сферы культуры                                     в 2023 году было проведение капитального ремонта фасада здания Детской музыкальной школы №1 им. Г. </w:t>
            </w:r>
            <w:proofErr w:type="spellStart"/>
            <w:r w:rsidRPr="00132F85">
              <w:t>Синисало</w:t>
            </w:r>
            <w:proofErr w:type="spellEnd"/>
            <w:r w:rsidRPr="00132F85">
              <w:t>»</w:t>
            </w:r>
            <w:r w:rsidR="00EC356E">
              <w:t xml:space="preserve"> </w:t>
            </w:r>
            <w:r w:rsidR="00EC356E" w:rsidRPr="002360F9">
              <w:rPr>
                <w:color w:val="FF0000"/>
              </w:rPr>
              <w:t>и оснащение музыкальными инструментами, оборудованием и учебными материалами</w:t>
            </w:r>
            <w:r w:rsidRPr="00132F85">
              <w:t>. Проведен капитальный ремонт входных групп и замена оконных блоков,</w:t>
            </w:r>
            <w:r w:rsidR="002360F9">
              <w:t xml:space="preserve"> </w:t>
            </w:r>
            <w:r w:rsidR="002360F9" w:rsidRPr="002360F9">
              <w:rPr>
                <w:color w:val="FF0000"/>
              </w:rPr>
              <w:t>приобретены музыкальные инструменты, оборудование и учебные материалы</w:t>
            </w:r>
            <w:r w:rsidR="002360F9">
              <w:t>,</w:t>
            </w:r>
            <w:r w:rsidRPr="00132F85">
              <w:t xml:space="preserve"> благодаря чему в учреждении созданы комфортные условия для организации образовательного процесса. </w:t>
            </w:r>
          </w:p>
          <w:p w:rsidR="00EA78A0" w:rsidRPr="00132F85" w:rsidRDefault="004900F1" w:rsidP="002360F9">
            <w:pPr>
              <w:spacing w:line="0" w:lineRule="atLeast"/>
              <w:ind w:firstLine="181"/>
              <w:jc w:val="both"/>
            </w:pPr>
            <w:r w:rsidRPr="00132F85">
              <w:t xml:space="preserve">На </w:t>
            </w:r>
            <w:r w:rsidR="002360F9" w:rsidRPr="002360F9">
              <w:rPr>
                <w:color w:val="FF0000"/>
              </w:rPr>
              <w:t>данные мероприятия</w:t>
            </w:r>
            <w:r w:rsidRPr="002360F9">
              <w:rPr>
                <w:color w:val="FF0000"/>
              </w:rPr>
              <w:t xml:space="preserve"> </w:t>
            </w:r>
            <w:r w:rsidRPr="00132F85">
              <w:t xml:space="preserve">были выделены средства в объеме </w:t>
            </w:r>
            <w:r w:rsidR="002360F9" w:rsidRPr="002360F9">
              <w:rPr>
                <w:color w:val="FF0000"/>
              </w:rPr>
              <w:t xml:space="preserve">44,2 </w:t>
            </w:r>
            <w:r w:rsidR="002360F9">
              <w:t>млн</w:t>
            </w:r>
            <w:r w:rsidRPr="00132F85">
              <w:t xml:space="preserve"> рублей, в том числе в рамках регионального проекта «Обеспечение качественно нового уровня развития инфраструктуры культуры («Культурная среда») – </w:t>
            </w:r>
            <w:r w:rsidR="002360F9" w:rsidRPr="002360F9">
              <w:rPr>
                <w:color w:val="FF0000"/>
              </w:rPr>
              <w:t>35,1</w:t>
            </w:r>
            <w:r w:rsidRPr="002360F9">
              <w:rPr>
                <w:color w:val="FF0000"/>
              </w:rPr>
              <w:t xml:space="preserve"> </w:t>
            </w:r>
            <w:r w:rsidRPr="00132F85">
              <w:t xml:space="preserve">млн рублей, из программы социально-экономического развития столицы республики - </w:t>
            </w:r>
            <w:r w:rsidRPr="002360F9">
              <w:rPr>
                <w:color w:val="FF0000"/>
              </w:rPr>
              <w:t xml:space="preserve">9,1 </w:t>
            </w:r>
            <w:r w:rsidRPr="00132F85">
              <w:t>млн. рублей.</w:t>
            </w:r>
          </w:p>
        </w:tc>
      </w:tr>
      <w:tr w:rsidR="00132F85" w:rsidRPr="00132F85" w:rsidTr="004900F1">
        <w:tc>
          <w:tcPr>
            <w:tcW w:w="852" w:type="dxa"/>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lastRenderedPageBreak/>
              <w:t>1.2.2.</w:t>
            </w:r>
          </w:p>
        </w:tc>
        <w:tc>
          <w:tcPr>
            <w:tcW w:w="2439" w:type="dxa"/>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t xml:space="preserve">Развитие инфраструктуры сферы культуры на территории Петрозаводского </w:t>
            </w:r>
            <w:r w:rsidRPr="00132F85">
              <w:rPr>
                <w:rFonts w:ascii="Times New Roman" w:hAnsi="Times New Roman" w:cs="Times New Roman"/>
                <w:sz w:val="20"/>
              </w:rPr>
              <w:lastRenderedPageBreak/>
              <w:t>городского округа</w:t>
            </w:r>
          </w:p>
        </w:tc>
        <w:tc>
          <w:tcPr>
            <w:tcW w:w="1984" w:type="dxa"/>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lastRenderedPageBreak/>
              <w:t xml:space="preserve">комитет социального развития Администрации </w:t>
            </w:r>
            <w:r w:rsidRPr="00132F85">
              <w:rPr>
                <w:rFonts w:ascii="Times New Roman" w:hAnsi="Times New Roman" w:cs="Times New Roman"/>
                <w:sz w:val="20"/>
              </w:rPr>
              <w:lastRenderedPageBreak/>
              <w:t>Петрозаводского городского округа</w:t>
            </w:r>
          </w:p>
        </w:tc>
        <w:tc>
          <w:tcPr>
            <w:tcW w:w="1984" w:type="dxa"/>
          </w:tcPr>
          <w:p w:rsidR="00EA78A0" w:rsidRPr="00132F85" w:rsidRDefault="00FD3919">
            <w:pPr>
              <w:pStyle w:val="ConsPlusNormal0"/>
              <w:spacing w:line="0" w:lineRule="atLeast"/>
              <w:rPr>
                <w:rFonts w:ascii="Times New Roman" w:hAnsi="Times New Roman" w:cs="Times New Roman"/>
                <w:sz w:val="20"/>
              </w:rPr>
            </w:pPr>
            <w:hyperlink r:id="rId10">
              <w:r w:rsidR="002139EF" w:rsidRPr="00132F85">
                <w:rPr>
                  <w:rFonts w:ascii="Times New Roman" w:hAnsi="Times New Roman" w:cs="Times New Roman"/>
                  <w:sz w:val="20"/>
                </w:rPr>
                <w:t>программа</w:t>
              </w:r>
            </w:hyperlink>
            <w:r w:rsidR="002139EF" w:rsidRPr="00132F85">
              <w:rPr>
                <w:rFonts w:ascii="Times New Roman" w:hAnsi="Times New Roman" w:cs="Times New Roman"/>
                <w:sz w:val="20"/>
              </w:rPr>
              <w:t xml:space="preserve"> комплексного развития социальной </w:t>
            </w:r>
            <w:r w:rsidR="002139EF" w:rsidRPr="00132F85">
              <w:rPr>
                <w:rFonts w:ascii="Times New Roman" w:hAnsi="Times New Roman" w:cs="Times New Roman"/>
                <w:sz w:val="20"/>
              </w:rPr>
              <w:lastRenderedPageBreak/>
              <w:t>инфраструктуры Петрозаводского городского округа на 2017-2020 годы с перспективой развития до 2025 года</w:t>
            </w:r>
          </w:p>
        </w:tc>
        <w:tc>
          <w:tcPr>
            <w:tcW w:w="1276" w:type="dxa"/>
          </w:tcPr>
          <w:p w:rsidR="00EA78A0" w:rsidRPr="00132F85" w:rsidRDefault="002139EF">
            <w:pPr>
              <w:pStyle w:val="ConsPlusNormal0"/>
              <w:spacing w:line="0" w:lineRule="atLeast"/>
              <w:jc w:val="center"/>
              <w:rPr>
                <w:rFonts w:ascii="Times New Roman" w:hAnsi="Times New Roman" w:cs="Times New Roman"/>
                <w:sz w:val="20"/>
              </w:rPr>
            </w:pPr>
            <w:r w:rsidRPr="00132F85">
              <w:rPr>
                <w:rFonts w:ascii="Times New Roman" w:hAnsi="Times New Roman" w:cs="Times New Roman"/>
                <w:sz w:val="20"/>
              </w:rPr>
              <w:lastRenderedPageBreak/>
              <w:t>2021-2025</w:t>
            </w:r>
          </w:p>
        </w:tc>
        <w:tc>
          <w:tcPr>
            <w:tcW w:w="7200" w:type="dxa"/>
          </w:tcPr>
          <w:p w:rsidR="004900F1" w:rsidRPr="00132F85" w:rsidRDefault="004900F1" w:rsidP="004900F1">
            <w:pPr>
              <w:spacing w:line="0" w:lineRule="atLeast"/>
              <w:ind w:firstLine="181"/>
              <w:jc w:val="both"/>
            </w:pPr>
            <w:r w:rsidRPr="00132F85">
              <w:t xml:space="preserve">Продолжена работа с Министерством культуры Республики Карелия по созданию Центра культурного развития на территории Петрозаводского городского округа. Появление такого муниципального объекта позволит </w:t>
            </w:r>
            <w:r w:rsidRPr="00132F85">
              <w:lastRenderedPageBreak/>
              <w:t>существенно улучшить показатели обеспеченности жителей города культурно-досуговыми (клубными) услугами.</w:t>
            </w:r>
          </w:p>
          <w:p w:rsidR="004900F1" w:rsidRPr="00132F85" w:rsidRDefault="004900F1" w:rsidP="004900F1">
            <w:pPr>
              <w:spacing w:line="0" w:lineRule="atLeast"/>
              <w:ind w:firstLine="181"/>
              <w:jc w:val="both"/>
            </w:pPr>
            <w:r w:rsidRPr="00132F85">
              <w:t>В настоящее время значение показателя «Уровень обеспеченности населения городского округа учреждениями клубного типа» составляет</w:t>
            </w:r>
            <w:r w:rsidRPr="00132F85">
              <w:br/>
              <w:t>12,05 %, (Инерционный ресурсно-сырьевой сценарий – 12,35%). В соответствии</w:t>
            </w:r>
            <w:r w:rsidRPr="00132F85">
              <w:br/>
              <w:t>с Методическими рекомендациями субъектам Российской Федерации и органам местного самоуправления по развитию сети организаций культуры</w:t>
            </w:r>
            <w:r w:rsidRPr="00132F85">
              <w:br/>
              <w:t>и обеспеченности населения услугами организаций культуры, утвержденных распоряжением Министерства культуры Российской Федерации</w:t>
            </w:r>
            <w:r w:rsidRPr="00132F85">
              <w:br/>
              <w:t xml:space="preserve">от 2 августа 2017 г. № Р-965, уровень обеспеченности измеряется в соотношении количества зрительских мест на тысячу жителей. </w:t>
            </w:r>
          </w:p>
          <w:p w:rsidR="00EA78A0" w:rsidRPr="00132F85" w:rsidRDefault="004900F1" w:rsidP="004900F1">
            <w:pPr>
              <w:spacing w:line="0" w:lineRule="atLeast"/>
              <w:ind w:firstLine="181"/>
              <w:jc w:val="both"/>
            </w:pPr>
            <w:r w:rsidRPr="00132F85">
              <w:t>Значение показателя «Уровень обеспеченности населения городского округа массовыми и детскими библиотеками» составляет 61,0 %, что соответствует Инерционному ресурсно-сырьевому сценарию.</w:t>
            </w:r>
          </w:p>
        </w:tc>
      </w:tr>
      <w:tr w:rsidR="00132F85" w:rsidRPr="00132F85" w:rsidTr="004900F1">
        <w:trPr>
          <w:trHeight w:val="5655"/>
        </w:trPr>
        <w:tc>
          <w:tcPr>
            <w:tcW w:w="852" w:type="dxa"/>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lastRenderedPageBreak/>
              <w:t>1.2.3.</w:t>
            </w:r>
          </w:p>
        </w:tc>
        <w:tc>
          <w:tcPr>
            <w:tcW w:w="2439" w:type="dxa"/>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t>Развитие творческой культурной среды, создание условий для творческой деятельности в сфере культуры и искусства</w:t>
            </w:r>
          </w:p>
        </w:tc>
        <w:tc>
          <w:tcPr>
            <w:tcW w:w="1984" w:type="dxa"/>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t>комитет социального развития Администрации Петрозаводского городского округа</w:t>
            </w:r>
          </w:p>
        </w:tc>
        <w:tc>
          <w:tcPr>
            <w:tcW w:w="1984" w:type="dxa"/>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t xml:space="preserve">муниципальная </w:t>
            </w:r>
            <w:hyperlink r:id="rId11">
              <w:r w:rsidRPr="00132F85">
                <w:rPr>
                  <w:rFonts w:ascii="Times New Roman" w:hAnsi="Times New Roman" w:cs="Times New Roman"/>
                  <w:sz w:val="20"/>
                </w:rPr>
                <w:t>программа</w:t>
              </w:r>
            </w:hyperlink>
            <w:r w:rsidRPr="00132F85">
              <w:rPr>
                <w:rFonts w:ascii="Times New Roman" w:hAnsi="Times New Roman" w:cs="Times New Roman"/>
                <w:sz w:val="20"/>
              </w:rPr>
              <w:t xml:space="preserve"> Петрозаводского городского округа «Развитие сферы культуры Петрозаводского городского округа»</w:t>
            </w:r>
          </w:p>
        </w:tc>
        <w:tc>
          <w:tcPr>
            <w:tcW w:w="1276" w:type="dxa"/>
          </w:tcPr>
          <w:p w:rsidR="00EA78A0" w:rsidRPr="00132F85" w:rsidRDefault="002139EF">
            <w:pPr>
              <w:pStyle w:val="ConsPlusNormal0"/>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vMerge w:val="restart"/>
          </w:tcPr>
          <w:p w:rsidR="00EA78A0" w:rsidRPr="00132F85" w:rsidRDefault="002139EF">
            <w:pPr>
              <w:spacing w:line="0" w:lineRule="atLeast"/>
              <w:ind w:firstLine="181"/>
              <w:jc w:val="both"/>
              <w:rPr>
                <w:b/>
              </w:rPr>
            </w:pPr>
            <w:r w:rsidRPr="00132F85">
              <w:t>Основные мероприятия 1.2.3.</w:t>
            </w:r>
            <w:r w:rsidRPr="00132F85">
              <w:tab/>
              <w:t>«Развитие творческой культурной среды, создание условий для творческой деятельности в сфере культуры и искусства»</w:t>
            </w:r>
            <w:r w:rsidRPr="00132F85">
              <w:br/>
              <w:t>и 1.2.4. «Создание системы общегородских культурных событий»</w:t>
            </w:r>
            <w:r w:rsidR="00173F0E" w:rsidRPr="00132F85">
              <w:t xml:space="preserve"> </w:t>
            </w:r>
            <w:r w:rsidRPr="00132F85">
              <w:t>были непосредственно связаны друг с другом и предполагали активное вовлечение горожан в творческий процесс подготовки и проведения традиционных и новых масштабных культурных событий. В подготовке и проведении культурных событий в 2023 году приняли участие 245 организаций различной ведомственной принадлежности.</w:t>
            </w:r>
          </w:p>
          <w:p w:rsidR="00EA78A0" w:rsidRPr="00132F85" w:rsidRDefault="002139EF">
            <w:pPr>
              <w:spacing w:line="0" w:lineRule="atLeast"/>
              <w:ind w:firstLine="181"/>
              <w:jc w:val="both"/>
              <w:rPr>
                <w:rFonts w:eastAsia="Calibri"/>
              </w:rPr>
            </w:pPr>
            <w:r w:rsidRPr="00132F85">
              <w:rPr>
                <w:rFonts w:eastAsia="Calibri"/>
              </w:rPr>
              <w:t>Городской дом культуры при поддержке Администрации является организатором крупных общегородских культурных событий. Международный зимний фестиваль «Гиперборея», новогодние уличные гуляния, народное гуляние «Масленица», День города, праздник, посвященный Дню Победы, Осенний фестиваль «Марьяне» собрали рекордное число посетителей – 186 тысяч.</w:t>
            </w:r>
            <w:r w:rsidRPr="00132F85">
              <w:rPr>
                <w:rFonts w:eastAsia="Calibri"/>
              </w:rPr>
              <w:br/>
              <w:t>Во время празднования Нового года и Рождества 6,0 тысяч горожан стали участниками театрализованных интерактивных представлений и праздничной церемонии прибытия поезда главного волшебника страны –</w:t>
            </w:r>
            <w:r w:rsidR="00173F0E" w:rsidRPr="00132F85">
              <w:rPr>
                <w:rFonts w:eastAsia="Calibri"/>
              </w:rPr>
              <w:t xml:space="preserve"> Деда Мороза</w:t>
            </w:r>
            <w:r w:rsidR="00173F0E" w:rsidRPr="00132F85">
              <w:rPr>
                <w:rFonts w:eastAsia="Calibri"/>
              </w:rPr>
              <w:br/>
              <w:t>из Великого Устюга</w:t>
            </w:r>
            <w:r w:rsidRPr="00132F85">
              <w:rPr>
                <w:rFonts w:eastAsia="Calibri"/>
              </w:rPr>
              <w:t>, прошедших на территории железнодорожного вокзала (проект реализует компания «Российские железные дороги»). Более 25,0 тысяч жителей и гостей города побывали на различных анимационных программах</w:t>
            </w:r>
            <w:r w:rsidRPr="00132F85">
              <w:rPr>
                <w:rFonts w:eastAsia="Calibri"/>
              </w:rPr>
              <w:br/>
              <w:t>и мастер-классах в рамках ежегодной Рождественской ярмарки, свыше 30,0 тысяч человек стали участниками  порядка  40 мероприятий  Международного зимнего фестиваля «Гиперборея- 2023». Герои и сюжеты сказаний, былин, легенд русского народа были отражены в творческих работах 84 мастеров снежных и ледовых скульптур из различных городов России и Карелии</w:t>
            </w:r>
            <w:r w:rsidR="00622478" w:rsidRPr="00132F85">
              <w:rPr>
                <w:rFonts w:eastAsia="Calibri"/>
              </w:rPr>
              <w:t>. Впервые</w:t>
            </w:r>
            <w:r w:rsidRPr="00132F85">
              <w:rPr>
                <w:rFonts w:eastAsia="Calibri"/>
              </w:rPr>
              <w:t xml:space="preserve"> в конкурсе принимал участие мастер из Китайской Народной Республики.</w:t>
            </w:r>
          </w:p>
          <w:p w:rsidR="00EA78A0" w:rsidRPr="00132F85" w:rsidRDefault="002139EF">
            <w:pPr>
              <w:spacing w:line="0" w:lineRule="atLeast"/>
              <w:ind w:firstLine="181"/>
              <w:jc w:val="both"/>
              <w:rPr>
                <w:rFonts w:eastAsia="Calibri"/>
              </w:rPr>
            </w:pPr>
            <w:r w:rsidRPr="00132F85">
              <w:rPr>
                <w:rFonts w:eastAsia="Calibri"/>
              </w:rPr>
              <w:t xml:space="preserve">Новой практикой в преддверии фестиваля стала реализация творческого проекта «Школа скульпторов. 60 Параллель» - победителя конкурса Фонда </w:t>
            </w:r>
            <w:r w:rsidRPr="00132F85">
              <w:rPr>
                <w:rFonts w:eastAsia="Calibri"/>
              </w:rPr>
              <w:lastRenderedPageBreak/>
              <w:t>Грантов Главы Республики Карелия. В рамках проекта впервые для 50 молодых начинающих скульпторов под руководством профессиональных и опытных наставников были организованы обучающие мастер-классы по изготовлению ледовой скульптуры.</w:t>
            </w:r>
          </w:p>
          <w:p w:rsidR="00EA78A0" w:rsidRPr="00132F85" w:rsidRDefault="002139EF">
            <w:pPr>
              <w:spacing w:line="0" w:lineRule="atLeast"/>
              <w:ind w:firstLine="181"/>
              <w:jc w:val="both"/>
              <w:rPr>
                <w:rFonts w:eastAsia="Calibri"/>
              </w:rPr>
            </w:pPr>
            <w:r w:rsidRPr="00132F85">
              <w:rPr>
                <w:rFonts w:eastAsia="Calibri"/>
              </w:rPr>
              <w:t>Юбилейному событию – 320-летию  со дня основания Петрозаводска</w:t>
            </w:r>
            <w:r w:rsidRPr="00132F85">
              <w:rPr>
                <w:rFonts w:eastAsia="Calibri"/>
              </w:rPr>
              <w:br/>
              <w:t xml:space="preserve">были посвящены праздничные культурно-зрелищные мероприятия в «День города», объединённые единой концепцией «Волна времён и поколений». Зрителями и участниками их стали 58 тысяч горожан и гостей города.  </w:t>
            </w:r>
          </w:p>
          <w:p w:rsidR="00EA78A0" w:rsidRPr="00132F85" w:rsidRDefault="002139EF">
            <w:pPr>
              <w:pStyle w:val="ab"/>
              <w:spacing w:after="0" w:line="0" w:lineRule="atLeast"/>
              <w:ind w:left="0" w:firstLine="181"/>
              <w:jc w:val="both"/>
              <w:rPr>
                <w:rFonts w:ascii="Times New Roman" w:hAnsi="Times New Roman"/>
                <w:sz w:val="20"/>
                <w:szCs w:val="20"/>
              </w:rPr>
            </w:pPr>
            <w:r w:rsidRPr="00132F85">
              <w:rPr>
                <w:rFonts w:ascii="Times New Roman" w:hAnsi="Times New Roman"/>
                <w:sz w:val="20"/>
                <w:szCs w:val="20"/>
              </w:rPr>
              <w:t>Этот праздник с каждым годом становится всё масштабнее, он максимально полно реализует развивающиеся досуговые технологии, объединяет</w:t>
            </w:r>
            <w:r w:rsidRPr="00132F85">
              <w:rPr>
                <w:rFonts w:ascii="Times New Roman" w:hAnsi="Times New Roman"/>
                <w:sz w:val="20"/>
                <w:szCs w:val="20"/>
              </w:rPr>
              <w:br/>
              <w:t xml:space="preserve">все поколения горожан. </w:t>
            </w:r>
          </w:p>
        </w:tc>
      </w:tr>
      <w:tr w:rsidR="00132F85" w:rsidRPr="00132F85" w:rsidTr="004900F1">
        <w:tc>
          <w:tcPr>
            <w:tcW w:w="852" w:type="dxa"/>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t>1.2.4.</w:t>
            </w:r>
          </w:p>
        </w:tc>
        <w:tc>
          <w:tcPr>
            <w:tcW w:w="2439" w:type="dxa"/>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t>Создание системы общегородских культурных событий</w:t>
            </w:r>
          </w:p>
        </w:tc>
        <w:tc>
          <w:tcPr>
            <w:tcW w:w="1984" w:type="dxa"/>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t xml:space="preserve">комитет социального развития </w:t>
            </w:r>
            <w:r w:rsidRPr="00132F85">
              <w:rPr>
                <w:rFonts w:ascii="Times New Roman" w:hAnsi="Times New Roman" w:cs="Times New Roman"/>
                <w:sz w:val="20"/>
              </w:rPr>
              <w:lastRenderedPageBreak/>
              <w:t>Администрации Петрозаводского городского округа</w:t>
            </w:r>
          </w:p>
        </w:tc>
        <w:tc>
          <w:tcPr>
            <w:tcW w:w="1984" w:type="dxa"/>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lastRenderedPageBreak/>
              <w:t xml:space="preserve">муниципальная </w:t>
            </w:r>
            <w:hyperlink r:id="rId12">
              <w:r w:rsidRPr="00132F85">
                <w:rPr>
                  <w:rFonts w:ascii="Times New Roman" w:hAnsi="Times New Roman" w:cs="Times New Roman"/>
                  <w:sz w:val="20"/>
                </w:rPr>
                <w:t>программа</w:t>
              </w:r>
            </w:hyperlink>
            <w:r w:rsidRPr="00132F85">
              <w:rPr>
                <w:rFonts w:ascii="Times New Roman" w:hAnsi="Times New Roman" w:cs="Times New Roman"/>
                <w:sz w:val="20"/>
              </w:rPr>
              <w:t xml:space="preserve"> Петрозаводского </w:t>
            </w:r>
            <w:r w:rsidRPr="00132F85">
              <w:rPr>
                <w:rFonts w:ascii="Times New Roman" w:hAnsi="Times New Roman" w:cs="Times New Roman"/>
                <w:sz w:val="20"/>
              </w:rPr>
              <w:lastRenderedPageBreak/>
              <w:t>городского округа «Развитие сферы культуры Петрозаводского городского округа»</w:t>
            </w:r>
          </w:p>
        </w:tc>
        <w:tc>
          <w:tcPr>
            <w:tcW w:w="1276" w:type="dxa"/>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lastRenderedPageBreak/>
              <w:t>2021-2025</w:t>
            </w:r>
          </w:p>
        </w:tc>
        <w:tc>
          <w:tcPr>
            <w:tcW w:w="7200" w:type="dxa"/>
            <w:vMerge/>
          </w:tcPr>
          <w:p w:rsidR="00EA78A0" w:rsidRPr="00132F85" w:rsidRDefault="00EA78A0">
            <w:pPr>
              <w:spacing w:line="0" w:lineRule="atLeast"/>
              <w:ind w:firstLine="567"/>
              <w:jc w:val="both"/>
            </w:pPr>
          </w:p>
        </w:tc>
      </w:tr>
      <w:tr w:rsidR="00132F85" w:rsidRPr="00132F85" w:rsidTr="004900F1">
        <w:tc>
          <w:tcPr>
            <w:tcW w:w="852" w:type="dxa"/>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lastRenderedPageBreak/>
              <w:t>1.2.5.</w:t>
            </w:r>
          </w:p>
        </w:tc>
        <w:tc>
          <w:tcPr>
            <w:tcW w:w="2439" w:type="dxa"/>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t>Кадровое обеспечение сферы культуры</w:t>
            </w:r>
          </w:p>
        </w:tc>
        <w:tc>
          <w:tcPr>
            <w:tcW w:w="1984" w:type="dxa"/>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t>комитет социального развития Администрации Петрозаводского городского округа</w:t>
            </w:r>
          </w:p>
        </w:tc>
        <w:tc>
          <w:tcPr>
            <w:tcW w:w="1984" w:type="dxa"/>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t xml:space="preserve">муниципальная </w:t>
            </w:r>
            <w:hyperlink r:id="rId13">
              <w:r w:rsidRPr="00132F85">
                <w:rPr>
                  <w:rFonts w:ascii="Times New Roman" w:hAnsi="Times New Roman" w:cs="Times New Roman"/>
                  <w:sz w:val="20"/>
                </w:rPr>
                <w:t>программа</w:t>
              </w:r>
            </w:hyperlink>
            <w:r w:rsidRPr="00132F85">
              <w:rPr>
                <w:rFonts w:ascii="Times New Roman" w:hAnsi="Times New Roman" w:cs="Times New Roman"/>
                <w:sz w:val="20"/>
              </w:rPr>
              <w:t xml:space="preserve"> Петрозаводского городского округа «Развитие сферы культуры Петрозаводского городского округа»</w:t>
            </w:r>
          </w:p>
        </w:tc>
        <w:tc>
          <w:tcPr>
            <w:tcW w:w="1276" w:type="dxa"/>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t>2021-2025</w:t>
            </w:r>
          </w:p>
        </w:tc>
        <w:tc>
          <w:tcPr>
            <w:tcW w:w="7200" w:type="dxa"/>
          </w:tcPr>
          <w:p w:rsidR="00EA78A0" w:rsidRPr="00132F85" w:rsidRDefault="002139EF">
            <w:pPr>
              <w:spacing w:line="0" w:lineRule="atLeast"/>
              <w:ind w:firstLine="181"/>
              <w:jc w:val="both"/>
            </w:pPr>
            <w:r w:rsidRPr="00132F85">
              <w:t xml:space="preserve">В 2023 году продолжалась работа по основному мероприятию                         </w:t>
            </w:r>
            <w:proofErr w:type="gramStart"/>
            <w:r w:rsidRPr="00132F85">
              <w:t xml:space="preserve">   «</w:t>
            </w:r>
            <w:proofErr w:type="gramEnd"/>
            <w:r w:rsidRPr="00132F85">
              <w:t xml:space="preserve">Кадровое обеспечение сферы культуры». </w:t>
            </w:r>
          </w:p>
          <w:p w:rsidR="00EA78A0" w:rsidRPr="00132F85" w:rsidRDefault="002139EF">
            <w:pPr>
              <w:spacing w:line="0" w:lineRule="atLeast"/>
              <w:ind w:firstLine="181"/>
              <w:jc w:val="both"/>
            </w:pPr>
            <w:r w:rsidRPr="00132F85">
              <w:t>Доля специалистов в возрасте до 35 лет, работающих в муниципальных учреждениях сферы культуры, в 2023 году составила 31% (план – 24%). Это выше запланированного, но ниже значения 2022 года в связи с переходом части работников в другую возрастную категорию.</w:t>
            </w:r>
          </w:p>
          <w:p w:rsidR="00EA78A0" w:rsidRPr="00132F85" w:rsidRDefault="002139EF">
            <w:pPr>
              <w:spacing w:line="0" w:lineRule="atLeast"/>
              <w:ind w:firstLine="181"/>
              <w:jc w:val="both"/>
            </w:pPr>
            <w:r w:rsidRPr="00132F85">
              <w:t xml:space="preserve">Повышение квалификации по программам дополнительного профессионального образования прошли 207 (63,7%) специалистов отрасли «культура». Рост по отношению к плановому значению (план - 180) произошел за счет увеличения числа предлагаемых онлайн программ, прежде всего, в рамках федерального проекта «Творческие люди» национального проекта «Культура». </w:t>
            </w:r>
            <w:r w:rsidRPr="00132F85">
              <w:tab/>
              <w:t xml:space="preserve">В региональных и межрегиональных семинарах, конференциях и других информационно-методических мероприятиях по вопросам культуры и искусства приняли участие 150 человек (план - 150). </w:t>
            </w:r>
          </w:p>
        </w:tc>
      </w:tr>
      <w:tr w:rsidR="00132F85" w:rsidRPr="00132F85" w:rsidTr="004900F1">
        <w:tc>
          <w:tcPr>
            <w:tcW w:w="15735" w:type="dxa"/>
            <w:gridSpan w:val="6"/>
          </w:tcPr>
          <w:p w:rsidR="00EA78A0" w:rsidRPr="00132F85" w:rsidRDefault="002139EF">
            <w:pPr>
              <w:spacing w:line="0" w:lineRule="atLeast"/>
              <w:rPr>
                <w:rFonts w:eastAsiaTheme="minorHAnsi"/>
                <w:lang w:eastAsia="en-US"/>
              </w:rPr>
            </w:pPr>
            <w:r w:rsidRPr="00132F85">
              <w:rPr>
                <w:rFonts w:eastAsiaTheme="minorHAnsi"/>
                <w:lang w:eastAsia="en-US"/>
              </w:rPr>
              <w:t>1.3. Развитие физической культуры и массового спорта</w:t>
            </w:r>
          </w:p>
        </w:tc>
      </w:tr>
      <w:tr w:rsidR="00132F85" w:rsidRPr="00132F85" w:rsidTr="004900F1">
        <w:tc>
          <w:tcPr>
            <w:tcW w:w="852" w:type="dxa"/>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t>1.3.1.</w:t>
            </w:r>
          </w:p>
        </w:tc>
        <w:tc>
          <w:tcPr>
            <w:tcW w:w="2439" w:type="dxa"/>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t>Популяризация систематических занятий физической культурой и спортом среди жителей Петрозаводского городского округа</w:t>
            </w:r>
          </w:p>
        </w:tc>
        <w:tc>
          <w:tcPr>
            <w:tcW w:w="1984" w:type="dxa"/>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t>комитет социального развития Администрации Петрозаводского городского округа</w:t>
            </w:r>
          </w:p>
        </w:tc>
        <w:tc>
          <w:tcPr>
            <w:tcW w:w="1984" w:type="dxa"/>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t xml:space="preserve">муниципальная </w:t>
            </w:r>
            <w:hyperlink r:id="rId14">
              <w:r w:rsidRPr="00132F85">
                <w:rPr>
                  <w:rFonts w:ascii="Times New Roman" w:hAnsi="Times New Roman" w:cs="Times New Roman"/>
                  <w:sz w:val="20"/>
                </w:rPr>
                <w:t>программа</w:t>
              </w:r>
            </w:hyperlink>
            <w:r w:rsidRPr="00132F85">
              <w:rPr>
                <w:rFonts w:ascii="Times New Roman" w:hAnsi="Times New Roman" w:cs="Times New Roman"/>
                <w:sz w:val="20"/>
              </w:rPr>
              <w:t xml:space="preserve"> Петрозаводского городского округа «Развитие физической культуры и спорта на территории Петрозаводского городского округа»</w:t>
            </w:r>
          </w:p>
        </w:tc>
        <w:tc>
          <w:tcPr>
            <w:tcW w:w="1276" w:type="dxa"/>
          </w:tcPr>
          <w:p w:rsidR="00EA78A0" w:rsidRPr="00132F85" w:rsidRDefault="002139EF">
            <w:pPr>
              <w:pStyle w:val="ConsPlusNormal0"/>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rsidR="001F55E7" w:rsidRPr="00132F85" w:rsidRDefault="001F55E7" w:rsidP="001F55E7">
            <w:pPr>
              <w:spacing w:line="0" w:lineRule="atLeast"/>
              <w:ind w:firstLine="181"/>
              <w:jc w:val="both"/>
            </w:pPr>
            <w:r w:rsidRPr="00132F85">
              <w:t>Администрацией непрерывно ведется работа по созданию условий</w:t>
            </w:r>
            <w:r w:rsidRPr="00132F85">
              <w:br/>
              <w:t xml:space="preserve">для привлечения населения к здоровому образу жизни и регулярным занятиям физической культурой и спортом. </w:t>
            </w:r>
          </w:p>
          <w:p w:rsidR="001F55E7" w:rsidRPr="00132F85" w:rsidRDefault="001F55E7" w:rsidP="001F55E7">
            <w:pPr>
              <w:spacing w:line="0" w:lineRule="atLeast"/>
              <w:ind w:firstLine="181"/>
              <w:jc w:val="both"/>
            </w:pPr>
            <w:r w:rsidRPr="00132F85">
              <w:t>Ежегодно увеличивается число занимающихся физической культурой</w:t>
            </w:r>
            <w:r w:rsidRPr="00132F85">
              <w:br/>
              <w:t>и спортом на постоянной основе – в настоящее время их более 140 тысяч различных возрастных категорий.</w:t>
            </w:r>
          </w:p>
          <w:p w:rsidR="001F55E7" w:rsidRPr="00132F85" w:rsidRDefault="001F55E7" w:rsidP="001F55E7">
            <w:pPr>
              <w:spacing w:line="0" w:lineRule="atLeast"/>
              <w:ind w:firstLine="181"/>
              <w:jc w:val="both"/>
            </w:pPr>
            <w:r w:rsidRPr="00132F85">
              <w:t xml:space="preserve">В 2023 году Администрацией Петрозаводского городского округа продолжена реализация муниципальной программы «Развитие физической культуры и спорта на территории Петрозаводского городского округа», основной целью которой является создание условий по привлечению населения к регулярным занятиям физической культурой и спортом. </w:t>
            </w:r>
          </w:p>
          <w:p w:rsidR="001F55E7" w:rsidRPr="00132F85" w:rsidRDefault="001F55E7" w:rsidP="001F55E7">
            <w:pPr>
              <w:spacing w:line="0" w:lineRule="atLeast"/>
              <w:ind w:firstLine="181"/>
              <w:jc w:val="both"/>
            </w:pPr>
            <w:r w:rsidRPr="00132F85">
              <w:t>С целью вовлечения в систематические занятия физической культурой</w:t>
            </w:r>
            <w:r w:rsidRPr="00132F85">
              <w:br/>
              <w:t xml:space="preserve">и спортом большего количества населения на территории города успешно осуществляют деятельность 7 спортивных школ, включая 2 спортивные школы Олимпийского резерва. Учреждения реализуют программы спортивной </w:t>
            </w:r>
            <w:r w:rsidRPr="00132F85">
              <w:lastRenderedPageBreak/>
              <w:t>подготовки в соответствии с федеральными стандартами по 26 видам спорта для более 5000 обучающихся. Тренерский состав спортивных школ представлен</w:t>
            </w:r>
            <w:r w:rsidRPr="00132F85">
              <w:br/>
              <w:t>184 штатными тренерами-преподавателями.</w:t>
            </w:r>
          </w:p>
          <w:p w:rsidR="001F55E7" w:rsidRPr="00132F85" w:rsidRDefault="001F55E7" w:rsidP="001F55E7">
            <w:pPr>
              <w:spacing w:line="0" w:lineRule="atLeast"/>
              <w:ind w:firstLine="181"/>
              <w:jc w:val="both"/>
            </w:pPr>
            <w:r w:rsidRPr="00132F85">
              <w:t xml:space="preserve">Особой популярностью среди жителей города пользуются зимние виды спорта. На сегодняшний день в Петрозаводске создана необходимая инфраструктура, позволяющая развивать культуру зимних видов среди детей, молодежи и взрослого населения. </w:t>
            </w:r>
          </w:p>
          <w:p w:rsidR="001F55E7" w:rsidRPr="00132F85" w:rsidRDefault="001F55E7" w:rsidP="001F55E7">
            <w:pPr>
              <w:spacing w:line="0" w:lineRule="atLeast"/>
              <w:ind w:firstLine="181"/>
              <w:jc w:val="both"/>
            </w:pPr>
            <w:r w:rsidRPr="00132F85">
              <w:t xml:space="preserve">Одним из самых посещаемых объектов в зимнее время является городская трасса «Фонтаны», которая используется не только в качестве лыжной трассы, но и становится площадкой для проведения физкультурно-массовых мероприятий для горожан. </w:t>
            </w:r>
          </w:p>
          <w:p w:rsidR="001F55E7" w:rsidRPr="00132F85" w:rsidRDefault="001F55E7" w:rsidP="001F55E7">
            <w:pPr>
              <w:spacing w:line="0" w:lineRule="atLeast"/>
              <w:ind w:firstLine="181"/>
              <w:jc w:val="both"/>
            </w:pPr>
            <w:r w:rsidRPr="00132F85">
              <w:t xml:space="preserve">За счет средств субсидии на реализацию отдельных мероприятий по социально-экономическому развитию столицы Республики Карелия, предоставленной бюджету Петрозаводского городского округа (далее – Субсидия) выполнен ремонт освещения, работы по благоустройству трассы «Фонтаны» с устройством велосипедных и пешеходных дорожек. Окончание работ по благоустройству – 2024 год. </w:t>
            </w:r>
          </w:p>
          <w:p w:rsidR="00EA78A0" w:rsidRPr="00132F85" w:rsidRDefault="001F55E7" w:rsidP="001F55E7">
            <w:pPr>
              <w:spacing w:line="0" w:lineRule="atLeast"/>
              <w:ind w:firstLine="181"/>
              <w:jc w:val="both"/>
            </w:pPr>
            <w:r w:rsidRPr="00132F85">
              <w:t>Ежегодно готовится лыжная трасса в районе торгового центра «</w:t>
            </w:r>
            <w:proofErr w:type="spellStart"/>
            <w:r w:rsidRPr="00132F85">
              <w:t>Леруа</w:t>
            </w:r>
            <w:proofErr w:type="spellEnd"/>
            <w:r w:rsidRPr="00132F85">
              <w:t xml:space="preserve"> </w:t>
            </w:r>
            <w:proofErr w:type="spellStart"/>
            <w:r w:rsidRPr="00132F85">
              <w:t>Мерлен</w:t>
            </w:r>
            <w:proofErr w:type="spellEnd"/>
            <w:r w:rsidRPr="00132F85">
              <w:t>», которая также пользуется большой популярностью среди горожан. За счет средств Субсидии осуществлено обустройство «Стартового городка» (дренаж, сети водоснабжения и водоотведения, кровля, ограждение).</w:t>
            </w:r>
          </w:p>
        </w:tc>
      </w:tr>
      <w:tr w:rsidR="00132F85" w:rsidRPr="00132F85" w:rsidTr="004900F1">
        <w:tc>
          <w:tcPr>
            <w:tcW w:w="852" w:type="dxa"/>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lastRenderedPageBreak/>
              <w:t>1.3.2.</w:t>
            </w:r>
          </w:p>
        </w:tc>
        <w:tc>
          <w:tcPr>
            <w:tcW w:w="2439" w:type="dxa"/>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t>Развитие инфраструктуры объектов физической культуры и спорта на территории Петрозаводского городского округа</w:t>
            </w:r>
          </w:p>
        </w:tc>
        <w:tc>
          <w:tcPr>
            <w:tcW w:w="1984" w:type="dxa"/>
          </w:tcPr>
          <w:p w:rsidR="00FB30EB"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t>комитет социального развития Администрации Петрозаводского городского округа</w:t>
            </w:r>
          </w:p>
        </w:tc>
        <w:tc>
          <w:tcPr>
            <w:tcW w:w="1984" w:type="dxa"/>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t xml:space="preserve">муниципальная </w:t>
            </w:r>
            <w:hyperlink r:id="rId15">
              <w:r w:rsidRPr="00132F85">
                <w:rPr>
                  <w:rFonts w:ascii="Times New Roman" w:hAnsi="Times New Roman" w:cs="Times New Roman"/>
                  <w:sz w:val="20"/>
                </w:rPr>
                <w:t>программа</w:t>
              </w:r>
            </w:hyperlink>
            <w:r w:rsidRPr="00132F85">
              <w:rPr>
                <w:rFonts w:ascii="Times New Roman" w:hAnsi="Times New Roman" w:cs="Times New Roman"/>
                <w:sz w:val="20"/>
              </w:rPr>
              <w:t xml:space="preserve"> Петрозаводского городского округа «Развитие физической культуры и спорта на территории Петрозаводского городского округа»</w:t>
            </w:r>
          </w:p>
        </w:tc>
        <w:tc>
          <w:tcPr>
            <w:tcW w:w="1276" w:type="dxa"/>
          </w:tcPr>
          <w:p w:rsidR="00EA78A0" w:rsidRPr="00132F85" w:rsidRDefault="002139EF">
            <w:pPr>
              <w:pStyle w:val="ConsPlusNormal0"/>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rsidR="001F55E7" w:rsidRPr="00132F85" w:rsidRDefault="001F55E7" w:rsidP="001F55E7">
            <w:pPr>
              <w:spacing w:line="0" w:lineRule="atLeast"/>
              <w:ind w:firstLine="181"/>
              <w:contextualSpacing/>
              <w:jc w:val="both"/>
              <w:rPr>
                <w:rFonts w:eastAsia="Calibri"/>
              </w:rPr>
            </w:pPr>
            <w:r w:rsidRPr="00132F85">
              <w:rPr>
                <w:rFonts w:eastAsia="Calibri"/>
              </w:rPr>
              <w:t xml:space="preserve">Продолжена работа по модернизации и совершенствованию спортивной инфраструктуры. </w:t>
            </w:r>
          </w:p>
          <w:p w:rsidR="001F55E7" w:rsidRPr="00132F85" w:rsidRDefault="001F55E7" w:rsidP="001F55E7">
            <w:pPr>
              <w:spacing w:line="0" w:lineRule="atLeast"/>
              <w:ind w:firstLine="181"/>
              <w:contextualSpacing/>
              <w:jc w:val="both"/>
              <w:rPr>
                <w:rFonts w:eastAsia="Calibri"/>
              </w:rPr>
            </w:pPr>
            <w:r w:rsidRPr="00132F85">
              <w:rPr>
                <w:rFonts w:eastAsia="Calibri"/>
              </w:rPr>
              <w:t>В рамках реализации регионального проекта «Спорт – норма жизни» национального проекта «Демография» на территории Петрозаводского городского округа в бюджете Петрозаводского городского округа в 2023 году предусмотрены финансовые средства на реализацию мероприятий по созданию и модернизации объектов спортивной инфраструктуры региональной (муниципальной) собственности для занятий физической культурой и спортом в объеме 230,1 млн. руб. Данные средства направлены на строительство второй очереди спортивного комплекса «</w:t>
            </w:r>
            <w:proofErr w:type="spellStart"/>
            <w:r w:rsidRPr="00132F85">
              <w:rPr>
                <w:rFonts w:eastAsia="Calibri"/>
              </w:rPr>
              <w:t>Луми</w:t>
            </w:r>
            <w:proofErr w:type="spellEnd"/>
            <w:r w:rsidRPr="00132F85">
              <w:rPr>
                <w:rFonts w:eastAsia="Calibri"/>
              </w:rPr>
              <w:t>» в пойме реки Неглинки в районе зданий № 12 по ул. Крупской и № 8 по ул. Красной; на реализацию мероприятий по установке спортивно-технологического оборудования и инвентаря на объектах спортивной инфраструктуры в объеме 7,0 млн. руб.</w:t>
            </w:r>
          </w:p>
          <w:p w:rsidR="001F55E7" w:rsidRPr="00132F85" w:rsidRDefault="001F55E7" w:rsidP="001F55E7">
            <w:pPr>
              <w:spacing w:line="0" w:lineRule="atLeast"/>
              <w:ind w:firstLine="181"/>
              <w:jc w:val="both"/>
              <w:rPr>
                <w:rFonts w:eastAsia="Calibri"/>
              </w:rPr>
            </w:pPr>
            <w:r w:rsidRPr="00132F85">
              <w:rPr>
                <w:rFonts w:eastAsia="Calibri"/>
              </w:rPr>
              <w:t xml:space="preserve">В целях создания условий для круглогодичного использования </w:t>
            </w:r>
            <w:r w:rsidRPr="00132F85">
              <w:t>лыжной трассы «Фонтаны»</w:t>
            </w:r>
            <w:r w:rsidRPr="00132F85">
              <w:rPr>
                <w:rFonts w:eastAsia="Calibri"/>
              </w:rPr>
              <w:t xml:space="preserve"> и предоставления населению широкого спектра физкультурно-оздоровительных услуг в 2023 году выполнены</w:t>
            </w:r>
            <w:r w:rsidRPr="00132F85">
              <w:t xml:space="preserve"> работы по благоустройству лыжной трассы «Фонтаны» с устройством велосипедных и пешеходных дорожек на участке от начала трассы до развилки.</w:t>
            </w:r>
          </w:p>
          <w:p w:rsidR="001F55E7" w:rsidRPr="00132F85" w:rsidRDefault="001F55E7" w:rsidP="001F55E7">
            <w:pPr>
              <w:spacing w:line="0" w:lineRule="atLeast"/>
              <w:ind w:firstLine="181"/>
              <w:jc w:val="both"/>
              <w:rPr>
                <w:rFonts w:eastAsia="Calibri"/>
              </w:rPr>
            </w:pPr>
            <w:r w:rsidRPr="00132F85">
              <w:rPr>
                <w:rFonts w:eastAsia="Calibri"/>
              </w:rPr>
              <w:lastRenderedPageBreak/>
              <w:t>В 2023 году завершены работы</w:t>
            </w:r>
            <w:r w:rsidRPr="00132F85">
              <w:t xml:space="preserve"> по технологическому присоединению к центральным системам холодного водоснабжения и водоотведения к нежилому зданию лыжной базы по адресу: пр. Лесной, 49А («Стартовый городок лыжника»).</w:t>
            </w:r>
          </w:p>
          <w:p w:rsidR="001F55E7" w:rsidRPr="00132F85" w:rsidRDefault="001F55E7" w:rsidP="001F55E7">
            <w:pPr>
              <w:spacing w:line="0" w:lineRule="atLeast"/>
              <w:ind w:firstLine="181"/>
              <w:jc w:val="both"/>
            </w:pPr>
            <w:r w:rsidRPr="00132F85">
              <w:t>В 2023 году в рамках федерального проекта на территории МОУ «Лицей              № 40» продолжились работы, направленные на обустройство спортивного стадиона с искусственным травяным покрытием, беговыми дорожками, хоккейными бортами для организации возможности игры в хоккей в зимний период, зрительской трибуной, а также установка спортивного оборудования, включая уличные тренажеры.</w:t>
            </w:r>
          </w:p>
          <w:p w:rsidR="00EA78A0" w:rsidRPr="00132F85" w:rsidRDefault="001F55E7" w:rsidP="00FB30EB">
            <w:pPr>
              <w:spacing w:line="0" w:lineRule="atLeast"/>
              <w:ind w:firstLine="181"/>
              <w:jc w:val="both"/>
            </w:pPr>
            <w:r w:rsidRPr="00132F85">
              <w:t xml:space="preserve">В 2023 году начались работы по созданию «умной» спортивной площадки на территории </w:t>
            </w:r>
            <w:r w:rsidR="00FB30EB" w:rsidRPr="00FB30EB">
              <w:t xml:space="preserve">МОУ </w:t>
            </w:r>
            <w:r w:rsidR="00FB30EB" w:rsidRPr="00FB30EB">
              <w:t>«</w:t>
            </w:r>
            <w:r w:rsidR="00FB30EB" w:rsidRPr="00FB30EB">
              <w:t>Средняя школа №11</w:t>
            </w:r>
            <w:r w:rsidR="00FB30EB" w:rsidRPr="00FB30EB">
              <w:t xml:space="preserve">» </w:t>
            </w:r>
            <w:bookmarkStart w:id="0" w:name="_GoBack"/>
            <w:bookmarkEnd w:id="0"/>
            <w:r w:rsidRPr="00132F85">
              <w:t>в рамках федерального проекта «Бизнес — спринт (Я выбираю спорт)». На эти цели из бюджета Республики Карелия было выделено 30 млн. рублей.</w:t>
            </w:r>
          </w:p>
        </w:tc>
      </w:tr>
      <w:tr w:rsidR="00132F85" w:rsidRPr="00132F85" w:rsidTr="004900F1">
        <w:tc>
          <w:tcPr>
            <w:tcW w:w="852" w:type="dxa"/>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lastRenderedPageBreak/>
              <w:t>1.3.3.</w:t>
            </w:r>
          </w:p>
        </w:tc>
        <w:tc>
          <w:tcPr>
            <w:tcW w:w="2439" w:type="dxa"/>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t>Улучшение качества проведения физкультурно-оздоровительных и спортивных мероприятий Петрозаводского городского округа</w:t>
            </w:r>
          </w:p>
        </w:tc>
        <w:tc>
          <w:tcPr>
            <w:tcW w:w="1984" w:type="dxa"/>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t>комитет социального развития Администрации Петрозаводского городского округа</w:t>
            </w:r>
          </w:p>
        </w:tc>
        <w:tc>
          <w:tcPr>
            <w:tcW w:w="1984" w:type="dxa"/>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t xml:space="preserve">муниципальная </w:t>
            </w:r>
            <w:hyperlink r:id="rId16">
              <w:r w:rsidRPr="00132F85">
                <w:rPr>
                  <w:rFonts w:ascii="Times New Roman" w:hAnsi="Times New Roman" w:cs="Times New Roman"/>
                  <w:sz w:val="20"/>
                </w:rPr>
                <w:t>программа</w:t>
              </w:r>
            </w:hyperlink>
            <w:r w:rsidRPr="00132F85">
              <w:rPr>
                <w:rFonts w:ascii="Times New Roman" w:hAnsi="Times New Roman" w:cs="Times New Roman"/>
                <w:sz w:val="20"/>
              </w:rPr>
              <w:t xml:space="preserve"> Петрозаводского городского округа «Развитие физической культуры и спорта на территории Петрозаводского городского округа»</w:t>
            </w:r>
          </w:p>
        </w:tc>
        <w:tc>
          <w:tcPr>
            <w:tcW w:w="1276" w:type="dxa"/>
          </w:tcPr>
          <w:p w:rsidR="00EA78A0" w:rsidRPr="00132F85" w:rsidRDefault="002139EF">
            <w:pPr>
              <w:pStyle w:val="ConsPlusNormal0"/>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rsidR="00EA78A0" w:rsidRPr="00132F85" w:rsidRDefault="002139EF">
            <w:pPr>
              <w:spacing w:line="0" w:lineRule="atLeast"/>
              <w:ind w:firstLine="181"/>
              <w:contextualSpacing/>
              <w:jc w:val="both"/>
              <w:rPr>
                <w:rFonts w:eastAsia="Calibri"/>
                <w:i/>
              </w:rPr>
            </w:pPr>
            <w:r w:rsidRPr="00132F85">
              <w:t>В рамках реализации календарного плана в 2023 году проведено</w:t>
            </w:r>
            <w:r w:rsidRPr="00132F85">
              <w:br/>
              <w:t>198 физкультурных и спортивных мероприятий</w:t>
            </w:r>
            <w:r w:rsidRPr="00132F85">
              <w:rPr>
                <w:rFonts w:eastAsia="Calibri"/>
              </w:rPr>
              <w:t>. В них приняли участие</w:t>
            </w:r>
            <w:r w:rsidRPr="00132F85">
              <w:rPr>
                <w:rFonts w:eastAsia="Calibri"/>
              </w:rPr>
              <w:br/>
              <w:t>35 000 человек.</w:t>
            </w:r>
          </w:p>
          <w:p w:rsidR="00EA78A0" w:rsidRPr="00132F85" w:rsidRDefault="002139EF">
            <w:pPr>
              <w:spacing w:line="0" w:lineRule="atLeast"/>
              <w:ind w:firstLine="181"/>
              <w:contextualSpacing/>
              <w:jc w:val="both"/>
              <w:rPr>
                <w:rFonts w:eastAsia="Calibri"/>
              </w:rPr>
            </w:pPr>
            <w:r w:rsidRPr="00132F85">
              <w:rPr>
                <w:rFonts w:eastAsia="Calibri"/>
              </w:rPr>
              <w:t>Самые массовые - фестиваль бега «Километр здоровья», традиционная легкоатлетическая эстафета по улицам города, посвященная Дню Победы</w:t>
            </w:r>
            <w:r w:rsidRPr="00132F85">
              <w:rPr>
                <w:rFonts w:eastAsia="Calibri"/>
              </w:rPr>
              <w:br/>
              <w:t>9 мая, мероприятия, Спартакиады среди дошкольников, школьников</w:t>
            </w:r>
            <w:r w:rsidRPr="00132F85">
              <w:rPr>
                <w:rFonts w:eastAsia="Calibri"/>
              </w:rPr>
              <w:br/>
              <w:t>и сотрудников образовательных организаций, мероприятия, посвященные</w:t>
            </w:r>
            <w:r w:rsidRPr="00132F85">
              <w:rPr>
                <w:rFonts w:eastAsia="Calibri"/>
              </w:rPr>
              <w:br/>
              <w:t xml:space="preserve">Дню физкультурника. </w:t>
            </w:r>
          </w:p>
          <w:p w:rsidR="00EA78A0" w:rsidRPr="00132F85" w:rsidRDefault="002139EF">
            <w:pPr>
              <w:shd w:val="clear" w:color="auto" w:fill="FFFFFF" w:themeFill="background1"/>
              <w:spacing w:line="0" w:lineRule="atLeast"/>
              <w:ind w:firstLine="181"/>
              <w:contextualSpacing/>
              <w:jc w:val="both"/>
              <w:rPr>
                <w:rFonts w:eastAsia="Calibri"/>
              </w:rPr>
            </w:pPr>
            <w:r w:rsidRPr="00132F85">
              <w:rPr>
                <w:rFonts w:eastAsia="Calibri"/>
              </w:rPr>
              <w:t xml:space="preserve">Масштабным спортивным событием зимнего сезона этого года стал фестиваль зимних видов </w:t>
            </w:r>
            <w:proofErr w:type="spellStart"/>
            <w:r w:rsidRPr="00132F85">
              <w:rPr>
                <w:rFonts w:eastAsia="Calibri"/>
              </w:rPr>
              <w:t>KareliaSkiFest</w:t>
            </w:r>
            <w:proofErr w:type="spellEnd"/>
            <w:r w:rsidRPr="00132F85">
              <w:rPr>
                <w:rFonts w:eastAsia="Calibri"/>
              </w:rPr>
              <w:t xml:space="preserve"> 7.0, который собрал более 1500 участников</w:t>
            </w:r>
            <w:r w:rsidRPr="00132F85">
              <w:rPr>
                <w:rFonts w:eastAsia="Calibri"/>
              </w:rPr>
              <w:br/>
              <w:t>из 55 регионов и 200 городов России.</w:t>
            </w:r>
          </w:p>
          <w:p w:rsidR="00EA78A0" w:rsidRPr="00132F85" w:rsidRDefault="002139EF">
            <w:pPr>
              <w:shd w:val="clear" w:color="auto" w:fill="FFFFFF" w:themeFill="background1"/>
              <w:spacing w:line="0" w:lineRule="atLeast"/>
              <w:ind w:firstLine="181"/>
              <w:contextualSpacing/>
              <w:jc w:val="both"/>
              <w:rPr>
                <w:rFonts w:eastAsia="Calibri"/>
              </w:rPr>
            </w:pPr>
            <w:r w:rsidRPr="00132F85">
              <w:rPr>
                <w:rFonts w:eastAsia="Calibri"/>
              </w:rPr>
              <w:t>Второй раз в Петрозаводске проводились соревнования по летнему триатлону KARELIATRI. В 2023 году мероприятие объединило более 500 поклонников триатлона и сторонников здорового образа жизни. Участниками стали спортсмены из более чем 20 регионов России, а также гости из Финляндии</w:t>
            </w:r>
            <w:r w:rsidRPr="00132F85">
              <w:rPr>
                <w:rFonts w:eastAsia="Calibri"/>
              </w:rPr>
              <w:br/>
              <w:t xml:space="preserve">и Киргизии. </w:t>
            </w:r>
          </w:p>
          <w:p w:rsidR="00EA78A0" w:rsidRPr="00132F85" w:rsidRDefault="002139EF">
            <w:pPr>
              <w:spacing w:line="0" w:lineRule="atLeast"/>
              <w:ind w:firstLine="181"/>
              <w:contextualSpacing/>
              <w:jc w:val="both"/>
              <w:rPr>
                <w:rFonts w:eastAsia="Calibri"/>
              </w:rPr>
            </w:pPr>
            <w:r w:rsidRPr="00132F85">
              <w:rPr>
                <w:rFonts w:eastAsia="Calibri"/>
              </w:rPr>
              <w:t>В физкультурно-спортивную деятельность в городе вовлечены и жители</w:t>
            </w:r>
            <w:r w:rsidRPr="00132F85">
              <w:rPr>
                <w:rFonts w:eastAsia="Calibri"/>
              </w:rPr>
              <w:br/>
              <w:t xml:space="preserve">с ограниченными возможностями здоровья. В течение года прошли соревнования по спорту слепых в дисциплинах </w:t>
            </w:r>
            <w:proofErr w:type="spellStart"/>
            <w:r w:rsidRPr="00132F85">
              <w:rPr>
                <w:rFonts w:eastAsia="Calibri"/>
              </w:rPr>
              <w:t>голбол</w:t>
            </w:r>
            <w:proofErr w:type="spellEnd"/>
            <w:r w:rsidRPr="00132F85">
              <w:rPr>
                <w:rFonts w:eastAsia="Calibri"/>
              </w:rPr>
              <w:t xml:space="preserve"> и настольный теннис, фестиваль адаптивного спорта «</w:t>
            </w:r>
            <w:proofErr w:type="spellStart"/>
            <w:r w:rsidRPr="00132F85">
              <w:rPr>
                <w:rFonts w:eastAsia="Calibri"/>
              </w:rPr>
              <w:t>Ауринко</w:t>
            </w:r>
            <w:proofErr w:type="spellEnd"/>
            <w:r w:rsidRPr="00132F85">
              <w:rPr>
                <w:rFonts w:eastAsia="Calibri"/>
              </w:rPr>
              <w:t xml:space="preserve">». </w:t>
            </w:r>
            <w:proofErr w:type="spellStart"/>
            <w:r w:rsidRPr="00132F85">
              <w:rPr>
                <w:rFonts w:eastAsia="Calibri"/>
              </w:rPr>
              <w:t>Петрозаводчане</w:t>
            </w:r>
            <w:proofErr w:type="spellEnd"/>
            <w:r w:rsidRPr="00132F85">
              <w:rPr>
                <w:rFonts w:eastAsia="Calibri"/>
              </w:rPr>
              <w:t xml:space="preserve"> ежегодно становятся участниками региональных Спартакиад и соревнований, проводимых для лиц</w:t>
            </w:r>
            <w:r w:rsidRPr="00132F85">
              <w:rPr>
                <w:rFonts w:eastAsia="Calibri"/>
              </w:rPr>
              <w:br/>
              <w:t>с инвалидностью и ограниченными возможностями здоровья</w:t>
            </w:r>
          </w:p>
          <w:p w:rsidR="00EA78A0" w:rsidRPr="00132F85" w:rsidRDefault="002139EF">
            <w:pPr>
              <w:spacing w:line="0" w:lineRule="atLeast"/>
              <w:ind w:firstLine="181"/>
              <w:contextualSpacing/>
              <w:jc w:val="both"/>
              <w:rPr>
                <w:rFonts w:eastAsia="Calibri"/>
              </w:rPr>
            </w:pPr>
            <w:r w:rsidRPr="00132F85">
              <w:rPr>
                <w:rFonts w:eastAsia="Calibri"/>
              </w:rPr>
              <w:t>В течение года не прекращалась работа по внедрению Всероссийского физкультурно-спортивного комплекса «Готов к труду и обороне».</w:t>
            </w:r>
          </w:p>
          <w:p w:rsidR="00EA78A0" w:rsidRPr="00132F85" w:rsidRDefault="002139EF">
            <w:pPr>
              <w:spacing w:line="0" w:lineRule="atLeast"/>
              <w:ind w:firstLine="181"/>
              <w:jc w:val="both"/>
            </w:pPr>
            <w:r w:rsidRPr="00132F85">
              <w:rPr>
                <w:rFonts w:eastAsia="Calibri"/>
              </w:rPr>
              <w:t>В 2023 году проведено 16 мероприятий по пропаганде и внедрению ГТО</w:t>
            </w:r>
            <w:r w:rsidRPr="00132F85">
              <w:rPr>
                <w:rFonts w:eastAsia="Calibri"/>
              </w:rPr>
              <w:br/>
              <w:t>для всех групп населения. Число граждан, прошедших тестирование</w:t>
            </w:r>
            <w:r w:rsidR="00622478" w:rsidRPr="00132F85">
              <w:rPr>
                <w:rFonts w:eastAsia="Calibri"/>
              </w:rPr>
              <w:t>,</w:t>
            </w:r>
            <w:r w:rsidRPr="00132F85">
              <w:rPr>
                <w:rFonts w:eastAsia="Calibri"/>
              </w:rPr>
              <w:t xml:space="preserve"> составило 900.</w:t>
            </w:r>
          </w:p>
        </w:tc>
      </w:tr>
      <w:tr w:rsidR="00132F85" w:rsidRPr="00132F85" w:rsidTr="004900F1">
        <w:tc>
          <w:tcPr>
            <w:tcW w:w="15735" w:type="dxa"/>
            <w:gridSpan w:val="6"/>
          </w:tcPr>
          <w:p w:rsidR="00EA78A0" w:rsidRPr="00132F85" w:rsidRDefault="00016F51">
            <w:pPr>
              <w:spacing w:line="0" w:lineRule="atLeast"/>
              <w:jc w:val="both"/>
            </w:pPr>
            <w:r w:rsidRPr="00132F85">
              <w:t>1.4. Система социальной защиты населения Петрозаводского городского округа</w:t>
            </w:r>
          </w:p>
        </w:tc>
      </w:tr>
      <w:tr w:rsidR="00132F85" w:rsidRPr="00132F85" w:rsidTr="004900F1">
        <w:tc>
          <w:tcPr>
            <w:tcW w:w="852"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lastRenderedPageBreak/>
              <w:t>1.4.1.</w:t>
            </w:r>
          </w:p>
        </w:tc>
        <w:tc>
          <w:tcPr>
            <w:tcW w:w="2439"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Предоставление отдельным категориям граждан гарантированных и дополнительных мер социальной поддержки, в том числе выполнение публичных обязательств Администрации Петрозаводского городского округа по выплате ренты</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комитет социального развития, комитет жилищно-коммунального хозяйства Администрации Петрозаводского городского округа</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 xml:space="preserve">муниципальная </w:t>
            </w:r>
            <w:hyperlink r:id="rId17">
              <w:r w:rsidRPr="00132F85">
                <w:rPr>
                  <w:rFonts w:ascii="Times New Roman" w:hAnsi="Times New Roman" w:cs="Times New Roman"/>
                  <w:sz w:val="20"/>
                </w:rPr>
                <w:t>программа</w:t>
              </w:r>
            </w:hyperlink>
            <w:r w:rsidRPr="00132F85">
              <w:rPr>
                <w:rFonts w:ascii="Times New Roman" w:hAnsi="Times New Roman" w:cs="Times New Roman"/>
                <w:sz w:val="20"/>
              </w:rPr>
              <w:t xml:space="preserve"> Петрозаводского городского округа «Социальная поддержка населения Петрозаводского городского округа»</w:t>
            </w:r>
          </w:p>
        </w:tc>
        <w:tc>
          <w:tcPr>
            <w:tcW w:w="1276" w:type="dxa"/>
          </w:tcPr>
          <w:p w:rsidR="004900F1" w:rsidRPr="00132F85" w:rsidRDefault="004900F1" w:rsidP="004900F1">
            <w:pPr>
              <w:pStyle w:val="ConsPlusNormal0"/>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rsidR="004900F1" w:rsidRPr="00132F85" w:rsidRDefault="004900F1" w:rsidP="004900F1">
            <w:pPr>
              <w:spacing w:after="200"/>
              <w:ind w:left="5" w:firstLine="283"/>
              <w:contextualSpacing/>
              <w:jc w:val="both"/>
              <w:rPr>
                <w:rFonts w:eastAsia="Calibri"/>
              </w:rPr>
            </w:pPr>
            <w:r w:rsidRPr="00132F85">
              <w:rPr>
                <w:rFonts w:eastAsia="Calibri"/>
              </w:rPr>
              <w:t xml:space="preserve">В целях обеспечения социально-экономической стабильности жизни </w:t>
            </w:r>
            <w:proofErr w:type="spellStart"/>
            <w:r w:rsidRPr="00132F85">
              <w:rPr>
                <w:rFonts w:eastAsia="Calibri"/>
              </w:rPr>
              <w:t>петрозаводчан</w:t>
            </w:r>
            <w:proofErr w:type="spellEnd"/>
            <w:r w:rsidRPr="00132F85">
              <w:rPr>
                <w:rFonts w:eastAsia="Calibri"/>
              </w:rPr>
              <w:t xml:space="preserve">, находящихся в сложной жизненной ситуации, на территории Петрозаводского городского округа реализуется муниципальная программа «Социальная поддержка населения Петрозаводского городского округа» (далее – программа </w:t>
            </w:r>
            <w:proofErr w:type="spellStart"/>
            <w:r w:rsidRPr="00132F85">
              <w:rPr>
                <w:rFonts w:eastAsia="Calibri"/>
              </w:rPr>
              <w:t>соцподдержки</w:t>
            </w:r>
            <w:proofErr w:type="spellEnd"/>
            <w:r w:rsidRPr="00132F85">
              <w:rPr>
                <w:rFonts w:eastAsia="Calibri"/>
              </w:rPr>
              <w:t xml:space="preserve">). </w:t>
            </w:r>
          </w:p>
          <w:p w:rsidR="004900F1" w:rsidRPr="00132F85" w:rsidRDefault="004900F1" w:rsidP="004900F1">
            <w:pPr>
              <w:spacing w:after="200"/>
              <w:ind w:left="5" w:firstLine="283"/>
              <w:contextualSpacing/>
              <w:jc w:val="both"/>
              <w:rPr>
                <w:rFonts w:eastAsia="Calibri"/>
              </w:rPr>
            </w:pPr>
            <w:r w:rsidRPr="00132F85">
              <w:rPr>
                <w:rFonts w:eastAsia="Calibri"/>
              </w:rPr>
              <w:t xml:space="preserve">На период решения проблемы дефицита мест в дошкольных организациях была предусмотрена материальная помощь в размере 3,7 тыс. руб. малообеспеченным: одиноким родителям, родителям детей-инвалидов, многодетным семьям, имеющим детей в возрасте </w:t>
            </w:r>
            <w:r w:rsidRPr="00132F85">
              <w:rPr>
                <w:rFonts w:eastAsia="Calibri"/>
              </w:rPr>
              <w:br/>
              <w:t>от 1,5 до 3 лет, не получившим направление в муниципальное дошкольное образовательное учреждение. В период с января по апрель 2023 года данную выплату ежемесячно получали в среднем на 14 детей.</w:t>
            </w:r>
          </w:p>
          <w:p w:rsidR="004900F1" w:rsidRPr="00132F85" w:rsidRDefault="004900F1" w:rsidP="004900F1">
            <w:pPr>
              <w:spacing w:after="200"/>
              <w:ind w:left="5" w:firstLine="283"/>
              <w:contextualSpacing/>
              <w:jc w:val="both"/>
              <w:rPr>
                <w:rFonts w:eastAsia="Calibri"/>
              </w:rPr>
            </w:pPr>
            <w:r w:rsidRPr="00132F85">
              <w:rPr>
                <w:rFonts w:eastAsia="Calibri"/>
              </w:rPr>
              <w:t xml:space="preserve">С мая 2023 года, благодаря увеличению мест в муниципальных дошкольных образовательных учреждениях, ими обеспечиваются все обращающиеся за направлением в Администрацию.  </w:t>
            </w:r>
          </w:p>
          <w:p w:rsidR="004900F1" w:rsidRPr="00132F85" w:rsidRDefault="004900F1" w:rsidP="004900F1">
            <w:pPr>
              <w:spacing w:after="200"/>
              <w:ind w:left="5" w:firstLine="283"/>
              <w:contextualSpacing/>
              <w:jc w:val="both"/>
              <w:rPr>
                <w:rFonts w:eastAsia="Calibri"/>
              </w:rPr>
            </w:pPr>
            <w:r w:rsidRPr="00132F85">
              <w:rPr>
                <w:rFonts w:eastAsia="Calibri"/>
              </w:rPr>
              <w:t xml:space="preserve">Материальная поддержка оказывается малообеспеченным семьям, воспитывающим детей дошкольного возраста. Выплату компенсации части родительской оплаты за содержание ребенка в МДОУ и иных организациях, реализующих основную общеобразовательную программу дошкольного образования, в среднем получили </w:t>
            </w:r>
            <w:r w:rsidRPr="002360F9">
              <w:rPr>
                <w:rFonts w:eastAsia="Calibri"/>
                <w:color w:val="FF0000"/>
              </w:rPr>
              <w:t>11 3</w:t>
            </w:r>
            <w:r w:rsidR="002360F9" w:rsidRPr="002360F9">
              <w:rPr>
                <w:rFonts w:eastAsia="Calibri"/>
                <w:color w:val="FF0000"/>
              </w:rPr>
              <w:t>88</w:t>
            </w:r>
            <w:r w:rsidRPr="002360F9">
              <w:rPr>
                <w:rFonts w:eastAsia="Calibri"/>
                <w:color w:val="FF0000"/>
              </w:rPr>
              <w:t xml:space="preserve"> </w:t>
            </w:r>
            <w:r w:rsidRPr="00132F85">
              <w:rPr>
                <w:rFonts w:eastAsia="Calibri"/>
              </w:rPr>
              <w:t xml:space="preserve">чел. Общая сумма выплат составила около 118,5 млн руб. </w:t>
            </w:r>
          </w:p>
          <w:p w:rsidR="004900F1" w:rsidRPr="00132F85" w:rsidRDefault="004900F1" w:rsidP="004900F1">
            <w:pPr>
              <w:spacing w:after="200"/>
              <w:ind w:left="5" w:firstLine="283"/>
              <w:contextualSpacing/>
              <w:jc w:val="both"/>
              <w:rPr>
                <w:rFonts w:eastAsia="Calibri"/>
              </w:rPr>
            </w:pPr>
            <w:r w:rsidRPr="00132F85">
              <w:rPr>
                <w:rFonts w:eastAsia="Calibri"/>
              </w:rPr>
              <w:t xml:space="preserve">В школах бесплатными завтраками и обедами были обеспечены </w:t>
            </w:r>
            <w:r w:rsidR="002360F9" w:rsidRPr="002360F9">
              <w:rPr>
                <w:rFonts w:eastAsia="Calibri"/>
                <w:color w:val="FF0000"/>
              </w:rPr>
              <w:t>более</w:t>
            </w:r>
            <w:r w:rsidRPr="00132F85">
              <w:rPr>
                <w:rFonts w:eastAsia="Calibri"/>
              </w:rPr>
              <w:t xml:space="preserve"> 6 000 детей. Затраты бюджета Республики Карелия и Петрозаводского городского округа составили свыше 98,1 млн руб. </w:t>
            </w:r>
          </w:p>
          <w:p w:rsidR="004900F1" w:rsidRPr="00132F85" w:rsidRDefault="004900F1" w:rsidP="004900F1">
            <w:pPr>
              <w:spacing w:after="200"/>
              <w:ind w:left="5" w:firstLine="283"/>
              <w:contextualSpacing/>
              <w:jc w:val="both"/>
              <w:rPr>
                <w:rFonts w:eastAsia="Calibri"/>
              </w:rPr>
            </w:pPr>
            <w:r w:rsidRPr="00132F85">
              <w:rPr>
                <w:rFonts w:eastAsia="Calibri"/>
              </w:rPr>
              <w:t xml:space="preserve">Ежегодно оказываются меры социальной поддержки учащимся общеобразовательных учреждений и </w:t>
            </w:r>
            <w:r w:rsidR="001F55E7" w:rsidRPr="00132F85">
              <w:rPr>
                <w:rFonts w:eastAsia="Calibri"/>
              </w:rPr>
              <w:t>студентам средних</w:t>
            </w:r>
            <w:r w:rsidRPr="00132F85">
              <w:rPr>
                <w:rFonts w:eastAsia="Calibri"/>
              </w:rPr>
              <w:t xml:space="preserve"> специальных и высших учебных заведений по предоставлению льготных проездных билетов на проезд на наземном электротранспорте. За 2023 год приобретено свыше 32 тысяч льготных проездных билетов. </w:t>
            </w:r>
          </w:p>
        </w:tc>
      </w:tr>
      <w:tr w:rsidR="00132F85" w:rsidRPr="00132F85" w:rsidTr="004900F1">
        <w:tc>
          <w:tcPr>
            <w:tcW w:w="852"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1.4.2.</w:t>
            </w:r>
          </w:p>
          <w:p w:rsidR="004900F1" w:rsidRPr="00132F85" w:rsidRDefault="004900F1" w:rsidP="004900F1">
            <w:pPr>
              <w:pStyle w:val="ConsPlusNormal0"/>
              <w:spacing w:line="0" w:lineRule="atLeast"/>
              <w:rPr>
                <w:rFonts w:ascii="Times New Roman" w:hAnsi="Times New Roman" w:cs="Times New Roman"/>
                <w:sz w:val="20"/>
              </w:rPr>
            </w:pPr>
          </w:p>
          <w:p w:rsidR="004900F1" w:rsidRPr="00132F85" w:rsidRDefault="004900F1" w:rsidP="004900F1">
            <w:pPr>
              <w:pStyle w:val="ConsPlusNormal0"/>
              <w:spacing w:line="0" w:lineRule="atLeast"/>
              <w:rPr>
                <w:rFonts w:ascii="Times New Roman" w:hAnsi="Times New Roman" w:cs="Times New Roman"/>
                <w:sz w:val="20"/>
              </w:rPr>
            </w:pPr>
          </w:p>
          <w:p w:rsidR="004900F1" w:rsidRPr="00132F85" w:rsidRDefault="004900F1" w:rsidP="004900F1">
            <w:pPr>
              <w:pStyle w:val="ConsPlusNormal0"/>
              <w:spacing w:line="0" w:lineRule="atLeast"/>
              <w:rPr>
                <w:rFonts w:ascii="Times New Roman" w:hAnsi="Times New Roman" w:cs="Times New Roman"/>
                <w:sz w:val="20"/>
              </w:rPr>
            </w:pPr>
          </w:p>
          <w:p w:rsidR="004900F1" w:rsidRPr="00132F85" w:rsidRDefault="004900F1" w:rsidP="004900F1">
            <w:pPr>
              <w:pStyle w:val="ConsPlusNormal0"/>
              <w:spacing w:line="0" w:lineRule="atLeast"/>
              <w:rPr>
                <w:rFonts w:ascii="Times New Roman" w:hAnsi="Times New Roman" w:cs="Times New Roman"/>
                <w:sz w:val="20"/>
              </w:rPr>
            </w:pPr>
          </w:p>
          <w:p w:rsidR="004900F1" w:rsidRPr="00132F85" w:rsidRDefault="004900F1" w:rsidP="004900F1">
            <w:pPr>
              <w:pStyle w:val="ConsPlusNormal0"/>
              <w:spacing w:line="0" w:lineRule="atLeast"/>
              <w:rPr>
                <w:rFonts w:ascii="Times New Roman" w:hAnsi="Times New Roman" w:cs="Times New Roman"/>
                <w:sz w:val="20"/>
              </w:rPr>
            </w:pPr>
          </w:p>
          <w:p w:rsidR="004900F1" w:rsidRPr="00132F85" w:rsidRDefault="004900F1" w:rsidP="004900F1">
            <w:pPr>
              <w:pStyle w:val="ConsPlusNormal0"/>
              <w:spacing w:line="0" w:lineRule="atLeast"/>
              <w:rPr>
                <w:rFonts w:ascii="Times New Roman" w:hAnsi="Times New Roman" w:cs="Times New Roman"/>
                <w:sz w:val="20"/>
              </w:rPr>
            </w:pPr>
          </w:p>
          <w:p w:rsidR="004900F1" w:rsidRPr="00132F85" w:rsidRDefault="004900F1" w:rsidP="004900F1">
            <w:pPr>
              <w:pStyle w:val="ConsPlusNormal0"/>
              <w:spacing w:line="0" w:lineRule="atLeast"/>
              <w:rPr>
                <w:rFonts w:ascii="Times New Roman" w:hAnsi="Times New Roman" w:cs="Times New Roman"/>
                <w:sz w:val="20"/>
              </w:rPr>
            </w:pPr>
          </w:p>
          <w:p w:rsidR="004900F1" w:rsidRPr="00132F85" w:rsidRDefault="004900F1" w:rsidP="004900F1">
            <w:pPr>
              <w:pStyle w:val="ConsPlusNormal0"/>
              <w:spacing w:line="0" w:lineRule="atLeast"/>
              <w:rPr>
                <w:rFonts w:ascii="Times New Roman" w:hAnsi="Times New Roman" w:cs="Times New Roman"/>
                <w:sz w:val="20"/>
              </w:rPr>
            </w:pPr>
          </w:p>
        </w:tc>
        <w:tc>
          <w:tcPr>
            <w:tcW w:w="2439"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Проведение работ по привлечению организаций различных форм собственности к предоставлению социальных услуг</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комитет социального развития Администрации Петрозаводского городского округа</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 xml:space="preserve">муниципальная </w:t>
            </w:r>
            <w:hyperlink r:id="rId18">
              <w:r w:rsidRPr="00132F85">
                <w:rPr>
                  <w:rFonts w:ascii="Times New Roman" w:hAnsi="Times New Roman" w:cs="Times New Roman"/>
                  <w:sz w:val="20"/>
                </w:rPr>
                <w:t>программа</w:t>
              </w:r>
            </w:hyperlink>
            <w:r w:rsidRPr="00132F85">
              <w:rPr>
                <w:rFonts w:ascii="Times New Roman" w:hAnsi="Times New Roman" w:cs="Times New Roman"/>
                <w:sz w:val="20"/>
              </w:rPr>
              <w:t xml:space="preserve"> Петрозаводского городского округа «Социальная поддержка населения Петрозаводского городского округа»</w:t>
            </w:r>
          </w:p>
        </w:tc>
        <w:tc>
          <w:tcPr>
            <w:tcW w:w="1276"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2021-2025</w:t>
            </w:r>
          </w:p>
        </w:tc>
        <w:tc>
          <w:tcPr>
            <w:tcW w:w="7200" w:type="dxa"/>
          </w:tcPr>
          <w:p w:rsidR="004900F1" w:rsidRPr="00132F85" w:rsidRDefault="004900F1" w:rsidP="004900F1">
            <w:pPr>
              <w:spacing w:line="0" w:lineRule="atLeast"/>
              <w:ind w:left="3" w:firstLine="283"/>
              <w:contextualSpacing/>
              <w:jc w:val="both"/>
              <w:rPr>
                <w:rFonts w:eastAsia="Calibri"/>
              </w:rPr>
            </w:pPr>
            <w:r w:rsidRPr="00132F85">
              <w:rPr>
                <w:rFonts w:eastAsia="Calibri"/>
              </w:rPr>
              <w:t xml:space="preserve"> В настоящее время отсутствуют некоммерческие организации, участвующие в оказании социальных услуг, которые финансируются за счет средств, предусмотренных на реализацию муниципальных социальных программ. Вместе с тем на территории Петрозаводского городского округа функционируют три частные образовательные организации. Контингент воспитанников составляет 190 детей. </w:t>
            </w:r>
          </w:p>
          <w:p w:rsidR="004900F1" w:rsidRPr="00132F85" w:rsidRDefault="004900F1" w:rsidP="004900F1">
            <w:pPr>
              <w:spacing w:line="0" w:lineRule="atLeast"/>
              <w:ind w:left="3" w:firstLine="283"/>
              <w:contextualSpacing/>
              <w:jc w:val="both"/>
            </w:pPr>
          </w:p>
        </w:tc>
      </w:tr>
      <w:tr w:rsidR="00132F85" w:rsidRPr="00132F85" w:rsidTr="004900F1">
        <w:tc>
          <w:tcPr>
            <w:tcW w:w="15735" w:type="dxa"/>
            <w:gridSpan w:val="6"/>
          </w:tcPr>
          <w:p w:rsidR="004900F1" w:rsidRPr="00132F85" w:rsidRDefault="004900F1" w:rsidP="004900F1">
            <w:pPr>
              <w:spacing w:line="0" w:lineRule="atLeast"/>
              <w:jc w:val="both"/>
            </w:pPr>
            <w:r w:rsidRPr="00132F85">
              <w:t>Цель 2: «Развитие городской инфраструктуры, жилищного строительства и улучшение качества городской среды как основы повышения уровня и качества жизни населения и роста инвестиционной привлекательности города»</w:t>
            </w:r>
          </w:p>
        </w:tc>
      </w:tr>
      <w:tr w:rsidR="00132F85" w:rsidRPr="00132F85" w:rsidTr="004900F1">
        <w:tc>
          <w:tcPr>
            <w:tcW w:w="15735" w:type="dxa"/>
            <w:gridSpan w:val="6"/>
          </w:tcPr>
          <w:p w:rsidR="004900F1" w:rsidRPr="00132F85" w:rsidRDefault="004900F1" w:rsidP="004900F1">
            <w:pPr>
              <w:spacing w:line="0" w:lineRule="atLeast"/>
              <w:jc w:val="both"/>
            </w:pPr>
            <w:r w:rsidRPr="00132F85">
              <w:t>2.1. Повышение эффективности использования территории и пространственного потенциала Петрозаводского городского округа и совершенствование градостроительной политики</w:t>
            </w:r>
          </w:p>
        </w:tc>
      </w:tr>
      <w:tr w:rsidR="00132F85" w:rsidRPr="00132F85" w:rsidTr="004900F1">
        <w:trPr>
          <w:trHeight w:val="210"/>
        </w:trPr>
        <w:tc>
          <w:tcPr>
            <w:tcW w:w="852"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lastRenderedPageBreak/>
              <w:t>2.1.1.</w:t>
            </w:r>
          </w:p>
        </w:tc>
        <w:tc>
          <w:tcPr>
            <w:tcW w:w="2439"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 xml:space="preserve">Разработка проекта внесения изменений в Генеральный </w:t>
            </w:r>
            <w:hyperlink r:id="rId19">
              <w:r w:rsidRPr="00132F85">
                <w:rPr>
                  <w:rFonts w:ascii="Times New Roman" w:hAnsi="Times New Roman" w:cs="Times New Roman"/>
                  <w:sz w:val="20"/>
                </w:rPr>
                <w:t>план</w:t>
              </w:r>
            </w:hyperlink>
            <w:r w:rsidRPr="00132F85">
              <w:rPr>
                <w:rFonts w:ascii="Times New Roman" w:hAnsi="Times New Roman" w:cs="Times New Roman"/>
                <w:sz w:val="20"/>
              </w:rPr>
              <w:t xml:space="preserve"> Петрозаводского городского округа</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комитет градостроительства и землепользования Администрации Петрозаводского городского округа</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 xml:space="preserve">Генеральный </w:t>
            </w:r>
            <w:hyperlink r:id="rId20">
              <w:r w:rsidRPr="00132F85">
                <w:rPr>
                  <w:rFonts w:ascii="Times New Roman" w:hAnsi="Times New Roman" w:cs="Times New Roman"/>
                  <w:sz w:val="20"/>
                </w:rPr>
                <w:t>план</w:t>
              </w:r>
            </w:hyperlink>
            <w:r w:rsidRPr="00132F85">
              <w:rPr>
                <w:rFonts w:ascii="Times New Roman" w:hAnsi="Times New Roman" w:cs="Times New Roman"/>
                <w:sz w:val="20"/>
              </w:rPr>
              <w:t xml:space="preserve"> в границах территории Петрозаводского городского округа</w:t>
            </w:r>
          </w:p>
        </w:tc>
        <w:tc>
          <w:tcPr>
            <w:tcW w:w="1276" w:type="dxa"/>
          </w:tcPr>
          <w:p w:rsidR="004900F1" w:rsidRPr="00132F85" w:rsidRDefault="004900F1" w:rsidP="004900F1">
            <w:pPr>
              <w:pStyle w:val="ConsPlusNormal0"/>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rsidR="004900F1" w:rsidRPr="00132F85" w:rsidRDefault="004900F1" w:rsidP="004900F1">
            <w:pPr>
              <w:jc w:val="both"/>
            </w:pPr>
            <w:r w:rsidRPr="00132F85">
              <w:t>Текущая редакция Генерального плана города Петрозаводска в границах территории Петрозаводского городского округа утверждена Решением Петрозаводского городского Совета от 03.06.2022 № 29/9-108. В связи с окончанием 31.12.2025 срока действия данной редакции прорабатывается вопрос реализации мероприятий по разработке нового Генерального плана.</w:t>
            </w:r>
          </w:p>
        </w:tc>
      </w:tr>
      <w:tr w:rsidR="00132F85" w:rsidRPr="00132F85" w:rsidTr="004900F1">
        <w:trPr>
          <w:trHeight w:val="2239"/>
        </w:trPr>
        <w:tc>
          <w:tcPr>
            <w:tcW w:w="852" w:type="dxa"/>
          </w:tcPr>
          <w:p w:rsidR="004900F1" w:rsidRPr="00132F85" w:rsidRDefault="004900F1" w:rsidP="004900F1">
            <w:pPr>
              <w:spacing w:line="0" w:lineRule="atLeast"/>
            </w:pPr>
            <w:r w:rsidRPr="00132F85">
              <w:t>2.1.2.</w:t>
            </w:r>
          </w:p>
        </w:tc>
        <w:tc>
          <w:tcPr>
            <w:tcW w:w="2439" w:type="dxa"/>
          </w:tcPr>
          <w:p w:rsidR="004900F1" w:rsidRPr="00132F85" w:rsidRDefault="004900F1" w:rsidP="004900F1">
            <w:pPr>
              <w:spacing w:line="0" w:lineRule="atLeast"/>
            </w:pPr>
            <w:r w:rsidRPr="00132F85">
              <w:t>Внесение изменений в Правила землепользования и застройки в границах территории Петрозаводского городского округа</w:t>
            </w:r>
          </w:p>
        </w:tc>
        <w:tc>
          <w:tcPr>
            <w:tcW w:w="1984" w:type="dxa"/>
          </w:tcPr>
          <w:p w:rsidR="004900F1" w:rsidRPr="00132F85" w:rsidRDefault="004900F1" w:rsidP="004900F1">
            <w:pPr>
              <w:spacing w:line="0" w:lineRule="atLeast"/>
            </w:pPr>
            <w:r w:rsidRPr="00132F85">
              <w:t>комитет градостроительства и землепользования Администрации Петрозаводского городского округа</w:t>
            </w:r>
          </w:p>
        </w:tc>
        <w:tc>
          <w:tcPr>
            <w:tcW w:w="1984" w:type="dxa"/>
          </w:tcPr>
          <w:p w:rsidR="004900F1" w:rsidRPr="00132F85" w:rsidRDefault="004900F1" w:rsidP="004900F1">
            <w:pPr>
              <w:spacing w:line="0" w:lineRule="atLeast"/>
            </w:pPr>
            <w:r w:rsidRPr="00132F85">
              <w:t xml:space="preserve">Генеральный </w:t>
            </w:r>
            <w:proofErr w:type="gramStart"/>
            <w:r w:rsidRPr="00132F85">
              <w:t>план  в</w:t>
            </w:r>
            <w:proofErr w:type="gramEnd"/>
            <w:r w:rsidRPr="00132F85">
              <w:t xml:space="preserve"> границах территории Петрозаводского городского округа,</w:t>
            </w:r>
          </w:p>
          <w:p w:rsidR="004900F1" w:rsidRPr="00132F85" w:rsidRDefault="004900F1" w:rsidP="004900F1">
            <w:pPr>
              <w:spacing w:line="0" w:lineRule="atLeast"/>
            </w:pPr>
            <w:r w:rsidRPr="00132F85">
              <w:t>Правила землепользования и застройки в границах территории Петрозаводского городского округа</w:t>
            </w:r>
          </w:p>
        </w:tc>
        <w:tc>
          <w:tcPr>
            <w:tcW w:w="1276" w:type="dxa"/>
          </w:tcPr>
          <w:p w:rsidR="004900F1" w:rsidRPr="00132F85" w:rsidRDefault="004900F1" w:rsidP="004900F1">
            <w:pPr>
              <w:spacing w:line="0" w:lineRule="atLeast"/>
              <w:jc w:val="center"/>
            </w:pPr>
            <w:r w:rsidRPr="00132F85">
              <w:t>2021-2025</w:t>
            </w:r>
          </w:p>
        </w:tc>
        <w:tc>
          <w:tcPr>
            <w:tcW w:w="7200" w:type="dxa"/>
          </w:tcPr>
          <w:p w:rsidR="004900F1" w:rsidRPr="00132F85" w:rsidRDefault="004900F1" w:rsidP="004900F1">
            <w:pPr>
              <w:ind w:right="-1"/>
              <w:jc w:val="both"/>
            </w:pPr>
            <w:r w:rsidRPr="00132F85">
              <w:t>В целях приведения в соответствие с Генеральным планом города Петрозаводска в границах территории Петрозаводского городского округа в редакции, утвержденный Решением Петрозаводского городского Совета от 03.06.2022 № 29/9-108, разработаны и утверждены Решением Петрозаводского городского Совета от 16.06.2023 № 29/18-268 изменения в Правила землепользования и застройки города Петрозаводска в границах территории Петрозаводского городского округа.  Выполнены работы по внесению в Единый государственный реестр недвижимости сведений о границах территориальных зон с учетом изменений внесенных в Правила землепользования и застройки города Петрозаводска в границах территории Петрозаводского городского округа.</w:t>
            </w:r>
          </w:p>
          <w:p w:rsidR="004900F1" w:rsidRPr="00132F85" w:rsidRDefault="004900F1" w:rsidP="004900F1">
            <w:pPr>
              <w:ind w:right="-1"/>
              <w:jc w:val="both"/>
            </w:pPr>
            <w:r w:rsidRPr="00132F85">
              <w:t xml:space="preserve">1) Подготовлен и утвержден 21 проект решения Петрозаводского городского Совета о внесении изменений в Правила землепользования и застройки города Петрозаводска в границах территории Петрозаводского городского округа в целях реализации на территории Петрозаводского городского округа </w:t>
            </w:r>
            <w:proofErr w:type="gramStart"/>
            <w:r w:rsidRPr="00132F85">
              <w:t>крупных  инвестиционных</w:t>
            </w:r>
            <w:proofErr w:type="gramEnd"/>
            <w:r w:rsidRPr="00132F85">
              <w:t xml:space="preserve"> проектов, в том числе:</w:t>
            </w:r>
          </w:p>
          <w:p w:rsidR="004900F1" w:rsidRPr="00132F85" w:rsidRDefault="004900F1" w:rsidP="004900F1">
            <w:pPr>
              <w:ind w:right="-1" w:firstLine="5"/>
              <w:jc w:val="both"/>
            </w:pPr>
            <w:r w:rsidRPr="00132F85">
              <w:t>- Цех по производству комплектующих для горной промышленности (ООО «</w:t>
            </w:r>
            <w:proofErr w:type="spellStart"/>
            <w:r w:rsidRPr="00132F85">
              <w:t>Сверус</w:t>
            </w:r>
            <w:proofErr w:type="spellEnd"/>
            <w:r w:rsidRPr="00132F85">
              <w:t>»);</w:t>
            </w:r>
          </w:p>
          <w:p w:rsidR="004900F1" w:rsidRPr="00132F85" w:rsidRDefault="004900F1" w:rsidP="004900F1">
            <w:pPr>
              <w:ind w:right="-1" w:firstLine="5"/>
              <w:jc w:val="both"/>
            </w:pPr>
            <w:r w:rsidRPr="00132F85">
              <w:t>- Строительство лесопильного завода (ООО «Русский лесной альянс»);</w:t>
            </w:r>
          </w:p>
          <w:p w:rsidR="004900F1" w:rsidRPr="00132F85" w:rsidRDefault="004900F1" w:rsidP="004900F1">
            <w:pPr>
              <w:ind w:right="-1" w:firstLine="5"/>
              <w:jc w:val="both"/>
            </w:pPr>
            <w:r w:rsidRPr="00132F85">
              <w:t xml:space="preserve">- Предприятие по производству </w:t>
            </w:r>
            <w:proofErr w:type="spellStart"/>
            <w:r w:rsidRPr="00132F85">
              <w:t>экранопланов</w:t>
            </w:r>
            <w:proofErr w:type="spellEnd"/>
            <w:r w:rsidRPr="00132F85">
              <w:t xml:space="preserve"> (ООО «ФИУМЕ»);</w:t>
            </w:r>
          </w:p>
          <w:p w:rsidR="004900F1" w:rsidRPr="00132F85" w:rsidRDefault="004900F1" w:rsidP="004900F1">
            <w:pPr>
              <w:ind w:right="-1" w:firstLine="5"/>
              <w:jc w:val="both"/>
            </w:pPr>
            <w:r w:rsidRPr="00132F85">
              <w:t>- Предприятия для производства гидравлических компонентов для автомобильного машиностроения (ООО «Торговый дом Элерон»);</w:t>
            </w:r>
          </w:p>
          <w:p w:rsidR="004900F1" w:rsidRPr="00132F85" w:rsidRDefault="004900F1" w:rsidP="004900F1">
            <w:pPr>
              <w:ind w:right="-1" w:firstLine="5"/>
              <w:jc w:val="both"/>
            </w:pPr>
            <w:r w:rsidRPr="00132F85">
              <w:t xml:space="preserve">- Строительство технопарка в сфере высоких технологий (Министерство экономического развития Республики Карелия); </w:t>
            </w:r>
          </w:p>
          <w:p w:rsidR="004900F1" w:rsidRPr="00132F85" w:rsidRDefault="004900F1" w:rsidP="004900F1">
            <w:pPr>
              <w:ind w:right="-1" w:firstLine="5"/>
              <w:jc w:val="both"/>
            </w:pPr>
            <w:r w:rsidRPr="00132F85">
              <w:t xml:space="preserve">- </w:t>
            </w:r>
            <w:proofErr w:type="spellStart"/>
            <w:r w:rsidRPr="00132F85">
              <w:t>Трактородром</w:t>
            </w:r>
            <w:proofErr w:type="spellEnd"/>
            <w:r w:rsidRPr="00132F85">
              <w:t xml:space="preserve"> для проведения подготовки трактористов и машинистов различных категорий и </w:t>
            </w:r>
            <w:proofErr w:type="gramStart"/>
            <w:r w:rsidRPr="00132F85">
              <w:t>профессий  (</w:t>
            </w:r>
            <w:proofErr w:type="gramEnd"/>
            <w:r w:rsidRPr="00132F85">
              <w:t xml:space="preserve">ООО «Учебный центр </w:t>
            </w:r>
            <w:proofErr w:type="spellStart"/>
            <w:r w:rsidRPr="00132F85">
              <w:t>Профспецресурс</w:t>
            </w:r>
            <w:proofErr w:type="spellEnd"/>
            <w:r w:rsidRPr="00132F85">
              <w:t>»).</w:t>
            </w:r>
          </w:p>
          <w:p w:rsidR="004900F1" w:rsidRPr="00132F85" w:rsidRDefault="004900F1" w:rsidP="004900F1">
            <w:pPr>
              <w:pStyle w:val="ae"/>
              <w:ind w:firstLine="5"/>
              <w:jc w:val="both"/>
              <w:rPr>
                <w:rFonts w:ascii="Times New Roman" w:eastAsia="Calibri" w:hAnsi="Times New Roman" w:cs="Times New Roman"/>
                <w:sz w:val="20"/>
                <w:szCs w:val="20"/>
              </w:rPr>
            </w:pPr>
            <w:r w:rsidRPr="00132F85">
              <w:rPr>
                <w:rFonts w:ascii="Times New Roman" w:eastAsia="Calibri" w:hAnsi="Times New Roman" w:cs="Times New Roman"/>
                <w:sz w:val="20"/>
                <w:szCs w:val="20"/>
              </w:rPr>
              <w:t>2) Рассмотрено и утверждено 26 проектов планировки территорий и проектов межевания территорий (документация по планировки территории) и изменений в них.</w:t>
            </w:r>
          </w:p>
        </w:tc>
      </w:tr>
      <w:tr w:rsidR="00132F85" w:rsidRPr="00132F85" w:rsidTr="004900F1">
        <w:trPr>
          <w:trHeight w:val="210"/>
        </w:trPr>
        <w:tc>
          <w:tcPr>
            <w:tcW w:w="852"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2.1.3.</w:t>
            </w:r>
          </w:p>
        </w:tc>
        <w:tc>
          <w:tcPr>
            <w:tcW w:w="2439"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Реконструкция инфраструктуры исторически сложившегося Центра города</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 xml:space="preserve">комитет градостроительства и землепользования, комитет жилищно-коммунального хозяйства Администрации </w:t>
            </w:r>
            <w:r w:rsidRPr="00132F85">
              <w:rPr>
                <w:rFonts w:ascii="Times New Roman" w:hAnsi="Times New Roman" w:cs="Times New Roman"/>
                <w:sz w:val="20"/>
              </w:rPr>
              <w:lastRenderedPageBreak/>
              <w:t>Петрозаводского городского округа, ОАО «РЖД», Министерство по дорожному хозяйству, транспорту и связи Республики Карелия, ГУП РК «</w:t>
            </w:r>
            <w:proofErr w:type="spellStart"/>
            <w:r w:rsidRPr="00132F85">
              <w:rPr>
                <w:rFonts w:ascii="Times New Roman" w:hAnsi="Times New Roman" w:cs="Times New Roman"/>
                <w:sz w:val="20"/>
              </w:rPr>
              <w:t>Карелавтотранс</w:t>
            </w:r>
            <w:proofErr w:type="spellEnd"/>
            <w:r w:rsidRPr="00132F85">
              <w:rPr>
                <w:rFonts w:ascii="Times New Roman" w:hAnsi="Times New Roman" w:cs="Times New Roman"/>
                <w:sz w:val="20"/>
              </w:rPr>
              <w:t>»</w:t>
            </w:r>
          </w:p>
        </w:tc>
        <w:tc>
          <w:tcPr>
            <w:tcW w:w="1984" w:type="dxa"/>
          </w:tcPr>
          <w:p w:rsidR="004900F1" w:rsidRPr="00132F85" w:rsidRDefault="00FD3919" w:rsidP="004900F1">
            <w:pPr>
              <w:pStyle w:val="ConsPlusNormal0"/>
              <w:spacing w:line="0" w:lineRule="atLeast"/>
            </w:pPr>
            <w:hyperlink r:id="rId21">
              <w:r w:rsidR="004900F1" w:rsidRPr="00132F85">
                <w:rPr>
                  <w:rFonts w:ascii="Times New Roman" w:hAnsi="Times New Roman" w:cs="Times New Roman"/>
                  <w:sz w:val="20"/>
                </w:rPr>
                <w:t>ФЦП</w:t>
              </w:r>
            </w:hyperlink>
            <w:r w:rsidR="004900F1" w:rsidRPr="00132F85">
              <w:rPr>
                <w:rFonts w:ascii="Times New Roman" w:hAnsi="Times New Roman" w:cs="Times New Roman"/>
                <w:sz w:val="20"/>
              </w:rPr>
              <w:t xml:space="preserve"> «Развитие Республики Карелия на период до 2020 года»</w:t>
            </w:r>
          </w:p>
        </w:tc>
        <w:tc>
          <w:tcPr>
            <w:tcW w:w="1276" w:type="dxa"/>
          </w:tcPr>
          <w:p w:rsidR="004900F1" w:rsidRPr="00132F85" w:rsidRDefault="004900F1" w:rsidP="004900F1">
            <w:pPr>
              <w:pStyle w:val="ConsPlusNormal0"/>
              <w:spacing w:line="0" w:lineRule="atLeast"/>
              <w:jc w:val="center"/>
              <w:rPr>
                <w:rFonts w:ascii="Times New Roman" w:hAnsi="Times New Roman" w:cs="Times New Roman"/>
                <w:sz w:val="20"/>
              </w:rPr>
            </w:pPr>
            <w:r w:rsidRPr="00132F85">
              <w:rPr>
                <w:rFonts w:ascii="Times New Roman" w:hAnsi="Times New Roman" w:cs="Times New Roman"/>
                <w:sz w:val="20"/>
              </w:rPr>
              <w:t>2019-2025</w:t>
            </w:r>
          </w:p>
        </w:tc>
        <w:tc>
          <w:tcPr>
            <w:tcW w:w="7200" w:type="dxa"/>
          </w:tcPr>
          <w:p w:rsidR="004900F1" w:rsidRPr="00132F85" w:rsidRDefault="004900F1" w:rsidP="004900F1">
            <w:pPr>
              <w:ind w:right="-1" w:firstLine="288"/>
              <w:jc w:val="both"/>
              <w:rPr>
                <w:shd w:val="clear" w:color="auto" w:fill="FFFF38"/>
              </w:rPr>
            </w:pPr>
            <w:r w:rsidRPr="00132F85">
              <w:t xml:space="preserve">Подготовлен и утвержден проект Решения Петрозаводского городского Совета «О внесении изменений в Решение Петрозаводского городского Совета от  26.02.2020 № 28/29-586 «Об утверждении Правил благоустройства территории Петрозаводского городского округа» (далее - проект решения о внесении изменений в Правила благоустройства), в части установления требований при выполнении работ по изменению фасадов зданий, строений, сооружений, </w:t>
            </w:r>
            <w:r w:rsidRPr="00132F85">
              <w:lastRenderedPageBreak/>
              <w:t xml:space="preserve">находящихся на территории Петрозаводского городского округа и районов Центр и </w:t>
            </w:r>
            <w:proofErr w:type="spellStart"/>
            <w:r w:rsidRPr="00132F85">
              <w:t>Зарека</w:t>
            </w:r>
            <w:proofErr w:type="spellEnd"/>
            <w:r w:rsidRPr="00132F85">
              <w:t>.</w:t>
            </w:r>
          </w:p>
        </w:tc>
      </w:tr>
      <w:tr w:rsidR="00132F85" w:rsidRPr="00132F85" w:rsidTr="004900F1">
        <w:trPr>
          <w:trHeight w:val="210"/>
        </w:trPr>
        <w:tc>
          <w:tcPr>
            <w:tcW w:w="852"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lastRenderedPageBreak/>
              <w:t>2.1.4.</w:t>
            </w:r>
          </w:p>
        </w:tc>
        <w:tc>
          <w:tcPr>
            <w:tcW w:w="2439"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Работа в рамках международного проекта: "Города у воды: новые возможности для развития бизнеса", который включает в себя отдельный проект "Старый город", посвященный планам развития исторического квартала Петрозаводска</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комитет градостроительства и землепользования Администрации Петрозаводского городского округа</w:t>
            </w:r>
          </w:p>
        </w:tc>
        <w:tc>
          <w:tcPr>
            <w:tcW w:w="1984" w:type="dxa"/>
          </w:tcPr>
          <w:p w:rsidR="004900F1" w:rsidRPr="00132F85" w:rsidRDefault="004900F1" w:rsidP="004900F1">
            <w:pPr>
              <w:pStyle w:val="ConsPlusNormal0"/>
              <w:spacing w:line="0" w:lineRule="atLeast"/>
            </w:pPr>
            <w:r w:rsidRPr="00132F85">
              <w:rPr>
                <w:rFonts w:ascii="Times New Roman" w:hAnsi="Times New Roman" w:cs="Times New Roman"/>
                <w:sz w:val="20"/>
              </w:rPr>
              <w:t xml:space="preserve">мероприятие будет разработано после внесения изменений в Генеральный </w:t>
            </w:r>
            <w:hyperlink r:id="rId22">
              <w:r w:rsidRPr="00132F85">
                <w:rPr>
                  <w:rFonts w:ascii="Times New Roman" w:hAnsi="Times New Roman" w:cs="Times New Roman"/>
                  <w:sz w:val="20"/>
                </w:rPr>
                <w:t>план</w:t>
              </w:r>
            </w:hyperlink>
            <w:r w:rsidRPr="00132F85">
              <w:rPr>
                <w:rFonts w:ascii="Times New Roman" w:hAnsi="Times New Roman" w:cs="Times New Roman"/>
                <w:sz w:val="20"/>
              </w:rPr>
              <w:t xml:space="preserve"> в границах территории Петрозаводского городского округа</w:t>
            </w:r>
          </w:p>
        </w:tc>
        <w:tc>
          <w:tcPr>
            <w:tcW w:w="1276" w:type="dxa"/>
          </w:tcPr>
          <w:p w:rsidR="004900F1" w:rsidRPr="00132F85" w:rsidRDefault="004900F1" w:rsidP="004900F1">
            <w:pPr>
              <w:pStyle w:val="ConsPlusNormal0"/>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rsidR="004900F1" w:rsidRPr="00132F85" w:rsidRDefault="004900F1" w:rsidP="004900F1">
            <w:pPr>
              <w:tabs>
                <w:tab w:val="left" w:pos="9072"/>
              </w:tabs>
              <w:spacing w:line="0" w:lineRule="atLeast"/>
              <w:ind w:firstLine="340"/>
              <w:jc w:val="both"/>
            </w:pPr>
            <w:r w:rsidRPr="00132F85">
              <w:t>Президентом Российской Федерации В.В. Путиным принято решение о завершении реализации на территории Российской Федерации программ приграничного сотрудничества Российской Федерации и Европейского союза.</w:t>
            </w:r>
          </w:p>
        </w:tc>
      </w:tr>
      <w:tr w:rsidR="00132F85" w:rsidRPr="00132F85" w:rsidTr="004900F1">
        <w:trPr>
          <w:trHeight w:val="210"/>
        </w:trPr>
        <w:tc>
          <w:tcPr>
            <w:tcW w:w="852"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2.1.5.</w:t>
            </w:r>
          </w:p>
        </w:tc>
        <w:tc>
          <w:tcPr>
            <w:tcW w:w="2439"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Организация мероприятий, связанных с сохранением существующих зеленых зон города, созданием озелененных территорий в границах санитарно-защитных зон предприятий, соседствующих с жилой застройкой, созданием новых парков и зон отдыха в перспективных жилых районах, организацией рекреационных зон (лесопарков) на базе существующих хвойных лесов</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комитет жилищно-коммунального хозяйства,</w:t>
            </w:r>
          </w:p>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комитет градостроительства и землепользования Администрации Петрозаводского городского округа</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 xml:space="preserve">муниципальная </w:t>
            </w:r>
            <w:hyperlink r:id="rId23">
              <w:r w:rsidRPr="00132F85">
                <w:rPr>
                  <w:rFonts w:ascii="Times New Roman" w:hAnsi="Times New Roman" w:cs="Times New Roman"/>
                  <w:sz w:val="20"/>
                </w:rPr>
                <w:t>программа</w:t>
              </w:r>
            </w:hyperlink>
            <w:r w:rsidRPr="00132F85">
              <w:rPr>
                <w:rFonts w:ascii="Times New Roman" w:hAnsi="Times New Roman" w:cs="Times New Roman"/>
                <w:sz w:val="20"/>
              </w:rPr>
              <w:t xml:space="preserve"> Петрозаводского городского округа «Благоустройство и охрана окружающей среды Петрозаводского городского округа», введение новых мероприятий программы - установление границ зеленых зон, проведение </w:t>
            </w:r>
            <w:proofErr w:type="spellStart"/>
            <w:r w:rsidRPr="00132F85">
              <w:rPr>
                <w:rFonts w:ascii="Times New Roman" w:hAnsi="Times New Roman" w:cs="Times New Roman"/>
                <w:sz w:val="20"/>
              </w:rPr>
              <w:t>предпроектной</w:t>
            </w:r>
            <w:proofErr w:type="spellEnd"/>
            <w:r w:rsidRPr="00132F85">
              <w:rPr>
                <w:rFonts w:ascii="Times New Roman" w:hAnsi="Times New Roman" w:cs="Times New Roman"/>
                <w:sz w:val="20"/>
              </w:rPr>
              <w:t xml:space="preserve"> инвентаризации, разработка проектов благоустройства, создание новых </w:t>
            </w:r>
            <w:r w:rsidRPr="00132F85">
              <w:rPr>
                <w:rFonts w:ascii="Times New Roman" w:hAnsi="Times New Roman" w:cs="Times New Roman"/>
                <w:sz w:val="20"/>
              </w:rPr>
              <w:lastRenderedPageBreak/>
              <w:t xml:space="preserve">парков и зон отдыха, капитальный ремонт, реконструкция и благоустройство объектов озеленения, в </w:t>
            </w:r>
            <w:proofErr w:type="spellStart"/>
            <w:r w:rsidRPr="00132F85">
              <w:rPr>
                <w:rFonts w:ascii="Times New Roman" w:hAnsi="Times New Roman" w:cs="Times New Roman"/>
                <w:sz w:val="20"/>
              </w:rPr>
              <w:t>т.ч</w:t>
            </w:r>
            <w:proofErr w:type="spellEnd"/>
            <w:r w:rsidRPr="00132F85">
              <w:rPr>
                <w:rFonts w:ascii="Times New Roman" w:hAnsi="Times New Roman" w:cs="Times New Roman"/>
                <w:sz w:val="20"/>
              </w:rPr>
              <w:t>. разработка проектной документации, выполнение противопожарных мероприятий и мероприятий по сохранению лесов</w:t>
            </w:r>
          </w:p>
        </w:tc>
        <w:tc>
          <w:tcPr>
            <w:tcW w:w="1276" w:type="dxa"/>
          </w:tcPr>
          <w:p w:rsidR="004900F1" w:rsidRPr="00132F85" w:rsidRDefault="004900F1" w:rsidP="004900F1">
            <w:pPr>
              <w:pStyle w:val="ConsPlusNormal0"/>
              <w:spacing w:line="0" w:lineRule="atLeast"/>
              <w:jc w:val="center"/>
              <w:rPr>
                <w:rFonts w:ascii="Times New Roman" w:hAnsi="Times New Roman" w:cs="Times New Roman"/>
                <w:sz w:val="20"/>
              </w:rPr>
            </w:pPr>
            <w:r w:rsidRPr="00132F85">
              <w:rPr>
                <w:rFonts w:ascii="Times New Roman" w:hAnsi="Times New Roman" w:cs="Times New Roman"/>
                <w:sz w:val="20"/>
              </w:rPr>
              <w:lastRenderedPageBreak/>
              <w:t>2021-2025</w:t>
            </w:r>
          </w:p>
        </w:tc>
        <w:tc>
          <w:tcPr>
            <w:tcW w:w="7200" w:type="dxa"/>
          </w:tcPr>
          <w:p w:rsidR="004900F1" w:rsidRPr="00132F85" w:rsidRDefault="004900F1" w:rsidP="004900F1">
            <w:pPr>
              <w:pStyle w:val="TimesNewRoman"/>
            </w:pPr>
            <w:r w:rsidRPr="00132F85">
              <w:t>Продолжена работа по реализации «дорожной карты» по озеленению</w:t>
            </w:r>
            <w:r w:rsidRPr="00132F85">
              <w:br/>
              <w:t xml:space="preserve">и благоустройству территорий Петрозаводского городского округа. </w:t>
            </w:r>
            <w:r w:rsidRPr="00132F85">
              <w:br/>
              <w:t xml:space="preserve">Новые зеленые насаждения украсили разные районы города Петрозаводска: </w:t>
            </w:r>
            <w:proofErr w:type="spellStart"/>
            <w:r w:rsidRPr="00132F85">
              <w:t>Тутолминская</w:t>
            </w:r>
            <w:proofErr w:type="spellEnd"/>
            <w:r w:rsidRPr="00132F85">
              <w:t xml:space="preserve"> аллея, парк Беличий Остров, парк Лесной ключ, Зарецкий парк, Голиковский парк, </w:t>
            </w:r>
            <w:proofErr w:type="spellStart"/>
            <w:r w:rsidRPr="00132F85">
              <w:t>Левашовский</w:t>
            </w:r>
            <w:proofErr w:type="spellEnd"/>
            <w:r w:rsidRPr="00132F85">
              <w:t xml:space="preserve"> </w:t>
            </w:r>
            <w:proofErr w:type="spellStart"/>
            <w:r w:rsidRPr="00132F85">
              <w:t>бульва</w:t>
            </w:r>
            <w:proofErr w:type="spellEnd"/>
            <w:r w:rsidRPr="00132F85">
              <w:t xml:space="preserve">, Семейная аллея, Бородинский сквер, </w:t>
            </w:r>
            <w:proofErr w:type="spellStart"/>
            <w:r w:rsidRPr="00132F85">
              <w:t>Вытегорский</w:t>
            </w:r>
            <w:proofErr w:type="spellEnd"/>
            <w:r w:rsidRPr="00132F85">
              <w:t xml:space="preserve"> сквер, сквер Аквамарина, аллея Энтузиастов и другие.</w:t>
            </w:r>
          </w:p>
          <w:p w:rsidR="004900F1" w:rsidRPr="00132F85" w:rsidRDefault="004900F1" w:rsidP="004900F1">
            <w:pPr>
              <w:spacing w:line="0" w:lineRule="atLeast"/>
              <w:ind w:left="3" w:firstLine="181"/>
              <w:contextualSpacing/>
              <w:jc w:val="both"/>
              <w:rPr>
                <w:rFonts w:eastAsia="Calibri"/>
              </w:rPr>
            </w:pPr>
            <w:r w:rsidRPr="00132F85">
              <w:t xml:space="preserve">На территории </w:t>
            </w:r>
            <w:proofErr w:type="spellStart"/>
            <w:r w:rsidRPr="00132F85">
              <w:t>Ринтальского</w:t>
            </w:r>
            <w:proofErr w:type="spellEnd"/>
            <w:r w:rsidRPr="00132F85">
              <w:t xml:space="preserve"> сквера, благоустроенной в 2023 году в рамках </w:t>
            </w:r>
            <w:r w:rsidRPr="00132F85">
              <w:rPr>
                <w:rFonts w:eastAsia="Calibri"/>
              </w:rPr>
              <w:t>реализации программы поддержки местных инициатив граждан, при содействии Петрозаводского городского Совета были высажены кусты пузыреплодника</w:t>
            </w:r>
            <w:r w:rsidRPr="00132F85">
              <w:rPr>
                <w:rFonts w:eastAsia="Calibri"/>
              </w:rPr>
              <w:br/>
              <w:t xml:space="preserve">и дерна. </w:t>
            </w:r>
          </w:p>
          <w:p w:rsidR="004900F1" w:rsidRPr="00132F85" w:rsidRDefault="004900F1" w:rsidP="004900F1">
            <w:pPr>
              <w:spacing w:line="0" w:lineRule="atLeast"/>
              <w:ind w:left="3" w:firstLine="181"/>
              <w:contextualSpacing/>
              <w:jc w:val="both"/>
              <w:rPr>
                <w:rFonts w:eastAsia="Calibri"/>
              </w:rPr>
            </w:pPr>
            <w:r w:rsidRPr="00132F85">
              <w:rPr>
                <w:rFonts w:eastAsia="Calibri"/>
              </w:rPr>
              <w:t>В 2023 году в рамках установки памятного знака Якову Степанову выполнено частичное благоустройство территории аллеи Яши Степанова.</w:t>
            </w:r>
          </w:p>
          <w:p w:rsidR="004900F1" w:rsidRPr="00132F85" w:rsidRDefault="004900F1" w:rsidP="004900F1">
            <w:pPr>
              <w:spacing w:line="0" w:lineRule="atLeast"/>
              <w:ind w:left="3" w:firstLine="181"/>
              <w:contextualSpacing/>
              <w:jc w:val="both"/>
              <w:rPr>
                <w:rFonts w:eastAsia="Calibri"/>
              </w:rPr>
            </w:pPr>
            <w:r w:rsidRPr="00132F85">
              <w:rPr>
                <w:rFonts w:eastAsia="Calibri"/>
              </w:rPr>
              <w:t>Высажено более 2 700 деревьев и кустарников. Самой многочисленной акцией по количеству участников стала акция, организованная совместно</w:t>
            </w:r>
            <w:r w:rsidRPr="00132F85">
              <w:rPr>
                <w:rFonts w:eastAsia="Calibri"/>
              </w:rPr>
              <w:br/>
              <w:t>с Министерством природных ресурсов и экологии Республики Карелия</w:t>
            </w:r>
            <w:r w:rsidRPr="00132F85">
              <w:rPr>
                <w:rFonts w:eastAsia="Calibri"/>
              </w:rPr>
              <w:br/>
              <w:t xml:space="preserve">«Сад памяти» на </w:t>
            </w:r>
            <w:proofErr w:type="spellStart"/>
            <w:r w:rsidRPr="00132F85">
              <w:rPr>
                <w:rFonts w:eastAsia="Calibri"/>
              </w:rPr>
              <w:t>Тутолминской</w:t>
            </w:r>
            <w:proofErr w:type="spellEnd"/>
            <w:r w:rsidRPr="00132F85">
              <w:rPr>
                <w:rFonts w:eastAsia="Calibri"/>
              </w:rPr>
              <w:t xml:space="preserve"> аллее в новом районе </w:t>
            </w:r>
            <w:proofErr w:type="spellStart"/>
            <w:r w:rsidRPr="00132F85">
              <w:rPr>
                <w:rFonts w:eastAsia="Calibri"/>
              </w:rPr>
              <w:t>Древлянки</w:t>
            </w:r>
            <w:proofErr w:type="spellEnd"/>
            <w:r w:rsidRPr="00132F85">
              <w:rPr>
                <w:rFonts w:eastAsia="Calibri"/>
              </w:rPr>
              <w:t xml:space="preserve">. </w:t>
            </w:r>
          </w:p>
          <w:p w:rsidR="004900F1" w:rsidRPr="00132F85" w:rsidRDefault="004900F1" w:rsidP="004900F1">
            <w:pPr>
              <w:spacing w:line="0" w:lineRule="atLeast"/>
              <w:ind w:left="3" w:firstLine="181"/>
              <w:contextualSpacing/>
              <w:jc w:val="both"/>
              <w:rPr>
                <w:rFonts w:eastAsia="Calibri"/>
              </w:rPr>
            </w:pPr>
            <w:r w:rsidRPr="00132F85">
              <w:rPr>
                <w:rFonts w:eastAsia="Calibri"/>
              </w:rPr>
              <w:t>Продолжил реализацию проект «Выходные в любимом парке», в рамках которого проводятся мастер-классы по обрезке парковых и плодовых деревьев,</w:t>
            </w:r>
            <w:r w:rsidRPr="00132F85">
              <w:rPr>
                <w:rFonts w:eastAsia="Calibri"/>
              </w:rPr>
              <w:br/>
              <w:t xml:space="preserve">к проекту активно подключились студенты ВУЗов и техникумов. </w:t>
            </w:r>
          </w:p>
          <w:p w:rsidR="004900F1" w:rsidRPr="00132F85" w:rsidRDefault="004900F1" w:rsidP="004900F1">
            <w:pPr>
              <w:spacing w:line="0" w:lineRule="atLeast"/>
              <w:ind w:left="3" w:firstLine="181"/>
              <w:contextualSpacing/>
              <w:jc w:val="both"/>
              <w:rPr>
                <w:rFonts w:eastAsia="Calibri"/>
              </w:rPr>
            </w:pPr>
            <w:r w:rsidRPr="00132F85">
              <w:rPr>
                <w:rFonts w:eastAsia="Calibri"/>
              </w:rPr>
              <w:lastRenderedPageBreak/>
              <w:t>За предоставлением муниципальной услуги «Выдача разрешения на снос (формовочную, санитарную обрезку) зеленых насаждений» в комиссию</w:t>
            </w:r>
            <w:r w:rsidRPr="00132F85">
              <w:rPr>
                <w:rFonts w:eastAsia="Calibri"/>
              </w:rPr>
              <w:br/>
              <w:t xml:space="preserve">по обследованию зеленых насаждений обратились 160 физических и юридических лиц. Основные цели обращений в 2023 году – проведение санитарной рубки деревьев, строительство коммерческих объектов и прокладка инженерных сетей. </w:t>
            </w:r>
          </w:p>
          <w:p w:rsidR="004900F1" w:rsidRPr="00132F85" w:rsidRDefault="004900F1" w:rsidP="004900F1">
            <w:pPr>
              <w:spacing w:line="0" w:lineRule="atLeast"/>
              <w:ind w:left="3" w:firstLine="181"/>
              <w:contextualSpacing/>
              <w:jc w:val="both"/>
              <w:rPr>
                <w:rFonts w:eastAsia="Calibri"/>
              </w:rPr>
            </w:pPr>
            <w:r w:rsidRPr="00132F85">
              <w:rPr>
                <w:rFonts w:eastAsia="Calibri"/>
              </w:rPr>
              <w:t>В соответствии с Правилами благоустройства территории Петрозаводского городского округа в рамках оказания муниципальной услуги в бюджет Петрозаводского городского округа поступила восстановительная стоимость за снос зеленых насаждений в размере 12,5 млн руб.</w:t>
            </w:r>
          </w:p>
        </w:tc>
      </w:tr>
      <w:tr w:rsidR="00132F85" w:rsidRPr="00132F85" w:rsidTr="004900F1">
        <w:trPr>
          <w:trHeight w:val="210"/>
        </w:trPr>
        <w:tc>
          <w:tcPr>
            <w:tcW w:w="852"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lastRenderedPageBreak/>
              <w:t>2.1.6.</w:t>
            </w:r>
          </w:p>
        </w:tc>
        <w:tc>
          <w:tcPr>
            <w:tcW w:w="2439"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Реконструкция парков и скверов, благоустройство природно-рекреационных зон Петрозаводского городского округа</w:t>
            </w:r>
          </w:p>
          <w:p w:rsidR="004900F1" w:rsidRPr="00132F85" w:rsidRDefault="004900F1" w:rsidP="004900F1">
            <w:pPr>
              <w:pStyle w:val="ConsPlusNormal0"/>
              <w:spacing w:line="0" w:lineRule="atLeast"/>
              <w:rPr>
                <w:rFonts w:ascii="Times New Roman" w:hAnsi="Times New Roman" w:cs="Times New Roman"/>
                <w:sz w:val="20"/>
              </w:rPr>
            </w:pPr>
          </w:p>
          <w:p w:rsidR="004900F1" w:rsidRPr="00132F85" w:rsidRDefault="004900F1" w:rsidP="004900F1">
            <w:pPr>
              <w:pStyle w:val="ConsPlusNormal0"/>
              <w:spacing w:line="0" w:lineRule="atLeast"/>
              <w:rPr>
                <w:rFonts w:ascii="Times New Roman" w:hAnsi="Times New Roman" w:cs="Times New Roman"/>
                <w:sz w:val="20"/>
              </w:rPr>
            </w:pPr>
          </w:p>
          <w:p w:rsidR="004900F1" w:rsidRPr="00132F85" w:rsidRDefault="004900F1" w:rsidP="004900F1">
            <w:pPr>
              <w:pStyle w:val="ConsPlusNormal0"/>
              <w:spacing w:line="0" w:lineRule="atLeast"/>
              <w:rPr>
                <w:rFonts w:ascii="Times New Roman" w:hAnsi="Times New Roman" w:cs="Times New Roman"/>
                <w:sz w:val="20"/>
              </w:rPr>
            </w:pPr>
          </w:p>
          <w:p w:rsidR="004900F1" w:rsidRPr="00132F85" w:rsidRDefault="004900F1" w:rsidP="004900F1">
            <w:pPr>
              <w:pStyle w:val="ConsPlusNormal0"/>
              <w:spacing w:line="0" w:lineRule="atLeast"/>
              <w:rPr>
                <w:rFonts w:ascii="Times New Roman" w:hAnsi="Times New Roman" w:cs="Times New Roman"/>
                <w:sz w:val="20"/>
              </w:rPr>
            </w:pPr>
          </w:p>
          <w:p w:rsidR="004900F1" w:rsidRPr="00132F85" w:rsidRDefault="004900F1" w:rsidP="004900F1">
            <w:pPr>
              <w:pStyle w:val="ConsPlusNormal0"/>
              <w:spacing w:line="0" w:lineRule="atLeast"/>
              <w:rPr>
                <w:rFonts w:ascii="Times New Roman" w:hAnsi="Times New Roman" w:cs="Times New Roman"/>
                <w:sz w:val="20"/>
              </w:rPr>
            </w:pPr>
          </w:p>
          <w:p w:rsidR="004900F1" w:rsidRPr="00132F85" w:rsidRDefault="004900F1" w:rsidP="004900F1">
            <w:pPr>
              <w:pStyle w:val="ConsPlusNormal0"/>
              <w:spacing w:line="0" w:lineRule="atLeast"/>
              <w:rPr>
                <w:rFonts w:ascii="Times New Roman" w:hAnsi="Times New Roman" w:cs="Times New Roman"/>
                <w:sz w:val="20"/>
              </w:rPr>
            </w:pPr>
          </w:p>
          <w:p w:rsidR="004900F1" w:rsidRPr="00132F85" w:rsidRDefault="004900F1" w:rsidP="004900F1">
            <w:pPr>
              <w:pStyle w:val="ConsPlusNormal0"/>
              <w:spacing w:line="0" w:lineRule="atLeast"/>
              <w:rPr>
                <w:rFonts w:ascii="Times New Roman" w:hAnsi="Times New Roman" w:cs="Times New Roman"/>
                <w:sz w:val="20"/>
              </w:rPr>
            </w:pPr>
          </w:p>
          <w:p w:rsidR="004900F1" w:rsidRPr="00132F85" w:rsidRDefault="004900F1" w:rsidP="004900F1">
            <w:pPr>
              <w:pStyle w:val="ConsPlusNormal0"/>
              <w:spacing w:line="0" w:lineRule="atLeast"/>
              <w:rPr>
                <w:rFonts w:ascii="Times New Roman" w:hAnsi="Times New Roman" w:cs="Times New Roman"/>
                <w:sz w:val="20"/>
              </w:rPr>
            </w:pPr>
          </w:p>
          <w:p w:rsidR="004900F1" w:rsidRPr="00132F85" w:rsidRDefault="004900F1" w:rsidP="004900F1">
            <w:pPr>
              <w:pStyle w:val="ConsPlusNormal0"/>
              <w:spacing w:line="0" w:lineRule="atLeast"/>
              <w:rPr>
                <w:rFonts w:ascii="Times New Roman" w:hAnsi="Times New Roman" w:cs="Times New Roman"/>
                <w:sz w:val="20"/>
              </w:rPr>
            </w:pPr>
          </w:p>
          <w:p w:rsidR="004900F1" w:rsidRPr="00132F85" w:rsidRDefault="004900F1" w:rsidP="004900F1">
            <w:pPr>
              <w:pStyle w:val="ConsPlusNormal0"/>
              <w:spacing w:line="0" w:lineRule="atLeast"/>
              <w:rPr>
                <w:rFonts w:ascii="Times New Roman" w:hAnsi="Times New Roman" w:cs="Times New Roman"/>
                <w:sz w:val="20"/>
              </w:rPr>
            </w:pPr>
          </w:p>
          <w:p w:rsidR="004900F1" w:rsidRPr="00132F85" w:rsidRDefault="004900F1" w:rsidP="004900F1">
            <w:pPr>
              <w:pStyle w:val="ConsPlusNormal0"/>
              <w:spacing w:line="0" w:lineRule="atLeast"/>
              <w:rPr>
                <w:rFonts w:ascii="Times New Roman" w:hAnsi="Times New Roman" w:cs="Times New Roman"/>
                <w:sz w:val="20"/>
              </w:rPr>
            </w:pPr>
          </w:p>
          <w:p w:rsidR="004900F1" w:rsidRPr="00132F85" w:rsidRDefault="004900F1" w:rsidP="004900F1">
            <w:pPr>
              <w:pStyle w:val="ConsPlusNormal0"/>
              <w:spacing w:line="0" w:lineRule="atLeast"/>
              <w:rPr>
                <w:rFonts w:ascii="Times New Roman" w:hAnsi="Times New Roman" w:cs="Times New Roman"/>
                <w:sz w:val="20"/>
              </w:rPr>
            </w:pPr>
          </w:p>
          <w:p w:rsidR="004900F1" w:rsidRPr="00132F85" w:rsidRDefault="004900F1" w:rsidP="004900F1">
            <w:pPr>
              <w:pStyle w:val="ConsPlusNormal0"/>
              <w:spacing w:line="0" w:lineRule="atLeast"/>
              <w:rPr>
                <w:rFonts w:ascii="Times New Roman" w:hAnsi="Times New Roman" w:cs="Times New Roman"/>
                <w:sz w:val="20"/>
              </w:rPr>
            </w:pP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комитет жилищно-коммунального хозяйства,</w:t>
            </w:r>
          </w:p>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комитет градостроительства и землепользования Администрации Петрозаводского городского округа</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 xml:space="preserve">муниципальная </w:t>
            </w:r>
            <w:hyperlink r:id="rId24">
              <w:r w:rsidRPr="00132F85">
                <w:rPr>
                  <w:rFonts w:ascii="Times New Roman" w:hAnsi="Times New Roman" w:cs="Times New Roman"/>
                  <w:sz w:val="20"/>
                </w:rPr>
                <w:t>программа</w:t>
              </w:r>
            </w:hyperlink>
            <w:r w:rsidRPr="00132F85">
              <w:rPr>
                <w:rFonts w:ascii="Times New Roman" w:hAnsi="Times New Roman" w:cs="Times New Roman"/>
                <w:sz w:val="20"/>
              </w:rPr>
              <w:t xml:space="preserve"> Петрозаводского городского округа «Благоустройство и охрана окружающей среды Петрозаводского городского округа»</w:t>
            </w:r>
          </w:p>
        </w:tc>
        <w:tc>
          <w:tcPr>
            <w:tcW w:w="1276" w:type="dxa"/>
          </w:tcPr>
          <w:p w:rsidR="004900F1" w:rsidRPr="00132F85" w:rsidRDefault="004900F1" w:rsidP="004900F1">
            <w:pPr>
              <w:pStyle w:val="ConsPlusNormal0"/>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shd w:val="clear" w:color="auto" w:fill="auto"/>
          </w:tcPr>
          <w:p w:rsidR="004900F1" w:rsidRPr="00132F85" w:rsidRDefault="004900F1" w:rsidP="004900F1">
            <w:pPr>
              <w:spacing w:line="0" w:lineRule="atLeast"/>
              <w:ind w:left="3" w:firstLine="178"/>
              <w:jc w:val="both"/>
            </w:pPr>
            <w:r w:rsidRPr="00132F85">
              <w:t>В 2023 году реализовано 7 проектов благоустройства общественных территорий в рамках реализации федерального проекта «Формирование комфортной городской среды» национального проекта «Жилье и городская среда»:</w:t>
            </w:r>
          </w:p>
          <w:p w:rsidR="004900F1" w:rsidRPr="00132F85" w:rsidRDefault="004900F1" w:rsidP="004900F1">
            <w:pPr>
              <w:spacing w:line="0" w:lineRule="atLeast"/>
              <w:ind w:left="3" w:firstLine="178"/>
              <w:jc w:val="both"/>
            </w:pPr>
            <w:r w:rsidRPr="00132F85">
              <w:t>–</w:t>
            </w:r>
            <w:r w:rsidRPr="00132F85">
              <w:rPr>
                <w:lang w:val="en-US"/>
              </w:rPr>
              <w:t> </w:t>
            </w:r>
            <w:r w:rsidRPr="00132F85">
              <w:t>Семейной аллеи с обустройством пешеходных дорожек, посадкой зеленых насаждений, установкой малых архитектурных форм, устройством наружного освещения;</w:t>
            </w:r>
          </w:p>
          <w:p w:rsidR="004900F1" w:rsidRPr="00132F85" w:rsidRDefault="004900F1" w:rsidP="004900F1">
            <w:pPr>
              <w:spacing w:line="0" w:lineRule="atLeast"/>
              <w:ind w:left="3" w:firstLine="178"/>
              <w:jc w:val="both"/>
            </w:pPr>
            <w:r w:rsidRPr="00132F85">
              <w:t>– Побережного парка с обустройством ограждения на площадке для выгула собак, устройством зоны отдыха (устройство площадки с деревянным настилом) и спуска к воде, установкой малых архитектурных форм, шезлонгов, качелей;</w:t>
            </w:r>
          </w:p>
          <w:p w:rsidR="004900F1" w:rsidRPr="00132F85" w:rsidRDefault="004900F1" w:rsidP="004900F1">
            <w:pPr>
              <w:spacing w:line="0" w:lineRule="atLeast"/>
              <w:ind w:left="3" w:firstLine="178"/>
              <w:jc w:val="both"/>
            </w:pPr>
            <w:r w:rsidRPr="00132F85">
              <w:t>– аллеи Энтузиастов с обустройством пешеходных дорожек, посадкой зеленых насаждений, установкой малых архитектурных форм, устройством лестничного спуска, наружного освещения;</w:t>
            </w:r>
          </w:p>
          <w:p w:rsidR="004900F1" w:rsidRPr="00132F85" w:rsidRDefault="004900F1" w:rsidP="004900F1">
            <w:pPr>
              <w:spacing w:line="0" w:lineRule="atLeast"/>
              <w:ind w:left="3" w:firstLine="178"/>
              <w:jc w:val="both"/>
            </w:pPr>
            <w:r w:rsidRPr="00132F85">
              <w:t xml:space="preserve">– сквера Машиностроителей с устройством детского игрового оборудования со специальным </w:t>
            </w:r>
            <w:proofErr w:type="spellStart"/>
            <w:r w:rsidRPr="00132F85">
              <w:t>травмобезопасным</w:t>
            </w:r>
            <w:proofErr w:type="spellEnd"/>
            <w:r w:rsidRPr="00132F85">
              <w:t xml:space="preserve"> покрытием из резиновой крошки, установкой малых архитектурных форм, восстановлением пешеходных дорожек;</w:t>
            </w:r>
          </w:p>
          <w:p w:rsidR="004900F1" w:rsidRPr="00132F85" w:rsidRDefault="004900F1" w:rsidP="004900F1">
            <w:pPr>
              <w:spacing w:line="0" w:lineRule="atLeast"/>
              <w:ind w:left="3" w:firstLine="178"/>
              <w:jc w:val="both"/>
            </w:pPr>
            <w:r w:rsidRPr="00132F85">
              <w:t xml:space="preserve">– </w:t>
            </w:r>
            <w:proofErr w:type="spellStart"/>
            <w:r w:rsidRPr="00132F85">
              <w:t>Лососинского</w:t>
            </w:r>
            <w:proofErr w:type="spellEnd"/>
            <w:r w:rsidRPr="00132F85">
              <w:t xml:space="preserve"> парка с обустройством площадки для выгула собак, устройством гравийных дорожек и расчисткой территории, установкой малых архитектурных форм; </w:t>
            </w:r>
          </w:p>
          <w:p w:rsidR="004900F1" w:rsidRPr="00132F85" w:rsidRDefault="004900F1" w:rsidP="004900F1">
            <w:pPr>
              <w:pStyle w:val="ab"/>
              <w:tabs>
                <w:tab w:val="left" w:pos="9072"/>
              </w:tabs>
              <w:spacing w:after="0" w:line="0" w:lineRule="atLeast"/>
              <w:ind w:left="3" w:firstLine="178"/>
              <w:jc w:val="both"/>
              <w:rPr>
                <w:rFonts w:ascii="Times New Roman" w:eastAsia="Times New Roman" w:hAnsi="Times New Roman"/>
                <w:sz w:val="20"/>
                <w:szCs w:val="20"/>
              </w:rPr>
            </w:pPr>
            <w:r w:rsidRPr="00132F85">
              <w:rPr>
                <w:rFonts w:ascii="Times New Roman" w:eastAsia="Times New Roman" w:hAnsi="Times New Roman"/>
                <w:sz w:val="20"/>
                <w:szCs w:val="20"/>
              </w:rPr>
              <w:t>–</w:t>
            </w:r>
            <w:r w:rsidRPr="00132F85">
              <w:rPr>
                <w:rFonts w:ascii="Times New Roman" w:eastAsia="Times New Roman" w:hAnsi="Times New Roman"/>
                <w:sz w:val="20"/>
                <w:szCs w:val="20"/>
                <w:lang w:val="en-US"/>
              </w:rPr>
              <w:t> </w:t>
            </w:r>
            <w:r w:rsidRPr="00132F85">
              <w:rPr>
                <w:rFonts w:ascii="Times New Roman" w:eastAsia="Times New Roman" w:hAnsi="Times New Roman"/>
                <w:sz w:val="20"/>
                <w:szCs w:val="20"/>
              </w:rPr>
              <w:t>Ключевского сквера с устройством асфальтобетонного покрытия, ремонтом лестничного спуска, устройством гравийных дорожек, установкой малых архитектурных форм и оборудования для скейтбординга;</w:t>
            </w:r>
          </w:p>
          <w:p w:rsidR="004900F1" w:rsidRPr="00132F85" w:rsidRDefault="004900F1" w:rsidP="004900F1">
            <w:pPr>
              <w:pStyle w:val="ab"/>
              <w:tabs>
                <w:tab w:val="left" w:pos="9072"/>
              </w:tabs>
              <w:spacing w:after="0" w:line="0" w:lineRule="atLeast"/>
              <w:ind w:left="3" w:firstLine="178"/>
              <w:jc w:val="both"/>
              <w:rPr>
                <w:rFonts w:ascii="Times New Roman" w:hAnsi="Times New Roman"/>
                <w:sz w:val="20"/>
                <w:szCs w:val="20"/>
              </w:rPr>
            </w:pPr>
            <w:r w:rsidRPr="00132F85">
              <w:rPr>
                <w:rFonts w:ascii="Times New Roman" w:hAnsi="Times New Roman"/>
                <w:sz w:val="20"/>
                <w:szCs w:val="20"/>
              </w:rPr>
              <w:t xml:space="preserve">– </w:t>
            </w:r>
            <w:proofErr w:type="spellStart"/>
            <w:r w:rsidRPr="00132F85">
              <w:rPr>
                <w:rFonts w:ascii="Times New Roman" w:hAnsi="Times New Roman"/>
                <w:sz w:val="20"/>
                <w:szCs w:val="20"/>
              </w:rPr>
              <w:t>Нигиницкого</w:t>
            </w:r>
            <w:proofErr w:type="spellEnd"/>
            <w:r w:rsidRPr="00132F85">
              <w:rPr>
                <w:rFonts w:ascii="Times New Roman" w:hAnsi="Times New Roman"/>
                <w:sz w:val="20"/>
                <w:szCs w:val="20"/>
              </w:rPr>
              <w:t xml:space="preserve"> сквера с установкой спортивного оборудования со специальным </w:t>
            </w:r>
            <w:proofErr w:type="spellStart"/>
            <w:r w:rsidRPr="00132F85">
              <w:rPr>
                <w:rFonts w:ascii="Times New Roman" w:hAnsi="Times New Roman"/>
                <w:sz w:val="20"/>
                <w:szCs w:val="20"/>
              </w:rPr>
              <w:t>травмобезопасным</w:t>
            </w:r>
            <w:proofErr w:type="spellEnd"/>
            <w:r w:rsidRPr="00132F85">
              <w:rPr>
                <w:rFonts w:ascii="Times New Roman" w:hAnsi="Times New Roman"/>
                <w:sz w:val="20"/>
                <w:szCs w:val="20"/>
              </w:rPr>
              <w:t xml:space="preserve"> покрытием из резиновой крошки, устройством гравийных дорожек, установкой малых архитектурных форм.</w:t>
            </w:r>
          </w:p>
          <w:p w:rsidR="004900F1" w:rsidRPr="00132F85" w:rsidRDefault="004900F1" w:rsidP="004900F1">
            <w:pPr>
              <w:pStyle w:val="ab"/>
              <w:tabs>
                <w:tab w:val="left" w:pos="9072"/>
              </w:tabs>
              <w:spacing w:after="0" w:line="0" w:lineRule="atLeast"/>
              <w:ind w:left="3" w:firstLine="178"/>
              <w:jc w:val="both"/>
              <w:rPr>
                <w:rFonts w:ascii="Times New Roman" w:hAnsi="Times New Roman"/>
                <w:sz w:val="20"/>
                <w:szCs w:val="20"/>
              </w:rPr>
            </w:pPr>
            <w:r w:rsidRPr="00132F85">
              <w:rPr>
                <w:rFonts w:ascii="Times New Roman" w:hAnsi="Times New Roman"/>
                <w:sz w:val="20"/>
                <w:szCs w:val="20"/>
              </w:rPr>
              <w:t>Гарантийные обязательства по всем проектам составляют 3 года.</w:t>
            </w:r>
          </w:p>
          <w:p w:rsidR="004900F1" w:rsidRPr="00132F85" w:rsidRDefault="004900F1" w:rsidP="004900F1">
            <w:pPr>
              <w:pStyle w:val="ab"/>
              <w:tabs>
                <w:tab w:val="left" w:pos="9072"/>
              </w:tabs>
              <w:spacing w:after="0" w:line="0" w:lineRule="atLeast"/>
              <w:ind w:left="3" w:firstLine="178"/>
              <w:jc w:val="both"/>
              <w:rPr>
                <w:rFonts w:ascii="Times New Roman" w:hAnsi="Times New Roman"/>
                <w:sz w:val="20"/>
                <w:szCs w:val="20"/>
              </w:rPr>
            </w:pPr>
            <w:r w:rsidRPr="00132F85">
              <w:rPr>
                <w:rFonts w:ascii="Times New Roman" w:hAnsi="Times New Roman"/>
                <w:sz w:val="20"/>
                <w:szCs w:val="20"/>
              </w:rPr>
              <w:lastRenderedPageBreak/>
              <w:t>Общая сумма субсидии на реализацию проектов благоустройства составила                           31, 2 млн руб., из них за счет средств бюджета Петрозаводского городского округа –1,8 млн руб., средств бюджета федерального бюджета и бюджета Республики Карелия – 29,4 млн руб.</w:t>
            </w:r>
          </w:p>
          <w:p w:rsidR="004900F1" w:rsidRPr="00132F85" w:rsidRDefault="004900F1" w:rsidP="004900F1">
            <w:pPr>
              <w:pStyle w:val="ab"/>
              <w:tabs>
                <w:tab w:val="left" w:pos="9072"/>
              </w:tabs>
              <w:spacing w:after="0" w:line="0" w:lineRule="atLeast"/>
              <w:ind w:left="3" w:firstLine="178"/>
              <w:jc w:val="both"/>
              <w:rPr>
                <w:rFonts w:ascii="Times New Roman" w:hAnsi="Times New Roman"/>
                <w:sz w:val="20"/>
                <w:szCs w:val="20"/>
              </w:rPr>
            </w:pPr>
            <w:r w:rsidRPr="00132F85">
              <w:rPr>
                <w:rFonts w:ascii="Times New Roman" w:hAnsi="Times New Roman"/>
                <w:sz w:val="20"/>
                <w:szCs w:val="20"/>
              </w:rPr>
              <w:t xml:space="preserve">В 2023 году Петрозаводск продолжил участие в программе поддержки местных инициатив граждан. </w:t>
            </w:r>
          </w:p>
          <w:p w:rsidR="004900F1" w:rsidRPr="00132F85" w:rsidRDefault="004900F1" w:rsidP="004900F1">
            <w:pPr>
              <w:pStyle w:val="ab"/>
              <w:tabs>
                <w:tab w:val="left" w:pos="9072"/>
              </w:tabs>
              <w:spacing w:after="0" w:line="0" w:lineRule="atLeast"/>
              <w:ind w:left="3" w:firstLine="178"/>
              <w:jc w:val="both"/>
              <w:rPr>
                <w:rFonts w:ascii="Times New Roman" w:eastAsia="Times New Roman" w:hAnsi="Times New Roman"/>
                <w:sz w:val="20"/>
                <w:szCs w:val="20"/>
              </w:rPr>
            </w:pPr>
            <w:r w:rsidRPr="00132F85">
              <w:rPr>
                <w:rFonts w:ascii="Times New Roman" w:hAnsi="Times New Roman"/>
                <w:sz w:val="20"/>
                <w:szCs w:val="20"/>
              </w:rPr>
              <w:t>За счет выделенных средств субсидии</w:t>
            </w:r>
            <w:r w:rsidR="00E6229C" w:rsidRPr="00132F85">
              <w:rPr>
                <w:rFonts w:ascii="Times New Roman" w:hAnsi="Times New Roman"/>
                <w:sz w:val="20"/>
                <w:szCs w:val="20"/>
              </w:rPr>
              <w:t xml:space="preserve"> из </w:t>
            </w:r>
            <w:r w:rsidRPr="00132F85">
              <w:rPr>
                <w:rFonts w:ascii="Times New Roman" w:hAnsi="Times New Roman"/>
                <w:sz w:val="20"/>
                <w:szCs w:val="20"/>
              </w:rPr>
              <w:t xml:space="preserve"> бюджета Республики Карелия в размере 3,1 млн руб. и бюджета Петрозаводского городского округа в размере 1,6 млн  руб. и </w:t>
            </w:r>
            <w:proofErr w:type="spellStart"/>
            <w:r w:rsidRPr="00132F85">
              <w:rPr>
                <w:rFonts w:ascii="Times New Roman" w:hAnsi="Times New Roman"/>
                <w:sz w:val="20"/>
                <w:szCs w:val="20"/>
              </w:rPr>
              <w:t>софинансирования</w:t>
            </w:r>
            <w:proofErr w:type="spellEnd"/>
            <w:r w:rsidRPr="00132F85">
              <w:rPr>
                <w:rFonts w:ascii="Times New Roman" w:hAnsi="Times New Roman"/>
                <w:sz w:val="20"/>
                <w:szCs w:val="20"/>
              </w:rPr>
              <w:t xml:space="preserve"> в виде безвозмездных поступлений от физических и юридических лиц в размере 0,64 млн руб</w:t>
            </w:r>
            <w:r w:rsidR="00E6229C" w:rsidRPr="00132F85">
              <w:rPr>
                <w:rFonts w:ascii="Times New Roman" w:hAnsi="Times New Roman"/>
                <w:sz w:val="20"/>
                <w:szCs w:val="20"/>
              </w:rPr>
              <w:t>.</w:t>
            </w:r>
            <w:r w:rsidRPr="00132F85">
              <w:rPr>
                <w:rFonts w:ascii="Times New Roman" w:hAnsi="Times New Roman"/>
                <w:sz w:val="20"/>
                <w:szCs w:val="20"/>
              </w:rPr>
              <w:t xml:space="preserve">, выполнены работы по благоустройству территории </w:t>
            </w:r>
            <w:proofErr w:type="spellStart"/>
            <w:r w:rsidRPr="00132F85">
              <w:rPr>
                <w:rFonts w:ascii="Times New Roman" w:hAnsi="Times New Roman"/>
                <w:sz w:val="20"/>
                <w:szCs w:val="20"/>
              </w:rPr>
              <w:t>Ринтальского</w:t>
            </w:r>
            <w:proofErr w:type="spellEnd"/>
            <w:r w:rsidRPr="00132F85">
              <w:rPr>
                <w:rFonts w:ascii="Times New Roman" w:hAnsi="Times New Roman"/>
                <w:sz w:val="20"/>
                <w:szCs w:val="20"/>
              </w:rPr>
              <w:t xml:space="preserve"> сквера (отсыпка пешеходной дорожки и устройство наружного освещения), благоустройству территории сквера Анны </w:t>
            </w:r>
            <w:proofErr w:type="spellStart"/>
            <w:r w:rsidRPr="00132F85">
              <w:rPr>
                <w:rFonts w:ascii="Times New Roman" w:hAnsi="Times New Roman"/>
                <w:sz w:val="20"/>
                <w:szCs w:val="20"/>
              </w:rPr>
              <w:t>Рогозкиной</w:t>
            </w:r>
            <w:proofErr w:type="spellEnd"/>
            <w:r w:rsidRPr="00132F85">
              <w:rPr>
                <w:rFonts w:ascii="Times New Roman" w:hAnsi="Times New Roman"/>
                <w:sz w:val="20"/>
                <w:szCs w:val="20"/>
              </w:rPr>
              <w:t xml:space="preserve"> (мощение пешеходных дорожек и установка опор наружного освещения), благоустройству территории </w:t>
            </w:r>
            <w:proofErr w:type="spellStart"/>
            <w:r w:rsidRPr="00132F85">
              <w:rPr>
                <w:rFonts w:ascii="Times New Roman" w:hAnsi="Times New Roman"/>
                <w:sz w:val="20"/>
                <w:szCs w:val="20"/>
              </w:rPr>
              <w:t>Былиного</w:t>
            </w:r>
            <w:proofErr w:type="spellEnd"/>
            <w:r w:rsidRPr="00132F85">
              <w:rPr>
                <w:rFonts w:ascii="Times New Roman" w:hAnsi="Times New Roman"/>
                <w:sz w:val="20"/>
                <w:szCs w:val="20"/>
              </w:rPr>
              <w:t xml:space="preserve"> сквера (мощение бетонной брусчаткой пешеходной дорожки и устройство зоны отдыха со скамейками).</w:t>
            </w:r>
          </w:p>
          <w:p w:rsidR="004900F1" w:rsidRPr="00132F85" w:rsidRDefault="004900F1" w:rsidP="004900F1">
            <w:pPr>
              <w:pStyle w:val="ab"/>
              <w:tabs>
                <w:tab w:val="left" w:pos="9072"/>
              </w:tabs>
              <w:spacing w:after="0" w:line="0" w:lineRule="atLeast"/>
              <w:ind w:left="3" w:firstLine="178"/>
              <w:jc w:val="both"/>
              <w:rPr>
                <w:rFonts w:ascii="Times New Roman" w:eastAsia="Times New Roman" w:hAnsi="Times New Roman"/>
                <w:sz w:val="20"/>
                <w:szCs w:val="20"/>
              </w:rPr>
            </w:pPr>
            <w:r w:rsidRPr="00132F85">
              <w:rPr>
                <w:rFonts w:ascii="Times New Roman" w:hAnsi="Times New Roman"/>
                <w:sz w:val="20"/>
                <w:szCs w:val="20"/>
              </w:rPr>
              <w:t xml:space="preserve">В 2023 году благоустроены </w:t>
            </w:r>
            <w:proofErr w:type="spellStart"/>
            <w:r w:rsidRPr="00132F85">
              <w:rPr>
                <w:rFonts w:ascii="Times New Roman" w:hAnsi="Times New Roman"/>
                <w:sz w:val="20"/>
                <w:szCs w:val="20"/>
              </w:rPr>
              <w:t>Каменноборская</w:t>
            </w:r>
            <w:proofErr w:type="spellEnd"/>
            <w:r w:rsidRPr="00132F85">
              <w:rPr>
                <w:rFonts w:ascii="Times New Roman" w:hAnsi="Times New Roman"/>
                <w:sz w:val="20"/>
                <w:szCs w:val="20"/>
              </w:rPr>
              <w:t xml:space="preserve"> аллея и сквер Культуры (устройство пешеходных дорожек и установка памятных знаков на местах бывших концлагерей), произведен ремонт объектов пешеходной инфраструктуры (пешеходные дорожки и лестничные спуски) в районе дома № 33 по Первомайскому проспекту, в Зарецком парке, в районе ГМ Лента на Карельском проспекте, в районе дома № 3 по </w:t>
            </w:r>
            <w:proofErr w:type="spellStart"/>
            <w:r w:rsidRPr="00132F85">
              <w:rPr>
                <w:rFonts w:ascii="Times New Roman" w:hAnsi="Times New Roman"/>
                <w:sz w:val="20"/>
                <w:szCs w:val="20"/>
              </w:rPr>
              <w:t>Машезерской</w:t>
            </w:r>
            <w:proofErr w:type="spellEnd"/>
            <w:r w:rsidRPr="00132F85">
              <w:rPr>
                <w:rFonts w:ascii="Times New Roman" w:hAnsi="Times New Roman"/>
                <w:sz w:val="20"/>
                <w:szCs w:val="20"/>
              </w:rPr>
              <w:t xml:space="preserve"> улице и на аллее Отцов, а также начаты работы по благоустройству Почтовой площади (окончание работ – весенний период 2024 года).</w:t>
            </w:r>
          </w:p>
        </w:tc>
      </w:tr>
      <w:tr w:rsidR="00132F85" w:rsidRPr="00132F85" w:rsidTr="004900F1">
        <w:trPr>
          <w:trHeight w:val="210"/>
        </w:trPr>
        <w:tc>
          <w:tcPr>
            <w:tcW w:w="852"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lastRenderedPageBreak/>
              <w:t>2.1.7.</w:t>
            </w:r>
          </w:p>
        </w:tc>
        <w:tc>
          <w:tcPr>
            <w:tcW w:w="2439"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Реализация проектов по строительству и реконструкции памятников архитектуры и монументального искусства; проведение ремонтно-реставрационных работ в целях сохранения объектов культурного наследия</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комитет градостроительства и землепользования Администрации Петрозаводского городского округа,</w:t>
            </w:r>
          </w:p>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Министерство культуры Республики Карелия</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p>
        </w:tc>
        <w:tc>
          <w:tcPr>
            <w:tcW w:w="1276" w:type="dxa"/>
          </w:tcPr>
          <w:p w:rsidR="004900F1" w:rsidRPr="00132F85" w:rsidRDefault="004900F1" w:rsidP="004900F1">
            <w:pPr>
              <w:pStyle w:val="ConsPlusNormal0"/>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rsidR="004900F1" w:rsidRPr="00132F85" w:rsidRDefault="004900F1" w:rsidP="004900F1">
            <w:pPr>
              <w:ind w:left="5" w:firstLine="283"/>
              <w:jc w:val="both"/>
              <w:rPr>
                <w:rFonts w:eastAsia="Calibri"/>
              </w:rPr>
            </w:pPr>
            <w:r w:rsidRPr="00132F85">
              <w:rPr>
                <w:rFonts w:eastAsia="Calibri"/>
              </w:rPr>
              <w:t xml:space="preserve">В собственности Петрозаводского городского округа находятся 13 объектов (здания, части жилых домов, нежилые помещения), включенных в Реестр объектов культурного наследия регионального значения.  В муниципальной собственности также находятся 13 памятников искусства – мемориальные комплексы и памятники выдающимся историческим личностям и историческим событиям, </w:t>
            </w:r>
            <w:proofErr w:type="spellStart"/>
            <w:r w:rsidRPr="00132F85">
              <w:rPr>
                <w:rFonts w:eastAsia="Calibri"/>
              </w:rPr>
              <w:t>Левашовский</w:t>
            </w:r>
            <w:proofErr w:type="spellEnd"/>
            <w:r w:rsidRPr="00132F85">
              <w:rPr>
                <w:rFonts w:eastAsia="Calibri"/>
              </w:rPr>
              <w:t xml:space="preserve"> бульвар, признанный достопримечательным местом. </w:t>
            </w:r>
          </w:p>
          <w:p w:rsidR="004900F1" w:rsidRPr="00132F85" w:rsidRDefault="004900F1" w:rsidP="004900F1">
            <w:pPr>
              <w:ind w:left="5" w:firstLine="283"/>
              <w:jc w:val="both"/>
              <w:rPr>
                <w:rFonts w:eastAsia="Calibri"/>
              </w:rPr>
            </w:pPr>
            <w:r w:rsidRPr="00132F85">
              <w:rPr>
                <w:rFonts w:eastAsia="Calibri"/>
              </w:rPr>
              <w:t>На основании контрактов, заключенных Администрацией, регулярно осуществляется уход за памятниками.</w:t>
            </w:r>
            <w:r w:rsidRPr="00132F85">
              <w:rPr>
                <w:rFonts w:eastAsia="Calibri"/>
              </w:rPr>
              <w:tab/>
            </w:r>
          </w:p>
          <w:p w:rsidR="004900F1" w:rsidRPr="00132F85" w:rsidRDefault="004900F1" w:rsidP="004900F1">
            <w:pPr>
              <w:ind w:left="5" w:firstLine="283"/>
              <w:jc w:val="both"/>
              <w:rPr>
                <w:rFonts w:eastAsia="Calibri"/>
              </w:rPr>
            </w:pPr>
            <w:r w:rsidRPr="00132F85">
              <w:rPr>
                <w:rFonts w:eastAsia="Calibri"/>
              </w:rPr>
              <w:t xml:space="preserve">В 2023 году были произведены работы по ремонту и реставрации памятника Карлу Марксу и Фридриху Энгельсу, который является объектом культурного наследия федерального значения. </w:t>
            </w:r>
          </w:p>
          <w:p w:rsidR="004900F1" w:rsidRPr="00132F85" w:rsidRDefault="004900F1" w:rsidP="004900F1">
            <w:pPr>
              <w:ind w:left="5" w:firstLine="283"/>
              <w:jc w:val="both"/>
              <w:rPr>
                <w:rFonts w:eastAsia="Calibri"/>
              </w:rPr>
            </w:pPr>
            <w:r w:rsidRPr="00132F85">
              <w:rPr>
                <w:rFonts w:eastAsia="Calibri"/>
              </w:rPr>
              <w:t xml:space="preserve">Центральное помещение Городского дома культуры размещено в здании, являющемся объектом культурного наследия регионального значения «Училище приходское № 2». </w:t>
            </w:r>
          </w:p>
          <w:p w:rsidR="004900F1" w:rsidRPr="00132F85" w:rsidRDefault="004900F1" w:rsidP="004900F1">
            <w:pPr>
              <w:ind w:left="5" w:firstLine="283"/>
              <w:jc w:val="both"/>
              <w:rPr>
                <w:rFonts w:eastAsia="Calibri"/>
              </w:rPr>
            </w:pPr>
            <w:r w:rsidRPr="00132F85">
              <w:rPr>
                <w:rFonts w:eastAsia="Calibri"/>
              </w:rPr>
              <w:t xml:space="preserve">В соответствии с требованием законодательства на здании установлена соответствующая табличка. Администрация учреждения в 2023 году поддерживала техническое состояние здания в соответствующем порядке, были проведены ремонтные работы внутренних помещений. </w:t>
            </w:r>
          </w:p>
          <w:p w:rsidR="004900F1" w:rsidRPr="00132F85" w:rsidRDefault="004900F1" w:rsidP="004900F1">
            <w:pPr>
              <w:ind w:left="5" w:firstLine="283"/>
              <w:jc w:val="both"/>
            </w:pPr>
            <w:r w:rsidRPr="00132F85">
              <w:rPr>
                <w:rFonts w:eastAsia="Calibri"/>
              </w:rPr>
              <w:lastRenderedPageBreak/>
              <w:t xml:space="preserve">В декабре 2023 года Решением Петрозаводского городского Совета утверждено Положение о сохранении, использовании и популяризации объектов культурного наследия (памятников истории и культуры), находящихся в собственности Петрозаводского городского округа, охране объектов культурного наследия (памятников истории и культуры) местного (муниципального) значения, расположенных на территории Петрозаводского городского округа. </w:t>
            </w:r>
          </w:p>
        </w:tc>
      </w:tr>
      <w:tr w:rsidR="00132F85" w:rsidRPr="00132F85" w:rsidTr="004900F1">
        <w:trPr>
          <w:trHeight w:val="210"/>
        </w:trPr>
        <w:tc>
          <w:tcPr>
            <w:tcW w:w="852"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lastRenderedPageBreak/>
              <w:t>2.1.8.</w:t>
            </w:r>
          </w:p>
        </w:tc>
        <w:tc>
          <w:tcPr>
            <w:tcW w:w="2439"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Реконструкция ливневой канализации города Петрозаводска (в том числе разработка проекта строительства ливневой канализации и системы очистки ливневых стоков)</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комитет жилищно-коммунального хозяйства,</w:t>
            </w:r>
          </w:p>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комитет градостроительства и землепользования Администрации Петрозаводского городского округа</w:t>
            </w:r>
          </w:p>
        </w:tc>
        <w:tc>
          <w:tcPr>
            <w:tcW w:w="1984" w:type="dxa"/>
          </w:tcPr>
          <w:p w:rsidR="004900F1" w:rsidRPr="00132F85" w:rsidRDefault="00FD3919" w:rsidP="004900F1">
            <w:pPr>
              <w:pStyle w:val="ConsPlusNormal0"/>
              <w:spacing w:line="0" w:lineRule="atLeast"/>
              <w:rPr>
                <w:rFonts w:ascii="Times New Roman" w:hAnsi="Times New Roman" w:cs="Times New Roman"/>
                <w:sz w:val="20"/>
              </w:rPr>
            </w:pPr>
            <w:hyperlink r:id="rId25">
              <w:r w:rsidR="004900F1" w:rsidRPr="00132F85">
                <w:rPr>
                  <w:rFonts w:ascii="Times New Roman" w:hAnsi="Times New Roman" w:cs="Times New Roman"/>
                  <w:sz w:val="20"/>
                </w:rPr>
                <w:t>ФЦП</w:t>
              </w:r>
            </w:hyperlink>
            <w:r w:rsidR="004900F1" w:rsidRPr="00132F85">
              <w:rPr>
                <w:rFonts w:ascii="Times New Roman" w:hAnsi="Times New Roman" w:cs="Times New Roman"/>
                <w:sz w:val="20"/>
              </w:rPr>
              <w:t xml:space="preserve"> «Развитие Республики Карелия на период до 2020 года»</w:t>
            </w:r>
          </w:p>
        </w:tc>
        <w:tc>
          <w:tcPr>
            <w:tcW w:w="1276" w:type="dxa"/>
          </w:tcPr>
          <w:p w:rsidR="004900F1" w:rsidRPr="00132F85" w:rsidRDefault="004900F1" w:rsidP="004900F1">
            <w:pPr>
              <w:pStyle w:val="ConsPlusNormal0"/>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rsidR="004900F1" w:rsidRPr="00132F85" w:rsidRDefault="004900F1" w:rsidP="004900F1">
            <w:pPr>
              <w:tabs>
                <w:tab w:val="left" w:pos="567"/>
              </w:tabs>
              <w:ind w:firstLine="340"/>
              <w:jc w:val="both"/>
            </w:pPr>
            <w:r w:rsidRPr="00132F85">
              <w:t>В соответствии с постановлением Администрации Петрозаводского городского округа от 03.11.2016 № 4305 «О передаче полномочий по обслуживанию сети ливневой канализации автомобильных дорог Петрозаводского городского округа» с 01.01.2017 МКУ «Служба заказчика» переданы полномочия по обслуживанию сети ливневой канализации автомобильных дорог Петрозаводского городского округа.</w:t>
            </w:r>
          </w:p>
          <w:p w:rsidR="004900F1" w:rsidRPr="00132F85" w:rsidRDefault="004900F1" w:rsidP="004900F1">
            <w:pPr>
              <w:ind w:firstLine="340"/>
              <w:jc w:val="both"/>
            </w:pPr>
            <w:r w:rsidRPr="00132F85">
              <w:t xml:space="preserve">В весенний период во время подготовки к периоду пропуска талых вод, специалистами учреждения проведены работы по очистке крышек </w:t>
            </w:r>
            <w:proofErr w:type="spellStart"/>
            <w:r w:rsidRPr="00132F85">
              <w:t>дождеприемных</w:t>
            </w:r>
            <w:proofErr w:type="spellEnd"/>
            <w:r w:rsidRPr="00132F85">
              <w:t xml:space="preserve"> колодцев ливневой канализации от травы, листьев и наледи на особо затопляемых участках улиц, на подходах ко всем мостам и путепроводам, пешеходным переходам. Проведена откачка талых и сточных вод в районе жилой застройки в районах Соломенное, </w:t>
            </w:r>
            <w:proofErr w:type="spellStart"/>
            <w:r w:rsidRPr="00132F85">
              <w:t>Кукковка</w:t>
            </w:r>
            <w:proofErr w:type="spellEnd"/>
            <w:r w:rsidRPr="00132F85">
              <w:t>, Перевалка, подвалов детских садов и школ.</w:t>
            </w:r>
          </w:p>
          <w:p w:rsidR="004900F1" w:rsidRPr="00132F85" w:rsidRDefault="004900F1" w:rsidP="004900F1">
            <w:pPr>
              <w:ind w:left="57" w:firstLine="283"/>
              <w:jc w:val="both"/>
            </w:pPr>
            <w:r w:rsidRPr="00132F85">
              <w:t xml:space="preserve">В рамках муниципальных контрактов в 2023 году выполнены работы </w:t>
            </w:r>
            <w:r w:rsidRPr="00132F85">
              <w:br/>
              <w:t>по восстановлению работоспособности локальных очистных сооружений, установленных на выпуске № 5 г. Петрозаводска и восстановлению работоспособности сети ливневой канализации на пересечении ул. Кирова и ул. Германа Титова и въезде на территорию АО «Онежский судостроительный судоремонтный завод».</w:t>
            </w:r>
          </w:p>
          <w:p w:rsidR="004900F1" w:rsidRPr="00132F85" w:rsidRDefault="004900F1" w:rsidP="004900F1">
            <w:pPr>
              <w:ind w:firstLine="227"/>
              <w:jc w:val="both"/>
            </w:pPr>
            <w:r w:rsidRPr="00132F85">
              <w:t xml:space="preserve">В летний период специалистами учреждения выполнены работы по очистке </w:t>
            </w:r>
            <w:proofErr w:type="spellStart"/>
            <w:r w:rsidRPr="00132F85">
              <w:t>дождеприемных</w:t>
            </w:r>
            <w:proofErr w:type="spellEnd"/>
            <w:r w:rsidRPr="00132F85">
              <w:t xml:space="preserve"> колодцев от сметы и песка по автодорогам и тротуарам.</w:t>
            </w:r>
          </w:p>
          <w:p w:rsidR="004900F1" w:rsidRPr="00132F85" w:rsidRDefault="004900F1" w:rsidP="004900F1">
            <w:pPr>
              <w:ind w:firstLine="397"/>
              <w:jc w:val="both"/>
            </w:pPr>
            <w:r w:rsidRPr="00132F85">
              <w:t>За счет средств резервного фонда Администрации Петрозаводского городского округа по предупреждению и ликвидации чрезвычайных ситуаций на 2023 год заключен договор и произведена поставка люков и греющих кабелей.</w:t>
            </w:r>
          </w:p>
          <w:p w:rsidR="004900F1" w:rsidRPr="00132F85" w:rsidRDefault="004900F1" w:rsidP="004900F1">
            <w:pPr>
              <w:ind w:left="-284" w:right="-1" w:firstLine="709"/>
              <w:jc w:val="both"/>
            </w:pPr>
            <w:r w:rsidRPr="00132F85">
              <w:t xml:space="preserve">После снегопадов осуществляется очистка крышек </w:t>
            </w:r>
            <w:proofErr w:type="spellStart"/>
            <w:r w:rsidRPr="00132F85">
              <w:t>дождеприемных</w:t>
            </w:r>
            <w:proofErr w:type="spellEnd"/>
            <w:r w:rsidRPr="00132F85">
              <w:t xml:space="preserve"> колодцев от снега.</w:t>
            </w:r>
          </w:p>
          <w:p w:rsidR="004900F1" w:rsidRPr="00132F85" w:rsidRDefault="004900F1" w:rsidP="004900F1">
            <w:pPr>
              <w:ind w:firstLine="340"/>
              <w:jc w:val="both"/>
            </w:pPr>
            <w:r w:rsidRPr="00132F85">
              <w:t xml:space="preserve">В течение года силами учреждения установлено 115 чугунных глухих, 85 чугунных </w:t>
            </w:r>
            <w:proofErr w:type="spellStart"/>
            <w:r w:rsidRPr="00132F85">
              <w:t>дождеприемных</w:t>
            </w:r>
            <w:proofErr w:type="spellEnd"/>
            <w:r w:rsidRPr="00132F85">
              <w:t>, 20 железобетонных, а также 15 полимерно-песчаных крышек в антивандальных целях. Проведена промывка сети ливневой канализации общей протяженностью порядка 5400 метров.</w:t>
            </w:r>
          </w:p>
          <w:p w:rsidR="004900F1" w:rsidRPr="00132F85" w:rsidRDefault="004900F1" w:rsidP="004900F1">
            <w:pPr>
              <w:spacing w:line="0" w:lineRule="atLeast"/>
              <w:ind w:left="57" w:firstLine="680"/>
              <w:contextualSpacing/>
              <w:jc w:val="both"/>
            </w:pPr>
            <w:r w:rsidRPr="00132F85">
              <w:t>Выдано более 70 условий подключения к городским сетям ливневой канализации, заключено и исполнено 10 договоров на согласование технологического присоединения к сетям ливневой канализации, согласовано порядка 1400 земельных работ.</w:t>
            </w:r>
          </w:p>
        </w:tc>
      </w:tr>
      <w:tr w:rsidR="00132F85" w:rsidRPr="00132F85" w:rsidTr="004900F1">
        <w:trPr>
          <w:trHeight w:val="210"/>
        </w:trPr>
        <w:tc>
          <w:tcPr>
            <w:tcW w:w="15735" w:type="dxa"/>
            <w:gridSpan w:val="6"/>
          </w:tcPr>
          <w:p w:rsidR="004900F1" w:rsidRPr="00132F85" w:rsidRDefault="004900F1" w:rsidP="004900F1">
            <w:pPr>
              <w:pStyle w:val="ab"/>
              <w:spacing w:after="0" w:line="0" w:lineRule="atLeast"/>
              <w:ind w:left="0"/>
              <w:jc w:val="both"/>
              <w:rPr>
                <w:rFonts w:ascii="Times New Roman" w:hAnsi="Times New Roman"/>
                <w:sz w:val="20"/>
                <w:szCs w:val="20"/>
              </w:rPr>
            </w:pPr>
            <w:r w:rsidRPr="00132F85">
              <w:rPr>
                <w:rFonts w:ascii="Times New Roman" w:hAnsi="Times New Roman"/>
                <w:sz w:val="20"/>
                <w:szCs w:val="20"/>
              </w:rPr>
              <w:lastRenderedPageBreak/>
              <w:t>2.2. Создание условий для роста предложений на рынке жилья, соответствующих потребностям различных групп населения, условий для повышения доступности жилья для всех категорий граждан и повышение уровня комфортности жилищного фонда и формирование комфортной и привлекательной городской среды</w:t>
            </w:r>
          </w:p>
        </w:tc>
      </w:tr>
      <w:tr w:rsidR="00132F85" w:rsidRPr="00132F85" w:rsidTr="004900F1">
        <w:trPr>
          <w:trHeight w:val="210"/>
        </w:trPr>
        <w:tc>
          <w:tcPr>
            <w:tcW w:w="852"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2.2.1.</w:t>
            </w:r>
          </w:p>
        </w:tc>
        <w:tc>
          <w:tcPr>
            <w:tcW w:w="2439"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Организация предоставления различным категориям граждан жилых помещений (во исполнение судебных решений, по договорам социального найма, детям-сиротам и детям, оставшимся без попечения родителей, лицам из их числа, молодым семьям, признанным в установленном порядке нуждающимися в улучшении жилищных условий</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комитет жилищно-коммунального хозяйства Администрации Петрозаводского городского округа</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 xml:space="preserve">муниципальная </w:t>
            </w:r>
            <w:hyperlink r:id="rId26">
              <w:r w:rsidRPr="00132F85">
                <w:rPr>
                  <w:rFonts w:ascii="Times New Roman" w:hAnsi="Times New Roman" w:cs="Times New Roman"/>
                  <w:sz w:val="20"/>
                </w:rPr>
                <w:t>программа</w:t>
              </w:r>
            </w:hyperlink>
            <w:r w:rsidRPr="00132F85">
              <w:rPr>
                <w:rFonts w:ascii="Times New Roman" w:hAnsi="Times New Roman" w:cs="Times New Roman"/>
                <w:sz w:val="20"/>
              </w:rPr>
              <w:t xml:space="preserve"> Петрозаводского городского округа «Обеспечение качественным жильем граждан, проживающих на территории Петрозаводского городского округа»</w:t>
            </w:r>
          </w:p>
        </w:tc>
        <w:tc>
          <w:tcPr>
            <w:tcW w:w="1276" w:type="dxa"/>
          </w:tcPr>
          <w:p w:rsidR="004900F1" w:rsidRPr="00132F85" w:rsidRDefault="004900F1" w:rsidP="004900F1">
            <w:pPr>
              <w:pStyle w:val="ConsPlusNormal0"/>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rsidR="004900F1" w:rsidRPr="00132F85" w:rsidRDefault="004900F1" w:rsidP="004900F1">
            <w:pPr>
              <w:pStyle w:val="TableParagraph"/>
              <w:spacing w:line="0" w:lineRule="atLeast"/>
              <w:ind w:right="7" w:firstLine="189"/>
              <w:jc w:val="both"/>
              <w:rPr>
                <w:sz w:val="20"/>
                <w:szCs w:val="20"/>
              </w:rPr>
            </w:pPr>
            <w:r w:rsidRPr="00132F85">
              <w:rPr>
                <w:sz w:val="20"/>
                <w:szCs w:val="20"/>
              </w:rPr>
              <w:t>На средства субвенции, предусмотренные в 2023 году Петрозаводскому городскому округу на осуществление государственных полномочий Республики Карелия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(далее – дети-сироты) в размере 68,1 млн руб., Администрацией путем заключения муниципальных контрактов приобретено и предоставлено 22 жилых помещения для обеспечения детей-сирот жильем.</w:t>
            </w:r>
          </w:p>
          <w:p w:rsidR="004900F1" w:rsidRPr="00132F85" w:rsidRDefault="004900F1" w:rsidP="004900F1">
            <w:pPr>
              <w:pStyle w:val="TableParagraph"/>
              <w:spacing w:line="0" w:lineRule="atLeast"/>
              <w:ind w:firstLine="189"/>
              <w:jc w:val="both"/>
              <w:rPr>
                <w:sz w:val="20"/>
                <w:szCs w:val="20"/>
              </w:rPr>
            </w:pPr>
            <w:r w:rsidRPr="00132F85">
              <w:rPr>
                <w:sz w:val="20"/>
                <w:szCs w:val="20"/>
              </w:rPr>
              <w:t>В рамках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в 2023 году социальная выплата предоставлена 7 молодым семьям (общая сумма субсидии составила 13,2 млн руб.).</w:t>
            </w:r>
          </w:p>
          <w:p w:rsidR="004900F1" w:rsidRPr="00132F85" w:rsidRDefault="004900F1" w:rsidP="004900F1">
            <w:pPr>
              <w:pStyle w:val="TableParagraph"/>
              <w:spacing w:line="0" w:lineRule="atLeast"/>
              <w:ind w:right="263" w:firstLine="189"/>
              <w:jc w:val="both"/>
              <w:rPr>
                <w:sz w:val="20"/>
                <w:szCs w:val="20"/>
              </w:rPr>
            </w:pPr>
            <w:r w:rsidRPr="00132F85">
              <w:rPr>
                <w:sz w:val="20"/>
                <w:szCs w:val="20"/>
              </w:rPr>
              <w:t>В 2023 году Администрацией Петрозаводского городского округа в порядке исполнения судебных решений предоставлено 31 благоустроенное жилое помещение по договорам социального найма и договорам мены за счет приобретения жилых помещений путем проведения электронных аукционов во вновь построенных домах на ул. Боровой (в рамках Программы по переселению граждан из аварийного жилищного фонда) и освобожденного муниципального жилищного фонда гражданам, проживавшим в жилых помещениях, признанных непригодными для проживания либо аварийными и подлежащими сносу, а также гражданам-инвалидам.</w:t>
            </w:r>
          </w:p>
        </w:tc>
      </w:tr>
      <w:tr w:rsidR="00132F85" w:rsidRPr="00132F85" w:rsidTr="004900F1">
        <w:trPr>
          <w:trHeight w:val="210"/>
        </w:trPr>
        <w:tc>
          <w:tcPr>
            <w:tcW w:w="852"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2.2.2.</w:t>
            </w:r>
          </w:p>
        </w:tc>
        <w:tc>
          <w:tcPr>
            <w:tcW w:w="2439"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Увеличение объемов жилищного строительства</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комитет градостроительства и землепользования Администрации Петрозаводского городского округа</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Указ Президента Российской Федерации от 07.05.2018 N 204 "О национальных целях и стратегических задачах развития Российской Федерации на период до 2024 года"</w:t>
            </w:r>
          </w:p>
        </w:tc>
        <w:tc>
          <w:tcPr>
            <w:tcW w:w="1276" w:type="dxa"/>
          </w:tcPr>
          <w:p w:rsidR="004900F1" w:rsidRPr="00132F85" w:rsidRDefault="004900F1" w:rsidP="004900F1">
            <w:pPr>
              <w:pStyle w:val="ConsPlusNormal0"/>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rsidR="004900F1" w:rsidRPr="00132F85" w:rsidRDefault="004900F1" w:rsidP="004900F1">
            <w:pPr>
              <w:pStyle w:val="ab"/>
              <w:ind w:left="0" w:firstLine="567"/>
              <w:jc w:val="both"/>
              <w:rPr>
                <w:rFonts w:ascii="Times New Roman" w:eastAsia="Times New Roman" w:hAnsi="Times New Roman"/>
                <w:sz w:val="20"/>
                <w:szCs w:val="20"/>
              </w:rPr>
            </w:pPr>
            <w:r w:rsidRPr="00132F85">
              <w:rPr>
                <w:rFonts w:ascii="Times New Roman" w:eastAsia="Times New Roman" w:hAnsi="Times New Roman"/>
                <w:sz w:val="20"/>
                <w:szCs w:val="20"/>
              </w:rPr>
              <w:t xml:space="preserve">По информации </w:t>
            </w:r>
            <w:proofErr w:type="spellStart"/>
            <w:r w:rsidRPr="00132F85">
              <w:rPr>
                <w:rFonts w:ascii="Times New Roman" w:eastAsia="Times New Roman" w:hAnsi="Times New Roman"/>
                <w:sz w:val="20"/>
                <w:szCs w:val="20"/>
              </w:rPr>
              <w:t>Карелиястат</w:t>
            </w:r>
            <w:proofErr w:type="spellEnd"/>
            <w:r w:rsidRPr="00132F85">
              <w:rPr>
                <w:rFonts w:ascii="Times New Roman" w:eastAsia="Times New Roman" w:hAnsi="Times New Roman"/>
                <w:sz w:val="20"/>
                <w:szCs w:val="20"/>
              </w:rPr>
              <w:t xml:space="preserve"> в 2023 году на территории г. Петрозаводска введено в эксплуатацию 117,95 </w:t>
            </w:r>
            <w:proofErr w:type="spellStart"/>
            <w:r w:rsidRPr="00132F85">
              <w:rPr>
                <w:rFonts w:ascii="Times New Roman" w:eastAsia="Times New Roman" w:hAnsi="Times New Roman"/>
                <w:sz w:val="20"/>
                <w:szCs w:val="20"/>
              </w:rPr>
              <w:t>тыс.</w:t>
            </w:r>
            <w:proofErr w:type="gramStart"/>
            <w:r w:rsidRPr="00132F85">
              <w:rPr>
                <w:rFonts w:ascii="Times New Roman" w:eastAsia="Times New Roman" w:hAnsi="Times New Roman"/>
                <w:sz w:val="20"/>
                <w:szCs w:val="20"/>
              </w:rPr>
              <w:t>кв.м</w:t>
            </w:r>
            <w:proofErr w:type="spellEnd"/>
            <w:proofErr w:type="gramEnd"/>
            <w:r w:rsidRPr="00132F85">
              <w:rPr>
                <w:rFonts w:ascii="Times New Roman" w:eastAsia="Times New Roman" w:hAnsi="Times New Roman"/>
                <w:sz w:val="20"/>
                <w:szCs w:val="20"/>
              </w:rPr>
              <w:t xml:space="preserve"> общей площади жилых домов, в том числе индивидуальными застройщиками построено 154 жилых домов – общей площадью 20,7 </w:t>
            </w:r>
            <w:proofErr w:type="spellStart"/>
            <w:r w:rsidRPr="00132F85">
              <w:rPr>
                <w:rFonts w:ascii="Times New Roman" w:eastAsia="Times New Roman" w:hAnsi="Times New Roman"/>
                <w:sz w:val="20"/>
                <w:szCs w:val="20"/>
              </w:rPr>
              <w:t>тыс.кв.м</w:t>
            </w:r>
            <w:proofErr w:type="spellEnd"/>
            <w:r w:rsidRPr="00132F85">
              <w:rPr>
                <w:rFonts w:ascii="Times New Roman" w:eastAsia="Times New Roman" w:hAnsi="Times New Roman"/>
                <w:sz w:val="20"/>
                <w:szCs w:val="20"/>
              </w:rPr>
              <w:t>, в том числе с использованием упрощенной государственной регистрации в рамках реализации Федерального закона от 30.06.2006 № 93-ФЗ. Таким образом, годовой объем жилья на территории Петрозаводского городского округа в 2023 году был обеспечен.</w:t>
            </w:r>
          </w:p>
        </w:tc>
      </w:tr>
      <w:tr w:rsidR="00132F85" w:rsidRPr="00132F85" w:rsidTr="004900F1">
        <w:trPr>
          <w:trHeight w:val="210"/>
        </w:trPr>
        <w:tc>
          <w:tcPr>
            <w:tcW w:w="852"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2.2.3.</w:t>
            </w:r>
          </w:p>
        </w:tc>
        <w:tc>
          <w:tcPr>
            <w:tcW w:w="2439"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 xml:space="preserve">Комплексное развитие территории на основании договора о комплексном развитии территории в </w:t>
            </w:r>
            <w:r w:rsidRPr="00132F85">
              <w:rPr>
                <w:rFonts w:ascii="Times New Roman" w:hAnsi="Times New Roman" w:cs="Times New Roman"/>
                <w:sz w:val="20"/>
              </w:rPr>
              <w:lastRenderedPageBreak/>
              <w:t>соответствии с Градостроительным кодексом РФ</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lastRenderedPageBreak/>
              <w:t>комитет градостроительства и землепользования, комитет жилищно-</w:t>
            </w:r>
            <w:r w:rsidRPr="00132F85">
              <w:rPr>
                <w:rFonts w:ascii="Times New Roman" w:hAnsi="Times New Roman" w:cs="Times New Roman"/>
                <w:sz w:val="20"/>
              </w:rPr>
              <w:lastRenderedPageBreak/>
              <w:t>коммунального хозяйства Администрации Петрозаводского городского округа</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lastRenderedPageBreak/>
              <w:t xml:space="preserve">Градостроительный кодекс РФ, договор о комплексном развитии </w:t>
            </w:r>
            <w:r w:rsidRPr="00132F85">
              <w:rPr>
                <w:rFonts w:ascii="Times New Roman" w:hAnsi="Times New Roman" w:cs="Times New Roman"/>
                <w:sz w:val="20"/>
              </w:rPr>
              <w:lastRenderedPageBreak/>
              <w:t>территории</w:t>
            </w:r>
          </w:p>
        </w:tc>
        <w:tc>
          <w:tcPr>
            <w:tcW w:w="1276" w:type="dxa"/>
          </w:tcPr>
          <w:p w:rsidR="004900F1" w:rsidRPr="00132F85" w:rsidRDefault="004900F1" w:rsidP="004900F1">
            <w:pPr>
              <w:pStyle w:val="ConsPlusNormal0"/>
              <w:spacing w:line="0" w:lineRule="atLeast"/>
              <w:jc w:val="center"/>
              <w:rPr>
                <w:rFonts w:ascii="Times New Roman" w:hAnsi="Times New Roman" w:cs="Times New Roman"/>
                <w:sz w:val="20"/>
              </w:rPr>
            </w:pPr>
            <w:r w:rsidRPr="00132F85">
              <w:rPr>
                <w:rFonts w:ascii="Times New Roman" w:hAnsi="Times New Roman" w:cs="Times New Roman"/>
                <w:sz w:val="20"/>
              </w:rPr>
              <w:lastRenderedPageBreak/>
              <w:t>2021-2025</w:t>
            </w:r>
          </w:p>
        </w:tc>
        <w:tc>
          <w:tcPr>
            <w:tcW w:w="7200" w:type="dxa"/>
          </w:tcPr>
          <w:p w:rsidR="004900F1" w:rsidRPr="00132F85" w:rsidRDefault="004900F1" w:rsidP="004900F1">
            <w:pPr>
              <w:ind w:firstLine="572"/>
              <w:jc w:val="both"/>
              <w:rPr>
                <w:bCs/>
              </w:rPr>
            </w:pPr>
            <w:r w:rsidRPr="00132F85">
              <w:rPr>
                <w:bCs/>
              </w:rPr>
              <w:t xml:space="preserve">16.08.2023 принято решение о КРТ первого этапа района Октябрьский, ограниченной наб. </w:t>
            </w:r>
            <w:proofErr w:type="spellStart"/>
            <w:r w:rsidRPr="00132F85">
              <w:rPr>
                <w:bCs/>
              </w:rPr>
              <w:t>Варкауса</w:t>
            </w:r>
            <w:proofErr w:type="spellEnd"/>
            <w:r w:rsidRPr="00132F85">
              <w:rPr>
                <w:bCs/>
              </w:rPr>
              <w:t xml:space="preserve">, ул. Мелентьевой, Октябрьским проспектом, Московской ул., общей площадью 601 922 </w:t>
            </w:r>
            <w:proofErr w:type="spellStart"/>
            <w:proofErr w:type="gramStart"/>
            <w:r w:rsidRPr="00132F85">
              <w:rPr>
                <w:bCs/>
              </w:rPr>
              <w:t>кв.м</w:t>
            </w:r>
            <w:proofErr w:type="spellEnd"/>
            <w:proofErr w:type="gramEnd"/>
            <w:r w:rsidRPr="00132F85">
              <w:rPr>
                <w:bCs/>
              </w:rPr>
              <w:t>, на которой расположено 59 многоквартирных дома, признанных аварийными и подлежащими сносу.</w:t>
            </w:r>
          </w:p>
          <w:p w:rsidR="004900F1" w:rsidRPr="00132F85" w:rsidRDefault="004900F1" w:rsidP="004900F1">
            <w:pPr>
              <w:ind w:firstLine="572"/>
              <w:jc w:val="both"/>
              <w:rPr>
                <w:bCs/>
              </w:rPr>
            </w:pPr>
            <w:r w:rsidRPr="00132F85">
              <w:rPr>
                <w:bCs/>
              </w:rPr>
              <w:lastRenderedPageBreak/>
              <w:t xml:space="preserve">16.08.2023 принято решение о КРТ, ограниченной </w:t>
            </w:r>
            <w:proofErr w:type="spellStart"/>
            <w:r w:rsidRPr="00132F85">
              <w:rPr>
                <w:bCs/>
              </w:rPr>
              <w:t>Древлянской</w:t>
            </w:r>
            <w:proofErr w:type="spellEnd"/>
            <w:r w:rsidRPr="00132F85">
              <w:rPr>
                <w:bCs/>
              </w:rPr>
              <w:t xml:space="preserve"> набережной, Красноармейской улицей, внутриквартальными проездами, общей площадью 6709 </w:t>
            </w:r>
            <w:proofErr w:type="spellStart"/>
            <w:r w:rsidRPr="00132F85">
              <w:rPr>
                <w:bCs/>
              </w:rPr>
              <w:t>кв.м</w:t>
            </w:r>
            <w:proofErr w:type="spellEnd"/>
            <w:r w:rsidRPr="00132F85">
              <w:rPr>
                <w:bCs/>
              </w:rPr>
              <w:t>. В границах территории расположено 3 многоквартирных дома, признанных аварийными и подлежащими сносу после 2017 года. По результатам торгов 25.12.2023 заключен договор о КРТ с АО «Специализированный застройщик «Строительная компания «Век».</w:t>
            </w:r>
          </w:p>
          <w:p w:rsidR="004900F1" w:rsidRPr="00132F85" w:rsidRDefault="004900F1" w:rsidP="004900F1">
            <w:pPr>
              <w:ind w:firstLine="572"/>
              <w:jc w:val="both"/>
              <w:rPr>
                <w:bCs/>
              </w:rPr>
            </w:pPr>
            <w:r w:rsidRPr="00132F85">
              <w:rPr>
                <w:bCs/>
              </w:rPr>
              <w:t xml:space="preserve">В рамках реализации договора о КРТ жилой застройки квартала (10:01:0020107), ограниченного Северной ул., ул. </w:t>
            </w:r>
            <w:proofErr w:type="spellStart"/>
            <w:r w:rsidRPr="00132F85">
              <w:rPr>
                <w:bCs/>
              </w:rPr>
              <w:t>Шотмана</w:t>
            </w:r>
            <w:proofErr w:type="spellEnd"/>
            <w:r w:rsidRPr="00132F85">
              <w:rPr>
                <w:bCs/>
              </w:rPr>
              <w:t xml:space="preserve">, ул. </w:t>
            </w:r>
            <w:proofErr w:type="spellStart"/>
            <w:r w:rsidRPr="00132F85">
              <w:rPr>
                <w:bCs/>
              </w:rPr>
              <w:t>Сорокской</w:t>
            </w:r>
            <w:proofErr w:type="spellEnd"/>
            <w:r w:rsidRPr="00132F85">
              <w:rPr>
                <w:bCs/>
              </w:rPr>
              <w:t>, внутриквартальным проездом, общей площадью 1,73 га (17344 кв. м), заключенного в 2022 ведется работа по расселению граждан в 2024 г.</w:t>
            </w:r>
            <w:bookmarkStart w:id="1" w:name="_GoBack1"/>
            <w:bookmarkEnd w:id="1"/>
          </w:p>
        </w:tc>
      </w:tr>
      <w:tr w:rsidR="00132F85" w:rsidRPr="00132F85" w:rsidTr="004900F1">
        <w:trPr>
          <w:trHeight w:val="210"/>
        </w:trPr>
        <w:tc>
          <w:tcPr>
            <w:tcW w:w="852"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lastRenderedPageBreak/>
              <w:t>2.2.4.</w:t>
            </w:r>
          </w:p>
        </w:tc>
        <w:tc>
          <w:tcPr>
            <w:tcW w:w="2439"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Освоение неудобных территорий, прибрежных территорий, реконструкция промышленных зон</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комитет градостроительства и землепользования, комитет жилищно-коммунального хозяйства Администрации Петрозаводского городского округа</w:t>
            </w:r>
          </w:p>
        </w:tc>
        <w:tc>
          <w:tcPr>
            <w:tcW w:w="1984" w:type="dxa"/>
          </w:tcPr>
          <w:p w:rsidR="004900F1" w:rsidRPr="00132F85" w:rsidRDefault="004900F1" w:rsidP="004900F1">
            <w:pPr>
              <w:spacing w:line="0" w:lineRule="atLeast"/>
            </w:pPr>
            <w:r w:rsidRPr="00132F85">
              <w:t>внесение изменений в Генеральный план города Петрозаводска в границах территории Петрозаводского городского округа; принятие решения о комплексном развитии территории в соответствии с Градостроительным кодексом РФ</w:t>
            </w:r>
          </w:p>
        </w:tc>
        <w:tc>
          <w:tcPr>
            <w:tcW w:w="1276" w:type="dxa"/>
          </w:tcPr>
          <w:p w:rsidR="004900F1" w:rsidRPr="00132F85" w:rsidRDefault="004900F1" w:rsidP="004900F1">
            <w:pPr>
              <w:pStyle w:val="ConsPlusNormal0"/>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rsidR="004900F1" w:rsidRPr="00132F85" w:rsidRDefault="004900F1" w:rsidP="004900F1">
            <w:pPr>
              <w:tabs>
                <w:tab w:val="left" w:pos="9072"/>
              </w:tabs>
              <w:ind w:firstLine="572"/>
              <w:jc w:val="both"/>
              <w:rPr>
                <w:bCs/>
              </w:rPr>
            </w:pPr>
            <w:r w:rsidRPr="00132F85">
              <w:rPr>
                <w:bCs/>
              </w:rPr>
              <w:t xml:space="preserve">В качестве перспективной территории для размещения производственных площадок на территории Петрозаводского городского округа рассматриваются земельные участки, расположенные в районе </w:t>
            </w:r>
            <w:proofErr w:type="spellStart"/>
            <w:r w:rsidRPr="00132F85">
              <w:rPr>
                <w:bCs/>
              </w:rPr>
              <w:t>Томицы</w:t>
            </w:r>
            <w:proofErr w:type="spellEnd"/>
            <w:r w:rsidRPr="00132F85">
              <w:rPr>
                <w:bCs/>
              </w:rPr>
              <w:t xml:space="preserve">, находящиеся в муниципальной собственности Петрозаводского городского округа. Согласно </w:t>
            </w:r>
            <w:r w:rsidR="001F55E7" w:rsidRPr="00132F85">
              <w:rPr>
                <w:bCs/>
              </w:rPr>
              <w:t>Правилам землепользования и застройки города Петрозаводска,</w:t>
            </w:r>
            <w:r w:rsidRPr="00132F85">
              <w:rPr>
                <w:bCs/>
              </w:rPr>
              <w:t xml:space="preserve"> в границах территории Петрозаводского городского округа, утвержденным Решением Петрозаводского городского Совета от 11.03.2010 № 26/38-771, указанная территория расположена в зоне промышленных предприятий III-V классов опасности (</w:t>
            </w:r>
            <w:proofErr w:type="spellStart"/>
            <w:r w:rsidRPr="00132F85">
              <w:rPr>
                <w:bCs/>
              </w:rPr>
              <w:t>Пп</w:t>
            </w:r>
            <w:proofErr w:type="spellEnd"/>
            <w:r w:rsidRPr="00132F85">
              <w:rPr>
                <w:bCs/>
              </w:rPr>
              <w:t xml:space="preserve"> III-V).</w:t>
            </w:r>
          </w:p>
          <w:p w:rsidR="004900F1" w:rsidRPr="00132F85" w:rsidRDefault="004900F1" w:rsidP="004900F1">
            <w:pPr>
              <w:spacing w:line="0" w:lineRule="atLeast"/>
              <w:ind w:firstLine="572"/>
              <w:jc w:val="both"/>
            </w:pPr>
          </w:p>
        </w:tc>
      </w:tr>
      <w:tr w:rsidR="00132F85" w:rsidRPr="00132F85" w:rsidTr="004900F1">
        <w:trPr>
          <w:trHeight w:val="210"/>
        </w:trPr>
        <w:tc>
          <w:tcPr>
            <w:tcW w:w="852"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2.2.5.</w:t>
            </w:r>
          </w:p>
        </w:tc>
        <w:tc>
          <w:tcPr>
            <w:tcW w:w="2439"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Реализация инвестиционного проекта "Строительство и реконструкция водопроводных очистных сооружений г. Петрозаводска (II этап)", строительства четвертого пускового комплекса - "Электролизная станция"</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комитет жилищно-коммунального хозяйства, комитет градостроительства и землепользования Администрации Петрозаводского городского округа</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за счет бюджетных ассигнований Инвестиционного фонда Российской Федерации, средств бюджета Республики Карелия, средств бюджета Петрозаводского городского округа и средств АО «ПКС-Водоканал»</w:t>
            </w:r>
          </w:p>
        </w:tc>
        <w:tc>
          <w:tcPr>
            <w:tcW w:w="1276" w:type="dxa"/>
          </w:tcPr>
          <w:p w:rsidR="004900F1" w:rsidRPr="00132F85" w:rsidRDefault="004900F1" w:rsidP="004900F1">
            <w:pPr>
              <w:pStyle w:val="ConsPlusNormal0"/>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rsidR="004900F1" w:rsidRPr="00132F85" w:rsidRDefault="004900F1" w:rsidP="004900F1">
            <w:pPr>
              <w:pStyle w:val="ab"/>
              <w:spacing w:after="0"/>
              <w:ind w:left="0" w:firstLine="147"/>
              <w:jc w:val="both"/>
              <w:rPr>
                <w:rFonts w:ascii="Times New Roman" w:hAnsi="Times New Roman"/>
                <w:sz w:val="20"/>
                <w:szCs w:val="20"/>
              </w:rPr>
            </w:pPr>
            <w:proofErr w:type="gramStart"/>
            <w:r w:rsidRPr="00132F85">
              <w:rPr>
                <w:rFonts w:ascii="Times New Roman" w:hAnsi="Times New Roman"/>
                <w:sz w:val="20"/>
                <w:szCs w:val="20"/>
              </w:rPr>
              <w:t>В рамках</w:t>
            </w:r>
            <w:proofErr w:type="gramEnd"/>
            <w:r w:rsidRPr="00132F85">
              <w:rPr>
                <w:rFonts w:ascii="Times New Roman" w:hAnsi="Times New Roman"/>
                <w:sz w:val="20"/>
                <w:szCs w:val="20"/>
              </w:rPr>
              <w:t xml:space="preserve"> утвержденных инвестиционной и производственных программ АО «ПКС-Водоканал» выполнены основные масштабные работы на общую сумму более 300 млн. руб., в том числе по инвестиционным программам – 254 млн. руб., по ремонтам 48 млн. руб., а именно:</w:t>
            </w:r>
          </w:p>
          <w:p w:rsidR="004900F1" w:rsidRPr="00132F85" w:rsidRDefault="004900F1" w:rsidP="004900F1">
            <w:pPr>
              <w:pStyle w:val="ab"/>
              <w:spacing w:after="0"/>
              <w:ind w:left="0" w:firstLine="147"/>
              <w:jc w:val="both"/>
              <w:rPr>
                <w:rFonts w:ascii="Times New Roman" w:hAnsi="Times New Roman"/>
                <w:sz w:val="20"/>
                <w:szCs w:val="20"/>
              </w:rPr>
            </w:pPr>
            <w:r w:rsidRPr="00132F85">
              <w:rPr>
                <w:rFonts w:ascii="Times New Roman" w:hAnsi="Times New Roman"/>
                <w:sz w:val="20"/>
                <w:szCs w:val="20"/>
              </w:rPr>
              <w:t>реконструкция канализационных сетей ф250 мм по Мурманской ул., д. 3 - 48 млн. руб.; реконструкция (перекладка) сетей канализации по ул. Жуковского,</w:t>
            </w:r>
          </w:p>
          <w:p w:rsidR="004900F1" w:rsidRPr="00132F85" w:rsidRDefault="004900F1" w:rsidP="004900F1">
            <w:pPr>
              <w:pStyle w:val="ab"/>
              <w:spacing w:after="0"/>
              <w:ind w:left="0" w:firstLine="147"/>
              <w:jc w:val="both"/>
              <w:rPr>
                <w:rFonts w:ascii="Times New Roman" w:hAnsi="Times New Roman"/>
                <w:sz w:val="20"/>
                <w:szCs w:val="20"/>
              </w:rPr>
            </w:pPr>
            <w:r w:rsidRPr="00132F85">
              <w:rPr>
                <w:rFonts w:ascii="Times New Roman" w:hAnsi="Times New Roman"/>
                <w:sz w:val="20"/>
                <w:szCs w:val="20"/>
              </w:rPr>
              <w:t xml:space="preserve">д. 36а - 16 млн. руб.; реконструкция (перекладка) сетей канализации ф400мм по </w:t>
            </w:r>
            <w:proofErr w:type="spellStart"/>
            <w:r w:rsidRPr="00132F85">
              <w:rPr>
                <w:rFonts w:ascii="Times New Roman" w:hAnsi="Times New Roman"/>
                <w:sz w:val="20"/>
                <w:szCs w:val="20"/>
              </w:rPr>
              <w:t>Суоярвской</w:t>
            </w:r>
            <w:proofErr w:type="spellEnd"/>
            <w:r w:rsidRPr="00132F85">
              <w:rPr>
                <w:rFonts w:ascii="Times New Roman" w:hAnsi="Times New Roman"/>
                <w:sz w:val="20"/>
                <w:szCs w:val="20"/>
              </w:rPr>
              <w:t xml:space="preserve"> ул. от КК28 до КК404 - 32 млн. руб.; строительство и реконструкция ВОС г. Петрозаводска. II этап 4 пускового комплекса. Модернизация II блока фильтров ВОС г. Петрозаводска - 43 млн. руб.; реконструкция (строительство) сетей водоснабжения в квартале, ограниченном ул. Софьи Ковалевской, ул. Пархоменко, </w:t>
            </w:r>
            <w:proofErr w:type="spellStart"/>
            <w:r w:rsidRPr="00132F85">
              <w:rPr>
                <w:rFonts w:ascii="Times New Roman" w:hAnsi="Times New Roman"/>
                <w:sz w:val="20"/>
                <w:szCs w:val="20"/>
              </w:rPr>
              <w:t>Олонецкой</w:t>
            </w:r>
            <w:proofErr w:type="spellEnd"/>
            <w:r w:rsidRPr="00132F85">
              <w:rPr>
                <w:rFonts w:ascii="Times New Roman" w:hAnsi="Times New Roman"/>
                <w:sz w:val="20"/>
                <w:szCs w:val="20"/>
              </w:rPr>
              <w:t xml:space="preserve"> ул., ул. Чапаева - 6 млн. руб. Для обеспечения гарантированного водоснабжения в квартале проложены магистральные сети, что позволило подключить новое здание УФНС.</w:t>
            </w:r>
          </w:p>
        </w:tc>
      </w:tr>
      <w:tr w:rsidR="00132F85" w:rsidRPr="00132F85" w:rsidTr="004900F1">
        <w:trPr>
          <w:trHeight w:val="210"/>
        </w:trPr>
        <w:tc>
          <w:tcPr>
            <w:tcW w:w="852"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lastRenderedPageBreak/>
              <w:t>2.2.6.</w:t>
            </w:r>
          </w:p>
        </w:tc>
        <w:tc>
          <w:tcPr>
            <w:tcW w:w="2439"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Формирование комфортной городской среды Петрозаводского городского округа (обеспечение санитарного и экологического состояния территорий, создание условий для надежного функционирования объектов внешнего благоустройства)</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комитет жилищно-коммунального хозяйства Администрации Петрозаводского городского округа</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муниципальные программы Петрозаводского городского округа «</w:t>
            </w:r>
            <w:hyperlink r:id="rId27">
              <w:r w:rsidRPr="00132F85">
                <w:rPr>
                  <w:rFonts w:ascii="Times New Roman" w:hAnsi="Times New Roman" w:cs="Times New Roman"/>
                  <w:sz w:val="20"/>
                </w:rPr>
                <w:t>Благоустройство</w:t>
              </w:r>
            </w:hyperlink>
            <w:r w:rsidRPr="00132F85">
              <w:rPr>
                <w:rFonts w:ascii="Times New Roman" w:hAnsi="Times New Roman" w:cs="Times New Roman"/>
                <w:sz w:val="20"/>
              </w:rPr>
              <w:t xml:space="preserve"> и охрана окружающей среды Петрозаводского городского округа» и «</w:t>
            </w:r>
            <w:hyperlink r:id="rId28">
              <w:r w:rsidRPr="00132F85">
                <w:rPr>
                  <w:rFonts w:ascii="Times New Roman" w:hAnsi="Times New Roman" w:cs="Times New Roman"/>
                  <w:sz w:val="20"/>
                </w:rPr>
                <w:t>Формирование</w:t>
              </w:r>
            </w:hyperlink>
            <w:r w:rsidRPr="00132F85">
              <w:rPr>
                <w:rFonts w:ascii="Times New Roman" w:hAnsi="Times New Roman" w:cs="Times New Roman"/>
                <w:sz w:val="20"/>
              </w:rPr>
              <w:t xml:space="preserve"> современной городской среды»</w:t>
            </w:r>
          </w:p>
        </w:tc>
        <w:tc>
          <w:tcPr>
            <w:tcW w:w="1276" w:type="dxa"/>
          </w:tcPr>
          <w:p w:rsidR="004900F1" w:rsidRPr="00132F85" w:rsidRDefault="004900F1" w:rsidP="004900F1">
            <w:pPr>
              <w:pStyle w:val="ConsPlusNormal0"/>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rsidR="004900F1" w:rsidRPr="00132F85" w:rsidRDefault="004900F1" w:rsidP="004900F1">
            <w:pPr>
              <w:spacing w:line="0" w:lineRule="atLeast"/>
              <w:ind w:left="6" w:firstLine="176"/>
              <w:jc w:val="both"/>
            </w:pPr>
            <w:r w:rsidRPr="00132F85">
              <w:t>В 2023 году было проведено онлайн-голосование по выбору общественных территорий Петрозаводского городского округа, подлежащих благоустройству в 2024 году.</w:t>
            </w:r>
          </w:p>
          <w:p w:rsidR="004900F1" w:rsidRPr="00132F85" w:rsidRDefault="004900F1" w:rsidP="004900F1">
            <w:pPr>
              <w:spacing w:line="0" w:lineRule="atLeast"/>
              <w:ind w:left="6" w:firstLine="176"/>
              <w:jc w:val="both"/>
            </w:pPr>
            <w:r w:rsidRPr="00132F85">
              <w:t>В голосовании приняли участие 32 237 граждан Российской Федерации, достигших 14-летнего возраста, проживающих на территории Петрозаводского городского округа.</w:t>
            </w:r>
          </w:p>
          <w:p w:rsidR="004900F1" w:rsidRPr="00132F85" w:rsidRDefault="004900F1" w:rsidP="004900F1">
            <w:pPr>
              <w:spacing w:line="0" w:lineRule="atLeast"/>
              <w:ind w:left="6" w:firstLine="176"/>
              <w:jc w:val="both"/>
            </w:pPr>
            <w:r w:rsidRPr="00132F85">
              <w:t>По результатам рейтингового голосования отобраны 7 общественных территорий, подлежащих благоустройству в 2024 году:</w:t>
            </w:r>
          </w:p>
          <w:p w:rsidR="004900F1" w:rsidRPr="00132F85" w:rsidRDefault="004900F1" w:rsidP="004900F1">
            <w:pPr>
              <w:spacing w:line="0" w:lineRule="atLeast"/>
              <w:ind w:left="6" w:firstLine="176"/>
              <w:jc w:val="both"/>
            </w:pPr>
            <w:r w:rsidRPr="00132F85">
              <w:t>– парк Беличий Остров;</w:t>
            </w:r>
          </w:p>
          <w:p w:rsidR="004900F1" w:rsidRPr="00132F85" w:rsidRDefault="004900F1" w:rsidP="004900F1">
            <w:pPr>
              <w:spacing w:line="0" w:lineRule="atLeast"/>
              <w:ind w:left="6" w:firstLine="176"/>
              <w:jc w:val="both"/>
            </w:pPr>
            <w:r w:rsidRPr="00132F85">
              <w:t>– парк Защитников Города;</w:t>
            </w:r>
          </w:p>
          <w:p w:rsidR="004900F1" w:rsidRPr="00132F85" w:rsidRDefault="004900F1" w:rsidP="004900F1">
            <w:pPr>
              <w:spacing w:line="0" w:lineRule="atLeast"/>
              <w:ind w:left="6" w:firstLine="176"/>
              <w:jc w:val="both"/>
            </w:pPr>
            <w:r w:rsidRPr="00132F85">
              <w:t>– парк Патриот;</w:t>
            </w:r>
          </w:p>
          <w:p w:rsidR="004900F1" w:rsidRPr="00132F85" w:rsidRDefault="004900F1" w:rsidP="004900F1">
            <w:pPr>
              <w:spacing w:line="0" w:lineRule="atLeast"/>
              <w:ind w:left="6" w:firstLine="176"/>
              <w:jc w:val="both"/>
            </w:pPr>
            <w:r w:rsidRPr="00132F85">
              <w:t>– Высотный сквер;</w:t>
            </w:r>
          </w:p>
          <w:p w:rsidR="004900F1" w:rsidRPr="00132F85" w:rsidRDefault="004900F1" w:rsidP="004900F1">
            <w:pPr>
              <w:spacing w:line="0" w:lineRule="atLeast"/>
              <w:ind w:left="6" w:firstLine="176"/>
              <w:jc w:val="both"/>
            </w:pPr>
            <w:r w:rsidRPr="00132F85">
              <w:t>– парк Фонтаны;</w:t>
            </w:r>
          </w:p>
          <w:p w:rsidR="004900F1" w:rsidRPr="00132F85" w:rsidRDefault="004900F1" w:rsidP="004900F1">
            <w:pPr>
              <w:spacing w:line="0" w:lineRule="atLeast"/>
              <w:ind w:left="6" w:firstLine="176"/>
              <w:jc w:val="both"/>
            </w:pPr>
            <w:r w:rsidRPr="00132F85">
              <w:t>– сквер Попова;</w:t>
            </w:r>
          </w:p>
          <w:p w:rsidR="004900F1" w:rsidRPr="00132F85" w:rsidRDefault="004900F1" w:rsidP="004900F1">
            <w:pPr>
              <w:spacing w:line="0" w:lineRule="atLeast"/>
              <w:ind w:left="6" w:firstLine="176"/>
              <w:jc w:val="both"/>
            </w:pPr>
            <w:r w:rsidRPr="00132F85">
              <w:t>– Побережный парк.</w:t>
            </w:r>
          </w:p>
          <w:p w:rsidR="004900F1" w:rsidRPr="00132F85" w:rsidRDefault="004900F1" w:rsidP="004900F1">
            <w:pPr>
              <w:spacing w:line="0" w:lineRule="atLeast"/>
              <w:ind w:left="6" w:firstLine="176"/>
              <w:jc w:val="both"/>
            </w:pPr>
            <w:r w:rsidRPr="00132F85">
              <w:t xml:space="preserve">Работы по благоустройству данных территорий планируется завершить </w:t>
            </w:r>
            <w:r w:rsidRPr="00132F85">
              <w:br/>
              <w:t>до 1 ноября 2024 года.</w:t>
            </w:r>
          </w:p>
          <w:p w:rsidR="004900F1" w:rsidRPr="00132F85" w:rsidRDefault="004900F1" w:rsidP="004900F1">
            <w:pPr>
              <w:spacing w:line="0" w:lineRule="atLeast"/>
              <w:ind w:left="6" w:firstLine="176"/>
              <w:jc w:val="both"/>
            </w:pPr>
            <w:r w:rsidRPr="00132F85">
              <w:t xml:space="preserve">В рамках федерального проекта в 2023 году было реализовано 7 проектов благоустройства общественных территорий: Семейная аллея, Побережный парк, аллея Энтузиастов. сквер Машиностроителей, </w:t>
            </w:r>
            <w:proofErr w:type="spellStart"/>
            <w:r w:rsidRPr="00132F85">
              <w:t>Лососинский</w:t>
            </w:r>
            <w:proofErr w:type="spellEnd"/>
            <w:r w:rsidRPr="00132F85">
              <w:t xml:space="preserve"> парк, Ключевской сквер, </w:t>
            </w:r>
            <w:proofErr w:type="spellStart"/>
            <w:r w:rsidRPr="00132F85">
              <w:t>Нигиницкий</w:t>
            </w:r>
            <w:proofErr w:type="spellEnd"/>
            <w:r w:rsidRPr="00132F85">
              <w:t xml:space="preserve"> сквер</w:t>
            </w:r>
          </w:p>
          <w:p w:rsidR="004900F1" w:rsidRPr="00132F85" w:rsidRDefault="004900F1" w:rsidP="004900F1">
            <w:pPr>
              <w:pStyle w:val="ab"/>
              <w:tabs>
                <w:tab w:val="left" w:pos="9072"/>
              </w:tabs>
              <w:spacing w:after="0" w:line="0" w:lineRule="atLeast"/>
              <w:ind w:left="6" w:firstLine="176"/>
              <w:jc w:val="both"/>
              <w:rPr>
                <w:rFonts w:ascii="Times New Roman" w:eastAsia="Times New Roman" w:hAnsi="Times New Roman"/>
                <w:sz w:val="20"/>
                <w:szCs w:val="20"/>
              </w:rPr>
            </w:pPr>
            <w:r w:rsidRPr="00132F85">
              <w:rPr>
                <w:rFonts w:ascii="Times New Roman" w:eastAsia="Times New Roman" w:hAnsi="Times New Roman"/>
                <w:sz w:val="20"/>
                <w:szCs w:val="20"/>
              </w:rPr>
              <w:t>Гарантийные обязательства по всем объектам составляют 3 года.</w:t>
            </w:r>
          </w:p>
        </w:tc>
      </w:tr>
      <w:tr w:rsidR="00132F85" w:rsidRPr="00132F85" w:rsidTr="004900F1">
        <w:trPr>
          <w:trHeight w:val="210"/>
        </w:trPr>
        <w:tc>
          <w:tcPr>
            <w:tcW w:w="15735" w:type="dxa"/>
            <w:gridSpan w:val="6"/>
          </w:tcPr>
          <w:p w:rsidR="004900F1" w:rsidRPr="00132F85" w:rsidRDefault="004900F1" w:rsidP="004900F1">
            <w:pPr>
              <w:pStyle w:val="ab"/>
              <w:spacing w:after="0" w:line="0" w:lineRule="atLeast"/>
              <w:ind w:left="0"/>
              <w:jc w:val="both"/>
              <w:rPr>
                <w:rFonts w:ascii="Times New Roman" w:hAnsi="Times New Roman"/>
                <w:sz w:val="20"/>
                <w:szCs w:val="20"/>
              </w:rPr>
            </w:pPr>
            <w:r w:rsidRPr="00132F85">
              <w:rPr>
                <w:rFonts w:ascii="Times New Roman" w:hAnsi="Times New Roman"/>
                <w:sz w:val="20"/>
                <w:szCs w:val="20"/>
              </w:rPr>
              <w:t>2.3. Повышение качества жизни населения и совершенствование городской жилищно-коммунальной инфраструктуры</w:t>
            </w:r>
          </w:p>
        </w:tc>
      </w:tr>
      <w:tr w:rsidR="00132F85" w:rsidRPr="00132F85" w:rsidTr="004900F1">
        <w:trPr>
          <w:trHeight w:val="210"/>
        </w:trPr>
        <w:tc>
          <w:tcPr>
            <w:tcW w:w="852"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2.3.1.</w:t>
            </w:r>
          </w:p>
        </w:tc>
        <w:tc>
          <w:tcPr>
            <w:tcW w:w="2439"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Организация и проведение капитального ремонта общего имущества в многоквартирных домах</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МКУ «Служба заказчика», Фонд капитального ремонта Республики Карелия</w:t>
            </w:r>
          </w:p>
        </w:tc>
        <w:tc>
          <w:tcPr>
            <w:tcW w:w="1984" w:type="dxa"/>
          </w:tcPr>
          <w:p w:rsidR="004900F1" w:rsidRPr="00132F85" w:rsidRDefault="004900F1" w:rsidP="004900F1">
            <w:pPr>
              <w:pStyle w:val="ConsPlusNormal0"/>
              <w:spacing w:line="0" w:lineRule="atLeast"/>
            </w:pPr>
            <w:r w:rsidRPr="00132F85">
              <w:rPr>
                <w:rFonts w:ascii="Times New Roman" w:hAnsi="Times New Roman" w:cs="Times New Roman"/>
                <w:sz w:val="20"/>
              </w:rPr>
              <w:t xml:space="preserve">региональная </w:t>
            </w:r>
            <w:hyperlink r:id="rId29">
              <w:r w:rsidRPr="00132F85">
                <w:rPr>
                  <w:rFonts w:ascii="Times New Roman" w:hAnsi="Times New Roman" w:cs="Times New Roman"/>
                  <w:sz w:val="20"/>
                </w:rPr>
                <w:t>программа</w:t>
              </w:r>
            </w:hyperlink>
            <w:r w:rsidRPr="00132F85">
              <w:rPr>
                <w:rFonts w:ascii="Times New Roman" w:hAnsi="Times New Roman" w:cs="Times New Roman"/>
                <w:sz w:val="20"/>
              </w:rPr>
              <w:t xml:space="preserve"> капитального ремонта общего имущества в многоквартирных домах, расположенных на территории Республики Карелия, на 2015-2045 годы</w:t>
            </w:r>
          </w:p>
        </w:tc>
        <w:tc>
          <w:tcPr>
            <w:tcW w:w="1276" w:type="dxa"/>
          </w:tcPr>
          <w:p w:rsidR="004900F1" w:rsidRPr="00132F85" w:rsidRDefault="004900F1" w:rsidP="004900F1">
            <w:pPr>
              <w:pStyle w:val="ConsPlusNormal0"/>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rsidR="004900F1" w:rsidRPr="00132F85" w:rsidRDefault="004900F1" w:rsidP="004900F1">
            <w:pPr>
              <w:ind w:left="113" w:right="113" w:firstLine="227"/>
              <w:jc w:val="both"/>
            </w:pPr>
            <w:r w:rsidRPr="00132F85">
              <w:rPr>
                <w:rFonts w:eastAsia="Calibri"/>
              </w:rPr>
              <w:t xml:space="preserve">В рамках полномочий органа местного самоуправления по реализации Региональной программы капитального ремонта общего имущества в многоквартирных домах Администрацией в 2023 году проведены мероприятия по перечислению взносов на капитальный ремонт на счет регионального оператора и специальные счета в объеме, пропорциональном доле муниципальной собственности в доме в соответствии с положениями Жилищного кодекса Российской Федерации и статьи 6 Закона Республики Карелия от 20.12.2013 № 1758-ЗРК «О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 </w:t>
            </w:r>
          </w:p>
          <w:p w:rsidR="004900F1" w:rsidRPr="00132F85" w:rsidRDefault="004900F1" w:rsidP="004900F1">
            <w:pPr>
              <w:ind w:left="113" w:right="57" w:firstLine="227"/>
              <w:jc w:val="both"/>
            </w:pPr>
            <w:r w:rsidRPr="00132F85">
              <w:rPr>
                <w:rFonts w:eastAsia="Calibri"/>
              </w:rPr>
              <w:t xml:space="preserve">Между Администрацией и Фондом капитального ремонта Республики Карелия заключен договор «О формировании фонда капитального ремонта и об организации проведения капитального ремонта по многоквартирным домам, формирующим фонд капитального ремонта на счете регионального оператора». </w:t>
            </w:r>
          </w:p>
          <w:p w:rsidR="004900F1" w:rsidRPr="00132F85" w:rsidRDefault="004900F1" w:rsidP="004900F1">
            <w:pPr>
              <w:ind w:left="113" w:right="170" w:firstLine="227"/>
              <w:jc w:val="both"/>
              <w:rPr>
                <w:rFonts w:eastAsia="Calibri"/>
              </w:rPr>
            </w:pPr>
            <w:r w:rsidRPr="00132F85">
              <w:rPr>
                <w:rFonts w:eastAsia="Calibri"/>
              </w:rPr>
              <w:t>Также МКУ «Служба заказчика» заключены договоры о формировании фонда капитального ремонта с управляющими организациями, ТСЖ, являющимися владельцами специальных счетов.</w:t>
            </w:r>
          </w:p>
          <w:p w:rsidR="004900F1" w:rsidRPr="00132F85" w:rsidRDefault="004900F1" w:rsidP="004900F1">
            <w:pPr>
              <w:spacing w:line="0" w:lineRule="atLeast"/>
              <w:ind w:left="113" w:right="113" w:firstLine="227"/>
              <w:contextualSpacing/>
              <w:jc w:val="both"/>
            </w:pPr>
            <w:r w:rsidRPr="00132F85">
              <w:rPr>
                <w:rFonts w:eastAsia="Calibri"/>
              </w:rPr>
              <w:lastRenderedPageBreak/>
              <w:t>В 2023 году на счет регионального оператора и специальные счета перечислено взносов на капитальный ремонт в сумме 36,5 млн руб.</w:t>
            </w:r>
          </w:p>
        </w:tc>
      </w:tr>
      <w:tr w:rsidR="00132F85" w:rsidRPr="00132F85" w:rsidTr="004900F1">
        <w:trPr>
          <w:trHeight w:val="210"/>
        </w:trPr>
        <w:tc>
          <w:tcPr>
            <w:tcW w:w="852"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lastRenderedPageBreak/>
              <w:t>2.3.2.</w:t>
            </w:r>
          </w:p>
        </w:tc>
        <w:tc>
          <w:tcPr>
            <w:tcW w:w="2439"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Благоустройство дворовых территорий (включая ремонт)</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комитет жилищно-коммунального хозяйства Администрации Петрозаводского городского округа,</w:t>
            </w:r>
          </w:p>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МКУ «Служба заказчика»</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 xml:space="preserve">муниципальная </w:t>
            </w:r>
            <w:hyperlink r:id="rId30">
              <w:r w:rsidRPr="00132F85">
                <w:rPr>
                  <w:rFonts w:ascii="Times New Roman" w:hAnsi="Times New Roman" w:cs="Times New Roman"/>
                  <w:sz w:val="20"/>
                </w:rPr>
                <w:t>программа</w:t>
              </w:r>
            </w:hyperlink>
            <w:r w:rsidRPr="00132F85">
              <w:rPr>
                <w:rFonts w:ascii="Times New Roman" w:hAnsi="Times New Roman" w:cs="Times New Roman"/>
                <w:sz w:val="20"/>
              </w:rPr>
              <w:t xml:space="preserve"> Петрозаводского городского округа «Формирование современной городской среды» в рамках приоритетного проекта «Формирование комфортной городской среды»</w:t>
            </w:r>
          </w:p>
          <w:p w:rsidR="004900F1" w:rsidRPr="00132F85" w:rsidRDefault="004900F1" w:rsidP="004900F1">
            <w:pPr>
              <w:pStyle w:val="ConsPlusNormal0"/>
              <w:spacing w:line="0" w:lineRule="atLeast"/>
              <w:rPr>
                <w:rFonts w:ascii="Times New Roman" w:hAnsi="Times New Roman" w:cs="Times New Roman"/>
                <w:sz w:val="20"/>
              </w:rPr>
            </w:pPr>
          </w:p>
        </w:tc>
        <w:tc>
          <w:tcPr>
            <w:tcW w:w="1276" w:type="dxa"/>
          </w:tcPr>
          <w:p w:rsidR="004900F1" w:rsidRPr="00132F85" w:rsidRDefault="004900F1" w:rsidP="004900F1">
            <w:pPr>
              <w:pStyle w:val="ConsPlusNormal0"/>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rsidR="004900F1" w:rsidRPr="00132F85" w:rsidRDefault="004900F1" w:rsidP="004900F1">
            <w:pPr>
              <w:pStyle w:val="TableParagraph"/>
              <w:spacing w:line="0" w:lineRule="atLeast"/>
              <w:ind w:firstLine="181"/>
              <w:jc w:val="both"/>
              <w:rPr>
                <w:sz w:val="20"/>
                <w:szCs w:val="20"/>
              </w:rPr>
            </w:pPr>
            <w:r w:rsidRPr="00132F85">
              <w:rPr>
                <w:sz w:val="20"/>
                <w:szCs w:val="20"/>
              </w:rPr>
              <w:t>В соответствии с объемом субсиди</w:t>
            </w:r>
            <w:r w:rsidR="004E2EA1" w:rsidRPr="00132F85">
              <w:rPr>
                <w:sz w:val="20"/>
                <w:szCs w:val="20"/>
              </w:rPr>
              <w:t>й</w:t>
            </w:r>
            <w:r w:rsidRPr="00132F85">
              <w:rPr>
                <w:sz w:val="20"/>
                <w:szCs w:val="20"/>
              </w:rPr>
              <w:t>, представленн</w:t>
            </w:r>
            <w:r w:rsidR="004E2EA1" w:rsidRPr="00132F85">
              <w:rPr>
                <w:sz w:val="20"/>
                <w:szCs w:val="20"/>
              </w:rPr>
              <w:t>ых</w:t>
            </w:r>
            <w:r w:rsidRPr="00132F85">
              <w:rPr>
                <w:sz w:val="20"/>
                <w:szCs w:val="20"/>
              </w:rPr>
              <w:t xml:space="preserve"> Петрозаводскому городскому округу в рамках государственной программы Республики Карелия</w:t>
            </w:r>
            <w:r w:rsidRPr="00132F85">
              <w:rPr>
                <w:sz w:val="20"/>
                <w:szCs w:val="20"/>
              </w:rPr>
              <w:br/>
              <w:t xml:space="preserve">и муниципальной программы Петрозаводского городского округа «Формирование современной городской среды» а также на реализацию отдельных мероприятий по социально-экономическому развитию столицы Республики Карелия в 2023 году проведено благоустройство 50 дворовых территорий на общую сумму 128,7 млн </w:t>
            </w:r>
            <w:proofErr w:type="spellStart"/>
            <w:r w:rsidRPr="00132F85">
              <w:rPr>
                <w:sz w:val="20"/>
                <w:szCs w:val="20"/>
              </w:rPr>
              <w:t>руб.,в</w:t>
            </w:r>
            <w:proofErr w:type="spellEnd"/>
            <w:r w:rsidRPr="00132F85">
              <w:rPr>
                <w:sz w:val="20"/>
                <w:szCs w:val="20"/>
              </w:rPr>
              <w:t xml:space="preserve"> том числе средства субсидии:</w:t>
            </w:r>
          </w:p>
          <w:p w:rsidR="004900F1" w:rsidRPr="00132F85" w:rsidRDefault="004900F1" w:rsidP="004900F1">
            <w:pPr>
              <w:pStyle w:val="TableParagraph"/>
              <w:spacing w:line="0" w:lineRule="atLeast"/>
              <w:ind w:firstLine="181"/>
              <w:jc w:val="both"/>
              <w:rPr>
                <w:sz w:val="20"/>
                <w:szCs w:val="20"/>
              </w:rPr>
            </w:pPr>
            <w:r w:rsidRPr="00132F85">
              <w:rPr>
                <w:sz w:val="20"/>
                <w:szCs w:val="20"/>
              </w:rPr>
              <w:t xml:space="preserve">- из федерального бюджета – 54,1 млн руб., </w:t>
            </w:r>
          </w:p>
          <w:p w:rsidR="004900F1" w:rsidRPr="00132F85" w:rsidRDefault="004900F1" w:rsidP="004900F1">
            <w:pPr>
              <w:pStyle w:val="TableParagraph"/>
              <w:spacing w:line="0" w:lineRule="atLeast"/>
              <w:ind w:firstLine="181"/>
              <w:jc w:val="both"/>
              <w:rPr>
                <w:sz w:val="20"/>
                <w:szCs w:val="20"/>
              </w:rPr>
            </w:pPr>
            <w:r w:rsidRPr="00132F85">
              <w:rPr>
                <w:sz w:val="20"/>
                <w:szCs w:val="20"/>
              </w:rPr>
              <w:t xml:space="preserve">- из бюджета Республики Карелия – 71,3 млн руб. (в </w:t>
            </w:r>
            <w:proofErr w:type="spellStart"/>
            <w:r w:rsidRPr="00132F85">
              <w:rPr>
                <w:sz w:val="20"/>
                <w:szCs w:val="20"/>
              </w:rPr>
              <w:t>т.ч</w:t>
            </w:r>
            <w:proofErr w:type="spellEnd"/>
            <w:r w:rsidRPr="00132F85">
              <w:rPr>
                <w:sz w:val="20"/>
                <w:szCs w:val="20"/>
              </w:rPr>
              <w:t>. 70,7 млн руб. средства субсидии из бюджета Республики Карелия на реализацию отдельных мероприятий по социально-экономическому развитию столицы Республики Карелия),</w:t>
            </w:r>
          </w:p>
          <w:p w:rsidR="004900F1" w:rsidRPr="00132F85" w:rsidRDefault="004900F1" w:rsidP="004900F1">
            <w:pPr>
              <w:pStyle w:val="TableParagraph"/>
              <w:spacing w:line="0" w:lineRule="atLeast"/>
              <w:ind w:firstLine="181"/>
              <w:jc w:val="both"/>
              <w:rPr>
                <w:sz w:val="20"/>
                <w:szCs w:val="20"/>
              </w:rPr>
            </w:pPr>
            <w:r w:rsidRPr="00132F85">
              <w:rPr>
                <w:sz w:val="20"/>
                <w:szCs w:val="20"/>
              </w:rPr>
              <w:t>- из бюджета Петрозаводского городского округа – 3,3 млн руб.</w:t>
            </w:r>
          </w:p>
          <w:p w:rsidR="004900F1" w:rsidRPr="00132F85" w:rsidRDefault="004900F1" w:rsidP="004900F1">
            <w:pPr>
              <w:pStyle w:val="TableParagraph"/>
              <w:spacing w:line="0" w:lineRule="atLeast"/>
              <w:ind w:firstLine="181"/>
              <w:jc w:val="both"/>
              <w:rPr>
                <w:sz w:val="20"/>
                <w:szCs w:val="20"/>
              </w:rPr>
            </w:pPr>
            <w:r w:rsidRPr="00132F85">
              <w:rPr>
                <w:sz w:val="20"/>
                <w:szCs w:val="20"/>
              </w:rPr>
              <w:t>На всех дворовых территориях выполнены следующие виды работ:</w:t>
            </w:r>
          </w:p>
          <w:p w:rsidR="004900F1" w:rsidRPr="00132F85" w:rsidRDefault="004900F1" w:rsidP="004900F1">
            <w:pPr>
              <w:pStyle w:val="TableParagraph"/>
              <w:spacing w:line="0" w:lineRule="atLeast"/>
              <w:ind w:firstLine="181"/>
              <w:jc w:val="both"/>
              <w:rPr>
                <w:sz w:val="20"/>
                <w:szCs w:val="20"/>
              </w:rPr>
            </w:pPr>
            <w:r w:rsidRPr="00132F85">
              <w:rPr>
                <w:sz w:val="20"/>
                <w:szCs w:val="20"/>
              </w:rPr>
              <w:t xml:space="preserve">- асфальтирование дворовой территории; </w:t>
            </w:r>
          </w:p>
          <w:p w:rsidR="004900F1" w:rsidRPr="00132F85" w:rsidRDefault="004900F1" w:rsidP="004900F1">
            <w:pPr>
              <w:pStyle w:val="TableParagraph"/>
              <w:spacing w:line="0" w:lineRule="atLeast"/>
              <w:ind w:firstLine="181"/>
              <w:jc w:val="both"/>
              <w:rPr>
                <w:sz w:val="20"/>
                <w:szCs w:val="20"/>
              </w:rPr>
            </w:pPr>
            <w:r w:rsidRPr="00132F85">
              <w:rPr>
                <w:sz w:val="20"/>
                <w:szCs w:val="20"/>
              </w:rPr>
              <w:t>- установка скамеек и урн;</w:t>
            </w:r>
          </w:p>
          <w:p w:rsidR="004900F1" w:rsidRPr="00132F85" w:rsidRDefault="004900F1" w:rsidP="004900F1">
            <w:pPr>
              <w:pStyle w:val="TableParagraph"/>
              <w:spacing w:line="0" w:lineRule="atLeast"/>
              <w:ind w:firstLine="181"/>
              <w:jc w:val="both"/>
              <w:rPr>
                <w:sz w:val="20"/>
                <w:szCs w:val="20"/>
              </w:rPr>
            </w:pPr>
            <w:r w:rsidRPr="00132F85">
              <w:rPr>
                <w:sz w:val="20"/>
                <w:szCs w:val="20"/>
              </w:rPr>
              <w:t>- освещение дворовой территории.</w:t>
            </w:r>
          </w:p>
        </w:tc>
      </w:tr>
      <w:tr w:rsidR="00132F85" w:rsidRPr="00132F85" w:rsidTr="004900F1">
        <w:trPr>
          <w:trHeight w:val="1140"/>
        </w:trPr>
        <w:tc>
          <w:tcPr>
            <w:tcW w:w="852"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2.3.3.</w:t>
            </w:r>
          </w:p>
        </w:tc>
        <w:tc>
          <w:tcPr>
            <w:tcW w:w="2439"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Ремонт муниципальных помещений в целях их предоставления гражданам во исполнение судебных решений о предоставлении гражданам жилых помещений</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МКУ «Служба заказчика»</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план капитального ремонта жилищного фонда Петрозаводского городского округа</w:t>
            </w:r>
          </w:p>
        </w:tc>
        <w:tc>
          <w:tcPr>
            <w:tcW w:w="1276" w:type="dxa"/>
          </w:tcPr>
          <w:p w:rsidR="004900F1" w:rsidRPr="00132F85" w:rsidRDefault="004900F1" w:rsidP="004900F1">
            <w:pPr>
              <w:pStyle w:val="ConsPlusNormal0"/>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rsidR="004900F1" w:rsidRPr="00132F85" w:rsidRDefault="004900F1" w:rsidP="004900F1">
            <w:pPr>
              <w:pStyle w:val="ab"/>
              <w:spacing w:after="0" w:line="0" w:lineRule="atLeast"/>
              <w:ind w:left="0" w:firstLine="181"/>
              <w:jc w:val="both"/>
              <w:rPr>
                <w:rFonts w:ascii="Times New Roman" w:hAnsi="Times New Roman"/>
                <w:sz w:val="20"/>
                <w:szCs w:val="20"/>
              </w:rPr>
            </w:pPr>
            <w:r w:rsidRPr="00132F85">
              <w:rPr>
                <w:rFonts w:ascii="Times New Roman" w:hAnsi="Times New Roman"/>
                <w:sz w:val="20"/>
                <w:szCs w:val="20"/>
              </w:rPr>
              <w:t>В 2023 году выполнен ремонт следующих: помещений, находящихся в собственности Петрозаводского городского округа, в целях их предоставления гражданам:</w:t>
            </w:r>
          </w:p>
          <w:p w:rsidR="004900F1" w:rsidRPr="00132F85" w:rsidRDefault="004900F1" w:rsidP="004900F1">
            <w:pPr>
              <w:pStyle w:val="ab"/>
              <w:spacing w:after="0" w:line="0" w:lineRule="atLeast"/>
              <w:ind w:left="0" w:firstLine="181"/>
              <w:jc w:val="both"/>
              <w:rPr>
                <w:rFonts w:ascii="Times New Roman" w:hAnsi="Times New Roman"/>
                <w:sz w:val="20"/>
                <w:szCs w:val="20"/>
              </w:rPr>
            </w:pPr>
            <w:r w:rsidRPr="00132F85">
              <w:rPr>
                <w:rFonts w:ascii="Times New Roman" w:hAnsi="Times New Roman"/>
                <w:sz w:val="20"/>
                <w:szCs w:val="20"/>
              </w:rPr>
              <w:t>- капитальный ремонт жилого помещения, расположенного по адресу:</w:t>
            </w:r>
            <w:r w:rsidRPr="00132F85">
              <w:rPr>
                <w:rFonts w:ascii="Times New Roman" w:hAnsi="Times New Roman"/>
                <w:sz w:val="20"/>
                <w:szCs w:val="20"/>
              </w:rPr>
              <w:br/>
              <w:t>г. Петрозаводск, пр. Лесной, д.33, кв.78;</w:t>
            </w:r>
          </w:p>
          <w:p w:rsidR="004900F1" w:rsidRPr="00132F85" w:rsidRDefault="004900F1" w:rsidP="004900F1">
            <w:pPr>
              <w:pStyle w:val="ab"/>
              <w:spacing w:after="0" w:line="0" w:lineRule="atLeast"/>
              <w:ind w:left="0" w:firstLine="181"/>
              <w:jc w:val="both"/>
              <w:rPr>
                <w:rFonts w:ascii="Times New Roman" w:hAnsi="Times New Roman"/>
                <w:sz w:val="20"/>
                <w:szCs w:val="20"/>
              </w:rPr>
            </w:pPr>
            <w:r w:rsidRPr="00132F85">
              <w:rPr>
                <w:rFonts w:ascii="Times New Roman" w:hAnsi="Times New Roman"/>
                <w:sz w:val="20"/>
                <w:szCs w:val="20"/>
              </w:rPr>
              <w:t>- капитальный ремонт жилого помещения, расположенного по адресу:</w:t>
            </w:r>
            <w:r w:rsidRPr="00132F85">
              <w:rPr>
                <w:rFonts w:ascii="Times New Roman" w:hAnsi="Times New Roman"/>
                <w:sz w:val="20"/>
                <w:szCs w:val="20"/>
              </w:rPr>
              <w:br/>
              <w:t>г. Петрозаводск, пр. Комсомольский, д15, кв111;</w:t>
            </w:r>
          </w:p>
          <w:p w:rsidR="004900F1" w:rsidRPr="00132F85" w:rsidRDefault="004900F1" w:rsidP="004900F1">
            <w:pPr>
              <w:pStyle w:val="ab"/>
              <w:spacing w:after="0" w:line="0" w:lineRule="atLeast"/>
              <w:ind w:left="0" w:firstLine="181"/>
              <w:jc w:val="both"/>
              <w:rPr>
                <w:rFonts w:ascii="Times New Roman" w:hAnsi="Times New Roman"/>
                <w:sz w:val="20"/>
                <w:szCs w:val="20"/>
              </w:rPr>
            </w:pPr>
            <w:r w:rsidRPr="00132F85">
              <w:rPr>
                <w:rFonts w:ascii="Times New Roman" w:hAnsi="Times New Roman"/>
                <w:sz w:val="20"/>
                <w:szCs w:val="20"/>
              </w:rPr>
              <w:t>- капитальный ремонт жилого помещения, расположенного по адресу:</w:t>
            </w:r>
            <w:r w:rsidRPr="00132F85">
              <w:rPr>
                <w:rFonts w:ascii="Times New Roman" w:hAnsi="Times New Roman"/>
                <w:sz w:val="20"/>
                <w:szCs w:val="20"/>
              </w:rPr>
              <w:br/>
              <w:t>г. Петрозаводск, ул. Володарского, д.25, кв.83.</w:t>
            </w:r>
          </w:p>
          <w:p w:rsidR="004900F1" w:rsidRPr="00132F85" w:rsidRDefault="004900F1" w:rsidP="004900F1">
            <w:pPr>
              <w:pStyle w:val="ab"/>
              <w:spacing w:after="0" w:line="0" w:lineRule="atLeast"/>
              <w:ind w:left="0" w:firstLine="181"/>
              <w:jc w:val="both"/>
              <w:rPr>
                <w:rFonts w:ascii="Times New Roman" w:hAnsi="Times New Roman"/>
                <w:sz w:val="20"/>
                <w:szCs w:val="20"/>
              </w:rPr>
            </w:pPr>
            <w:r w:rsidRPr="00132F85">
              <w:rPr>
                <w:rFonts w:ascii="Times New Roman" w:hAnsi="Times New Roman"/>
                <w:sz w:val="20"/>
                <w:szCs w:val="20"/>
              </w:rPr>
              <w:t>Капитальный ремонт выполнен на общую сумму: 2,3 млн руб.</w:t>
            </w:r>
          </w:p>
        </w:tc>
      </w:tr>
      <w:tr w:rsidR="00132F85" w:rsidRPr="00132F85" w:rsidTr="004900F1">
        <w:trPr>
          <w:trHeight w:val="210"/>
        </w:trPr>
        <w:tc>
          <w:tcPr>
            <w:tcW w:w="852"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2.3.4.</w:t>
            </w:r>
          </w:p>
        </w:tc>
        <w:tc>
          <w:tcPr>
            <w:tcW w:w="2439"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Мероприятия по строительству, реконструкции и замене ветхих и аварийных сетей водоснабжения и водоотведения, тепловых сетей в г. Петрозаводске</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комитет жилищно-коммунального хозяйства, комитет градостроительства и землепользования Администрации Петрозаводского городского округа</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p>
        </w:tc>
        <w:tc>
          <w:tcPr>
            <w:tcW w:w="1276" w:type="dxa"/>
          </w:tcPr>
          <w:p w:rsidR="004900F1" w:rsidRPr="00132F85" w:rsidRDefault="004900F1" w:rsidP="004900F1">
            <w:pPr>
              <w:pStyle w:val="ConsPlusNormal0"/>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rsidR="004900F1" w:rsidRPr="00132F85" w:rsidRDefault="004900F1" w:rsidP="004900F1">
            <w:pPr>
              <w:pStyle w:val="ab"/>
              <w:spacing w:after="0"/>
              <w:ind w:left="0" w:firstLine="147"/>
              <w:jc w:val="both"/>
              <w:rPr>
                <w:rFonts w:ascii="Times New Roman" w:hAnsi="Times New Roman"/>
                <w:sz w:val="20"/>
                <w:szCs w:val="20"/>
              </w:rPr>
            </w:pPr>
            <w:r w:rsidRPr="00132F85">
              <w:rPr>
                <w:rFonts w:ascii="Times New Roman" w:hAnsi="Times New Roman"/>
                <w:sz w:val="20"/>
                <w:szCs w:val="20"/>
              </w:rPr>
              <w:t xml:space="preserve">Согласно статьи 1 Закона Республики Карелия от 26.06.2015 № 1908-ЗРК «О перераспределении полномочий между органами местного самоуправления муниципальных образований в Республике Карелия и органами государственной власти </w:t>
            </w:r>
            <w:r w:rsidRPr="00132F85">
              <w:rPr>
                <w:rFonts w:ascii="Times New Roman" w:eastAsiaTheme="minorHAnsi" w:hAnsi="Times New Roman"/>
                <w:sz w:val="20"/>
                <w:szCs w:val="20"/>
                <w:lang w:eastAsia="en-US"/>
              </w:rPr>
              <w:t>Республики Карелия</w:t>
            </w:r>
            <w:r w:rsidRPr="00132F85">
              <w:rPr>
                <w:rFonts w:ascii="Times New Roman" w:hAnsi="Times New Roman"/>
                <w:sz w:val="20"/>
                <w:szCs w:val="20"/>
              </w:rPr>
              <w:t>» с 01.01.2016 решение вопросов по организации в границах городского округа электро-, тепло- и газоснабжения населения осуществляют органы государственной власти Республики Карелия.</w:t>
            </w:r>
          </w:p>
          <w:p w:rsidR="004900F1" w:rsidRPr="00132F85" w:rsidRDefault="004900F1" w:rsidP="004900F1">
            <w:pPr>
              <w:pStyle w:val="ab"/>
              <w:spacing w:after="0"/>
              <w:ind w:left="0" w:firstLine="147"/>
              <w:jc w:val="both"/>
              <w:rPr>
                <w:rFonts w:ascii="Times New Roman" w:hAnsi="Times New Roman"/>
                <w:sz w:val="20"/>
                <w:szCs w:val="20"/>
              </w:rPr>
            </w:pPr>
            <w:r w:rsidRPr="00132F85">
              <w:rPr>
                <w:rFonts w:ascii="Times New Roman" w:hAnsi="Times New Roman"/>
                <w:sz w:val="20"/>
                <w:szCs w:val="20"/>
              </w:rPr>
              <w:t>Участки для индивидуального жилищного строительства не обеспечены инженерной и транспортной инфраструктурой. Администрация не имеет возможности профинансировать строительство инфраструктуры за счет собственных доходных источников. Задача их обустройства может быть решена при условии консолидации финансовых ресурсов бюджетов всех уровней.</w:t>
            </w:r>
          </w:p>
          <w:p w:rsidR="004900F1" w:rsidRPr="00132F85" w:rsidRDefault="004900F1" w:rsidP="004900F1">
            <w:pPr>
              <w:pStyle w:val="ab"/>
              <w:spacing w:after="0"/>
              <w:ind w:left="0" w:firstLine="147"/>
              <w:jc w:val="both"/>
              <w:rPr>
                <w:rFonts w:ascii="Times New Roman" w:hAnsi="Times New Roman"/>
                <w:sz w:val="20"/>
                <w:szCs w:val="20"/>
              </w:rPr>
            </w:pPr>
            <w:proofErr w:type="gramStart"/>
            <w:r w:rsidRPr="00132F85">
              <w:rPr>
                <w:rFonts w:ascii="Times New Roman" w:hAnsi="Times New Roman"/>
                <w:sz w:val="20"/>
                <w:szCs w:val="20"/>
              </w:rPr>
              <w:lastRenderedPageBreak/>
              <w:t>В рамках</w:t>
            </w:r>
            <w:proofErr w:type="gramEnd"/>
            <w:r w:rsidRPr="00132F85">
              <w:rPr>
                <w:rFonts w:ascii="Times New Roman" w:hAnsi="Times New Roman"/>
                <w:sz w:val="20"/>
                <w:szCs w:val="20"/>
              </w:rPr>
              <w:t xml:space="preserve"> утвержденных инвестиционной и производственных программ АО «ПКС-Водоканал» выполнены основные масштабные работы на общую сумму более 300 млн. руб., в том числе по инвестиционным программам – 254 млн. руб., по ремонтам 48 млн. руб., а именно:</w:t>
            </w:r>
          </w:p>
          <w:p w:rsidR="004900F1" w:rsidRPr="00132F85" w:rsidRDefault="004900F1" w:rsidP="004900F1">
            <w:pPr>
              <w:pStyle w:val="ab"/>
              <w:spacing w:after="0"/>
              <w:ind w:left="0" w:firstLine="147"/>
              <w:jc w:val="both"/>
              <w:rPr>
                <w:rFonts w:ascii="Times New Roman" w:hAnsi="Times New Roman"/>
                <w:sz w:val="20"/>
                <w:szCs w:val="20"/>
              </w:rPr>
            </w:pPr>
            <w:r w:rsidRPr="00132F85">
              <w:rPr>
                <w:rFonts w:ascii="Times New Roman" w:hAnsi="Times New Roman"/>
                <w:sz w:val="20"/>
                <w:szCs w:val="20"/>
              </w:rPr>
              <w:t>реконструкция канализационных сетей ф250 мм по Мурманской ул., д. 3 - 48 млн. руб.; реконструкция (перекладка) сетей канализации по ул. Жуковского,</w:t>
            </w:r>
          </w:p>
          <w:p w:rsidR="004900F1" w:rsidRPr="00132F85" w:rsidRDefault="004900F1" w:rsidP="004900F1">
            <w:pPr>
              <w:pStyle w:val="ab"/>
              <w:spacing w:after="0"/>
              <w:ind w:left="0" w:firstLine="147"/>
              <w:jc w:val="both"/>
              <w:rPr>
                <w:rFonts w:ascii="Times New Roman" w:hAnsi="Times New Roman"/>
                <w:sz w:val="20"/>
                <w:szCs w:val="20"/>
              </w:rPr>
            </w:pPr>
            <w:r w:rsidRPr="00132F85">
              <w:rPr>
                <w:rFonts w:ascii="Times New Roman" w:hAnsi="Times New Roman"/>
                <w:sz w:val="20"/>
                <w:szCs w:val="20"/>
              </w:rPr>
              <w:t xml:space="preserve">д. 36а - 16 млн. руб.; реконструкция (перекладка) сетей канализации ф400мм по </w:t>
            </w:r>
            <w:proofErr w:type="spellStart"/>
            <w:r w:rsidRPr="00132F85">
              <w:rPr>
                <w:rFonts w:ascii="Times New Roman" w:hAnsi="Times New Roman"/>
                <w:sz w:val="20"/>
                <w:szCs w:val="20"/>
              </w:rPr>
              <w:t>Суоярвской</w:t>
            </w:r>
            <w:proofErr w:type="spellEnd"/>
            <w:r w:rsidRPr="00132F85">
              <w:rPr>
                <w:rFonts w:ascii="Times New Roman" w:hAnsi="Times New Roman"/>
                <w:sz w:val="20"/>
                <w:szCs w:val="20"/>
              </w:rPr>
              <w:t xml:space="preserve"> ул. от КК28 до КК404 - 32 млн. руб.; строительство и реконструкция ВОС г. Петрозаводска. II этап 4 пускового комплекса. Модернизация II блока фильтров ВОС г. Петрозаводска - 43 млн. руб.; реконструкция (строительство) сетей водоснабжения в квартале, ограниченном ул. Софьи Ковалевской, ул. Пархоменко, </w:t>
            </w:r>
            <w:proofErr w:type="spellStart"/>
            <w:r w:rsidRPr="00132F85">
              <w:rPr>
                <w:rFonts w:ascii="Times New Roman" w:hAnsi="Times New Roman"/>
                <w:sz w:val="20"/>
                <w:szCs w:val="20"/>
              </w:rPr>
              <w:t>Олонецкой</w:t>
            </w:r>
            <w:proofErr w:type="spellEnd"/>
            <w:r w:rsidRPr="00132F85">
              <w:rPr>
                <w:rFonts w:ascii="Times New Roman" w:hAnsi="Times New Roman"/>
                <w:sz w:val="20"/>
                <w:szCs w:val="20"/>
              </w:rPr>
              <w:t xml:space="preserve"> ул., ул. Чапаева - 6 млн. руб.</w:t>
            </w:r>
          </w:p>
          <w:p w:rsidR="004900F1" w:rsidRPr="00132F85" w:rsidRDefault="004900F1" w:rsidP="004900F1">
            <w:pPr>
              <w:pStyle w:val="ab"/>
              <w:spacing w:after="0"/>
              <w:ind w:left="0" w:firstLine="147"/>
              <w:jc w:val="both"/>
              <w:rPr>
                <w:rFonts w:ascii="Times New Roman" w:hAnsi="Times New Roman"/>
                <w:sz w:val="20"/>
                <w:szCs w:val="20"/>
              </w:rPr>
            </w:pPr>
            <w:r w:rsidRPr="00132F85">
              <w:rPr>
                <w:rFonts w:ascii="Times New Roman" w:hAnsi="Times New Roman"/>
                <w:sz w:val="20"/>
                <w:szCs w:val="20"/>
              </w:rPr>
              <w:t xml:space="preserve">АО «ПКС-Водоканал» проведены необходимые регламентные работы на системах водоснабжения и водоотведения. Выполнено обследование порядка 474 км сетей водоснабжения и 395 км сетей канализации на предмет их технического состояния для обеспечения надежной эксплуатации и снижения числа аварийных ситуаций. Заменено 2,8 км ветхих сетей водоснабжения и канализации, произведена замена водопроводных колодцев, оборудования, обновлена </w:t>
            </w:r>
            <w:proofErr w:type="spellStart"/>
            <w:r w:rsidRPr="00132F85">
              <w:rPr>
                <w:rFonts w:ascii="Times New Roman" w:hAnsi="Times New Roman"/>
                <w:sz w:val="20"/>
                <w:szCs w:val="20"/>
              </w:rPr>
              <w:t>спецавтотехника</w:t>
            </w:r>
            <w:proofErr w:type="spellEnd"/>
            <w:r w:rsidRPr="00132F85">
              <w:rPr>
                <w:rFonts w:ascii="Times New Roman" w:hAnsi="Times New Roman"/>
                <w:sz w:val="20"/>
                <w:szCs w:val="20"/>
              </w:rPr>
              <w:t xml:space="preserve">, приобретена </w:t>
            </w:r>
            <w:proofErr w:type="spellStart"/>
            <w:r w:rsidRPr="00132F85">
              <w:rPr>
                <w:rFonts w:ascii="Times New Roman" w:hAnsi="Times New Roman"/>
                <w:sz w:val="20"/>
                <w:szCs w:val="20"/>
              </w:rPr>
              <w:t>каналопромывочная</w:t>
            </w:r>
            <w:proofErr w:type="spellEnd"/>
            <w:r w:rsidRPr="00132F85">
              <w:rPr>
                <w:rFonts w:ascii="Times New Roman" w:hAnsi="Times New Roman"/>
                <w:sz w:val="20"/>
                <w:szCs w:val="20"/>
              </w:rPr>
              <w:t xml:space="preserve"> машина, погрузчик, фургоны.</w:t>
            </w:r>
          </w:p>
          <w:p w:rsidR="004900F1" w:rsidRPr="00132F85" w:rsidRDefault="004900F1" w:rsidP="004900F1">
            <w:pPr>
              <w:pStyle w:val="ab"/>
              <w:ind w:left="5" w:firstLine="147"/>
              <w:jc w:val="both"/>
              <w:rPr>
                <w:rFonts w:ascii="Times New Roman" w:hAnsi="Times New Roman"/>
                <w:sz w:val="20"/>
                <w:szCs w:val="20"/>
              </w:rPr>
            </w:pPr>
            <w:r w:rsidRPr="00132F85">
              <w:rPr>
                <w:rFonts w:ascii="Times New Roman" w:hAnsi="Times New Roman"/>
                <w:sz w:val="20"/>
                <w:szCs w:val="20"/>
              </w:rPr>
              <w:t>В рамках реализации комплексного развития территорий Октябрьского района в 2023 году были выполнены работы по обеспечению Октябрьского района дополнительными мощностями сетей инженерно-технического обеспечения, а именно сетей водоснабжения и водоотведения на общую стоимость 1 млрд 207 млн руб. в рамках договоров о технологическом присоединении, заключенных с АО «ПКС-Водоканал». В общей сложности заменено порядка 12 км сетей.</w:t>
            </w:r>
          </w:p>
        </w:tc>
      </w:tr>
      <w:tr w:rsidR="00132F85" w:rsidRPr="00132F85" w:rsidTr="004900F1">
        <w:trPr>
          <w:trHeight w:val="210"/>
        </w:trPr>
        <w:tc>
          <w:tcPr>
            <w:tcW w:w="852"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lang w:val="en-US"/>
              </w:rPr>
              <w:lastRenderedPageBreak/>
              <w:t>2</w:t>
            </w:r>
            <w:r w:rsidRPr="00132F85">
              <w:rPr>
                <w:rFonts w:ascii="Times New Roman" w:hAnsi="Times New Roman" w:cs="Times New Roman"/>
                <w:sz w:val="20"/>
              </w:rPr>
              <w:t>.3.5.</w:t>
            </w:r>
          </w:p>
        </w:tc>
        <w:tc>
          <w:tcPr>
            <w:tcW w:w="2439"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Строительство инженерной и транспортной инфраструктуры в районах новой застройки</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комитет градостроительства и землепользования Администрации Петрозаводского городского округа</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p>
        </w:tc>
        <w:tc>
          <w:tcPr>
            <w:tcW w:w="1276" w:type="dxa"/>
          </w:tcPr>
          <w:p w:rsidR="004900F1" w:rsidRPr="00132F85" w:rsidRDefault="004900F1" w:rsidP="004900F1">
            <w:pPr>
              <w:pStyle w:val="ConsPlusNormal0"/>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rsidR="004900F1" w:rsidRPr="00132F85" w:rsidRDefault="004900F1" w:rsidP="004900F1">
            <w:pPr>
              <w:ind w:firstLine="283"/>
              <w:contextualSpacing/>
              <w:jc w:val="both"/>
            </w:pPr>
            <w:r w:rsidRPr="00132F85">
              <w:t>Согласно статьи 1 Закона Республики Карелия от 26.06.2015 № 1908-ЗРК «О перераспределении полномочий между органами местного самоуправления муниципальных образований в Республике Карелия и органами государственной власти Республики Карелия» с 01.01.2016 решение вопросов по организации в границах городского округа электро-, тепло- и газоснабжения населения осуществляют органы государственной власти Республики Карелия.</w:t>
            </w:r>
          </w:p>
          <w:p w:rsidR="004900F1" w:rsidRPr="00132F85" w:rsidRDefault="004900F1" w:rsidP="004900F1">
            <w:pPr>
              <w:ind w:firstLine="283"/>
              <w:contextualSpacing/>
              <w:jc w:val="both"/>
            </w:pPr>
            <w:r w:rsidRPr="00132F85">
              <w:t>Участки для индивидуального жилищного строительства не обеспечены инженерной и транспортной инфраструктурой. На их обеспечение требуется не менее 5 млрд. руб. Администрация Петрозаводского городского округа не имеет возможности профинансировать строительство инфраструктуры за счет собственных доходных источников. Задача их обустройства может быть решена при условии консолидации финансовых ресурсов бюджетов всех уровней.</w:t>
            </w:r>
          </w:p>
          <w:p w:rsidR="004900F1" w:rsidRPr="00132F85" w:rsidRDefault="004900F1" w:rsidP="004900F1">
            <w:pPr>
              <w:ind w:firstLine="283"/>
              <w:contextualSpacing/>
              <w:jc w:val="both"/>
            </w:pPr>
            <w:r w:rsidRPr="00132F85">
              <w:t>В 2023 году КУ РК «</w:t>
            </w:r>
            <w:proofErr w:type="spellStart"/>
            <w:r w:rsidRPr="00132F85">
              <w:t>Управтодор</w:t>
            </w:r>
            <w:proofErr w:type="spellEnd"/>
            <w:r w:rsidRPr="00132F85">
              <w:t xml:space="preserve"> РК» реализован объект «Строительство </w:t>
            </w:r>
            <w:proofErr w:type="spellStart"/>
            <w:r w:rsidRPr="00132F85">
              <w:t>Лососинского</w:t>
            </w:r>
            <w:proofErr w:type="spellEnd"/>
            <w:r w:rsidRPr="00132F85">
              <w:t xml:space="preserve"> шоссе от ул. Попова до второго транспортного полукольца в жилом </w:t>
            </w:r>
            <w:r w:rsidRPr="00132F85">
              <w:lastRenderedPageBreak/>
              <w:t>районе «</w:t>
            </w:r>
            <w:proofErr w:type="spellStart"/>
            <w:r w:rsidRPr="00132F85">
              <w:t>Древлянка</w:t>
            </w:r>
            <w:proofErr w:type="spellEnd"/>
            <w:r w:rsidRPr="00132F85">
              <w:t xml:space="preserve"> II» (общегородская магистраль № 1)</w:t>
            </w:r>
            <w:r w:rsidRPr="00132F85">
              <w:br/>
              <w:t>в г. Петрозаводске».</w:t>
            </w:r>
          </w:p>
          <w:p w:rsidR="004900F1" w:rsidRPr="00132F85" w:rsidRDefault="004900F1" w:rsidP="004900F1">
            <w:pPr>
              <w:ind w:firstLine="283"/>
              <w:contextualSpacing/>
              <w:jc w:val="both"/>
            </w:pPr>
            <w:r w:rsidRPr="00132F85">
              <w:t>В соответствии с Генеральным планом города и программой комплексного развития транспортной инфраструктуры Петрозаводского городского округа на 2017-2020 годы с перспективой развития до 2025 года, запланировано строительство участка автомобильной дороги улицы Роберта Рождественского от улицы Университетской до проезда Крымского. ООО Специализированный застройщик «Равновесие» подготовило проект планировки территории и межевания территории для строительства участка автомобильной дороги, документация утверждена, после разработки проектной документации, получения положительного заключения государственной экспертизы проектной документации и достоверности определения сметной стоимости строительства объекта, Администрация будет прорабатывать вопрос по привлечению финансирования из вышестоящих бюджетов для проведения работ по строительству автомобильной дороги.</w:t>
            </w:r>
          </w:p>
          <w:p w:rsidR="004900F1" w:rsidRPr="00132F85" w:rsidRDefault="004900F1" w:rsidP="004900F1">
            <w:pPr>
              <w:ind w:firstLine="283"/>
              <w:contextualSpacing/>
              <w:jc w:val="both"/>
            </w:pPr>
            <w:r w:rsidRPr="00132F85">
              <w:t xml:space="preserve">В рамках развития транспортной инфраструктуры Петрозаводского городского округа, в том числе активно застраивающихся районов индивидуальной и многоэтажной жилой застройки, Администрацией разработана проектная документация по следующим объектам: «Строительство (продление) пр. Комсомольского до II транспортного полукольца в г. Петрозаводске» (в настоящее время корректируется), «Строительство автомобильной дороги проезд </w:t>
            </w:r>
            <w:proofErr w:type="spellStart"/>
            <w:r w:rsidRPr="00132F85">
              <w:t>Тидена</w:t>
            </w:r>
            <w:proofErr w:type="spellEnd"/>
            <w:r w:rsidRPr="00132F85">
              <w:t xml:space="preserve"> (от </w:t>
            </w:r>
            <w:proofErr w:type="spellStart"/>
            <w:r w:rsidRPr="00132F85">
              <w:t>Вытегорского</w:t>
            </w:r>
            <w:proofErr w:type="spellEnd"/>
            <w:r w:rsidRPr="00132F85">
              <w:t xml:space="preserve"> шоссе до продления Комсомольского </w:t>
            </w:r>
            <w:proofErr w:type="spellStart"/>
            <w:r w:rsidRPr="00132F85">
              <w:t>пр</w:t>
            </w:r>
            <w:proofErr w:type="spellEnd"/>
            <w:r w:rsidRPr="00132F85">
              <w:t>-та) в г. Петрозаводске» (в феврале 2024 года подана заявка на федеральное финансирование), «Реконструкция ул. Достоевского от ул. Зайцева до ул. Боровой с устройством тоннеля под железнодорожными путями по ул. Халтурина в г. Петрозаводске».</w:t>
            </w:r>
          </w:p>
        </w:tc>
      </w:tr>
      <w:tr w:rsidR="00132F85" w:rsidRPr="00132F85" w:rsidTr="004900F1">
        <w:trPr>
          <w:trHeight w:val="210"/>
        </w:trPr>
        <w:tc>
          <w:tcPr>
            <w:tcW w:w="852"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lastRenderedPageBreak/>
              <w:t>2.3.6.</w:t>
            </w:r>
          </w:p>
        </w:tc>
        <w:tc>
          <w:tcPr>
            <w:tcW w:w="2439"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 xml:space="preserve">Мероприятия по развитию инфраструктуры обращения с твёрдыми коммунальными отходами, создание и содержание мест (площадок) накопления твёрдых бытовых отходов, ликвидация несанкционированных свалок (мест несанкционированного размещения) отходов, реализация мероприятий </w:t>
            </w:r>
            <w:r w:rsidRPr="00132F85">
              <w:rPr>
                <w:rFonts w:ascii="Times New Roman" w:hAnsi="Times New Roman" w:cs="Times New Roman"/>
                <w:sz w:val="20"/>
              </w:rPr>
              <w:lastRenderedPageBreak/>
              <w:t>по санитарной очистки Петрозаводского городского округа</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lastRenderedPageBreak/>
              <w:t>комитет жилищно-коммунального хозяйства Администрации Петрозаводского городского округа</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Муниципальная программа Петрозаводского городского округа «Благоустройство и охрана окружающей среды Петрозаводского городского округа»</w:t>
            </w:r>
          </w:p>
        </w:tc>
        <w:tc>
          <w:tcPr>
            <w:tcW w:w="1276" w:type="dxa"/>
          </w:tcPr>
          <w:p w:rsidR="004900F1" w:rsidRPr="00132F85" w:rsidRDefault="004900F1" w:rsidP="004900F1">
            <w:pPr>
              <w:pStyle w:val="ConsPlusNormal0"/>
              <w:spacing w:line="0" w:lineRule="atLeast"/>
              <w:jc w:val="center"/>
              <w:rPr>
                <w:rFonts w:ascii="Times New Roman" w:hAnsi="Times New Roman" w:cs="Times New Roman"/>
                <w:sz w:val="20"/>
                <w:lang w:val="en-US"/>
              </w:rPr>
            </w:pPr>
            <w:r w:rsidRPr="00132F85">
              <w:rPr>
                <w:rFonts w:ascii="Times New Roman" w:hAnsi="Times New Roman" w:cs="Times New Roman"/>
                <w:sz w:val="20"/>
              </w:rPr>
              <w:t>2021-2025</w:t>
            </w:r>
          </w:p>
        </w:tc>
        <w:tc>
          <w:tcPr>
            <w:tcW w:w="7200" w:type="dxa"/>
          </w:tcPr>
          <w:p w:rsidR="004900F1" w:rsidRPr="00132F85" w:rsidRDefault="004900F1" w:rsidP="004900F1">
            <w:pPr>
              <w:spacing w:line="0" w:lineRule="atLeast"/>
              <w:ind w:left="3" w:firstLine="178"/>
              <w:contextualSpacing/>
              <w:jc w:val="both"/>
              <w:rPr>
                <w:rFonts w:eastAsia="Calibri"/>
              </w:rPr>
            </w:pPr>
            <w:r w:rsidRPr="00132F85">
              <w:rPr>
                <w:rFonts w:eastAsia="Calibri"/>
              </w:rPr>
              <w:t>В 2023 году за проведены работы по ликвидации более</w:t>
            </w:r>
            <w:r w:rsidRPr="00132F85">
              <w:rPr>
                <w:rFonts w:eastAsia="Calibri"/>
              </w:rPr>
              <w:br/>
              <w:t xml:space="preserve">150 несанкционированных свалок отходов производства и потребления общим объемом 2 339 куб. м. Основные работы были организованы в районах Центр, </w:t>
            </w:r>
            <w:proofErr w:type="spellStart"/>
            <w:r w:rsidRPr="00132F85">
              <w:rPr>
                <w:rFonts w:eastAsia="Calibri"/>
              </w:rPr>
              <w:t>Кукковка</w:t>
            </w:r>
            <w:proofErr w:type="spellEnd"/>
            <w:r w:rsidRPr="00132F85">
              <w:rPr>
                <w:rFonts w:eastAsia="Calibri"/>
              </w:rPr>
              <w:t xml:space="preserve">, </w:t>
            </w:r>
            <w:proofErr w:type="spellStart"/>
            <w:r w:rsidRPr="00132F85">
              <w:rPr>
                <w:rFonts w:eastAsia="Calibri"/>
              </w:rPr>
              <w:t>Сулажгорский</w:t>
            </w:r>
            <w:proofErr w:type="spellEnd"/>
            <w:r w:rsidRPr="00132F85">
              <w:rPr>
                <w:rFonts w:eastAsia="Calibri"/>
              </w:rPr>
              <w:t xml:space="preserve"> Кирпичный Завод, </w:t>
            </w:r>
            <w:proofErr w:type="spellStart"/>
            <w:r w:rsidRPr="00132F85">
              <w:rPr>
                <w:rFonts w:eastAsia="Calibri"/>
              </w:rPr>
              <w:t>Древлянка</w:t>
            </w:r>
            <w:proofErr w:type="spellEnd"/>
            <w:r w:rsidRPr="00132F85">
              <w:rPr>
                <w:rFonts w:eastAsia="Calibri"/>
              </w:rPr>
              <w:t xml:space="preserve">, Ключевая, </w:t>
            </w:r>
            <w:proofErr w:type="spellStart"/>
            <w:r w:rsidRPr="00132F85">
              <w:rPr>
                <w:rFonts w:eastAsia="Calibri"/>
              </w:rPr>
              <w:t>Зарека</w:t>
            </w:r>
            <w:proofErr w:type="spellEnd"/>
            <w:r w:rsidRPr="00132F85">
              <w:rPr>
                <w:rFonts w:eastAsia="Calibri"/>
              </w:rPr>
              <w:t xml:space="preserve">, Первомайский, Октябрьский и др. </w:t>
            </w:r>
          </w:p>
          <w:p w:rsidR="004900F1" w:rsidRPr="00132F85" w:rsidRDefault="004900F1" w:rsidP="004900F1">
            <w:pPr>
              <w:spacing w:line="0" w:lineRule="atLeast"/>
              <w:ind w:left="3" w:firstLine="178"/>
              <w:contextualSpacing/>
              <w:jc w:val="both"/>
              <w:rPr>
                <w:rFonts w:eastAsia="Calibri"/>
              </w:rPr>
            </w:pPr>
            <w:r w:rsidRPr="00132F85">
              <w:rPr>
                <w:rFonts w:eastAsia="Calibri"/>
              </w:rPr>
              <w:t>На базе ПМУП «</w:t>
            </w:r>
            <w:proofErr w:type="spellStart"/>
            <w:r w:rsidRPr="00132F85">
              <w:rPr>
                <w:rFonts w:eastAsia="Calibri"/>
              </w:rPr>
              <w:t>Автоспецтранс</w:t>
            </w:r>
            <w:proofErr w:type="spellEnd"/>
            <w:r w:rsidRPr="00132F85">
              <w:rPr>
                <w:rFonts w:eastAsia="Calibri"/>
              </w:rPr>
              <w:t>» организован временный пункт приема</w:t>
            </w:r>
            <w:r w:rsidRPr="00132F85">
              <w:rPr>
                <w:rFonts w:eastAsia="Calibri"/>
              </w:rPr>
              <w:br/>
              <w:t>от населения (физических лиц) ртутьсодержащих отходов (люминесцентные лампы, термометры). За прошедший год от жителей города было принято в целях дальнейшей утилизации более 500 ламп и 150 ртутных термометров.</w:t>
            </w:r>
          </w:p>
          <w:p w:rsidR="004900F1" w:rsidRPr="00132F85" w:rsidRDefault="004900F1" w:rsidP="004900F1">
            <w:pPr>
              <w:spacing w:line="0" w:lineRule="atLeast"/>
              <w:ind w:left="3" w:firstLine="178"/>
              <w:contextualSpacing/>
              <w:jc w:val="both"/>
              <w:rPr>
                <w:rFonts w:eastAsia="Calibri"/>
              </w:rPr>
            </w:pPr>
            <w:r w:rsidRPr="00132F85">
              <w:rPr>
                <w:rFonts w:eastAsia="Calibri"/>
              </w:rPr>
              <w:t>В 2023 году было организовано 3 экологические акции по сбору от граждан отработанных автомобильных покрышек (шин) в разных районах города (</w:t>
            </w:r>
            <w:proofErr w:type="spellStart"/>
            <w:r w:rsidRPr="00132F85">
              <w:rPr>
                <w:rFonts w:eastAsia="Calibri"/>
              </w:rPr>
              <w:t>Кукковка</w:t>
            </w:r>
            <w:proofErr w:type="spellEnd"/>
            <w:r w:rsidRPr="00132F85">
              <w:rPr>
                <w:rFonts w:eastAsia="Calibri"/>
              </w:rPr>
              <w:t>, Ключевая, Октябрьский). В рамках акций собрано более</w:t>
            </w:r>
            <w:r w:rsidRPr="00132F85">
              <w:rPr>
                <w:rFonts w:eastAsia="Calibri"/>
              </w:rPr>
              <w:br/>
              <w:t>10 тонн авторезины от жителей города.</w:t>
            </w:r>
          </w:p>
          <w:p w:rsidR="004900F1" w:rsidRPr="00132F85" w:rsidRDefault="004900F1" w:rsidP="004900F1">
            <w:pPr>
              <w:spacing w:line="0" w:lineRule="atLeast"/>
              <w:ind w:left="3" w:firstLine="178"/>
              <w:contextualSpacing/>
              <w:jc w:val="both"/>
            </w:pPr>
            <w:r w:rsidRPr="00132F85">
              <w:rPr>
                <w:rFonts w:eastAsia="Calibri"/>
              </w:rPr>
              <w:lastRenderedPageBreak/>
              <w:t>На базе ПМУП «</w:t>
            </w:r>
            <w:proofErr w:type="spellStart"/>
            <w:r w:rsidRPr="00132F85">
              <w:rPr>
                <w:rFonts w:eastAsia="Calibri"/>
              </w:rPr>
              <w:t>Автоспецтранс</w:t>
            </w:r>
            <w:proofErr w:type="spellEnd"/>
            <w:r w:rsidRPr="00132F85">
              <w:rPr>
                <w:rFonts w:eastAsia="Calibri"/>
              </w:rPr>
              <w:t>» работает пункт приема от населения (физических лиц) отработанных покрышек (шин), за истекший год от населения принято для дальнейшей утилизации 500 тонн.</w:t>
            </w:r>
          </w:p>
        </w:tc>
      </w:tr>
      <w:tr w:rsidR="00132F85" w:rsidRPr="00132F85" w:rsidTr="004900F1">
        <w:trPr>
          <w:trHeight w:val="210"/>
        </w:trPr>
        <w:tc>
          <w:tcPr>
            <w:tcW w:w="852"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lastRenderedPageBreak/>
              <w:t>2.3.7.</w:t>
            </w:r>
          </w:p>
        </w:tc>
        <w:tc>
          <w:tcPr>
            <w:tcW w:w="2439"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Мероприятия по развитию инфраструктуры для обеспечения отлова и содержания безнадзорных животных</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комитет жилищно-коммунального хозяйства Администрации Петрозаводского городского округа</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за счет бюджетных ассигнований Республики Карелия в рамках средств субвенции на осуществление отдельных государственных полномочий Республики Карелия по организации проведения на территории Республики Карелия мероприятий по отлову и содержанию безнадзорных животных</w:t>
            </w:r>
          </w:p>
        </w:tc>
        <w:tc>
          <w:tcPr>
            <w:tcW w:w="1276" w:type="dxa"/>
          </w:tcPr>
          <w:p w:rsidR="004900F1" w:rsidRPr="00132F85" w:rsidRDefault="004900F1" w:rsidP="004900F1">
            <w:pPr>
              <w:pStyle w:val="ConsPlusNormal0"/>
              <w:spacing w:line="0" w:lineRule="atLeast"/>
              <w:jc w:val="center"/>
              <w:rPr>
                <w:rFonts w:ascii="Times New Roman" w:hAnsi="Times New Roman" w:cs="Times New Roman"/>
                <w:sz w:val="20"/>
              </w:rPr>
            </w:pPr>
            <w:r w:rsidRPr="00132F85">
              <w:rPr>
                <w:rFonts w:ascii="Times New Roman" w:hAnsi="Times New Roman" w:cs="Times New Roman"/>
                <w:sz w:val="20"/>
              </w:rPr>
              <w:t>2021-2022</w:t>
            </w:r>
          </w:p>
        </w:tc>
        <w:tc>
          <w:tcPr>
            <w:tcW w:w="7200" w:type="dxa"/>
          </w:tcPr>
          <w:p w:rsidR="004900F1" w:rsidRPr="00132F85" w:rsidRDefault="004900F1" w:rsidP="004900F1">
            <w:pPr>
              <w:pStyle w:val="ab"/>
              <w:tabs>
                <w:tab w:val="left" w:pos="9072"/>
              </w:tabs>
              <w:spacing w:after="0" w:line="0" w:lineRule="atLeast"/>
              <w:ind w:left="0" w:firstLine="181"/>
              <w:jc w:val="both"/>
              <w:rPr>
                <w:rFonts w:ascii="Times New Roman" w:eastAsia="Times New Roman" w:hAnsi="Times New Roman"/>
                <w:sz w:val="20"/>
                <w:szCs w:val="20"/>
              </w:rPr>
            </w:pPr>
            <w:r w:rsidRPr="00132F85">
              <w:rPr>
                <w:rFonts w:ascii="Times New Roman" w:eastAsia="Times New Roman" w:hAnsi="Times New Roman"/>
                <w:sz w:val="20"/>
                <w:szCs w:val="20"/>
              </w:rPr>
              <w:t>В рамках реализации требований Закона Республики Карелия</w:t>
            </w:r>
            <w:r w:rsidRPr="00132F85">
              <w:rPr>
                <w:rFonts w:ascii="Times New Roman" w:eastAsia="Times New Roman" w:hAnsi="Times New Roman"/>
                <w:sz w:val="20"/>
                <w:szCs w:val="20"/>
              </w:rPr>
              <w:br/>
              <w:t>от 19.12.2019 № 2424-ЗРК «О наделении органов местного самоуправления муниципальных районов, муниципальных округов и городских округов отдельными государственными полномочиями Республики Карелия в области обращения с животными» осуществлялись мероприятия по отлову</w:t>
            </w:r>
            <w:r w:rsidRPr="00132F85">
              <w:rPr>
                <w:rFonts w:ascii="Times New Roman" w:eastAsia="Times New Roman" w:hAnsi="Times New Roman"/>
                <w:sz w:val="20"/>
                <w:szCs w:val="20"/>
              </w:rPr>
              <w:br/>
              <w:t xml:space="preserve">и содержанию безнадзорных животных на территории Петрозаводского городского округа. </w:t>
            </w:r>
          </w:p>
          <w:p w:rsidR="004900F1" w:rsidRPr="00132F85" w:rsidRDefault="004900F1" w:rsidP="004900F1">
            <w:pPr>
              <w:pStyle w:val="ab"/>
              <w:tabs>
                <w:tab w:val="left" w:pos="9072"/>
              </w:tabs>
              <w:spacing w:after="0" w:line="0" w:lineRule="atLeast"/>
              <w:ind w:left="0" w:firstLine="181"/>
              <w:jc w:val="both"/>
              <w:rPr>
                <w:rFonts w:ascii="Times New Roman" w:eastAsia="Times New Roman" w:hAnsi="Times New Roman"/>
                <w:sz w:val="20"/>
                <w:szCs w:val="20"/>
              </w:rPr>
            </w:pPr>
            <w:r w:rsidRPr="00132F85">
              <w:rPr>
                <w:rFonts w:ascii="Times New Roman" w:eastAsia="Times New Roman" w:hAnsi="Times New Roman"/>
                <w:sz w:val="20"/>
                <w:szCs w:val="20"/>
              </w:rPr>
              <w:t>Размер средств субвенции, предоставленной Петрозаводскому городскому округу из бюджета Республики Карелия на осуществление передаваемых государственных полномочий, составил в 2023 году 4,5 млн. руб.</w:t>
            </w:r>
          </w:p>
          <w:p w:rsidR="004900F1" w:rsidRPr="00132F85" w:rsidRDefault="004900F1" w:rsidP="004900F1">
            <w:pPr>
              <w:pStyle w:val="ab"/>
              <w:spacing w:after="0" w:line="0" w:lineRule="atLeast"/>
              <w:ind w:left="0" w:firstLine="181"/>
              <w:jc w:val="both"/>
              <w:rPr>
                <w:rFonts w:ascii="Times New Roman" w:hAnsi="Times New Roman"/>
                <w:sz w:val="20"/>
                <w:szCs w:val="20"/>
              </w:rPr>
            </w:pPr>
            <w:r w:rsidRPr="00132F85">
              <w:rPr>
                <w:rFonts w:ascii="Times New Roman" w:eastAsia="Times New Roman" w:hAnsi="Times New Roman"/>
                <w:sz w:val="20"/>
                <w:szCs w:val="20"/>
              </w:rPr>
              <w:t>Всего в рамках заключенных договоров и муниципального контракта было отловлено 241 животных (собак) без владельцев.</w:t>
            </w:r>
          </w:p>
        </w:tc>
      </w:tr>
      <w:tr w:rsidR="00132F85" w:rsidRPr="00132F85" w:rsidTr="004900F1">
        <w:trPr>
          <w:trHeight w:val="210"/>
        </w:trPr>
        <w:tc>
          <w:tcPr>
            <w:tcW w:w="15735" w:type="dxa"/>
            <w:gridSpan w:val="6"/>
          </w:tcPr>
          <w:p w:rsidR="004900F1" w:rsidRPr="00132F85" w:rsidRDefault="004900F1" w:rsidP="004900F1">
            <w:pPr>
              <w:pStyle w:val="ab"/>
              <w:spacing w:after="0" w:line="0" w:lineRule="atLeast"/>
              <w:ind w:left="0"/>
              <w:jc w:val="both"/>
              <w:rPr>
                <w:rFonts w:ascii="Times New Roman" w:hAnsi="Times New Roman"/>
                <w:sz w:val="20"/>
                <w:szCs w:val="20"/>
              </w:rPr>
            </w:pPr>
            <w:r w:rsidRPr="00132F85">
              <w:rPr>
                <w:rFonts w:ascii="Times New Roman" w:hAnsi="Times New Roman"/>
                <w:sz w:val="20"/>
                <w:szCs w:val="20"/>
              </w:rPr>
              <w:t>2.4. Повышение транспортной доступности города, развитие и повышение качества транспортной инфраструктуры, а также совершенствование транспортно-логической схемы города</w:t>
            </w:r>
          </w:p>
        </w:tc>
      </w:tr>
      <w:tr w:rsidR="00132F85" w:rsidRPr="00132F85" w:rsidTr="004900F1">
        <w:trPr>
          <w:trHeight w:val="210"/>
        </w:trPr>
        <w:tc>
          <w:tcPr>
            <w:tcW w:w="852"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2.4.1.</w:t>
            </w:r>
          </w:p>
        </w:tc>
        <w:tc>
          <w:tcPr>
            <w:tcW w:w="2439"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 xml:space="preserve">Развитие структуры улично-дорожной сети Петрозаводского городского округа (строительство новых и реконструкция существующих участков, мостовых переходов, путепроводов, ликвидация железнодорожных переездов, "узких" мест, строительство развязок в разных уровнях, строительство первой </w:t>
            </w:r>
            <w:r w:rsidRPr="00132F85">
              <w:rPr>
                <w:rFonts w:ascii="Times New Roman" w:hAnsi="Times New Roman" w:cs="Times New Roman"/>
                <w:sz w:val="20"/>
              </w:rPr>
              <w:lastRenderedPageBreak/>
              <w:t>очереди транзитной грузовой магистрали городского значения)</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lastRenderedPageBreak/>
              <w:t>комитет градостроительства и землепользования,</w:t>
            </w:r>
          </w:p>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комитет жилищно-коммунального хозяйства Администрации Петрозаводского городского округа,</w:t>
            </w:r>
          </w:p>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 xml:space="preserve">Министерство строительства, жилищно-коммунального хозяйства и энергетики </w:t>
            </w:r>
            <w:r w:rsidRPr="00132F85">
              <w:rPr>
                <w:rFonts w:ascii="Times New Roman" w:hAnsi="Times New Roman" w:cs="Times New Roman"/>
                <w:sz w:val="20"/>
              </w:rPr>
              <w:lastRenderedPageBreak/>
              <w:t>Республики Карелия</w:t>
            </w:r>
          </w:p>
        </w:tc>
        <w:tc>
          <w:tcPr>
            <w:tcW w:w="1984" w:type="dxa"/>
          </w:tcPr>
          <w:p w:rsidR="004900F1" w:rsidRPr="00132F85" w:rsidRDefault="00FD3919" w:rsidP="004900F1">
            <w:pPr>
              <w:pStyle w:val="ConsPlusNormal0"/>
              <w:spacing w:line="0" w:lineRule="atLeast"/>
              <w:rPr>
                <w:rFonts w:ascii="Times New Roman" w:hAnsi="Times New Roman" w:cs="Times New Roman"/>
                <w:sz w:val="20"/>
              </w:rPr>
            </w:pPr>
            <w:hyperlink r:id="rId31">
              <w:r w:rsidR="004900F1" w:rsidRPr="00132F85">
                <w:rPr>
                  <w:rFonts w:ascii="Times New Roman" w:hAnsi="Times New Roman" w:cs="Times New Roman"/>
                  <w:sz w:val="20"/>
                </w:rPr>
                <w:t>программа</w:t>
              </w:r>
            </w:hyperlink>
            <w:r w:rsidR="004900F1" w:rsidRPr="00132F85">
              <w:rPr>
                <w:rFonts w:ascii="Times New Roman" w:hAnsi="Times New Roman" w:cs="Times New Roman"/>
                <w:sz w:val="20"/>
              </w:rPr>
              <w:t xml:space="preserve"> комплексного развития транспортной инфраструктуры Петрозаводского городского округа на период 2017-2020 годы с перспективой развития до 2025 года, </w:t>
            </w:r>
            <w:hyperlink r:id="rId32">
              <w:r w:rsidR="004900F1" w:rsidRPr="00132F85">
                <w:rPr>
                  <w:rFonts w:ascii="Times New Roman" w:hAnsi="Times New Roman" w:cs="Times New Roman"/>
                  <w:sz w:val="20"/>
                </w:rPr>
                <w:t>ФЦП</w:t>
              </w:r>
            </w:hyperlink>
            <w:r w:rsidR="004900F1" w:rsidRPr="00132F85">
              <w:rPr>
                <w:rFonts w:ascii="Times New Roman" w:hAnsi="Times New Roman" w:cs="Times New Roman"/>
                <w:sz w:val="20"/>
              </w:rPr>
              <w:t xml:space="preserve"> «Жилище»</w:t>
            </w:r>
          </w:p>
        </w:tc>
        <w:tc>
          <w:tcPr>
            <w:tcW w:w="1276" w:type="dxa"/>
          </w:tcPr>
          <w:p w:rsidR="004900F1" w:rsidRPr="00132F85" w:rsidRDefault="004900F1" w:rsidP="004900F1">
            <w:pPr>
              <w:pStyle w:val="ConsPlusNormal0"/>
              <w:spacing w:line="0" w:lineRule="atLeast"/>
              <w:jc w:val="center"/>
              <w:rPr>
                <w:rFonts w:ascii="Times New Roman" w:hAnsi="Times New Roman" w:cs="Times New Roman"/>
                <w:sz w:val="20"/>
              </w:rPr>
            </w:pPr>
            <w:r w:rsidRPr="00132F85">
              <w:rPr>
                <w:rFonts w:ascii="Times New Roman" w:hAnsi="Times New Roman" w:cs="Times New Roman"/>
                <w:sz w:val="20"/>
              </w:rPr>
              <w:t>2021-2024</w:t>
            </w:r>
          </w:p>
        </w:tc>
        <w:tc>
          <w:tcPr>
            <w:tcW w:w="7200" w:type="dxa"/>
          </w:tcPr>
          <w:p w:rsidR="004900F1" w:rsidRPr="00132F85" w:rsidRDefault="004900F1" w:rsidP="004900F1">
            <w:pPr>
              <w:ind w:firstLine="340"/>
              <w:contextualSpacing/>
              <w:jc w:val="both"/>
            </w:pPr>
            <w:r w:rsidRPr="00132F85">
              <w:t>В 2023 году КУ РК «</w:t>
            </w:r>
            <w:proofErr w:type="spellStart"/>
            <w:r w:rsidRPr="00132F85">
              <w:t>Управтодор</w:t>
            </w:r>
            <w:proofErr w:type="spellEnd"/>
            <w:r w:rsidRPr="00132F85">
              <w:t xml:space="preserve"> РК» реализованы объекты «Строительство </w:t>
            </w:r>
            <w:proofErr w:type="spellStart"/>
            <w:r w:rsidRPr="00132F85">
              <w:t>Лососинского</w:t>
            </w:r>
            <w:proofErr w:type="spellEnd"/>
            <w:r w:rsidRPr="00132F85">
              <w:t xml:space="preserve"> шоссе от ул. Попова до второго транспортного полукольца в жилом районе «</w:t>
            </w:r>
            <w:proofErr w:type="spellStart"/>
            <w:r w:rsidRPr="00132F85">
              <w:t>Древлянка</w:t>
            </w:r>
            <w:proofErr w:type="spellEnd"/>
            <w:r w:rsidRPr="00132F85">
              <w:t xml:space="preserve"> II» (общегородская магистраль № 1)</w:t>
            </w:r>
            <w:r w:rsidRPr="00132F85">
              <w:br/>
              <w:t xml:space="preserve">в г. Петрозаводске», «Капитальный ремонт мостового сооружения через р. Неглинка по ул. </w:t>
            </w:r>
            <w:proofErr w:type="spellStart"/>
            <w:r w:rsidRPr="00132F85">
              <w:t>Антикайнена</w:t>
            </w:r>
            <w:proofErr w:type="spellEnd"/>
            <w:r w:rsidRPr="00132F85">
              <w:t xml:space="preserve"> в г. Петрозаводске».</w:t>
            </w:r>
          </w:p>
          <w:p w:rsidR="004900F1" w:rsidRPr="00132F85" w:rsidRDefault="004900F1" w:rsidP="004900F1">
            <w:pPr>
              <w:ind w:firstLine="340"/>
              <w:contextualSpacing/>
              <w:jc w:val="both"/>
            </w:pPr>
            <w:r w:rsidRPr="00132F85">
              <w:t xml:space="preserve">В соответствии с Генеральным планом города и программой комплексного развития транспортной инфраструктуры Петрозаводского городского округа на 2017-2020 годы с перспективой развития до 2025 года, запланировано строительство участка автомобильной дороги улицы Роберта Рождественского от улицы Университетской до проезда Крымского. ООО Специализированный застройщик «Равновесие» подготовило проект планировки территории и межевания территории для строительства участка автомобильной дороги, документация утверждена, после разработки проектной документации, получения положительного заключения государственной экспертизы проектной документации и достоверности определения сметной стоимости строительства </w:t>
            </w:r>
            <w:r w:rsidRPr="00132F85">
              <w:lastRenderedPageBreak/>
              <w:t>объекта, Администрация будет прорабатывать вопрос по привлечению финансирования из вышестоящих бюджетов для проведения работ по строительству автомобильной дороги.</w:t>
            </w:r>
          </w:p>
          <w:p w:rsidR="004900F1" w:rsidRPr="00132F85" w:rsidRDefault="004900F1" w:rsidP="004900F1">
            <w:pPr>
              <w:ind w:firstLine="340"/>
              <w:contextualSpacing/>
              <w:jc w:val="both"/>
            </w:pPr>
            <w:r w:rsidRPr="00132F85">
              <w:t xml:space="preserve">В рамках развития транспортной инфраструктуры Петрозаводского городского округа Администрацией разработана проектная документация по следующим объектам: «Строительство (продление) пр. Комсомольского до II транспортного полукольца в г. Петрозаводске» (в настоящее время корректируется), «Реконструкция ул. </w:t>
            </w:r>
            <w:proofErr w:type="spellStart"/>
            <w:r w:rsidRPr="00132F85">
              <w:t>Хейкконена</w:t>
            </w:r>
            <w:proofErr w:type="spellEnd"/>
            <w:r w:rsidRPr="00132F85">
              <w:t xml:space="preserve"> в г. Петрозаводске», «Строительство автомобильной дороги проезд </w:t>
            </w:r>
            <w:proofErr w:type="spellStart"/>
            <w:r w:rsidRPr="00132F85">
              <w:t>Тидена</w:t>
            </w:r>
            <w:proofErr w:type="spellEnd"/>
            <w:r w:rsidRPr="00132F85">
              <w:t xml:space="preserve"> (от </w:t>
            </w:r>
            <w:proofErr w:type="spellStart"/>
            <w:r w:rsidRPr="00132F85">
              <w:t>Вытегорского</w:t>
            </w:r>
            <w:proofErr w:type="spellEnd"/>
            <w:r w:rsidRPr="00132F85">
              <w:t xml:space="preserve"> шоссе до продления Комсомольского </w:t>
            </w:r>
            <w:proofErr w:type="spellStart"/>
            <w:r w:rsidRPr="00132F85">
              <w:t>пр</w:t>
            </w:r>
            <w:proofErr w:type="spellEnd"/>
            <w:r w:rsidRPr="00132F85">
              <w:t>-та) в г. Петрозаводске» (в феврале 2024 года подана заявка на федеральное финансирование), «Реконструкция ул. Достоевского от ул. Зайцева до ул. Боровой с устройством тоннеля под железнодорожными путями по ул. Халтурина в г. Петрозаводске».</w:t>
            </w:r>
          </w:p>
          <w:p w:rsidR="004900F1" w:rsidRPr="00132F85" w:rsidRDefault="004900F1" w:rsidP="004900F1">
            <w:pPr>
              <w:ind w:firstLine="340"/>
              <w:contextualSpacing/>
              <w:jc w:val="both"/>
            </w:pPr>
            <w:r w:rsidRPr="00132F85">
              <w:t>Продолжаются работы по разработке проектной документации для расширения ул. Университетской на участке ул. Роберта Рождественского до транспортной развязки ул. Чапаева – пр. Лесной.</w:t>
            </w:r>
          </w:p>
          <w:p w:rsidR="004900F1" w:rsidRPr="00132F85" w:rsidRDefault="004900F1" w:rsidP="004900F1">
            <w:pPr>
              <w:ind w:firstLine="340"/>
              <w:contextualSpacing/>
              <w:jc w:val="both"/>
            </w:pPr>
            <w:r w:rsidRPr="00132F85">
              <w:t>Также КУ РК «</w:t>
            </w:r>
            <w:proofErr w:type="spellStart"/>
            <w:r w:rsidRPr="00132F85">
              <w:t>Управтодор</w:t>
            </w:r>
            <w:proofErr w:type="spellEnd"/>
            <w:r w:rsidRPr="00132F85">
              <w:t xml:space="preserve"> РК» в рамках заключенного государственного контракта разработана проектная документация по объекту «Строительство мостового перехода через пролив </w:t>
            </w:r>
            <w:proofErr w:type="spellStart"/>
            <w:r w:rsidRPr="00132F85">
              <w:t>Логмозерский</w:t>
            </w:r>
            <w:proofErr w:type="spellEnd"/>
            <w:r w:rsidRPr="00132F85">
              <w:t xml:space="preserve"> в микрорайоне Соломенное г. Петрозаводска», по которой в конце 2023 года получено положительное заключение государственной экспертизы.</w:t>
            </w:r>
          </w:p>
          <w:p w:rsidR="004900F1" w:rsidRPr="00132F85" w:rsidRDefault="004900F1" w:rsidP="004900F1">
            <w:pPr>
              <w:spacing w:line="0" w:lineRule="atLeast"/>
              <w:ind w:firstLine="340"/>
              <w:contextualSpacing/>
              <w:jc w:val="both"/>
            </w:pPr>
            <w:r w:rsidRPr="00132F85">
              <w:t>В 2024 году КУ РК «</w:t>
            </w:r>
            <w:proofErr w:type="spellStart"/>
            <w:r w:rsidRPr="00132F85">
              <w:t>Управтодор</w:t>
            </w:r>
            <w:proofErr w:type="spellEnd"/>
            <w:r w:rsidRPr="00132F85">
              <w:t xml:space="preserve"> РК» заключен государственный контракт на разработку документации по планировке территории, выполнение инженерных изысканий и подготовку проектной документации по объекту «Реконструкция мостового перехода через р. </w:t>
            </w:r>
            <w:proofErr w:type="spellStart"/>
            <w:r w:rsidRPr="00132F85">
              <w:t>Лососинка</w:t>
            </w:r>
            <w:proofErr w:type="spellEnd"/>
            <w:r w:rsidRPr="00132F85">
              <w:t xml:space="preserve"> по ул. Маршала Мерецкова в г. Петрозаводске».</w:t>
            </w:r>
          </w:p>
        </w:tc>
      </w:tr>
      <w:tr w:rsidR="00132F85" w:rsidRPr="00132F85" w:rsidTr="004900F1">
        <w:trPr>
          <w:trHeight w:val="210"/>
        </w:trPr>
        <w:tc>
          <w:tcPr>
            <w:tcW w:w="852"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lastRenderedPageBreak/>
              <w:t>2.4.2.</w:t>
            </w:r>
          </w:p>
        </w:tc>
        <w:tc>
          <w:tcPr>
            <w:tcW w:w="2439"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Ремонт, содержание и обеспечение безопасности на автомобильных дорогах</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комитет жилищно-коммунального хозяйства Администрации Петрозаводского городского округа</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 xml:space="preserve">муниципальная </w:t>
            </w:r>
            <w:hyperlink r:id="rId33">
              <w:r w:rsidRPr="00132F85">
                <w:rPr>
                  <w:rFonts w:ascii="Times New Roman" w:hAnsi="Times New Roman" w:cs="Times New Roman"/>
                  <w:sz w:val="20"/>
                </w:rPr>
                <w:t>программа</w:t>
              </w:r>
            </w:hyperlink>
            <w:r w:rsidRPr="00132F85">
              <w:rPr>
                <w:rFonts w:ascii="Times New Roman" w:hAnsi="Times New Roman" w:cs="Times New Roman"/>
                <w:sz w:val="20"/>
              </w:rPr>
              <w:t xml:space="preserve"> Петрозаводского городского округа «Развитие транспортной системы Петрозаводского городского округа», национальный проект «Безопасные и качественные автомобильные дороги»</w:t>
            </w:r>
          </w:p>
        </w:tc>
        <w:tc>
          <w:tcPr>
            <w:tcW w:w="1276" w:type="dxa"/>
          </w:tcPr>
          <w:p w:rsidR="004900F1" w:rsidRPr="00132F85" w:rsidRDefault="004900F1" w:rsidP="004900F1">
            <w:pPr>
              <w:pStyle w:val="ConsPlusNormal0"/>
              <w:spacing w:line="0" w:lineRule="atLeast"/>
              <w:jc w:val="center"/>
              <w:rPr>
                <w:rFonts w:ascii="Times New Roman" w:hAnsi="Times New Roman" w:cs="Times New Roman"/>
                <w:sz w:val="20"/>
              </w:rPr>
            </w:pPr>
            <w:r w:rsidRPr="00132F85">
              <w:rPr>
                <w:rFonts w:ascii="Times New Roman" w:hAnsi="Times New Roman" w:cs="Times New Roman"/>
                <w:sz w:val="20"/>
              </w:rPr>
              <w:t>2021-2024</w:t>
            </w:r>
          </w:p>
        </w:tc>
        <w:tc>
          <w:tcPr>
            <w:tcW w:w="7200" w:type="dxa"/>
          </w:tcPr>
          <w:p w:rsidR="004900F1" w:rsidRPr="00132F85" w:rsidRDefault="004900F1" w:rsidP="004900F1">
            <w:pPr>
              <w:spacing w:line="0" w:lineRule="atLeast"/>
              <w:ind w:firstLine="181"/>
              <w:jc w:val="both"/>
            </w:pPr>
            <w:r w:rsidRPr="00132F85">
              <w:t>По итогам 2023 года в рамках национального проекта «Безопасные качественные дороги» подрядной организацией были выполнены работы</w:t>
            </w:r>
            <w:r w:rsidRPr="00132F85">
              <w:br/>
              <w:t xml:space="preserve">по ремонту дорожного покрытия на 29 объектах </w:t>
            </w:r>
          </w:p>
          <w:p w:rsidR="004900F1" w:rsidRPr="00132F85" w:rsidRDefault="004900F1" w:rsidP="004900F1">
            <w:pPr>
              <w:spacing w:line="0" w:lineRule="atLeast"/>
              <w:ind w:firstLine="181"/>
              <w:jc w:val="both"/>
            </w:pPr>
            <w:r w:rsidRPr="00132F85">
              <w:t xml:space="preserve">Перечень </w:t>
            </w:r>
            <w:proofErr w:type="gramStart"/>
            <w:r w:rsidRPr="00132F85">
              <w:t>объектов</w:t>
            </w:r>
            <w:proofErr w:type="gramEnd"/>
            <w:r w:rsidRPr="00132F85">
              <w:t xml:space="preserve"> отремонтированных в 2023 году:</w:t>
            </w:r>
          </w:p>
          <w:p w:rsidR="004900F1" w:rsidRPr="00132F85" w:rsidRDefault="004900F1" w:rsidP="004900F1">
            <w:pPr>
              <w:spacing w:line="0" w:lineRule="atLeast"/>
              <w:ind w:firstLine="181"/>
              <w:jc w:val="both"/>
            </w:pPr>
            <w:r w:rsidRPr="00132F85">
              <w:t>- улица Трудовых Резервов;</w:t>
            </w:r>
          </w:p>
          <w:p w:rsidR="004900F1" w:rsidRPr="00132F85" w:rsidRDefault="004900F1" w:rsidP="004900F1">
            <w:pPr>
              <w:spacing w:line="0" w:lineRule="atLeast"/>
              <w:ind w:firstLine="181"/>
              <w:jc w:val="both"/>
            </w:pPr>
            <w:r w:rsidRPr="00132F85">
              <w:t>- Советская улица;</w:t>
            </w:r>
          </w:p>
          <w:p w:rsidR="004900F1" w:rsidRPr="00132F85" w:rsidRDefault="004900F1" w:rsidP="004900F1">
            <w:pPr>
              <w:spacing w:line="0" w:lineRule="atLeast"/>
              <w:ind w:firstLine="181"/>
              <w:jc w:val="both"/>
            </w:pPr>
            <w:r w:rsidRPr="00132F85">
              <w:t xml:space="preserve">- улица </w:t>
            </w:r>
            <w:proofErr w:type="spellStart"/>
            <w:r w:rsidRPr="00132F85">
              <w:t>Еремеева</w:t>
            </w:r>
            <w:proofErr w:type="spellEnd"/>
            <w:r w:rsidRPr="00132F85">
              <w:t>;</w:t>
            </w:r>
          </w:p>
          <w:p w:rsidR="004900F1" w:rsidRPr="00132F85" w:rsidRDefault="004900F1" w:rsidP="004900F1">
            <w:pPr>
              <w:spacing w:line="0" w:lineRule="atLeast"/>
              <w:ind w:firstLine="181"/>
              <w:jc w:val="both"/>
            </w:pPr>
            <w:r w:rsidRPr="00132F85">
              <w:t>- улица Чкалова;</w:t>
            </w:r>
          </w:p>
          <w:p w:rsidR="004900F1" w:rsidRPr="00132F85" w:rsidRDefault="004900F1" w:rsidP="004900F1">
            <w:pPr>
              <w:spacing w:line="0" w:lineRule="atLeast"/>
              <w:ind w:firstLine="181"/>
              <w:jc w:val="both"/>
            </w:pPr>
            <w:r w:rsidRPr="00132F85">
              <w:t>- улица Пархоменко;</w:t>
            </w:r>
          </w:p>
          <w:p w:rsidR="004900F1" w:rsidRPr="00132F85" w:rsidRDefault="004900F1" w:rsidP="004900F1">
            <w:pPr>
              <w:spacing w:line="0" w:lineRule="atLeast"/>
              <w:ind w:firstLine="181"/>
              <w:jc w:val="both"/>
            </w:pPr>
            <w:r w:rsidRPr="00132F85">
              <w:t xml:space="preserve">- улица Черняховского; </w:t>
            </w:r>
          </w:p>
          <w:p w:rsidR="004900F1" w:rsidRPr="00132F85" w:rsidRDefault="004900F1" w:rsidP="004900F1">
            <w:pPr>
              <w:spacing w:line="0" w:lineRule="atLeast"/>
              <w:ind w:firstLine="181"/>
              <w:jc w:val="both"/>
            </w:pPr>
            <w:r w:rsidRPr="00132F85">
              <w:t>- улица Сусанина;</w:t>
            </w:r>
          </w:p>
          <w:p w:rsidR="004900F1" w:rsidRPr="00132F85" w:rsidRDefault="004900F1" w:rsidP="004900F1">
            <w:pPr>
              <w:spacing w:line="0" w:lineRule="atLeast"/>
              <w:ind w:firstLine="181"/>
              <w:jc w:val="both"/>
            </w:pPr>
            <w:r w:rsidRPr="00132F85">
              <w:t>- улица Петрова;</w:t>
            </w:r>
          </w:p>
          <w:p w:rsidR="004900F1" w:rsidRPr="00132F85" w:rsidRDefault="004900F1" w:rsidP="004900F1">
            <w:pPr>
              <w:spacing w:line="0" w:lineRule="atLeast"/>
              <w:ind w:firstLine="181"/>
              <w:jc w:val="both"/>
            </w:pPr>
            <w:r w:rsidRPr="00132F85">
              <w:t>- Судостроительная улица;</w:t>
            </w:r>
          </w:p>
          <w:p w:rsidR="004900F1" w:rsidRPr="00132F85" w:rsidRDefault="004900F1" w:rsidP="004900F1">
            <w:pPr>
              <w:spacing w:line="0" w:lineRule="atLeast"/>
              <w:ind w:firstLine="181"/>
              <w:jc w:val="both"/>
            </w:pPr>
            <w:r w:rsidRPr="00132F85">
              <w:t>- Скандинавский проезд;</w:t>
            </w:r>
          </w:p>
          <w:p w:rsidR="004900F1" w:rsidRPr="00132F85" w:rsidRDefault="004900F1" w:rsidP="004900F1">
            <w:pPr>
              <w:spacing w:line="0" w:lineRule="atLeast"/>
              <w:ind w:firstLine="181"/>
              <w:jc w:val="both"/>
            </w:pPr>
            <w:r w:rsidRPr="00132F85">
              <w:t>- Северная улица;</w:t>
            </w:r>
          </w:p>
          <w:p w:rsidR="004900F1" w:rsidRPr="00132F85" w:rsidRDefault="004900F1" w:rsidP="004900F1">
            <w:pPr>
              <w:spacing w:line="0" w:lineRule="atLeast"/>
              <w:ind w:firstLine="181"/>
              <w:jc w:val="both"/>
            </w:pPr>
            <w:r w:rsidRPr="00132F85">
              <w:lastRenderedPageBreak/>
              <w:t xml:space="preserve">- </w:t>
            </w:r>
            <w:proofErr w:type="spellStart"/>
            <w:r w:rsidRPr="00132F85">
              <w:t>Сорокская</w:t>
            </w:r>
            <w:proofErr w:type="spellEnd"/>
            <w:r w:rsidRPr="00132F85">
              <w:t xml:space="preserve"> улица;</w:t>
            </w:r>
          </w:p>
          <w:p w:rsidR="004900F1" w:rsidRPr="00132F85" w:rsidRDefault="004900F1" w:rsidP="004900F1">
            <w:pPr>
              <w:spacing w:line="0" w:lineRule="atLeast"/>
              <w:ind w:firstLine="181"/>
              <w:jc w:val="both"/>
            </w:pPr>
            <w:r w:rsidRPr="00132F85">
              <w:t>- улица Птицефабрика;</w:t>
            </w:r>
          </w:p>
          <w:p w:rsidR="004900F1" w:rsidRPr="00132F85" w:rsidRDefault="004900F1" w:rsidP="004900F1">
            <w:pPr>
              <w:spacing w:line="0" w:lineRule="atLeast"/>
              <w:ind w:firstLine="181"/>
              <w:jc w:val="both"/>
            </w:pPr>
            <w:r w:rsidRPr="00132F85">
              <w:t>- Южный проезд;</w:t>
            </w:r>
          </w:p>
          <w:p w:rsidR="004900F1" w:rsidRPr="00132F85" w:rsidRDefault="004900F1" w:rsidP="004900F1">
            <w:pPr>
              <w:spacing w:line="0" w:lineRule="atLeast"/>
              <w:ind w:firstLine="181"/>
              <w:jc w:val="both"/>
            </w:pPr>
            <w:r w:rsidRPr="00132F85">
              <w:t>- проезд Строителей;</w:t>
            </w:r>
          </w:p>
          <w:p w:rsidR="004900F1" w:rsidRPr="00132F85" w:rsidRDefault="004900F1" w:rsidP="004900F1">
            <w:pPr>
              <w:spacing w:line="0" w:lineRule="atLeast"/>
              <w:ind w:firstLine="181"/>
              <w:jc w:val="both"/>
            </w:pPr>
            <w:r w:rsidRPr="00132F85">
              <w:t>- Механический проезд;</w:t>
            </w:r>
          </w:p>
          <w:p w:rsidR="004900F1" w:rsidRPr="00132F85" w:rsidRDefault="004900F1" w:rsidP="004900F1">
            <w:pPr>
              <w:spacing w:line="0" w:lineRule="atLeast"/>
              <w:ind w:firstLine="181"/>
              <w:jc w:val="both"/>
            </w:pPr>
            <w:r w:rsidRPr="00132F85">
              <w:t xml:space="preserve">- </w:t>
            </w:r>
            <w:proofErr w:type="spellStart"/>
            <w:r w:rsidRPr="00132F85">
              <w:t>Сулажгорский</w:t>
            </w:r>
            <w:proofErr w:type="spellEnd"/>
            <w:r w:rsidRPr="00132F85">
              <w:t xml:space="preserve"> проезд;</w:t>
            </w:r>
          </w:p>
          <w:p w:rsidR="004900F1" w:rsidRPr="00132F85" w:rsidRDefault="004900F1" w:rsidP="004900F1">
            <w:pPr>
              <w:spacing w:line="0" w:lineRule="atLeast"/>
              <w:ind w:firstLine="181"/>
              <w:jc w:val="both"/>
            </w:pPr>
            <w:r w:rsidRPr="00132F85">
              <w:t xml:space="preserve">- </w:t>
            </w:r>
            <w:proofErr w:type="spellStart"/>
            <w:r w:rsidRPr="00132F85">
              <w:t>Сулажгорская</w:t>
            </w:r>
            <w:proofErr w:type="spellEnd"/>
            <w:r w:rsidRPr="00132F85">
              <w:t xml:space="preserve"> улица;</w:t>
            </w:r>
          </w:p>
          <w:p w:rsidR="004900F1" w:rsidRPr="00132F85" w:rsidRDefault="004900F1" w:rsidP="004900F1">
            <w:pPr>
              <w:spacing w:line="0" w:lineRule="atLeast"/>
              <w:ind w:firstLine="181"/>
              <w:jc w:val="both"/>
            </w:pPr>
            <w:r w:rsidRPr="00132F85">
              <w:t xml:space="preserve">- улица </w:t>
            </w:r>
            <w:proofErr w:type="spellStart"/>
            <w:r w:rsidRPr="00132F85">
              <w:t>Перттунена</w:t>
            </w:r>
            <w:proofErr w:type="spellEnd"/>
            <w:r w:rsidRPr="00132F85">
              <w:t>;</w:t>
            </w:r>
          </w:p>
          <w:p w:rsidR="004900F1" w:rsidRPr="00132F85" w:rsidRDefault="004900F1" w:rsidP="004900F1">
            <w:pPr>
              <w:spacing w:line="0" w:lineRule="atLeast"/>
              <w:ind w:firstLine="181"/>
              <w:jc w:val="both"/>
            </w:pPr>
            <w:r w:rsidRPr="00132F85">
              <w:t>- улица Коммунистов;</w:t>
            </w:r>
          </w:p>
          <w:p w:rsidR="004900F1" w:rsidRPr="00132F85" w:rsidRDefault="004900F1" w:rsidP="004900F1">
            <w:pPr>
              <w:spacing w:line="0" w:lineRule="atLeast"/>
              <w:ind w:firstLine="181"/>
              <w:jc w:val="both"/>
            </w:pPr>
            <w:r w:rsidRPr="00132F85">
              <w:t>- улица Дружбы;</w:t>
            </w:r>
          </w:p>
          <w:p w:rsidR="004900F1" w:rsidRPr="00132F85" w:rsidRDefault="004900F1" w:rsidP="004900F1">
            <w:pPr>
              <w:spacing w:line="0" w:lineRule="atLeast"/>
              <w:ind w:firstLine="181"/>
              <w:jc w:val="both"/>
            </w:pPr>
            <w:r w:rsidRPr="00132F85">
              <w:t>- Кирпичная улица;</w:t>
            </w:r>
          </w:p>
          <w:p w:rsidR="004900F1" w:rsidRPr="00132F85" w:rsidRDefault="004900F1" w:rsidP="004900F1">
            <w:pPr>
              <w:spacing w:line="0" w:lineRule="atLeast"/>
              <w:ind w:firstLine="181"/>
              <w:jc w:val="both"/>
            </w:pPr>
            <w:r w:rsidRPr="00132F85">
              <w:t>- Подсочная улица;</w:t>
            </w:r>
          </w:p>
          <w:p w:rsidR="004900F1" w:rsidRPr="00132F85" w:rsidRDefault="004900F1" w:rsidP="004900F1">
            <w:pPr>
              <w:spacing w:line="0" w:lineRule="atLeast"/>
              <w:ind w:firstLine="181"/>
              <w:jc w:val="both"/>
            </w:pPr>
            <w:r w:rsidRPr="00132F85">
              <w:t xml:space="preserve">- улица </w:t>
            </w:r>
            <w:proofErr w:type="spellStart"/>
            <w:r w:rsidRPr="00132F85">
              <w:t>Репникова</w:t>
            </w:r>
            <w:proofErr w:type="spellEnd"/>
            <w:r w:rsidRPr="00132F85">
              <w:t>;</w:t>
            </w:r>
          </w:p>
          <w:p w:rsidR="004900F1" w:rsidRPr="00132F85" w:rsidRDefault="004900F1" w:rsidP="004900F1">
            <w:pPr>
              <w:spacing w:line="0" w:lineRule="atLeast"/>
              <w:ind w:firstLine="181"/>
              <w:jc w:val="both"/>
            </w:pPr>
            <w:r w:rsidRPr="00132F85">
              <w:t xml:space="preserve">- </w:t>
            </w:r>
            <w:proofErr w:type="spellStart"/>
            <w:r w:rsidRPr="00132F85">
              <w:t>Кемская</w:t>
            </w:r>
            <w:proofErr w:type="spellEnd"/>
            <w:r w:rsidRPr="00132F85">
              <w:t xml:space="preserve"> улица;</w:t>
            </w:r>
          </w:p>
          <w:p w:rsidR="004900F1" w:rsidRPr="00132F85" w:rsidRDefault="004900F1" w:rsidP="004900F1">
            <w:pPr>
              <w:spacing w:line="0" w:lineRule="atLeast"/>
              <w:ind w:firstLine="181"/>
              <w:jc w:val="both"/>
            </w:pPr>
            <w:r w:rsidRPr="00132F85">
              <w:t>- бульвар Интернационалистов;</w:t>
            </w:r>
          </w:p>
          <w:p w:rsidR="004900F1" w:rsidRPr="00132F85" w:rsidRDefault="004900F1" w:rsidP="004900F1">
            <w:pPr>
              <w:spacing w:line="0" w:lineRule="atLeast"/>
              <w:ind w:firstLine="181"/>
              <w:jc w:val="both"/>
            </w:pPr>
            <w:r w:rsidRPr="00132F85">
              <w:t xml:space="preserve">- улица </w:t>
            </w:r>
            <w:proofErr w:type="spellStart"/>
            <w:r w:rsidRPr="00132F85">
              <w:t>Древлянка</w:t>
            </w:r>
            <w:proofErr w:type="spellEnd"/>
            <w:r w:rsidRPr="00132F85">
              <w:t>;</w:t>
            </w:r>
          </w:p>
          <w:p w:rsidR="004900F1" w:rsidRPr="00132F85" w:rsidRDefault="004900F1" w:rsidP="004900F1">
            <w:pPr>
              <w:spacing w:line="0" w:lineRule="atLeast"/>
              <w:ind w:firstLine="181"/>
              <w:jc w:val="both"/>
            </w:pPr>
            <w:r w:rsidRPr="00132F85">
              <w:t>- улица Льва Толстого;</w:t>
            </w:r>
          </w:p>
          <w:p w:rsidR="004900F1" w:rsidRPr="00132F85" w:rsidRDefault="004900F1" w:rsidP="004900F1">
            <w:pPr>
              <w:spacing w:line="0" w:lineRule="atLeast"/>
              <w:ind w:firstLine="181"/>
              <w:jc w:val="both"/>
            </w:pPr>
            <w:r w:rsidRPr="00132F85">
              <w:t>- улица Радищева.</w:t>
            </w:r>
          </w:p>
          <w:p w:rsidR="004900F1" w:rsidRPr="00132F85" w:rsidRDefault="004900F1" w:rsidP="004900F1">
            <w:pPr>
              <w:spacing w:line="0" w:lineRule="atLeast"/>
              <w:ind w:firstLine="181"/>
              <w:jc w:val="both"/>
            </w:pPr>
            <w:r w:rsidRPr="00132F85">
              <w:t>Также в 2023 году за счет средств субсидии из бюджета Республики Карелия, предоставленной бюджету Петрозаводского городского округа на реализацию мероприятий по социально-экономическому развитию столицы Республики Карелия выполнены работы по ремонту проезжих частей автодорог, проездов</w:t>
            </w:r>
            <w:r w:rsidRPr="00132F85">
              <w:br/>
              <w:t xml:space="preserve">и тротуаров общей площадью 28 572,6 кв. м. Общий объем финансового обеспечения составил 81,7 млн. руб. </w:t>
            </w:r>
          </w:p>
          <w:p w:rsidR="004900F1" w:rsidRPr="00132F85" w:rsidRDefault="004900F1" w:rsidP="004900F1">
            <w:pPr>
              <w:spacing w:line="0" w:lineRule="atLeast"/>
              <w:ind w:firstLine="181"/>
              <w:jc w:val="both"/>
            </w:pPr>
            <w:r w:rsidRPr="00132F85">
              <w:t>Перечень объектов ремонта:</w:t>
            </w:r>
          </w:p>
          <w:p w:rsidR="004900F1" w:rsidRPr="00132F85" w:rsidRDefault="004900F1" w:rsidP="004900F1">
            <w:pPr>
              <w:spacing w:line="0" w:lineRule="atLeast"/>
              <w:ind w:firstLine="181"/>
              <w:jc w:val="both"/>
            </w:pPr>
            <w:r w:rsidRPr="00132F85">
              <w:t>Ремонт проезжих частей автодорог и проездов:</w:t>
            </w:r>
          </w:p>
          <w:p w:rsidR="004900F1" w:rsidRPr="00132F85" w:rsidRDefault="004900F1" w:rsidP="004900F1">
            <w:pPr>
              <w:spacing w:line="0" w:lineRule="atLeast"/>
              <w:ind w:firstLine="181"/>
              <w:jc w:val="both"/>
            </w:pPr>
            <w:r w:rsidRPr="00132F85">
              <w:t xml:space="preserve">1. проулок </w:t>
            </w:r>
            <w:proofErr w:type="spellStart"/>
            <w:r w:rsidRPr="00132F85">
              <w:t>Соцгородок</w:t>
            </w:r>
            <w:proofErr w:type="spellEnd"/>
            <w:r w:rsidRPr="00132F85">
              <w:t>;</w:t>
            </w:r>
          </w:p>
          <w:p w:rsidR="004900F1" w:rsidRPr="00132F85" w:rsidRDefault="004900F1" w:rsidP="004900F1">
            <w:pPr>
              <w:spacing w:line="0" w:lineRule="atLeast"/>
              <w:ind w:firstLine="181"/>
              <w:jc w:val="both"/>
            </w:pPr>
            <w:r w:rsidRPr="00132F85">
              <w:t xml:space="preserve">2. </w:t>
            </w:r>
            <w:proofErr w:type="spellStart"/>
            <w:r w:rsidRPr="00132F85">
              <w:t>Степановский</w:t>
            </w:r>
            <w:proofErr w:type="spellEnd"/>
            <w:r w:rsidRPr="00132F85">
              <w:t xml:space="preserve"> переулок;</w:t>
            </w:r>
          </w:p>
          <w:p w:rsidR="004900F1" w:rsidRPr="00132F85" w:rsidRDefault="004900F1" w:rsidP="004900F1">
            <w:pPr>
              <w:spacing w:line="0" w:lineRule="atLeast"/>
              <w:ind w:firstLine="181"/>
              <w:jc w:val="both"/>
            </w:pPr>
            <w:r w:rsidRPr="00132F85">
              <w:t>3. Образовательный проезд;</w:t>
            </w:r>
          </w:p>
          <w:p w:rsidR="004900F1" w:rsidRPr="00132F85" w:rsidRDefault="004900F1" w:rsidP="004900F1">
            <w:pPr>
              <w:spacing w:line="0" w:lineRule="atLeast"/>
              <w:ind w:firstLine="181"/>
              <w:jc w:val="both"/>
            </w:pPr>
            <w:r w:rsidRPr="00132F85">
              <w:t>4. Поморский проезд;</w:t>
            </w:r>
          </w:p>
          <w:p w:rsidR="004900F1" w:rsidRPr="00132F85" w:rsidRDefault="004900F1" w:rsidP="004900F1">
            <w:pPr>
              <w:spacing w:line="0" w:lineRule="atLeast"/>
              <w:ind w:firstLine="181"/>
              <w:jc w:val="both"/>
            </w:pPr>
            <w:r w:rsidRPr="00132F85">
              <w:t>5. Шиловский проезд;</w:t>
            </w:r>
          </w:p>
          <w:p w:rsidR="004900F1" w:rsidRPr="00132F85" w:rsidRDefault="004900F1" w:rsidP="004900F1">
            <w:pPr>
              <w:spacing w:line="0" w:lineRule="atLeast"/>
              <w:ind w:firstLine="181"/>
              <w:jc w:val="both"/>
            </w:pPr>
            <w:r w:rsidRPr="00132F85">
              <w:t xml:space="preserve">6. Проезды на </w:t>
            </w:r>
            <w:proofErr w:type="spellStart"/>
            <w:r w:rsidRPr="00132F85">
              <w:t>пр-кте</w:t>
            </w:r>
            <w:proofErr w:type="spellEnd"/>
            <w:r w:rsidRPr="00132F85">
              <w:t xml:space="preserve"> Ленина (между домами 6/8, 7/9, 10/10а, 10а/12, 11/13, 16/18, 20/22, 25/27, 27/29, 28/30, 31/33, 36/38, 35/37);</w:t>
            </w:r>
          </w:p>
          <w:p w:rsidR="004900F1" w:rsidRPr="00132F85" w:rsidRDefault="004900F1" w:rsidP="004900F1">
            <w:pPr>
              <w:spacing w:line="0" w:lineRule="atLeast"/>
              <w:ind w:firstLine="181"/>
              <w:jc w:val="both"/>
            </w:pPr>
            <w:r w:rsidRPr="00132F85">
              <w:t xml:space="preserve">7. </w:t>
            </w:r>
            <w:proofErr w:type="spellStart"/>
            <w:r w:rsidRPr="00132F85">
              <w:t>Лососинское</w:t>
            </w:r>
            <w:proofErr w:type="spellEnd"/>
            <w:r w:rsidRPr="00132F85">
              <w:t xml:space="preserve"> шоссе (</w:t>
            </w:r>
            <w:proofErr w:type="gramStart"/>
            <w:r w:rsidRPr="00132F85">
              <w:t>дополнительная  полоса</w:t>
            </w:r>
            <w:proofErr w:type="gramEnd"/>
            <w:r w:rsidRPr="00132F85">
              <w:t xml:space="preserve"> у </w:t>
            </w:r>
            <w:proofErr w:type="spellStart"/>
            <w:r w:rsidRPr="00132F85">
              <w:t>Древлянского</w:t>
            </w:r>
            <w:proofErr w:type="spellEnd"/>
            <w:r w:rsidRPr="00132F85">
              <w:t xml:space="preserve"> кольца);</w:t>
            </w:r>
          </w:p>
          <w:p w:rsidR="004900F1" w:rsidRPr="00132F85" w:rsidRDefault="004900F1" w:rsidP="004900F1">
            <w:pPr>
              <w:spacing w:line="0" w:lineRule="atLeast"/>
              <w:ind w:firstLine="181"/>
              <w:jc w:val="both"/>
            </w:pPr>
            <w:r w:rsidRPr="00132F85">
              <w:t>8. Трудовой переулок;</w:t>
            </w:r>
          </w:p>
          <w:p w:rsidR="004900F1" w:rsidRPr="00132F85" w:rsidRDefault="004900F1" w:rsidP="004900F1">
            <w:pPr>
              <w:spacing w:line="0" w:lineRule="atLeast"/>
              <w:ind w:firstLine="181"/>
              <w:jc w:val="both"/>
            </w:pPr>
            <w:r w:rsidRPr="00132F85">
              <w:t>9. Старообрядческая улица;</w:t>
            </w:r>
          </w:p>
          <w:p w:rsidR="004900F1" w:rsidRPr="00132F85" w:rsidRDefault="004900F1" w:rsidP="004900F1">
            <w:pPr>
              <w:spacing w:line="0" w:lineRule="atLeast"/>
              <w:ind w:firstLine="181"/>
              <w:jc w:val="both"/>
            </w:pPr>
            <w:r w:rsidRPr="00132F85">
              <w:t xml:space="preserve">10. переулок Софьи Ковалевской (от </w:t>
            </w:r>
            <w:proofErr w:type="spellStart"/>
            <w:r w:rsidRPr="00132F85">
              <w:t>Олонецкой</w:t>
            </w:r>
            <w:proofErr w:type="spellEnd"/>
            <w:r w:rsidRPr="00132F85">
              <w:t xml:space="preserve"> улицы до улицы Чапаева);</w:t>
            </w:r>
          </w:p>
          <w:p w:rsidR="004900F1" w:rsidRPr="00132F85" w:rsidRDefault="004900F1" w:rsidP="004900F1">
            <w:pPr>
              <w:spacing w:line="0" w:lineRule="atLeast"/>
              <w:ind w:firstLine="181"/>
              <w:jc w:val="both"/>
            </w:pPr>
            <w:r w:rsidRPr="00132F85">
              <w:t xml:space="preserve">11. улица Пархоменко (от </w:t>
            </w:r>
            <w:proofErr w:type="spellStart"/>
            <w:r w:rsidRPr="00132F85">
              <w:t>Олонецкой</w:t>
            </w:r>
            <w:proofErr w:type="spellEnd"/>
            <w:r w:rsidRPr="00132F85">
              <w:t xml:space="preserve"> улицы до улицы Чапаева);</w:t>
            </w:r>
          </w:p>
          <w:p w:rsidR="004900F1" w:rsidRPr="00132F85" w:rsidRDefault="004900F1" w:rsidP="004900F1">
            <w:pPr>
              <w:spacing w:line="0" w:lineRule="atLeast"/>
              <w:ind w:firstLine="181"/>
              <w:jc w:val="both"/>
            </w:pPr>
            <w:r w:rsidRPr="00132F85">
              <w:t>12. улица Перевалочная (от переулка Софьи Ковалевской до улицы Пархоменко);</w:t>
            </w:r>
          </w:p>
          <w:p w:rsidR="004900F1" w:rsidRPr="00132F85" w:rsidRDefault="004900F1" w:rsidP="004900F1">
            <w:pPr>
              <w:spacing w:line="0" w:lineRule="atLeast"/>
              <w:ind w:firstLine="181"/>
              <w:jc w:val="both"/>
            </w:pPr>
            <w:r w:rsidRPr="00132F85">
              <w:lastRenderedPageBreak/>
              <w:t xml:space="preserve">13. улица </w:t>
            </w:r>
            <w:proofErr w:type="spellStart"/>
            <w:r w:rsidRPr="00132F85">
              <w:t>Повенецкая</w:t>
            </w:r>
            <w:proofErr w:type="spellEnd"/>
            <w:r w:rsidRPr="00132F85">
              <w:t xml:space="preserve"> (от улицы Лизы Чайкиной до дома 16 корпус 1 по </w:t>
            </w:r>
            <w:proofErr w:type="spellStart"/>
            <w:r w:rsidRPr="00132F85">
              <w:t>Повенецкой</w:t>
            </w:r>
            <w:proofErr w:type="spellEnd"/>
            <w:r w:rsidRPr="00132F85">
              <w:t xml:space="preserve"> улице);</w:t>
            </w:r>
          </w:p>
          <w:p w:rsidR="004900F1" w:rsidRPr="00132F85" w:rsidRDefault="004900F1" w:rsidP="004900F1">
            <w:pPr>
              <w:spacing w:line="0" w:lineRule="atLeast"/>
              <w:ind w:firstLine="181"/>
              <w:jc w:val="both"/>
            </w:pPr>
            <w:r w:rsidRPr="00132F85">
              <w:t xml:space="preserve">14. улица </w:t>
            </w:r>
            <w:proofErr w:type="spellStart"/>
            <w:r w:rsidRPr="00132F85">
              <w:t>Кукковка</w:t>
            </w:r>
            <w:proofErr w:type="spellEnd"/>
            <w:r w:rsidRPr="00132F85">
              <w:t xml:space="preserve"> (от Лыжной улицы до </w:t>
            </w:r>
            <w:proofErr w:type="spellStart"/>
            <w:r w:rsidRPr="00132F85">
              <w:t>Нуортевской</w:t>
            </w:r>
            <w:proofErr w:type="spellEnd"/>
            <w:r w:rsidRPr="00132F85">
              <w:t xml:space="preserve"> улицы);</w:t>
            </w:r>
          </w:p>
          <w:p w:rsidR="004900F1" w:rsidRPr="00132F85" w:rsidRDefault="004900F1" w:rsidP="004900F1">
            <w:pPr>
              <w:spacing w:line="0" w:lineRule="atLeast"/>
              <w:ind w:firstLine="181"/>
              <w:jc w:val="both"/>
            </w:pPr>
            <w:r w:rsidRPr="00132F85">
              <w:t>Ремонт тротуаров:</w:t>
            </w:r>
          </w:p>
          <w:p w:rsidR="004900F1" w:rsidRPr="00132F85" w:rsidRDefault="004900F1" w:rsidP="004900F1">
            <w:pPr>
              <w:spacing w:line="0" w:lineRule="atLeast"/>
              <w:ind w:firstLine="181"/>
              <w:jc w:val="both"/>
            </w:pPr>
            <w:r w:rsidRPr="00132F85">
              <w:t>1. Карельская аллея;</w:t>
            </w:r>
          </w:p>
          <w:p w:rsidR="004900F1" w:rsidRPr="00132F85" w:rsidRDefault="004900F1" w:rsidP="004900F1">
            <w:pPr>
              <w:spacing w:line="0" w:lineRule="atLeast"/>
              <w:ind w:firstLine="181"/>
              <w:jc w:val="both"/>
            </w:pPr>
            <w:r w:rsidRPr="00132F85">
              <w:t>2. улица Максима Горького;</w:t>
            </w:r>
          </w:p>
          <w:p w:rsidR="004900F1" w:rsidRPr="00132F85" w:rsidRDefault="004900F1" w:rsidP="004900F1">
            <w:pPr>
              <w:spacing w:line="0" w:lineRule="atLeast"/>
              <w:ind w:firstLine="181"/>
              <w:jc w:val="both"/>
            </w:pPr>
            <w:r w:rsidRPr="00132F85">
              <w:t xml:space="preserve">3. </w:t>
            </w:r>
            <w:proofErr w:type="spellStart"/>
            <w:r w:rsidRPr="00132F85">
              <w:t>Кимасозерская</w:t>
            </w:r>
            <w:proofErr w:type="spellEnd"/>
            <w:r w:rsidRPr="00132F85">
              <w:t xml:space="preserve"> улица;</w:t>
            </w:r>
          </w:p>
          <w:p w:rsidR="004900F1" w:rsidRPr="00132F85" w:rsidRDefault="004900F1" w:rsidP="004900F1">
            <w:pPr>
              <w:spacing w:line="0" w:lineRule="atLeast"/>
              <w:ind w:firstLine="181"/>
              <w:jc w:val="both"/>
            </w:pPr>
            <w:r w:rsidRPr="00132F85">
              <w:t>4. улица Петрова (подходы к остановочному павильону);</w:t>
            </w:r>
          </w:p>
          <w:p w:rsidR="004900F1" w:rsidRPr="00132F85" w:rsidRDefault="004900F1" w:rsidP="004900F1">
            <w:pPr>
              <w:spacing w:line="0" w:lineRule="atLeast"/>
              <w:ind w:firstLine="181"/>
              <w:jc w:val="both"/>
            </w:pPr>
            <w:r w:rsidRPr="00132F85">
              <w:t>5. улица Чернышевского (от ул. Луначарского до ул. Коммунистов);</w:t>
            </w:r>
          </w:p>
          <w:p w:rsidR="004900F1" w:rsidRPr="00132F85" w:rsidRDefault="004900F1" w:rsidP="004900F1">
            <w:pPr>
              <w:spacing w:line="0" w:lineRule="atLeast"/>
              <w:ind w:firstLine="181"/>
              <w:jc w:val="both"/>
            </w:pPr>
            <w:r w:rsidRPr="00132F85">
              <w:t>6. Сортавальский бульвар, Сортавальская улица, проезд между домами</w:t>
            </w:r>
            <w:r w:rsidRPr="00132F85">
              <w:br/>
              <w:t>№ 6 и № 8 по Сортавальской улице;</w:t>
            </w:r>
          </w:p>
          <w:p w:rsidR="004900F1" w:rsidRPr="00132F85" w:rsidRDefault="004900F1" w:rsidP="004900F1">
            <w:pPr>
              <w:spacing w:line="0" w:lineRule="atLeast"/>
              <w:ind w:firstLine="181"/>
              <w:jc w:val="both"/>
            </w:pPr>
            <w:r w:rsidRPr="00132F85">
              <w:t>7. Красная улица;</w:t>
            </w:r>
          </w:p>
          <w:p w:rsidR="004900F1" w:rsidRPr="00132F85" w:rsidRDefault="004900F1" w:rsidP="004900F1">
            <w:pPr>
              <w:spacing w:line="0" w:lineRule="atLeast"/>
              <w:ind w:firstLine="181"/>
              <w:jc w:val="both"/>
            </w:pPr>
            <w:r w:rsidRPr="00132F85">
              <w:t>8. Коммунальная улица.</w:t>
            </w:r>
          </w:p>
          <w:p w:rsidR="004900F1" w:rsidRPr="00132F85" w:rsidRDefault="004900F1" w:rsidP="004900F1">
            <w:pPr>
              <w:spacing w:line="0" w:lineRule="atLeast"/>
              <w:ind w:firstLine="181"/>
              <w:jc w:val="both"/>
            </w:pPr>
            <w:r w:rsidRPr="00132F85">
              <w:t xml:space="preserve">Помимо ремонта автомобильных дорог на территории города проводились работы по устранению деформаций и повреждений асфальтобетонных покрытий общей площадью 3 142,05 </w:t>
            </w:r>
            <w:proofErr w:type="spellStart"/>
            <w:proofErr w:type="gramStart"/>
            <w:r w:rsidRPr="00132F85">
              <w:t>кв.м</w:t>
            </w:r>
            <w:proofErr w:type="spellEnd"/>
            <w:proofErr w:type="gramEnd"/>
            <w:r w:rsidRPr="00132F85">
              <w:t xml:space="preserve">, проводились мероприятия по ремонту тротуаров общей площадью 419 </w:t>
            </w:r>
            <w:proofErr w:type="spellStart"/>
            <w:r w:rsidRPr="00132F85">
              <w:t>кв.м</w:t>
            </w:r>
            <w:proofErr w:type="spellEnd"/>
            <w:r w:rsidRPr="00132F85">
              <w:t>.</w:t>
            </w:r>
          </w:p>
          <w:p w:rsidR="004900F1" w:rsidRPr="00132F85" w:rsidRDefault="004900F1" w:rsidP="004900F1">
            <w:pPr>
              <w:spacing w:line="0" w:lineRule="atLeast"/>
              <w:ind w:firstLine="181"/>
              <w:jc w:val="both"/>
            </w:pPr>
            <w:r w:rsidRPr="00132F85">
              <w:t>С учетом уже существующей застройки, вновь построенных домов (в рамках программы по переселению из аварийного жилья) и ранее введенного в эксплуатацию здания детского сада в 2023 году проведены работы по ремонту автомобильных дорог по Боровой улице (от Борового переулка до Беломорской улицы), Беломорской улице (от Боровой улицы до Пограничной улицы, включая участок на пересечении Пограничной улицы и Беломорской улицы) общей площадью 8153 кв. м. на сумму 26,1 млн руб.</w:t>
            </w:r>
          </w:p>
          <w:p w:rsidR="004900F1" w:rsidRPr="00132F85" w:rsidRDefault="004900F1" w:rsidP="004900F1">
            <w:pPr>
              <w:spacing w:line="0" w:lineRule="atLeast"/>
              <w:ind w:firstLine="181"/>
              <w:jc w:val="both"/>
            </w:pPr>
            <w:r w:rsidRPr="00132F85">
              <w:t>Содержание улично-дорожной сети г. Петрозаводска было организовано в рамках муниципального контракта от 20.12.2022№ 510-2012-1445</w:t>
            </w:r>
            <w:r w:rsidRPr="00132F85">
              <w:br/>
              <w:t>«На выполнение работ по текущему содержанию объектов дорожно-мостового хозяйства и обеспечению безопасности дорожного движения в границах Петрозаводского городского округа».</w:t>
            </w:r>
          </w:p>
          <w:p w:rsidR="004900F1" w:rsidRPr="00132F85" w:rsidRDefault="004900F1" w:rsidP="004900F1">
            <w:pPr>
              <w:spacing w:line="0" w:lineRule="atLeast"/>
              <w:ind w:firstLine="181"/>
              <w:jc w:val="both"/>
            </w:pPr>
            <w:r w:rsidRPr="00132F85">
              <w:t xml:space="preserve">В 2023 году реализованы мероприятия по обустройству 7 нерегулируемых пешеходных переходов: </w:t>
            </w:r>
            <w:proofErr w:type="spellStart"/>
            <w:r w:rsidRPr="00132F85">
              <w:t>Сулажгорская</w:t>
            </w:r>
            <w:proofErr w:type="spellEnd"/>
            <w:r w:rsidRPr="00132F85">
              <w:t xml:space="preserve"> улица (в районе остановки у дома № 61</w:t>
            </w:r>
            <w:r w:rsidRPr="00132F85">
              <w:br/>
              <w:t xml:space="preserve">по </w:t>
            </w:r>
            <w:proofErr w:type="spellStart"/>
            <w:r w:rsidRPr="00132F85">
              <w:t>Сулажгорской</w:t>
            </w:r>
            <w:proofErr w:type="spellEnd"/>
            <w:r w:rsidRPr="00132F85">
              <w:t xml:space="preserve"> улице), улица Профсоюзов (в районе дома № 8 по улице Профсоюзов), пересечение улицы Володарского и улицы Калинина, </w:t>
            </w:r>
            <w:proofErr w:type="spellStart"/>
            <w:r w:rsidRPr="00132F85">
              <w:t>Питкярантская</w:t>
            </w:r>
            <w:proofErr w:type="spellEnd"/>
            <w:r w:rsidRPr="00132F85">
              <w:t xml:space="preserve"> улица (в районе дома № 2 по </w:t>
            </w:r>
            <w:proofErr w:type="spellStart"/>
            <w:r w:rsidRPr="00132F85">
              <w:t>Питкярантской</w:t>
            </w:r>
            <w:proofErr w:type="spellEnd"/>
            <w:r w:rsidRPr="00132F85">
              <w:t xml:space="preserve"> улице),</w:t>
            </w:r>
            <w:r w:rsidRPr="00132F85">
              <w:br/>
              <w:t>улица Петрова, пересечение проспекта Александра Невского</w:t>
            </w:r>
            <w:r w:rsidRPr="00132F85">
              <w:br/>
              <w:t>и улицы Льва Толстого, в районе пересечения улицы Корабелов и улицы Антонова.</w:t>
            </w:r>
          </w:p>
          <w:p w:rsidR="004900F1" w:rsidRPr="00132F85" w:rsidRDefault="004900F1" w:rsidP="004900F1">
            <w:pPr>
              <w:spacing w:line="0" w:lineRule="atLeast"/>
              <w:ind w:firstLine="181"/>
              <w:jc w:val="both"/>
            </w:pPr>
            <w:r w:rsidRPr="00132F85">
              <w:t xml:space="preserve">Подрядчиком ООО «АНТЭЛ» в 2023 году в рамках заключенных муниципальных контрактов обустроены светофорными объектами 3 пешеходных перехода: на улице Анохина в районе пересечения с Аллеей 300-летия Петрозаводска, на улице Черняховского в районе пересечения с улицей Фрунзе, </w:t>
            </w:r>
            <w:r w:rsidRPr="00132F85">
              <w:lastRenderedPageBreak/>
              <w:t>на проспекте Александра Невского в районе пересечения со Станционной улицей. Выполнены работы по монтажу сферических зеркал на пересечении улицы Свердлова и улицы Кирова.</w:t>
            </w:r>
          </w:p>
          <w:p w:rsidR="004900F1" w:rsidRPr="00132F85" w:rsidRDefault="004900F1" w:rsidP="004900F1">
            <w:pPr>
              <w:spacing w:line="0" w:lineRule="atLeast"/>
              <w:ind w:firstLine="181"/>
              <w:jc w:val="both"/>
            </w:pPr>
            <w:r w:rsidRPr="00132F85">
              <w:t>Подрядчиком ООО «Аспект-</w:t>
            </w:r>
            <w:proofErr w:type="spellStart"/>
            <w:r w:rsidRPr="00132F85">
              <w:t>ДорЗнак</w:t>
            </w:r>
            <w:proofErr w:type="spellEnd"/>
            <w:r w:rsidRPr="00132F85">
              <w:t xml:space="preserve">» реализованы мероприятия по разработке рабочей и сметной документации на установку светофорного объекта и иных недостающих элементов на пересечении улицы Гоголя и улицы Анохина в г. Петрозаводске. </w:t>
            </w:r>
          </w:p>
          <w:p w:rsidR="004900F1" w:rsidRPr="00132F85" w:rsidRDefault="004900F1" w:rsidP="004900F1">
            <w:pPr>
              <w:spacing w:line="0" w:lineRule="atLeast"/>
              <w:ind w:firstLine="181"/>
              <w:jc w:val="both"/>
            </w:pPr>
            <w:r w:rsidRPr="00132F85">
              <w:t>Подрядчиком ООО «АНТЭЛ» выполнены работы по установке светофорного объекта и иных недостающих элементов на пересечении улицы Гоголя и улицы Анохина в г. Петрозаводске.</w:t>
            </w:r>
          </w:p>
          <w:p w:rsidR="004900F1" w:rsidRPr="00132F85" w:rsidRDefault="004900F1" w:rsidP="004900F1">
            <w:pPr>
              <w:spacing w:line="0" w:lineRule="atLeast"/>
              <w:ind w:firstLine="181"/>
              <w:jc w:val="both"/>
            </w:pPr>
            <w:r w:rsidRPr="00132F85">
              <w:t xml:space="preserve">Карельским центром инновационного проектирования «Алгоритм» выполнены работы по оптимизации циклов светофорного регулирования (расчет режимов работы светофорных </w:t>
            </w:r>
            <w:proofErr w:type="gramStart"/>
            <w:r w:rsidRPr="00132F85">
              <w:t>объектов  с</w:t>
            </w:r>
            <w:proofErr w:type="gramEnd"/>
            <w:r w:rsidRPr="00132F85">
              <w:t xml:space="preserve"> целью обеспечения безостановочного движения транспорта за счёт согласованного последовательного включения зелёного сигнала светофора («зеленая волна»)) по улице </w:t>
            </w:r>
            <w:proofErr w:type="spellStart"/>
            <w:r w:rsidRPr="00132F85">
              <w:t>Ровио</w:t>
            </w:r>
            <w:proofErr w:type="spellEnd"/>
            <w:r w:rsidRPr="00132F85">
              <w:t xml:space="preserve">, Лыжной улице, проспекту Карла Маркса, улице Чапаева и улице </w:t>
            </w:r>
            <w:proofErr w:type="spellStart"/>
            <w:r w:rsidRPr="00132F85">
              <w:t>Шотмана</w:t>
            </w:r>
            <w:proofErr w:type="spellEnd"/>
            <w:r w:rsidRPr="00132F85">
              <w:t xml:space="preserve">. </w:t>
            </w:r>
          </w:p>
          <w:p w:rsidR="004900F1" w:rsidRPr="00132F85" w:rsidRDefault="004900F1" w:rsidP="004900F1">
            <w:pPr>
              <w:spacing w:line="0" w:lineRule="atLeast"/>
              <w:ind w:firstLine="181"/>
              <w:jc w:val="both"/>
            </w:pPr>
            <w:r w:rsidRPr="00132F85">
              <w:t>Подрядчиком ООО «АНТЭЛ» проведены работы по настройке «зеленой волны» на светофорных объектах по улице Чапаева.</w:t>
            </w:r>
          </w:p>
          <w:p w:rsidR="004900F1" w:rsidRPr="00132F85" w:rsidRDefault="004900F1" w:rsidP="004900F1">
            <w:pPr>
              <w:spacing w:line="0" w:lineRule="atLeast"/>
              <w:ind w:firstLine="181"/>
              <w:jc w:val="both"/>
            </w:pPr>
            <w:r w:rsidRPr="00132F85">
              <w:t>В рамках национального проекта «Безопасные качественные дороги» ООО «</w:t>
            </w:r>
            <w:proofErr w:type="spellStart"/>
            <w:r w:rsidRPr="00132F85">
              <w:t>Дорлайн</w:t>
            </w:r>
            <w:proofErr w:type="spellEnd"/>
            <w:r w:rsidRPr="00132F85">
              <w:t>» выполнены работы по нанесению дорожной разметки</w:t>
            </w:r>
            <w:r w:rsidRPr="00132F85">
              <w:br/>
              <w:t>на автомобильных дорогах общего пользования местного значения в границах Петрозаводского городского округа (нанесено 17100 м2 дорожной разметки).</w:t>
            </w:r>
          </w:p>
          <w:p w:rsidR="004900F1" w:rsidRPr="00132F85" w:rsidRDefault="004900F1" w:rsidP="004900F1">
            <w:pPr>
              <w:spacing w:line="0" w:lineRule="atLeast"/>
              <w:ind w:firstLine="181"/>
              <w:jc w:val="both"/>
            </w:pPr>
            <w:r w:rsidRPr="00132F85">
              <w:t>В 2023 году в рамках национального проекта проведены мероприятия по повышению уровня освещенности на следующих объектах улично-дорожной сети:</w:t>
            </w:r>
          </w:p>
          <w:p w:rsidR="004900F1" w:rsidRPr="00132F85" w:rsidRDefault="004900F1" w:rsidP="004900F1">
            <w:pPr>
              <w:spacing w:line="0" w:lineRule="atLeast"/>
              <w:ind w:firstLine="181"/>
              <w:jc w:val="both"/>
            </w:pPr>
            <w:r w:rsidRPr="00132F85">
              <w:t>- Первомайский проспект (от улицы Мелентьевой до Заводской улицы);</w:t>
            </w:r>
          </w:p>
          <w:p w:rsidR="004900F1" w:rsidRPr="00132F85" w:rsidRDefault="004900F1" w:rsidP="004900F1">
            <w:pPr>
              <w:spacing w:line="0" w:lineRule="atLeast"/>
              <w:ind w:firstLine="181"/>
              <w:jc w:val="both"/>
            </w:pPr>
            <w:r w:rsidRPr="00132F85">
              <w:t xml:space="preserve">- </w:t>
            </w:r>
            <w:proofErr w:type="spellStart"/>
            <w:r w:rsidRPr="00132F85">
              <w:t>Ялгубское</w:t>
            </w:r>
            <w:proofErr w:type="spellEnd"/>
            <w:r w:rsidRPr="00132F85">
              <w:t xml:space="preserve"> шоссе;</w:t>
            </w:r>
          </w:p>
          <w:p w:rsidR="004900F1" w:rsidRPr="00132F85" w:rsidRDefault="004900F1" w:rsidP="004900F1">
            <w:pPr>
              <w:spacing w:line="0" w:lineRule="atLeast"/>
              <w:ind w:firstLine="181"/>
              <w:jc w:val="both"/>
            </w:pPr>
            <w:r w:rsidRPr="00132F85">
              <w:t>- проезд Автолюбителей (1 этап);</w:t>
            </w:r>
          </w:p>
          <w:p w:rsidR="004900F1" w:rsidRPr="00132F85" w:rsidRDefault="004900F1" w:rsidP="004900F1">
            <w:pPr>
              <w:spacing w:line="0" w:lineRule="atLeast"/>
              <w:ind w:firstLine="181"/>
              <w:jc w:val="both"/>
            </w:pPr>
            <w:r w:rsidRPr="00132F85">
              <w:t xml:space="preserve">- улица </w:t>
            </w:r>
            <w:proofErr w:type="spellStart"/>
            <w:r w:rsidRPr="00132F85">
              <w:t>Сулажгорского</w:t>
            </w:r>
            <w:proofErr w:type="spellEnd"/>
            <w:r w:rsidRPr="00132F85">
              <w:t xml:space="preserve"> кирпичного завода (от </w:t>
            </w:r>
            <w:proofErr w:type="spellStart"/>
            <w:r w:rsidRPr="00132F85">
              <w:t>Суорявского</w:t>
            </w:r>
            <w:proofErr w:type="spellEnd"/>
            <w:r w:rsidRPr="00132F85">
              <w:t xml:space="preserve"> шоссе до здания № 53 по улице </w:t>
            </w:r>
            <w:proofErr w:type="spellStart"/>
            <w:r w:rsidRPr="00132F85">
              <w:t>Сулажгорского</w:t>
            </w:r>
            <w:proofErr w:type="spellEnd"/>
            <w:r w:rsidRPr="00132F85">
              <w:t xml:space="preserve"> кирпичного завода);</w:t>
            </w:r>
          </w:p>
          <w:p w:rsidR="004900F1" w:rsidRPr="00132F85" w:rsidRDefault="004900F1" w:rsidP="004900F1">
            <w:pPr>
              <w:spacing w:line="0" w:lineRule="atLeast"/>
              <w:ind w:firstLine="181"/>
              <w:jc w:val="both"/>
            </w:pPr>
            <w:r w:rsidRPr="00132F85">
              <w:t>- улица Зайцева (</w:t>
            </w:r>
            <w:proofErr w:type="gramStart"/>
            <w:r w:rsidRPr="00132F85">
              <w:t>от  Заводской</w:t>
            </w:r>
            <w:proofErr w:type="gramEnd"/>
            <w:r w:rsidRPr="00132F85">
              <w:t xml:space="preserve"> улицы до Нобелевского переулка);</w:t>
            </w:r>
          </w:p>
          <w:p w:rsidR="004900F1" w:rsidRPr="00132F85" w:rsidRDefault="004900F1" w:rsidP="004900F1">
            <w:pPr>
              <w:spacing w:line="0" w:lineRule="atLeast"/>
              <w:ind w:firstLine="181"/>
              <w:jc w:val="both"/>
            </w:pPr>
            <w:r w:rsidRPr="00132F85">
              <w:t xml:space="preserve">- Университетская улица (от Профессорского бульвара до </w:t>
            </w:r>
            <w:proofErr w:type="spellStart"/>
            <w:r w:rsidRPr="00132F85">
              <w:t>Древлянского</w:t>
            </w:r>
            <w:proofErr w:type="spellEnd"/>
            <w:r w:rsidRPr="00132F85">
              <w:t xml:space="preserve"> шоссе);</w:t>
            </w:r>
          </w:p>
          <w:p w:rsidR="004900F1" w:rsidRPr="00132F85" w:rsidRDefault="004900F1" w:rsidP="004900F1">
            <w:pPr>
              <w:spacing w:line="0" w:lineRule="atLeast"/>
              <w:ind w:firstLine="181"/>
              <w:jc w:val="both"/>
            </w:pPr>
            <w:r w:rsidRPr="00132F85">
              <w:t xml:space="preserve">- улица Луначарского, улица Радищева (от площади Кирова до улицы </w:t>
            </w:r>
            <w:proofErr w:type="spellStart"/>
            <w:r w:rsidRPr="00132F85">
              <w:t>Ригачина</w:t>
            </w:r>
            <w:proofErr w:type="spellEnd"/>
            <w:r w:rsidRPr="00132F85">
              <w:t>);</w:t>
            </w:r>
          </w:p>
          <w:p w:rsidR="004900F1" w:rsidRPr="00132F85" w:rsidRDefault="004900F1" w:rsidP="004900F1">
            <w:pPr>
              <w:spacing w:line="0" w:lineRule="atLeast"/>
              <w:ind w:firstLine="181"/>
              <w:jc w:val="both"/>
            </w:pPr>
            <w:r w:rsidRPr="00132F85">
              <w:t xml:space="preserve">- </w:t>
            </w:r>
            <w:proofErr w:type="spellStart"/>
            <w:r w:rsidRPr="00132F85">
              <w:t>Сорокская</w:t>
            </w:r>
            <w:proofErr w:type="spellEnd"/>
            <w:r w:rsidRPr="00132F85">
              <w:t xml:space="preserve"> улица;</w:t>
            </w:r>
          </w:p>
          <w:p w:rsidR="004900F1" w:rsidRPr="00132F85" w:rsidRDefault="004900F1" w:rsidP="004900F1">
            <w:pPr>
              <w:spacing w:line="0" w:lineRule="atLeast"/>
              <w:ind w:firstLine="181"/>
              <w:jc w:val="both"/>
            </w:pPr>
            <w:r w:rsidRPr="00132F85">
              <w:t>- улица «Правды» (от улицы Володарского до проспекта Александра Невского);</w:t>
            </w:r>
          </w:p>
          <w:p w:rsidR="004900F1" w:rsidRPr="00132F85" w:rsidRDefault="004900F1" w:rsidP="004900F1">
            <w:pPr>
              <w:spacing w:line="0" w:lineRule="atLeast"/>
              <w:ind w:firstLine="181"/>
              <w:jc w:val="both"/>
            </w:pPr>
            <w:r w:rsidRPr="00132F85">
              <w:t>- Заводская улица (от Первомайского проспекта до улицы Зайцева);</w:t>
            </w:r>
          </w:p>
          <w:p w:rsidR="004900F1" w:rsidRPr="00132F85" w:rsidRDefault="004900F1" w:rsidP="004900F1">
            <w:pPr>
              <w:spacing w:line="0" w:lineRule="atLeast"/>
              <w:ind w:firstLine="181"/>
              <w:jc w:val="both"/>
            </w:pPr>
            <w:r w:rsidRPr="00132F85">
              <w:t>- проезд Автолюбителей (2 этап);</w:t>
            </w:r>
          </w:p>
          <w:p w:rsidR="004900F1" w:rsidRPr="00132F85" w:rsidRDefault="004900F1" w:rsidP="004900F1">
            <w:pPr>
              <w:spacing w:line="0" w:lineRule="atLeast"/>
              <w:ind w:firstLine="181"/>
              <w:jc w:val="both"/>
            </w:pPr>
            <w:r w:rsidRPr="00132F85">
              <w:t xml:space="preserve">- улица </w:t>
            </w:r>
            <w:proofErr w:type="spellStart"/>
            <w:r w:rsidRPr="00132F85">
              <w:t>Репникова</w:t>
            </w:r>
            <w:proofErr w:type="spellEnd"/>
            <w:r w:rsidRPr="00132F85">
              <w:t xml:space="preserve"> (от улицы Антонова до </w:t>
            </w:r>
            <w:proofErr w:type="spellStart"/>
            <w:r w:rsidRPr="00132F85">
              <w:t>Степановского</w:t>
            </w:r>
            <w:proofErr w:type="spellEnd"/>
            <w:r w:rsidRPr="00132F85">
              <w:t xml:space="preserve"> переулка);</w:t>
            </w:r>
          </w:p>
          <w:p w:rsidR="004900F1" w:rsidRPr="00132F85" w:rsidRDefault="004900F1" w:rsidP="004900F1">
            <w:pPr>
              <w:spacing w:line="0" w:lineRule="atLeast"/>
              <w:ind w:firstLine="181"/>
              <w:jc w:val="both"/>
            </w:pPr>
            <w:r w:rsidRPr="00132F85">
              <w:t>- Судостроительная улица;</w:t>
            </w:r>
          </w:p>
          <w:p w:rsidR="004900F1" w:rsidRPr="00132F85" w:rsidRDefault="004900F1" w:rsidP="004900F1">
            <w:pPr>
              <w:spacing w:line="0" w:lineRule="atLeast"/>
              <w:ind w:firstLine="181"/>
              <w:jc w:val="both"/>
            </w:pPr>
            <w:r w:rsidRPr="00132F85">
              <w:t xml:space="preserve">- </w:t>
            </w:r>
            <w:proofErr w:type="spellStart"/>
            <w:r w:rsidRPr="00132F85">
              <w:t>Ключевское</w:t>
            </w:r>
            <w:proofErr w:type="spellEnd"/>
            <w:r w:rsidRPr="00132F85">
              <w:t xml:space="preserve"> шоссе (от </w:t>
            </w:r>
            <w:proofErr w:type="spellStart"/>
            <w:r w:rsidRPr="00132F85">
              <w:t>Степановского</w:t>
            </w:r>
            <w:proofErr w:type="spellEnd"/>
            <w:r w:rsidRPr="00132F85">
              <w:t xml:space="preserve"> переулка до улицы «Правды»);</w:t>
            </w:r>
          </w:p>
          <w:p w:rsidR="004900F1" w:rsidRPr="00132F85" w:rsidRDefault="004900F1" w:rsidP="004900F1">
            <w:pPr>
              <w:spacing w:line="0" w:lineRule="atLeast"/>
              <w:ind w:firstLine="181"/>
              <w:jc w:val="both"/>
            </w:pPr>
            <w:r w:rsidRPr="00132F85">
              <w:lastRenderedPageBreak/>
              <w:t>- улица Калинина (от улицы «Правды» до проспекта Александра Невского);</w:t>
            </w:r>
          </w:p>
          <w:p w:rsidR="004900F1" w:rsidRPr="00132F85" w:rsidRDefault="004900F1" w:rsidP="004900F1">
            <w:pPr>
              <w:spacing w:line="0" w:lineRule="atLeast"/>
              <w:ind w:firstLine="181"/>
              <w:jc w:val="both"/>
            </w:pPr>
            <w:r w:rsidRPr="00132F85">
              <w:t xml:space="preserve">- </w:t>
            </w:r>
            <w:proofErr w:type="spellStart"/>
            <w:r w:rsidRPr="00132F85">
              <w:t>Олонецкая</w:t>
            </w:r>
            <w:proofErr w:type="spellEnd"/>
            <w:r w:rsidRPr="00132F85">
              <w:t xml:space="preserve"> улица (от улицы Островского до </w:t>
            </w:r>
            <w:proofErr w:type="spellStart"/>
            <w:r w:rsidRPr="00132F85">
              <w:t>Прионежской</w:t>
            </w:r>
            <w:proofErr w:type="spellEnd"/>
            <w:r w:rsidRPr="00132F85">
              <w:t xml:space="preserve"> улицы);</w:t>
            </w:r>
          </w:p>
          <w:p w:rsidR="004900F1" w:rsidRPr="00132F85" w:rsidRDefault="004900F1" w:rsidP="004900F1">
            <w:pPr>
              <w:spacing w:line="0" w:lineRule="atLeast"/>
              <w:ind w:firstLine="181"/>
              <w:contextualSpacing/>
              <w:jc w:val="both"/>
            </w:pPr>
            <w:r w:rsidRPr="00132F85">
              <w:t xml:space="preserve">- улица Онежской флотилии (от улицы </w:t>
            </w:r>
            <w:proofErr w:type="spellStart"/>
            <w:r w:rsidRPr="00132F85">
              <w:t>Ригачина</w:t>
            </w:r>
            <w:proofErr w:type="spellEnd"/>
            <w:r w:rsidRPr="00132F85">
              <w:t xml:space="preserve"> до сквера Северная точка).</w:t>
            </w:r>
          </w:p>
        </w:tc>
      </w:tr>
      <w:tr w:rsidR="00132F85" w:rsidRPr="00132F85" w:rsidTr="004900F1">
        <w:trPr>
          <w:trHeight w:val="210"/>
        </w:trPr>
        <w:tc>
          <w:tcPr>
            <w:tcW w:w="852"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lastRenderedPageBreak/>
              <w:t>2.4.3.</w:t>
            </w:r>
          </w:p>
        </w:tc>
        <w:tc>
          <w:tcPr>
            <w:tcW w:w="2439"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Осуществление мероприятий по организации рациональной схемы дорожного движения в центре</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комитет жилищно-коммунального хозяйства, комитет градостроительства и землепользования Администрации Петрозаводского городского округа</w:t>
            </w:r>
          </w:p>
        </w:tc>
        <w:tc>
          <w:tcPr>
            <w:tcW w:w="1984" w:type="dxa"/>
          </w:tcPr>
          <w:p w:rsidR="004900F1" w:rsidRPr="00132F85" w:rsidRDefault="00FD3919" w:rsidP="004900F1">
            <w:pPr>
              <w:pStyle w:val="ConsPlusNormal0"/>
              <w:spacing w:line="0" w:lineRule="atLeast"/>
              <w:rPr>
                <w:rFonts w:ascii="Times New Roman" w:hAnsi="Times New Roman" w:cs="Times New Roman"/>
                <w:sz w:val="20"/>
              </w:rPr>
            </w:pPr>
            <w:hyperlink r:id="rId34">
              <w:r w:rsidR="004900F1" w:rsidRPr="00132F85">
                <w:rPr>
                  <w:rFonts w:ascii="Times New Roman" w:hAnsi="Times New Roman" w:cs="Times New Roman"/>
                  <w:sz w:val="20"/>
                </w:rPr>
                <w:t>программа</w:t>
              </w:r>
            </w:hyperlink>
            <w:r w:rsidR="004900F1" w:rsidRPr="00132F85">
              <w:rPr>
                <w:rFonts w:ascii="Times New Roman" w:hAnsi="Times New Roman" w:cs="Times New Roman"/>
                <w:sz w:val="20"/>
              </w:rPr>
              <w:t xml:space="preserve"> комплексного развития транспортной инфраструктуры Петрозаводского городского округа на период 2017-2020 годы с перспективой развития до 2025 года</w:t>
            </w:r>
          </w:p>
        </w:tc>
        <w:tc>
          <w:tcPr>
            <w:tcW w:w="1276" w:type="dxa"/>
          </w:tcPr>
          <w:p w:rsidR="004900F1" w:rsidRPr="00132F85" w:rsidRDefault="004900F1" w:rsidP="004900F1">
            <w:pPr>
              <w:spacing w:line="0" w:lineRule="atLeast"/>
              <w:ind w:firstLine="181"/>
              <w:jc w:val="both"/>
            </w:pPr>
            <w:r w:rsidRPr="00132F85">
              <w:t>2021-2025</w:t>
            </w:r>
          </w:p>
        </w:tc>
        <w:tc>
          <w:tcPr>
            <w:tcW w:w="7200" w:type="dxa"/>
          </w:tcPr>
          <w:p w:rsidR="004900F1" w:rsidRPr="00132F85" w:rsidRDefault="004900F1" w:rsidP="004900F1">
            <w:pPr>
              <w:spacing w:line="0" w:lineRule="atLeast"/>
              <w:ind w:firstLine="181"/>
              <w:jc w:val="both"/>
            </w:pPr>
            <w:r w:rsidRPr="00132F85">
              <w:t>С целью увеличения пропускной способность в центре, в 2023 году проведены мероприятия по запрету остановки (стоянки) транспортных средств</w:t>
            </w:r>
            <w:r w:rsidRPr="00132F85">
              <w:br/>
              <w:t>на следующих участках улично-дорожной сети:</w:t>
            </w:r>
          </w:p>
          <w:p w:rsidR="004900F1" w:rsidRPr="00132F85" w:rsidRDefault="004900F1" w:rsidP="004900F1">
            <w:pPr>
              <w:spacing w:line="0" w:lineRule="atLeast"/>
              <w:ind w:firstLine="181"/>
              <w:jc w:val="both"/>
            </w:pPr>
            <w:r w:rsidRPr="00132F85">
              <w:t xml:space="preserve">– в районе дома № 5 по улице </w:t>
            </w:r>
            <w:proofErr w:type="spellStart"/>
            <w:r w:rsidRPr="00132F85">
              <w:t>Еремеева</w:t>
            </w:r>
            <w:proofErr w:type="spellEnd"/>
            <w:r w:rsidRPr="00132F85">
              <w:t xml:space="preserve"> (нечетная сторона);</w:t>
            </w:r>
          </w:p>
          <w:p w:rsidR="004900F1" w:rsidRPr="00132F85" w:rsidRDefault="004900F1" w:rsidP="004900F1">
            <w:pPr>
              <w:spacing w:line="0" w:lineRule="atLeast"/>
              <w:ind w:firstLine="181"/>
              <w:jc w:val="both"/>
            </w:pPr>
            <w:r w:rsidRPr="00132F85">
              <w:t xml:space="preserve">– по чётной стороне автомобильной дороги улицы </w:t>
            </w:r>
            <w:proofErr w:type="spellStart"/>
            <w:r w:rsidRPr="00132F85">
              <w:t>Еремеева</w:t>
            </w:r>
            <w:proofErr w:type="spellEnd"/>
            <w:r w:rsidRPr="00132F85">
              <w:t xml:space="preserve"> от дома</w:t>
            </w:r>
            <w:r w:rsidRPr="00132F85">
              <w:br/>
              <w:t>21 до пересечения с улицей Кирова;</w:t>
            </w:r>
          </w:p>
          <w:p w:rsidR="004900F1" w:rsidRPr="00132F85" w:rsidRDefault="004900F1" w:rsidP="004900F1">
            <w:pPr>
              <w:spacing w:line="0" w:lineRule="atLeast"/>
              <w:ind w:firstLine="181"/>
              <w:jc w:val="both"/>
            </w:pPr>
            <w:r w:rsidRPr="00132F85">
              <w:t xml:space="preserve">– по чётной стороне Городского вала от дома № 38 по улице </w:t>
            </w:r>
            <w:proofErr w:type="spellStart"/>
            <w:r w:rsidRPr="00132F85">
              <w:t>Еремеева</w:t>
            </w:r>
            <w:proofErr w:type="spellEnd"/>
            <w:r w:rsidRPr="00132F85">
              <w:t xml:space="preserve"> до пересечения с улицей Куйбышева;</w:t>
            </w:r>
          </w:p>
          <w:p w:rsidR="004900F1" w:rsidRPr="00132F85" w:rsidRDefault="004900F1" w:rsidP="004900F1">
            <w:pPr>
              <w:spacing w:line="0" w:lineRule="atLeast"/>
              <w:ind w:firstLine="181"/>
              <w:jc w:val="both"/>
            </w:pPr>
            <w:r w:rsidRPr="00132F85">
              <w:t xml:space="preserve">– на участке автомобильной дороги улицы </w:t>
            </w:r>
            <w:proofErr w:type="spellStart"/>
            <w:r w:rsidRPr="00132F85">
              <w:t>Антикайнена</w:t>
            </w:r>
            <w:proofErr w:type="spellEnd"/>
            <w:r w:rsidRPr="00132F85">
              <w:t xml:space="preserve"> от проспекта Ленина до улицы Гоголя (по обеим сторонам);</w:t>
            </w:r>
          </w:p>
          <w:p w:rsidR="004900F1" w:rsidRPr="00132F85" w:rsidRDefault="004900F1" w:rsidP="004900F1">
            <w:pPr>
              <w:spacing w:line="0" w:lineRule="atLeast"/>
              <w:ind w:firstLine="181"/>
              <w:jc w:val="both"/>
            </w:pPr>
            <w:r w:rsidRPr="00132F85">
              <w:t>– по чётной стороне автомобильной дороги улицы Кирова от улицы Свердлова до дома № 18 по улице Кирова;</w:t>
            </w:r>
          </w:p>
          <w:p w:rsidR="004900F1" w:rsidRPr="00132F85" w:rsidRDefault="004900F1" w:rsidP="004900F1">
            <w:pPr>
              <w:spacing w:line="0" w:lineRule="atLeast"/>
              <w:ind w:firstLine="181"/>
              <w:jc w:val="both"/>
            </w:pPr>
            <w:r w:rsidRPr="00132F85">
              <w:t xml:space="preserve">– в районе здания № 37 </w:t>
            </w:r>
            <w:proofErr w:type="gramStart"/>
            <w:r w:rsidRPr="00132F85">
              <w:t>А</w:t>
            </w:r>
            <w:proofErr w:type="gramEnd"/>
            <w:r w:rsidRPr="00132F85">
              <w:t xml:space="preserve"> по улице Анохина;</w:t>
            </w:r>
          </w:p>
          <w:p w:rsidR="004900F1" w:rsidRPr="00132F85" w:rsidRDefault="004900F1" w:rsidP="004900F1">
            <w:pPr>
              <w:spacing w:line="0" w:lineRule="atLeast"/>
              <w:ind w:firstLine="181"/>
              <w:jc w:val="both"/>
            </w:pPr>
            <w:r w:rsidRPr="00132F85">
              <w:t>– в районе пересечения улицы Германа Титова и Пушкинской улицы;</w:t>
            </w:r>
          </w:p>
          <w:p w:rsidR="004900F1" w:rsidRPr="00132F85" w:rsidRDefault="004900F1" w:rsidP="004900F1">
            <w:pPr>
              <w:spacing w:line="0" w:lineRule="atLeast"/>
              <w:ind w:firstLine="181"/>
              <w:jc w:val="both"/>
            </w:pPr>
            <w:r w:rsidRPr="00132F85">
              <w:t>– по чётной стороне улицы Свердлова от дома № 10 по улице Свердлова</w:t>
            </w:r>
            <w:r w:rsidRPr="00132F85">
              <w:br/>
              <w:t>до пересечения с улицей Кирова;</w:t>
            </w:r>
          </w:p>
          <w:p w:rsidR="004900F1" w:rsidRPr="00132F85" w:rsidRDefault="004900F1" w:rsidP="004900F1">
            <w:pPr>
              <w:spacing w:line="0" w:lineRule="atLeast"/>
              <w:ind w:firstLine="181"/>
              <w:jc w:val="both"/>
            </w:pPr>
            <w:r w:rsidRPr="00132F85">
              <w:t>– по нечётной стороне автомобильной дороги улицы Германа Титова от улицы Куйбышева до улицы Кирова;</w:t>
            </w:r>
          </w:p>
          <w:p w:rsidR="004900F1" w:rsidRPr="00132F85" w:rsidRDefault="004900F1" w:rsidP="004900F1">
            <w:pPr>
              <w:spacing w:line="0" w:lineRule="atLeast"/>
              <w:ind w:firstLine="181"/>
              <w:jc w:val="both"/>
            </w:pPr>
            <w:r w:rsidRPr="00132F85">
              <w:t xml:space="preserve">– в районе здания № 1 по площади Кирова; </w:t>
            </w:r>
          </w:p>
          <w:p w:rsidR="004900F1" w:rsidRPr="00132F85" w:rsidRDefault="004900F1" w:rsidP="004900F1">
            <w:pPr>
              <w:spacing w:line="0" w:lineRule="atLeast"/>
              <w:ind w:firstLine="181"/>
              <w:jc w:val="both"/>
            </w:pPr>
            <w:r w:rsidRPr="00132F85">
              <w:t>– по чётной стороне улицы Герцена от проспекта Ленина до дома</w:t>
            </w:r>
            <w:r w:rsidRPr="00132F85">
              <w:br/>
              <w:t xml:space="preserve">№ 28 по улице Герцена; </w:t>
            </w:r>
          </w:p>
          <w:p w:rsidR="004900F1" w:rsidRPr="00132F85" w:rsidRDefault="004900F1" w:rsidP="004900F1">
            <w:pPr>
              <w:spacing w:line="0" w:lineRule="atLeast"/>
              <w:ind w:firstLine="181"/>
              <w:jc w:val="both"/>
            </w:pPr>
            <w:r w:rsidRPr="00132F85">
              <w:t>– в районе здания № 4 по Красной улице;</w:t>
            </w:r>
          </w:p>
          <w:p w:rsidR="004900F1" w:rsidRPr="00132F85" w:rsidRDefault="004900F1" w:rsidP="004900F1">
            <w:pPr>
              <w:spacing w:line="0" w:lineRule="atLeast"/>
              <w:ind w:firstLine="181"/>
              <w:jc w:val="both"/>
            </w:pPr>
            <w:r w:rsidRPr="00132F85">
              <w:t>– на автомобильной дороге Красной улицы в районе дома № 45 по улице Анохина;</w:t>
            </w:r>
          </w:p>
          <w:p w:rsidR="004900F1" w:rsidRPr="00132F85" w:rsidRDefault="004900F1" w:rsidP="004900F1">
            <w:pPr>
              <w:spacing w:line="0" w:lineRule="atLeast"/>
              <w:ind w:firstLine="181"/>
              <w:jc w:val="both"/>
            </w:pPr>
            <w:r w:rsidRPr="00132F85">
              <w:t xml:space="preserve">– на автомобильной дороге </w:t>
            </w:r>
            <w:proofErr w:type="spellStart"/>
            <w:r w:rsidRPr="00132F85">
              <w:t>Неглинской</w:t>
            </w:r>
            <w:proofErr w:type="spellEnd"/>
            <w:r w:rsidRPr="00132F85">
              <w:t xml:space="preserve"> набережной от улицы Дзержинского</w:t>
            </w:r>
            <w:r w:rsidRPr="00132F85">
              <w:br/>
              <w:t xml:space="preserve">до здания № 52 по </w:t>
            </w:r>
            <w:proofErr w:type="spellStart"/>
            <w:r w:rsidRPr="00132F85">
              <w:t>Неглинской</w:t>
            </w:r>
            <w:proofErr w:type="spellEnd"/>
            <w:r w:rsidRPr="00132F85">
              <w:t xml:space="preserve"> набережной.</w:t>
            </w:r>
          </w:p>
          <w:p w:rsidR="004900F1" w:rsidRPr="00132F85" w:rsidRDefault="004900F1" w:rsidP="004900F1">
            <w:pPr>
              <w:spacing w:line="0" w:lineRule="atLeast"/>
              <w:ind w:firstLine="181"/>
              <w:jc w:val="both"/>
            </w:pPr>
            <w:r w:rsidRPr="00132F85">
              <w:t>В центре мероприятия по введению одностороннего движения в 2023 году</w:t>
            </w:r>
            <w:r w:rsidRPr="00132F85">
              <w:br/>
              <w:t>не проводились.</w:t>
            </w:r>
          </w:p>
          <w:p w:rsidR="004900F1" w:rsidRPr="00132F85" w:rsidRDefault="004900F1" w:rsidP="004900F1">
            <w:pPr>
              <w:spacing w:line="0" w:lineRule="atLeast"/>
              <w:ind w:firstLine="181"/>
              <w:jc w:val="both"/>
            </w:pPr>
            <w:r w:rsidRPr="00132F85">
              <w:t>В 2023 году КУ РК «</w:t>
            </w:r>
            <w:proofErr w:type="spellStart"/>
            <w:r w:rsidRPr="00132F85">
              <w:t>Управтодор</w:t>
            </w:r>
            <w:proofErr w:type="spellEnd"/>
            <w:r w:rsidRPr="00132F85">
              <w:t xml:space="preserve"> РК» реализован объект «Капитальный ремонт мостового сооружения через р. Неглинка по ул. </w:t>
            </w:r>
            <w:proofErr w:type="spellStart"/>
            <w:r w:rsidRPr="00132F85">
              <w:t>Антикайнена</w:t>
            </w:r>
            <w:proofErr w:type="spellEnd"/>
            <w:r w:rsidRPr="00132F85">
              <w:t xml:space="preserve"> в г. Петрозаводске».</w:t>
            </w:r>
          </w:p>
          <w:p w:rsidR="004900F1" w:rsidRPr="00132F85" w:rsidRDefault="004900F1" w:rsidP="004900F1">
            <w:pPr>
              <w:spacing w:line="0" w:lineRule="atLeast"/>
              <w:ind w:firstLine="181"/>
              <w:jc w:val="both"/>
            </w:pPr>
            <w:r w:rsidRPr="00132F85">
              <w:t>В 2024 году КУ РК «</w:t>
            </w:r>
            <w:proofErr w:type="spellStart"/>
            <w:r w:rsidRPr="00132F85">
              <w:t>Управтодор</w:t>
            </w:r>
            <w:proofErr w:type="spellEnd"/>
            <w:r w:rsidRPr="00132F85">
              <w:t xml:space="preserve"> РК» заключен государственный контракт на разработку документации по планировке территории, выполнение инженерных изысканий и подготовку проектной документации по объекту «Реконструкция мостового перехода через р. </w:t>
            </w:r>
            <w:proofErr w:type="spellStart"/>
            <w:r w:rsidRPr="00132F85">
              <w:t>Лососинка</w:t>
            </w:r>
            <w:proofErr w:type="spellEnd"/>
            <w:r w:rsidRPr="00132F85">
              <w:t xml:space="preserve"> по ул. Маршала Мерецкова в г. Петрозаводске».</w:t>
            </w:r>
          </w:p>
        </w:tc>
      </w:tr>
      <w:tr w:rsidR="00132F85" w:rsidRPr="00132F85" w:rsidTr="004900F1">
        <w:trPr>
          <w:trHeight w:val="210"/>
        </w:trPr>
        <w:tc>
          <w:tcPr>
            <w:tcW w:w="852"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2.4.4.</w:t>
            </w:r>
          </w:p>
        </w:tc>
        <w:tc>
          <w:tcPr>
            <w:tcW w:w="2439"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 xml:space="preserve">Формирование и реконструкция сети пешеходных зон для </w:t>
            </w:r>
            <w:r w:rsidRPr="00132F85">
              <w:rPr>
                <w:rFonts w:ascii="Times New Roman" w:hAnsi="Times New Roman" w:cs="Times New Roman"/>
                <w:sz w:val="20"/>
              </w:rPr>
              <w:lastRenderedPageBreak/>
              <w:t>создания условий беспрепятственного передвижения, в том числе строительство и реконструкция элементов городской пешеходной инфраструктуры (лестничные спуски, пешеходные дорожки)</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lastRenderedPageBreak/>
              <w:t xml:space="preserve">комитет жилищно-коммунального хозяйства, комитет </w:t>
            </w:r>
            <w:r w:rsidRPr="00132F85">
              <w:rPr>
                <w:rFonts w:ascii="Times New Roman" w:hAnsi="Times New Roman" w:cs="Times New Roman"/>
                <w:sz w:val="20"/>
              </w:rPr>
              <w:lastRenderedPageBreak/>
              <w:t>градостроительства и землепользования Администрации Петрозаводского городского округа</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lastRenderedPageBreak/>
              <w:t xml:space="preserve">муниципальная программа Петрозаводского </w:t>
            </w:r>
            <w:r w:rsidRPr="00132F85">
              <w:rPr>
                <w:rFonts w:ascii="Times New Roman" w:hAnsi="Times New Roman" w:cs="Times New Roman"/>
                <w:sz w:val="20"/>
              </w:rPr>
              <w:lastRenderedPageBreak/>
              <w:t>городского округа «Формирование комфортной городской среды»,</w:t>
            </w:r>
          </w:p>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 xml:space="preserve">муниципальная </w:t>
            </w:r>
            <w:hyperlink r:id="rId35">
              <w:r w:rsidRPr="00132F85">
                <w:rPr>
                  <w:rFonts w:ascii="Times New Roman" w:hAnsi="Times New Roman" w:cs="Times New Roman"/>
                  <w:sz w:val="20"/>
                </w:rPr>
                <w:t>программа</w:t>
              </w:r>
            </w:hyperlink>
            <w:r w:rsidRPr="00132F85">
              <w:rPr>
                <w:rFonts w:ascii="Times New Roman" w:hAnsi="Times New Roman" w:cs="Times New Roman"/>
                <w:sz w:val="20"/>
              </w:rPr>
              <w:t xml:space="preserve"> Петрозаводского городского округа «Благоустройство и охрана окружающей среды Петрозаводского городского округа»,</w:t>
            </w:r>
          </w:p>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введение новых мероприятий: реконструкция пешеходной инфраструктуры</w:t>
            </w:r>
          </w:p>
        </w:tc>
        <w:tc>
          <w:tcPr>
            <w:tcW w:w="1276" w:type="dxa"/>
          </w:tcPr>
          <w:p w:rsidR="004900F1" w:rsidRPr="00132F85" w:rsidRDefault="004900F1" w:rsidP="004900F1">
            <w:pPr>
              <w:spacing w:line="0" w:lineRule="atLeast"/>
              <w:ind w:firstLine="181"/>
              <w:jc w:val="center"/>
            </w:pPr>
            <w:r w:rsidRPr="00132F85">
              <w:lastRenderedPageBreak/>
              <w:t>2021-2025</w:t>
            </w:r>
          </w:p>
        </w:tc>
        <w:tc>
          <w:tcPr>
            <w:tcW w:w="7200" w:type="dxa"/>
          </w:tcPr>
          <w:p w:rsidR="004900F1" w:rsidRPr="00132F85" w:rsidRDefault="004900F1" w:rsidP="004900F1">
            <w:pPr>
              <w:spacing w:line="0" w:lineRule="atLeast"/>
              <w:ind w:firstLine="181"/>
              <w:jc w:val="both"/>
            </w:pPr>
            <w:r w:rsidRPr="00132F85">
              <w:t xml:space="preserve">В 2023 году </w:t>
            </w:r>
            <w:r w:rsidR="00CE165A" w:rsidRPr="00132F85">
              <w:t>у</w:t>
            </w:r>
            <w:r w:rsidRPr="00132F85">
              <w:t xml:space="preserve"> памятного знака Якову Степанову выполнено частичное благоустройство территории аллеи Яши Степанова.</w:t>
            </w:r>
          </w:p>
          <w:p w:rsidR="004900F1" w:rsidRPr="00132F85" w:rsidRDefault="004900F1" w:rsidP="004900F1">
            <w:pPr>
              <w:spacing w:line="0" w:lineRule="atLeast"/>
              <w:ind w:firstLine="181"/>
              <w:jc w:val="both"/>
            </w:pPr>
            <w:r w:rsidRPr="00132F85">
              <w:lastRenderedPageBreak/>
              <w:t xml:space="preserve">За счет средств субсидии бюджета Республики Карелия в размере 3,1 млн руб. и бюджета Петрозаводского городского округа в размере 1,6 млн  руб. и </w:t>
            </w:r>
            <w:proofErr w:type="spellStart"/>
            <w:r w:rsidRPr="00132F85">
              <w:t>софинансирования</w:t>
            </w:r>
            <w:proofErr w:type="spellEnd"/>
            <w:r w:rsidRPr="00132F85">
              <w:t xml:space="preserve"> в виде безвозмездных поступлений от физических и юридических лиц в размере 0,64 млн рублей, выполнены работы по благоустройству территории </w:t>
            </w:r>
            <w:proofErr w:type="spellStart"/>
            <w:r w:rsidRPr="00132F85">
              <w:t>Ринтальского</w:t>
            </w:r>
            <w:proofErr w:type="spellEnd"/>
            <w:r w:rsidRPr="00132F85">
              <w:t xml:space="preserve"> сквера (отсыпка пешеходной дорожки и устройство наружного освещения), благоустройству территории сквера Анны </w:t>
            </w:r>
            <w:proofErr w:type="spellStart"/>
            <w:r w:rsidRPr="00132F85">
              <w:t>Рогозкиной</w:t>
            </w:r>
            <w:proofErr w:type="spellEnd"/>
            <w:r w:rsidRPr="00132F85">
              <w:t xml:space="preserve"> (мощение пешеходных дорожек и установка опор наружного освещения), благоустройству территории </w:t>
            </w:r>
            <w:proofErr w:type="spellStart"/>
            <w:r w:rsidRPr="00132F85">
              <w:t>Былиного</w:t>
            </w:r>
            <w:proofErr w:type="spellEnd"/>
            <w:r w:rsidRPr="00132F85">
              <w:t xml:space="preserve"> сквера (мощение бетонной брусчаткой пешеходной дорожки и устройство зоны отдыха </w:t>
            </w:r>
            <w:r w:rsidRPr="00132F85">
              <w:br/>
              <w:t>со скамейками).</w:t>
            </w:r>
          </w:p>
          <w:p w:rsidR="004900F1" w:rsidRPr="00132F85" w:rsidRDefault="004900F1" w:rsidP="004900F1">
            <w:pPr>
              <w:spacing w:line="0" w:lineRule="atLeast"/>
              <w:ind w:firstLine="181"/>
              <w:jc w:val="both"/>
            </w:pPr>
            <w:r w:rsidRPr="00132F85">
              <w:t xml:space="preserve">В 2023 году благоустроены </w:t>
            </w:r>
            <w:proofErr w:type="spellStart"/>
            <w:r w:rsidRPr="00132F85">
              <w:t>Каменноборская</w:t>
            </w:r>
            <w:proofErr w:type="spellEnd"/>
            <w:r w:rsidRPr="00132F85">
              <w:t xml:space="preserve"> аллеи и сквера Культуры (устройство пешеходных дорожек и установка памятных знаков на местах бывших концлагерей), произведен ремонт объектов пешеходной инфраструктуры (пешеходные дорожки и лестничные спуски) в районе дома № 33 по Первомайскому проспекту, в Зарецком парке, в районе ГМ Лента на Карельском проспекте, в районе дома № 3 по </w:t>
            </w:r>
            <w:proofErr w:type="spellStart"/>
            <w:r w:rsidRPr="00132F85">
              <w:t>Машезерской</w:t>
            </w:r>
            <w:proofErr w:type="spellEnd"/>
            <w:r w:rsidRPr="00132F85">
              <w:t xml:space="preserve"> улице и на аллее Отцов, а также начаты работы по благоустройству Почтовой площади (окончание работ – весенний период 2024 года).</w:t>
            </w:r>
          </w:p>
        </w:tc>
      </w:tr>
      <w:tr w:rsidR="00132F85" w:rsidRPr="00132F85" w:rsidTr="004900F1">
        <w:trPr>
          <w:trHeight w:val="210"/>
        </w:trPr>
        <w:tc>
          <w:tcPr>
            <w:tcW w:w="852"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lastRenderedPageBreak/>
              <w:t>2.4.5.</w:t>
            </w:r>
          </w:p>
        </w:tc>
        <w:tc>
          <w:tcPr>
            <w:tcW w:w="2439"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Формирование сети общественного транспорта для обеспечения нормативной дальности подходов до остановочных пунктов, а также на вновь осваиваемых территориях</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комитет жилищно-коммунального хозяйства Администрации Петрозаводского городского округа</w:t>
            </w:r>
          </w:p>
        </w:tc>
        <w:tc>
          <w:tcPr>
            <w:tcW w:w="1984" w:type="dxa"/>
          </w:tcPr>
          <w:p w:rsidR="004900F1" w:rsidRPr="00132F85" w:rsidRDefault="00FD3919" w:rsidP="004900F1">
            <w:pPr>
              <w:pStyle w:val="ConsPlusNormal0"/>
              <w:spacing w:line="0" w:lineRule="atLeast"/>
              <w:rPr>
                <w:rFonts w:ascii="Times New Roman" w:hAnsi="Times New Roman" w:cs="Times New Roman"/>
                <w:sz w:val="20"/>
              </w:rPr>
            </w:pPr>
            <w:hyperlink r:id="rId36">
              <w:r w:rsidR="004900F1" w:rsidRPr="00132F85">
                <w:rPr>
                  <w:rFonts w:ascii="Times New Roman" w:hAnsi="Times New Roman" w:cs="Times New Roman"/>
                  <w:sz w:val="20"/>
                </w:rPr>
                <w:t>программа</w:t>
              </w:r>
            </w:hyperlink>
            <w:r w:rsidR="004900F1" w:rsidRPr="00132F85">
              <w:rPr>
                <w:rFonts w:ascii="Times New Roman" w:hAnsi="Times New Roman" w:cs="Times New Roman"/>
                <w:sz w:val="20"/>
              </w:rPr>
              <w:t xml:space="preserve"> комплексного развития транспортной инфраструктуры Петрозаводского городского округа на период 2017-2020 годы с перспективой развития до 2025 года</w:t>
            </w:r>
          </w:p>
        </w:tc>
        <w:tc>
          <w:tcPr>
            <w:tcW w:w="1276" w:type="dxa"/>
          </w:tcPr>
          <w:p w:rsidR="004900F1" w:rsidRPr="00132F85" w:rsidRDefault="004900F1" w:rsidP="004900F1">
            <w:pPr>
              <w:pStyle w:val="ConsPlusNormal0"/>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rsidR="004900F1" w:rsidRPr="00132F85" w:rsidRDefault="004900F1" w:rsidP="004900F1">
            <w:pPr>
              <w:tabs>
                <w:tab w:val="left" w:pos="9072"/>
              </w:tabs>
              <w:spacing w:line="0" w:lineRule="atLeast"/>
              <w:ind w:firstLine="181"/>
              <w:contextualSpacing/>
              <w:jc w:val="both"/>
            </w:pPr>
            <w:r w:rsidRPr="00132F85">
              <w:t>С июня 2023 г. на регулируемый тариф переведено 3 автобусных маршрута</w:t>
            </w:r>
            <w:r w:rsidRPr="00132F85">
              <w:br/>
              <w:t>(№ 14 «ул. Чистая – Соломенное», № 5 «</w:t>
            </w:r>
            <w:proofErr w:type="spellStart"/>
            <w:r w:rsidRPr="00132F85">
              <w:t>Сулажгора</w:t>
            </w:r>
            <w:proofErr w:type="spellEnd"/>
            <w:r w:rsidRPr="00132F85">
              <w:t xml:space="preserve"> - Птицефабрика», № 29 «</w:t>
            </w:r>
            <w:proofErr w:type="spellStart"/>
            <w:r w:rsidRPr="00132F85">
              <w:t>Томицы</w:t>
            </w:r>
            <w:proofErr w:type="spellEnd"/>
            <w:r w:rsidRPr="00132F85">
              <w:t xml:space="preserve"> - ул. Энтузиастов»), определенных исходя из социальной значимости и обеспечения бесперебойного и качественного транспортного обслуживания жителей, проживающих в отдаленных районах города.</w:t>
            </w:r>
          </w:p>
          <w:p w:rsidR="004900F1" w:rsidRPr="00132F85" w:rsidRDefault="004900F1" w:rsidP="004900F1">
            <w:pPr>
              <w:spacing w:line="0" w:lineRule="atLeast"/>
              <w:ind w:firstLine="181"/>
              <w:contextualSpacing/>
              <w:jc w:val="both"/>
            </w:pPr>
            <w:r w:rsidRPr="00132F85">
              <w:t>С транспортной компанией ООО «Транс-</w:t>
            </w:r>
            <w:proofErr w:type="spellStart"/>
            <w:r w:rsidRPr="00132F85">
              <w:t>Балт</w:t>
            </w:r>
            <w:proofErr w:type="spellEnd"/>
            <w:r w:rsidRPr="00132F85">
              <w:t>», обслуживающей указанные маршруты, заключен муниципальный контракт от 08.06.2023</w:t>
            </w:r>
            <w:r w:rsidRPr="00132F85">
              <w:br/>
              <w:t>г. № 08063000118230001280001.</w:t>
            </w:r>
          </w:p>
        </w:tc>
      </w:tr>
      <w:tr w:rsidR="00132F85" w:rsidRPr="00132F85" w:rsidTr="004900F1">
        <w:trPr>
          <w:trHeight w:val="210"/>
        </w:trPr>
        <w:tc>
          <w:tcPr>
            <w:tcW w:w="852"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2.4.6.</w:t>
            </w:r>
          </w:p>
        </w:tc>
        <w:tc>
          <w:tcPr>
            <w:tcW w:w="2439"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Модернизация подвижного состава городского наземного электрического транспорта</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комитет жилищно-коммунального хозяйства Администрации Петрозаводского городского округа</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p>
        </w:tc>
        <w:tc>
          <w:tcPr>
            <w:tcW w:w="1276" w:type="dxa"/>
          </w:tcPr>
          <w:p w:rsidR="004900F1" w:rsidRPr="00132F85" w:rsidRDefault="004900F1" w:rsidP="004900F1">
            <w:pPr>
              <w:pStyle w:val="ConsPlusNormal0"/>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rsidR="004900F1" w:rsidRPr="00132F85" w:rsidRDefault="004900F1" w:rsidP="004900F1">
            <w:pPr>
              <w:tabs>
                <w:tab w:val="left" w:pos="9072"/>
              </w:tabs>
              <w:spacing w:line="0" w:lineRule="atLeast"/>
              <w:ind w:firstLine="181"/>
              <w:contextualSpacing/>
              <w:jc w:val="both"/>
            </w:pPr>
            <w:r w:rsidRPr="00132F85">
              <w:t>Администрацией принимаются все возможные меры, направленные</w:t>
            </w:r>
            <w:r w:rsidRPr="00132F85">
              <w:br/>
              <w:t>на реализацию мероприятий по обновлению подвижного состава ПМУП «Городской транспорт».</w:t>
            </w:r>
          </w:p>
          <w:p w:rsidR="004900F1" w:rsidRPr="00132F85" w:rsidRDefault="004900F1" w:rsidP="004900F1">
            <w:pPr>
              <w:tabs>
                <w:tab w:val="left" w:pos="9072"/>
              </w:tabs>
              <w:spacing w:line="0" w:lineRule="atLeast"/>
              <w:ind w:firstLine="181"/>
              <w:contextualSpacing/>
              <w:jc w:val="both"/>
            </w:pPr>
            <w:r w:rsidRPr="00132F85">
              <w:t xml:space="preserve">В декабре 2023 года на предприятие поступило 15 троллейбусов из Санкт-Петербурга. </w:t>
            </w:r>
          </w:p>
          <w:p w:rsidR="004900F1" w:rsidRPr="00132F85" w:rsidRDefault="004900F1" w:rsidP="004900F1">
            <w:pPr>
              <w:tabs>
                <w:tab w:val="left" w:pos="9072"/>
              </w:tabs>
              <w:spacing w:line="0" w:lineRule="atLeast"/>
              <w:ind w:firstLine="181"/>
              <w:contextualSpacing/>
              <w:jc w:val="both"/>
            </w:pPr>
            <w:r w:rsidRPr="00132F85">
              <w:t>В рамках муниципального контракта с Федеральным казенным учреждением «Исправительная колония № 9 Управления Федеральной службы исполнения наказаний по Республике Карелия» были изготовлены и установлены 2 павильона ожидания общественного транспорта на территории Петрозаводского городского округа.</w:t>
            </w:r>
          </w:p>
        </w:tc>
      </w:tr>
      <w:tr w:rsidR="00132F85" w:rsidRPr="00132F85" w:rsidTr="004900F1">
        <w:trPr>
          <w:trHeight w:val="210"/>
        </w:trPr>
        <w:tc>
          <w:tcPr>
            <w:tcW w:w="852"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lastRenderedPageBreak/>
              <w:t>2.4.7.</w:t>
            </w:r>
          </w:p>
        </w:tc>
        <w:tc>
          <w:tcPr>
            <w:tcW w:w="2439"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Устройство велосипедных дорожек</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комитет жилищно-коммунального хозяйства Администрации Петрозаводского городского округа</w:t>
            </w:r>
          </w:p>
        </w:tc>
        <w:tc>
          <w:tcPr>
            <w:tcW w:w="1984" w:type="dxa"/>
          </w:tcPr>
          <w:p w:rsidR="004900F1" w:rsidRPr="00132F85" w:rsidRDefault="00FD3919" w:rsidP="004900F1">
            <w:pPr>
              <w:pStyle w:val="ConsPlusNormal0"/>
              <w:spacing w:line="0" w:lineRule="atLeast"/>
            </w:pPr>
            <w:hyperlink r:id="rId37">
              <w:r w:rsidR="004900F1" w:rsidRPr="00132F85">
                <w:rPr>
                  <w:rFonts w:ascii="Times New Roman" w:hAnsi="Times New Roman" w:cs="Times New Roman"/>
                  <w:sz w:val="20"/>
                </w:rPr>
                <w:t>программа</w:t>
              </w:r>
            </w:hyperlink>
            <w:r w:rsidR="004900F1" w:rsidRPr="00132F85">
              <w:rPr>
                <w:rFonts w:ascii="Times New Roman" w:hAnsi="Times New Roman" w:cs="Times New Roman"/>
                <w:sz w:val="20"/>
              </w:rPr>
              <w:t xml:space="preserve"> комплексного развития транспортной инфраструктуры Петрозаводского городского округа на период 2017-2020 годы с перспективой развития до 2025 года</w:t>
            </w:r>
          </w:p>
        </w:tc>
        <w:tc>
          <w:tcPr>
            <w:tcW w:w="1276" w:type="dxa"/>
          </w:tcPr>
          <w:p w:rsidR="004900F1" w:rsidRPr="00132F85" w:rsidRDefault="004900F1" w:rsidP="004900F1">
            <w:pPr>
              <w:pStyle w:val="ConsPlusNormal0"/>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rsidR="004900F1" w:rsidRPr="00132F85" w:rsidRDefault="004900F1" w:rsidP="004900F1">
            <w:pPr>
              <w:spacing w:line="0" w:lineRule="atLeast"/>
              <w:ind w:firstLine="181"/>
              <w:jc w:val="both"/>
            </w:pPr>
            <w:r w:rsidRPr="00132F85">
              <w:rPr>
                <w:rFonts w:eastAsia="Calibri"/>
              </w:rPr>
              <w:t xml:space="preserve">В целях создания условий для круглогодичного использования </w:t>
            </w:r>
            <w:r w:rsidRPr="00132F85">
              <w:t>лыжной трассы «Фонтаны»</w:t>
            </w:r>
            <w:r w:rsidRPr="00132F85">
              <w:rPr>
                <w:rFonts w:eastAsia="Calibri"/>
              </w:rPr>
              <w:t xml:space="preserve"> и предоставления населению широкого спектра физкультурно-оздоровительных услуг в 2023 году выполнены</w:t>
            </w:r>
            <w:r w:rsidRPr="00132F85">
              <w:t xml:space="preserve"> работы по благоустройству лыжной трассы «Фонтаны» с устройством велосипедных и пешеходных дорожек на участке от начала трассы до развилки.</w:t>
            </w:r>
          </w:p>
        </w:tc>
      </w:tr>
      <w:tr w:rsidR="00132F85" w:rsidRPr="00132F85" w:rsidTr="004900F1">
        <w:trPr>
          <w:trHeight w:val="210"/>
        </w:trPr>
        <w:tc>
          <w:tcPr>
            <w:tcW w:w="15735" w:type="dxa"/>
            <w:gridSpan w:val="6"/>
          </w:tcPr>
          <w:p w:rsidR="004900F1" w:rsidRPr="00132F85" w:rsidRDefault="004900F1" w:rsidP="004900F1">
            <w:pPr>
              <w:pStyle w:val="ab"/>
              <w:spacing w:after="0" w:line="0" w:lineRule="atLeast"/>
              <w:ind w:left="0"/>
              <w:jc w:val="both"/>
              <w:rPr>
                <w:rFonts w:ascii="Times New Roman" w:hAnsi="Times New Roman"/>
                <w:sz w:val="20"/>
                <w:szCs w:val="20"/>
              </w:rPr>
            </w:pPr>
            <w:r w:rsidRPr="00132F85">
              <w:rPr>
                <w:rFonts w:ascii="Times New Roman" w:hAnsi="Times New Roman"/>
                <w:sz w:val="20"/>
                <w:szCs w:val="20"/>
              </w:rPr>
              <w:t>Цель 3: «Укрепление финансово-экономического потенциала города и создание условий для формирования новых точек экономического роста, как основы для повышения качества и уровня жизни населения и развития человеческого потенциала»</w:t>
            </w:r>
          </w:p>
        </w:tc>
      </w:tr>
      <w:tr w:rsidR="00132F85" w:rsidRPr="00132F85" w:rsidTr="004900F1">
        <w:trPr>
          <w:trHeight w:val="210"/>
        </w:trPr>
        <w:tc>
          <w:tcPr>
            <w:tcW w:w="15735" w:type="dxa"/>
            <w:gridSpan w:val="6"/>
          </w:tcPr>
          <w:p w:rsidR="004900F1" w:rsidRPr="00132F85" w:rsidRDefault="004900F1" w:rsidP="004900F1">
            <w:pPr>
              <w:pStyle w:val="ab"/>
              <w:spacing w:after="0" w:line="0" w:lineRule="atLeast"/>
              <w:ind w:left="0"/>
              <w:jc w:val="both"/>
              <w:rPr>
                <w:rFonts w:ascii="Times New Roman" w:hAnsi="Times New Roman"/>
                <w:sz w:val="20"/>
                <w:szCs w:val="20"/>
              </w:rPr>
            </w:pPr>
            <w:r w:rsidRPr="00132F85">
              <w:rPr>
                <w:rFonts w:ascii="Times New Roman" w:hAnsi="Times New Roman"/>
                <w:sz w:val="20"/>
                <w:szCs w:val="20"/>
              </w:rPr>
              <w:t>3.1. Создание условий для роста налогового потенциала</w:t>
            </w:r>
          </w:p>
        </w:tc>
      </w:tr>
      <w:tr w:rsidR="00132F85" w:rsidRPr="00132F85" w:rsidTr="004900F1">
        <w:trPr>
          <w:trHeight w:val="210"/>
        </w:trPr>
        <w:tc>
          <w:tcPr>
            <w:tcW w:w="852"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3.1.1.</w:t>
            </w:r>
          </w:p>
        </w:tc>
        <w:tc>
          <w:tcPr>
            <w:tcW w:w="2439"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Организация работы комиссии по мобилизации налоговых и неналоговых доходов в бюджет Петрозаводского городского округа, в том числе по постановке на налоговый учет организаций, ведущих хозяйственную деятельность на территории Петрозаводского городского округа</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комитет финансов Администрации Петрозаводского городского округа</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проведение заседаний в соответствии с утвержденным планом заседаний комиссии, мониторинг исполнения решений комиссии</w:t>
            </w:r>
          </w:p>
        </w:tc>
        <w:tc>
          <w:tcPr>
            <w:tcW w:w="1276" w:type="dxa"/>
          </w:tcPr>
          <w:p w:rsidR="004900F1" w:rsidRPr="00132F85" w:rsidRDefault="004900F1" w:rsidP="004900F1">
            <w:pPr>
              <w:pStyle w:val="ConsPlusNormal0"/>
              <w:spacing w:line="0" w:lineRule="atLeast"/>
              <w:jc w:val="center"/>
              <w:rPr>
                <w:rFonts w:ascii="Times New Roman" w:hAnsi="Times New Roman" w:cs="Times New Roman"/>
                <w:sz w:val="20"/>
              </w:rPr>
            </w:pPr>
            <w:r w:rsidRPr="00132F85">
              <w:rPr>
                <w:rFonts w:ascii="Times New Roman" w:hAnsi="Times New Roman" w:cs="Times New Roman"/>
                <w:sz w:val="20"/>
              </w:rPr>
              <w:t>Ежемесячно</w:t>
            </w:r>
          </w:p>
        </w:tc>
        <w:tc>
          <w:tcPr>
            <w:tcW w:w="7200" w:type="dxa"/>
          </w:tcPr>
          <w:p w:rsidR="004900F1" w:rsidRPr="00132F85" w:rsidRDefault="004900F1" w:rsidP="004900F1">
            <w:pPr>
              <w:tabs>
                <w:tab w:val="left" w:pos="709"/>
                <w:tab w:val="left" w:pos="851"/>
              </w:tabs>
              <w:spacing w:line="0" w:lineRule="atLeast"/>
              <w:ind w:firstLine="181"/>
              <w:contextualSpacing/>
              <w:jc w:val="both"/>
            </w:pPr>
            <w:r w:rsidRPr="00132F85">
              <w:t>При Администрации Петрозаводского городского округа осуществляет деятельность комиссия по мобилизации дополнительных налоговых и неналоговых доходов в бюджет Петрозаводского городского округа, созданная постановлением Администрации Петрозаводского городского округа от 12.12.2012 № 5790 «Об образовании комиссии по мобилизации дополнительных налоговых и неналоговых доходов в бюджет Петрозаводского городского округа» (далее – Комиссия). В 2023 году проведено 20 заседаний Комиссии, приглашено 167 налогоплательщиков (организации, индивидуальные предприниматели и физические лица). Явку обеспечили - 14 налогоплательщиков, заочно рассмотрено - 153 налогоплательщика (повторно - 3).</w:t>
            </w:r>
          </w:p>
          <w:p w:rsidR="004900F1" w:rsidRPr="00132F85" w:rsidRDefault="004900F1" w:rsidP="004900F1">
            <w:pPr>
              <w:tabs>
                <w:tab w:val="left" w:pos="709"/>
                <w:tab w:val="left" w:pos="851"/>
              </w:tabs>
              <w:spacing w:line="0" w:lineRule="atLeast"/>
              <w:ind w:firstLine="181"/>
              <w:contextualSpacing/>
              <w:jc w:val="both"/>
            </w:pPr>
            <w:r w:rsidRPr="00132F85">
              <w:t>Эффект от работы Комиссии за 2023 год представлен в рамках реализации Программы оздоровления муниципальных финансов Петрозаводского городского округа на период до 2024 года (пункт 3.1.2).</w:t>
            </w:r>
          </w:p>
          <w:p w:rsidR="004900F1" w:rsidRPr="00132F85" w:rsidRDefault="004900F1" w:rsidP="004900F1">
            <w:pPr>
              <w:tabs>
                <w:tab w:val="left" w:pos="709"/>
                <w:tab w:val="left" w:pos="851"/>
              </w:tabs>
              <w:spacing w:line="0" w:lineRule="atLeast"/>
              <w:ind w:firstLine="181"/>
              <w:contextualSpacing/>
              <w:jc w:val="both"/>
            </w:pPr>
            <w:r w:rsidRPr="00132F85">
              <w:t>Одновременно Администрацией Петрозаводского городского округа во исполнение письма Министерства финансов Республики Карелия от 16.01.2014 №110/13.1-07 и в целях организации взаимодействия по вопросу постановки на налоговый учет по месту осуществления деятельности организаций, выполняющих поставку товаров, выполнение работ, оказание услуг для нужд Петрозаводского городского округа, головные структуры которых зарегистрированы за пределами Петрозаводского городского округа, ежемесячно направляется информация об указанных организациях в УФНС России по Республике Карелия.</w:t>
            </w:r>
          </w:p>
        </w:tc>
      </w:tr>
      <w:tr w:rsidR="00132F85" w:rsidRPr="00132F85" w:rsidTr="004900F1">
        <w:trPr>
          <w:trHeight w:val="210"/>
        </w:trPr>
        <w:tc>
          <w:tcPr>
            <w:tcW w:w="852"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3.1.2.</w:t>
            </w:r>
          </w:p>
        </w:tc>
        <w:tc>
          <w:tcPr>
            <w:tcW w:w="2439"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 xml:space="preserve">Реализация Программы оздоровления муниципальных финансов </w:t>
            </w:r>
            <w:r w:rsidRPr="00132F85">
              <w:rPr>
                <w:rFonts w:ascii="Times New Roman" w:hAnsi="Times New Roman" w:cs="Times New Roman"/>
                <w:sz w:val="20"/>
              </w:rPr>
              <w:lastRenderedPageBreak/>
              <w:t>Петрозаводского городского округа на период до 2024 года</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lastRenderedPageBreak/>
              <w:t xml:space="preserve">структурные подразделения Администрации Петрозаводского </w:t>
            </w:r>
            <w:r w:rsidRPr="00132F85">
              <w:rPr>
                <w:rFonts w:ascii="Times New Roman" w:hAnsi="Times New Roman" w:cs="Times New Roman"/>
                <w:sz w:val="20"/>
              </w:rPr>
              <w:lastRenderedPageBreak/>
              <w:t>городского округа</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lastRenderedPageBreak/>
              <w:t xml:space="preserve">дорожная карта реализации Плана мероприятий по оздоровлению </w:t>
            </w:r>
            <w:r w:rsidRPr="00132F85">
              <w:rPr>
                <w:rFonts w:ascii="Times New Roman" w:hAnsi="Times New Roman" w:cs="Times New Roman"/>
                <w:sz w:val="20"/>
              </w:rPr>
              <w:lastRenderedPageBreak/>
              <w:t>муниципальных финансов Петрозаводского городского округа на текущий год</w:t>
            </w:r>
          </w:p>
        </w:tc>
        <w:tc>
          <w:tcPr>
            <w:tcW w:w="1276" w:type="dxa"/>
          </w:tcPr>
          <w:p w:rsidR="004900F1" w:rsidRPr="00132F85" w:rsidRDefault="004900F1" w:rsidP="004900F1">
            <w:pPr>
              <w:pStyle w:val="ConsPlusNormal0"/>
              <w:spacing w:line="0" w:lineRule="atLeast"/>
              <w:jc w:val="center"/>
              <w:rPr>
                <w:rFonts w:ascii="Times New Roman" w:hAnsi="Times New Roman" w:cs="Times New Roman"/>
                <w:sz w:val="20"/>
              </w:rPr>
            </w:pPr>
            <w:r w:rsidRPr="00132F85">
              <w:rPr>
                <w:rFonts w:ascii="Times New Roman" w:hAnsi="Times New Roman" w:cs="Times New Roman"/>
                <w:sz w:val="20"/>
              </w:rPr>
              <w:lastRenderedPageBreak/>
              <w:t>2021-2025</w:t>
            </w:r>
          </w:p>
        </w:tc>
        <w:tc>
          <w:tcPr>
            <w:tcW w:w="7200" w:type="dxa"/>
          </w:tcPr>
          <w:p w:rsidR="004900F1" w:rsidRPr="00132F85" w:rsidRDefault="004900F1" w:rsidP="004900F1">
            <w:pPr>
              <w:spacing w:line="0" w:lineRule="atLeast"/>
              <w:ind w:firstLine="181"/>
              <w:jc w:val="both"/>
            </w:pPr>
            <w:r w:rsidRPr="00132F85">
              <w:t xml:space="preserve">В 2023 году продолжена реализация Программы оздоровления муниципальных финансов Петрозаводского городского округа (далее – Программа), содержащей комплекс мер по оздоровлению муниципальных финансов посредством увеличения поступлений в бюджет Петрозаводского городского округа и </w:t>
            </w:r>
            <w:r w:rsidRPr="00132F85">
              <w:lastRenderedPageBreak/>
              <w:t xml:space="preserve">оптимизации бюджетных расходов, что позволило обеспечить выполнение расходных обязательств и решать в условиях ограниченности финансовых ресурсов приоритетные задачи социально-экономического развития Петрозаводского городского округа. Главой Петрозаводского городского округа утверждена «Дорожная карта» реализации в 2023 году мероприятий оздоровления муниципальных финансов Петрозаводского городского округа. </w:t>
            </w:r>
          </w:p>
          <w:p w:rsidR="004900F1" w:rsidRPr="00132F85" w:rsidRDefault="004900F1" w:rsidP="004900F1">
            <w:pPr>
              <w:spacing w:line="0" w:lineRule="atLeast"/>
              <w:ind w:firstLine="181"/>
              <w:jc w:val="both"/>
            </w:pPr>
            <w:r w:rsidRPr="00132F85">
              <w:t>Основными результатами реализации Программы за 2023 год явились:</w:t>
            </w:r>
          </w:p>
          <w:p w:rsidR="004900F1" w:rsidRPr="00132F85" w:rsidRDefault="004900F1" w:rsidP="004900F1">
            <w:pPr>
              <w:spacing w:line="0" w:lineRule="atLeast"/>
              <w:ind w:firstLine="181"/>
              <w:jc w:val="both"/>
            </w:pPr>
            <w:r w:rsidRPr="00132F85">
              <w:t>Раздел I «Мероприятия, направленные на достижение бюджетного эффекта от деятельности по увеличению доходов бюджета Петрозаводского городского округа»:</w:t>
            </w:r>
          </w:p>
          <w:p w:rsidR="004900F1" w:rsidRPr="00132F85" w:rsidRDefault="004900F1" w:rsidP="004900F1">
            <w:pPr>
              <w:spacing w:line="0" w:lineRule="atLeast"/>
              <w:ind w:firstLine="181"/>
              <w:jc w:val="both"/>
            </w:pPr>
            <w:r w:rsidRPr="00132F85">
              <w:t xml:space="preserve">• «Увеличение налоговой базы в результате реализации </w:t>
            </w:r>
            <w:proofErr w:type="spellStart"/>
            <w:r w:rsidRPr="00132F85">
              <w:t>инвестпроектов</w:t>
            </w:r>
            <w:proofErr w:type="spellEnd"/>
            <w:r w:rsidRPr="00132F85">
              <w:t>, в том числе включенных в Инвестиционный паспорт Петрозаводского городского округа» – дополнительные поступления налога на доходы физических лиц от создания новых рабочих мест составили 4,3 млн руб., создано 2 643 новых рабочих места в рамках реализации инвестиционных проектов и введено</w:t>
            </w:r>
            <w:r w:rsidRPr="00132F85">
              <w:br/>
              <w:t xml:space="preserve">88,92 штатных единицы в бюджетных учреждениях. </w:t>
            </w:r>
          </w:p>
          <w:p w:rsidR="004900F1" w:rsidRPr="00132F85" w:rsidRDefault="004900F1" w:rsidP="004900F1">
            <w:pPr>
              <w:spacing w:line="0" w:lineRule="atLeast"/>
              <w:ind w:firstLine="181"/>
              <w:jc w:val="both"/>
            </w:pPr>
            <w:r w:rsidRPr="00132F85">
              <w:t xml:space="preserve">• «Совершенствование мер муниципальной поддержки» – в результате проведения работы по развитию предпринимательства путем предоставления субсидий хозяйствующим субъектам из бюджета городского округа поступления налога на доходы физических лиц от субъектов предпринимательства (субъектов малого и среднего предпринимательства, без учета ИП), получивших муниципальную поддержку в предыдущие финансовые года, в бюджет Петрозаводского городского округа составили 11,0 млн руб. </w:t>
            </w:r>
          </w:p>
          <w:p w:rsidR="004900F1" w:rsidRPr="00132F85" w:rsidRDefault="004900F1" w:rsidP="004900F1">
            <w:pPr>
              <w:spacing w:line="0" w:lineRule="atLeast"/>
              <w:ind w:firstLine="181"/>
              <w:jc w:val="both"/>
            </w:pPr>
            <w:r w:rsidRPr="00132F85">
              <w:t xml:space="preserve">• «Предоставление налоговых льгот (пониженных ставок налога) на территории Петрозаводского городского округа» – по налогу на имущество физических лиц в результате увеличения налоговой ставки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объектов налогообложения, предусмотренных абзацем вторым пункта 10 статьи 378.2 Налогового кодекса Российской Федерации (с 1,5 процента в 2021 году до 2 процентов в 2022 году), бюджетный эффект </w:t>
            </w:r>
            <w:proofErr w:type="spellStart"/>
            <w:r w:rsidRPr="00132F85">
              <w:t>расчетно</w:t>
            </w:r>
            <w:proofErr w:type="spellEnd"/>
            <w:r w:rsidRPr="00132F85">
              <w:t xml:space="preserve"> составил 28,2 млн руб.</w:t>
            </w:r>
          </w:p>
          <w:p w:rsidR="004900F1" w:rsidRPr="00132F85" w:rsidRDefault="004900F1" w:rsidP="004900F1">
            <w:pPr>
              <w:spacing w:line="0" w:lineRule="atLeast"/>
              <w:ind w:firstLine="181"/>
              <w:jc w:val="both"/>
            </w:pPr>
            <w:r w:rsidRPr="00132F85">
              <w:t>• «Взыскание задолженности по платежам в бюджет Петрозаводского городского округа в результате межведомственного взаимодействия с территориальными органами федеральных органов исполнительной власти в Республике Карелия, правоохранительными органами и органами исполнительной власти Республики Карелия».</w:t>
            </w:r>
          </w:p>
          <w:p w:rsidR="004900F1" w:rsidRPr="00132F85" w:rsidRDefault="004900F1" w:rsidP="004900F1">
            <w:pPr>
              <w:spacing w:line="0" w:lineRule="atLeast"/>
              <w:ind w:firstLine="181"/>
              <w:jc w:val="both"/>
            </w:pPr>
            <w:r w:rsidRPr="00132F85">
              <w:t>Общий бюджетный эффект от мероприятия составил 13,1 млн руб., в том числе:</w:t>
            </w:r>
          </w:p>
          <w:p w:rsidR="004900F1" w:rsidRPr="00132F85" w:rsidRDefault="004900F1" w:rsidP="004900F1">
            <w:pPr>
              <w:spacing w:line="0" w:lineRule="atLeast"/>
              <w:ind w:firstLine="181"/>
              <w:jc w:val="both"/>
            </w:pPr>
            <w:r w:rsidRPr="00132F85">
              <w:t xml:space="preserve">- в рамках работы комиссии по мобилизации дополнительных налоговых и неналоговых доходов в бюджет Петрозаводского городского округа, созданной постановлением Администрации Петрозаводского городского округа от </w:t>
            </w:r>
            <w:r w:rsidRPr="00132F85">
              <w:lastRenderedPageBreak/>
              <w:t>12.12.2012 № 5790, в бюджет Петрозаводского городского округа поступило</w:t>
            </w:r>
            <w:r w:rsidRPr="00132F85">
              <w:br/>
              <w:t xml:space="preserve">9,9 млн руб.; </w:t>
            </w:r>
          </w:p>
          <w:p w:rsidR="004900F1" w:rsidRPr="00132F85" w:rsidRDefault="004900F1" w:rsidP="004900F1">
            <w:pPr>
              <w:spacing w:line="0" w:lineRule="atLeast"/>
              <w:ind w:firstLine="181"/>
              <w:jc w:val="both"/>
            </w:pPr>
            <w:r w:rsidRPr="00132F85">
              <w:t>- в результате деятельности комиссии по мобилизации и обеспечению поступления арендных платежей, созданной постановлением Администрации Петрозаводского городского округа от 03.02.2014 № 418, за 2023 год погашена задолженность в бюджет Петрозаводского городского округа на общую сумму</w:t>
            </w:r>
            <w:r w:rsidRPr="00132F85">
              <w:br/>
              <w:t>3,2 млн руб.</w:t>
            </w:r>
          </w:p>
          <w:p w:rsidR="004900F1" w:rsidRPr="00132F85" w:rsidRDefault="004900F1" w:rsidP="004900F1">
            <w:pPr>
              <w:spacing w:line="0" w:lineRule="atLeast"/>
              <w:ind w:firstLine="181"/>
              <w:jc w:val="both"/>
            </w:pPr>
            <w:r w:rsidRPr="00132F85">
              <w:t>• «Эффективное использование муниципального имущества».</w:t>
            </w:r>
          </w:p>
          <w:p w:rsidR="004900F1" w:rsidRPr="00132F85" w:rsidRDefault="004900F1" w:rsidP="004900F1">
            <w:pPr>
              <w:spacing w:line="0" w:lineRule="atLeast"/>
              <w:ind w:firstLine="181"/>
              <w:jc w:val="both"/>
            </w:pPr>
            <w:r w:rsidRPr="00132F85">
              <w:t>Общий бюджетный эффект от реализации мероприятия составил 38,7 млн руб., из них:</w:t>
            </w:r>
          </w:p>
          <w:p w:rsidR="004900F1" w:rsidRPr="00132F85" w:rsidRDefault="004900F1" w:rsidP="004900F1">
            <w:pPr>
              <w:spacing w:line="0" w:lineRule="atLeast"/>
              <w:ind w:firstLine="181"/>
              <w:jc w:val="both"/>
            </w:pPr>
            <w:r w:rsidRPr="00132F85">
              <w:t>- по итогам реализации муниципального имущества в рамках Прогнозного плана (программы) приватизации муниципального имущества Петрозаводского городского округа, в том числе на 2023 год, поступило 17,8 млн руб.;</w:t>
            </w:r>
          </w:p>
          <w:p w:rsidR="004900F1" w:rsidRPr="00132F85" w:rsidRDefault="004900F1" w:rsidP="004900F1">
            <w:pPr>
              <w:spacing w:line="0" w:lineRule="atLeast"/>
              <w:ind w:firstLine="181"/>
              <w:jc w:val="both"/>
            </w:pPr>
            <w:r w:rsidRPr="00132F85">
              <w:t>- по итогам работы по взысканию причиненного материального ущерба, нанесенного муниципальному имуществу, в том числе в результате дорожно-транспортных происшествий, поступило в бюджет Петрозаводского городского округа 2,5 млн руб.;</w:t>
            </w:r>
          </w:p>
          <w:p w:rsidR="004900F1" w:rsidRPr="00132F85" w:rsidRDefault="004900F1" w:rsidP="004900F1">
            <w:pPr>
              <w:spacing w:line="0" w:lineRule="atLeast"/>
              <w:ind w:firstLine="181"/>
              <w:jc w:val="both"/>
            </w:pPr>
            <w:r w:rsidRPr="00132F85">
              <w:t xml:space="preserve">- в результате проведенных совместно с уполномоченным органом по распоряжению земельными участками, государственная собственность на которые не разграничена и расположенных на территории Петрозаводского городского округа, мероприятий по прекращению арендных отношений с лицами, допускающими нарушения условий договоров аренды в части внесения арендных платежей, а также использующими участки не по целевому назначению, за 2023 год был расторгнут 21 договор аренды. В результате реализации с торгов в собственность 1 земельного участка, а также сдачи в аренду 33 участков в бюджет Петрозаводского городского округа поступило 4,5 млн руб. </w:t>
            </w:r>
          </w:p>
          <w:p w:rsidR="004900F1" w:rsidRPr="00132F85" w:rsidRDefault="004900F1" w:rsidP="004900F1">
            <w:pPr>
              <w:spacing w:line="0" w:lineRule="atLeast"/>
              <w:ind w:firstLine="181"/>
              <w:jc w:val="both"/>
            </w:pPr>
            <w:r w:rsidRPr="00132F85">
              <w:t xml:space="preserve">• «Повышение роли имущественных налогов» – бюджетный эффект составил 18,3 млн руб. от прироста поступлений по сравнению с 2022 годом по налогу на имущество физических лиц и поступлением в бюджет округа платы за фактическое пользование земельными участками гаражно-строительными кооперативами. </w:t>
            </w:r>
          </w:p>
          <w:p w:rsidR="004900F1" w:rsidRPr="00132F85" w:rsidRDefault="004900F1" w:rsidP="004900F1">
            <w:pPr>
              <w:spacing w:line="0" w:lineRule="atLeast"/>
              <w:ind w:firstLine="181"/>
              <w:jc w:val="both"/>
            </w:pPr>
            <w:r w:rsidRPr="00132F85">
              <w:t>• «Повышение собираемости неналоговых платежей в бюджет Петрозаводского городского округа».</w:t>
            </w:r>
          </w:p>
          <w:p w:rsidR="004900F1" w:rsidRPr="00132F85" w:rsidRDefault="004900F1" w:rsidP="004900F1">
            <w:pPr>
              <w:spacing w:line="0" w:lineRule="atLeast"/>
              <w:ind w:firstLine="181"/>
              <w:jc w:val="both"/>
            </w:pPr>
            <w:r w:rsidRPr="00132F85">
              <w:t>Общий бюджетный эффект от реализации мероприятия составил 3,3 млн руб., из них:</w:t>
            </w:r>
          </w:p>
          <w:p w:rsidR="004900F1" w:rsidRPr="00132F85" w:rsidRDefault="004900F1" w:rsidP="004900F1">
            <w:pPr>
              <w:spacing w:line="0" w:lineRule="atLeast"/>
              <w:ind w:firstLine="181"/>
              <w:jc w:val="both"/>
            </w:pPr>
            <w:r w:rsidRPr="00132F85">
              <w:t xml:space="preserve">- увеличение поступлений в бюджет Петрозаводского городского округа в связи с осуществлением мероприятий по актуализации организации нестационарной торговли, начислению, контролю поступления платы за выдачу решений на размещение нестационарных торговых объектов в рамках постановления Администрации Петрозаводского городского округа от 15.03.2019 № 557 «Об </w:t>
            </w:r>
            <w:r w:rsidRPr="00132F85">
              <w:lastRenderedPageBreak/>
              <w:t>утверждении Порядка принятия решения о размещении нестационарного торгового объекта» за 2023 год составило 0,2 млн руб.</w:t>
            </w:r>
          </w:p>
          <w:p w:rsidR="004900F1" w:rsidRPr="00132F85" w:rsidRDefault="004900F1" w:rsidP="004900F1">
            <w:pPr>
              <w:spacing w:line="0" w:lineRule="atLeast"/>
              <w:ind w:firstLine="181"/>
              <w:jc w:val="both"/>
            </w:pPr>
            <w:r w:rsidRPr="00132F85">
              <w:t>- увеличение поступлений в бюджет Петрозаводского городского округа в связи с осуществлением мероприятий по развитию актуальной схемы размещения рекламных конструкций, начислению, контролю поступления платы по договорам на установку и эксплуатацию рекламных конструкций, в том числе остановочных комплексов, в рамках Решения Петрозаводского городского Совета от 22.03.2017 № 28/05-68 «Об утверждении Порядка установки и эксплуатации рекламных конструкций на территории Петрозаводского городского округа» за 2023 год составило 1,6 млн руб.</w:t>
            </w:r>
          </w:p>
          <w:p w:rsidR="004900F1" w:rsidRPr="00132F85" w:rsidRDefault="004900F1" w:rsidP="004900F1">
            <w:pPr>
              <w:spacing w:line="0" w:lineRule="atLeast"/>
              <w:ind w:firstLine="181"/>
              <w:jc w:val="both"/>
            </w:pPr>
            <w:r w:rsidRPr="00132F85">
              <w:t xml:space="preserve">- безвозмездные поступления от физических и юридических лиц в рамках реализации программы поддержки местных инициатив составили 1,5 млн руб. </w:t>
            </w:r>
          </w:p>
          <w:p w:rsidR="004900F1" w:rsidRPr="00132F85" w:rsidRDefault="004900F1" w:rsidP="004900F1">
            <w:pPr>
              <w:spacing w:line="0" w:lineRule="atLeast"/>
              <w:ind w:firstLine="181"/>
              <w:jc w:val="both"/>
            </w:pPr>
            <w:r w:rsidRPr="00132F85">
              <w:t>• «Снижение неформальной занятости» – по результатам деятельности комиссии по легализации налоговой базы, образованной постановлением Администрации № 123, за 2023 год в бюджет Петрозаводского городского округа поступило 3,6 млн руб.</w:t>
            </w:r>
          </w:p>
          <w:p w:rsidR="004900F1" w:rsidRPr="00132F85" w:rsidRDefault="004900F1" w:rsidP="004900F1">
            <w:pPr>
              <w:spacing w:line="0" w:lineRule="atLeast"/>
              <w:ind w:firstLine="181"/>
              <w:jc w:val="both"/>
            </w:pPr>
            <w:r w:rsidRPr="00132F85">
              <w:t xml:space="preserve">• «Мероприятия, направленные на сокращение просроченной дебиторской задолженности бюджета Петрозаводского городского округа» – по результатам осуществления всех видов </w:t>
            </w:r>
            <w:proofErr w:type="spellStart"/>
            <w:r w:rsidRPr="00132F85">
              <w:t>претензионно</w:t>
            </w:r>
            <w:proofErr w:type="spellEnd"/>
            <w:r w:rsidRPr="00132F85">
              <w:t>-исковой работы поступило 43,3 млн руб.</w:t>
            </w:r>
          </w:p>
          <w:p w:rsidR="004900F1" w:rsidRPr="00132F85" w:rsidRDefault="004900F1" w:rsidP="004900F1">
            <w:pPr>
              <w:spacing w:line="0" w:lineRule="atLeast"/>
              <w:ind w:firstLine="181"/>
              <w:jc w:val="both"/>
            </w:pPr>
            <w:r w:rsidRPr="00132F85">
              <w:t>Всего эффект от реализации мероприятий по разделу I составил 163,8 млн руб.</w:t>
            </w:r>
            <w:r w:rsidRPr="00132F85">
              <w:br/>
              <w:t>Раздел II «Меры по оптимизации расходов бюджета Петрозаводского городского округа»:</w:t>
            </w:r>
          </w:p>
          <w:p w:rsidR="004900F1" w:rsidRPr="00132F85" w:rsidRDefault="004900F1" w:rsidP="004900F1">
            <w:pPr>
              <w:spacing w:line="0" w:lineRule="atLeast"/>
              <w:ind w:firstLine="181"/>
              <w:jc w:val="both"/>
            </w:pPr>
            <w:r w:rsidRPr="00132F85">
              <w:t>• «Увеличение объема расходов муниципальных бюджетных и автономных учреждений за счет мобилизации доходов от предпринимательской и иной приносящей доход деятельности» – увеличение объема расходов за счет мобилизации доходов муниципальных бюджетных и автономных учреждений от приносящей доход деятельности в 2023 году в сравнении с 2022 годом составило 23,1 млн руб.</w:t>
            </w:r>
          </w:p>
          <w:p w:rsidR="004900F1" w:rsidRPr="00132F85" w:rsidRDefault="004900F1" w:rsidP="004900F1">
            <w:pPr>
              <w:spacing w:line="0" w:lineRule="atLeast"/>
              <w:ind w:firstLine="181"/>
              <w:jc w:val="both"/>
            </w:pPr>
            <w:r w:rsidRPr="00132F85">
              <w:t xml:space="preserve">• «Оптимизация расходов бюджета Петрозаводского городского округа в результате осуществления мероприятий по энергосбережению» – снижение затрат муниципальных учреждений в результате внедрения энергосберегающих, </w:t>
            </w:r>
            <w:proofErr w:type="spellStart"/>
            <w:r w:rsidRPr="00132F85">
              <w:t>энергоэффективных</w:t>
            </w:r>
            <w:proofErr w:type="spellEnd"/>
            <w:r w:rsidRPr="00132F85">
              <w:t xml:space="preserve"> мероприятий в 2023 году по сравнению с 2022 годом </w:t>
            </w:r>
            <w:proofErr w:type="spellStart"/>
            <w:r w:rsidRPr="00132F85">
              <w:t>расчетно</w:t>
            </w:r>
            <w:proofErr w:type="spellEnd"/>
            <w:r w:rsidRPr="00132F85">
              <w:t xml:space="preserve"> составило 9,1 млн руб.</w:t>
            </w:r>
          </w:p>
          <w:p w:rsidR="004900F1" w:rsidRPr="00132F85" w:rsidRDefault="004900F1" w:rsidP="004900F1">
            <w:pPr>
              <w:spacing w:line="0" w:lineRule="atLeast"/>
              <w:ind w:firstLine="181"/>
              <w:jc w:val="both"/>
            </w:pPr>
            <w:r w:rsidRPr="00132F85">
              <w:t xml:space="preserve">• «Осуществление организации закупок товаров, работ и услуг с применением конкурентных процедур» – экономия бюджетных средств составила 41,6 </w:t>
            </w:r>
            <w:proofErr w:type="gramStart"/>
            <w:r w:rsidRPr="00132F85">
              <w:t>млн  руб.</w:t>
            </w:r>
            <w:proofErr w:type="gramEnd"/>
          </w:p>
          <w:p w:rsidR="004900F1" w:rsidRPr="00132F85" w:rsidRDefault="004900F1" w:rsidP="004900F1">
            <w:pPr>
              <w:spacing w:line="0" w:lineRule="atLeast"/>
              <w:ind w:firstLine="181"/>
              <w:jc w:val="both"/>
            </w:pPr>
            <w:r w:rsidRPr="00132F85">
              <w:t xml:space="preserve">• «Осуществление организации закупок товаров, работ, услуг у единственного поставщика (подрядчика, исполнителя) исключительно на основе проведенного мониторинга цен коммерческих предложений от поставщиков (подрядчиков, исполнителей) товаров (работ, услуг) посредством использования подсистемы «Электронный магазин», за исключением случаев, предусмотренных </w:t>
            </w:r>
            <w:proofErr w:type="spellStart"/>
            <w:r w:rsidRPr="00132F85">
              <w:t>пп</w:t>
            </w:r>
            <w:proofErr w:type="spellEnd"/>
            <w:r w:rsidRPr="00132F85">
              <w:t xml:space="preserve">. 1-3, 5.1-60 ч.1 ст.93 Федерального закона от 05.04.2013 № 44-ФЗ «О контрактной системе </w:t>
            </w:r>
            <w:r w:rsidRPr="00132F85">
              <w:lastRenderedPageBreak/>
              <w:t>в сфере закупок товаров, работ, услуг для обеспечения государственных и муниципальных нужд», а также постановлением Администрации Петрозаводского городского округа» – эффект по итогам проведенного мониторинга цен коммерческих предложений при организации закупок у единственного поставщика, в том числе посредством использования подсистемы «Электронный магазин», за 2023 год составил 4,9 млн руб.</w:t>
            </w:r>
          </w:p>
          <w:p w:rsidR="004900F1" w:rsidRPr="00132F85" w:rsidRDefault="004900F1" w:rsidP="004900F1">
            <w:pPr>
              <w:spacing w:line="0" w:lineRule="atLeast"/>
              <w:ind w:firstLine="181"/>
              <w:jc w:val="both"/>
            </w:pPr>
            <w:r w:rsidRPr="00132F85">
              <w:t>• «Инвентаризация муниципального жилищного фонда Петрозаводского городского округа» – в результате проведения сверки площади помещений, расположенных в многоквартирных домах и находящихся в муниципальной собственности Петрозаводского городского округа, расчетная экономия по расходам на уплату взносов на капитальный ремонт общего имущества в многоквартирных домах в рамках региональной программы по проведению капитального ремонта за отчетный период составила 1,4 млн руб.</w:t>
            </w:r>
          </w:p>
          <w:p w:rsidR="004900F1" w:rsidRPr="00132F85" w:rsidRDefault="004900F1" w:rsidP="004900F1">
            <w:pPr>
              <w:spacing w:line="0" w:lineRule="atLeast"/>
              <w:ind w:firstLine="181"/>
              <w:jc w:val="both"/>
            </w:pPr>
            <w:r w:rsidRPr="00132F85">
              <w:t>Одновременно, в результате проведенной работы по выявлению пустующих жилых помещений, расположенных в многоквартирных домах и находящихся в муниципальной собственности, в целях их дальнейшего предоставления нуждающимся гражданам подано 14 исковых заявлений о выселении из незаконно занятых жилых помещений, из них 6 – удовлетворено (в том числе 1 заявление 2022 года), 3 - отказано, 6 – на рассмотрении.</w:t>
            </w:r>
          </w:p>
          <w:p w:rsidR="004900F1" w:rsidRPr="00132F85" w:rsidRDefault="004900F1" w:rsidP="004900F1">
            <w:pPr>
              <w:spacing w:line="0" w:lineRule="atLeast"/>
              <w:ind w:firstLine="181"/>
              <w:jc w:val="both"/>
            </w:pPr>
            <w:r w:rsidRPr="00132F85">
              <w:t>• «Сокращение расходов бюджета Петрозаводского городского округа на оплату исполнительных листов, штрафов, исполнительских сборов, пошлин и прочих расходов в рамках исполнения судебных актов, мировых соглашений и актов органов, осуществляющих контрольные функций» – за 2023 год указанные расходы сократились к уровню 2018 года на 26 млн руб.</w:t>
            </w:r>
          </w:p>
          <w:p w:rsidR="004900F1" w:rsidRPr="00132F85" w:rsidRDefault="004900F1" w:rsidP="004900F1">
            <w:pPr>
              <w:spacing w:line="0" w:lineRule="atLeast"/>
              <w:ind w:firstLine="181"/>
              <w:jc w:val="both"/>
            </w:pPr>
            <w:r w:rsidRPr="00132F85">
              <w:t>Всего эффект от реализации мероприятий по разделу II составил 111,6 млн руб.</w:t>
            </w:r>
          </w:p>
          <w:p w:rsidR="004900F1" w:rsidRPr="00132F85" w:rsidRDefault="004900F1" w:rsidP="004900F1">
            <w:pPr>
              <w:spacing w:line="0" w:lineRule="atLeast"/>
              <w:ind w:firstLine="181"/>
              <w:jc w:val="both"/>
            </w:pPr>
            <w:r w:rsidRPr="00132F85">
              <w:t>Раздел III «Меры по сокращению муниципального долга»:</w:t>
            </w:r>
          </w:p>
          <w:p w:rsidR="004900F1" w:rsidRPr="00132F85" w:rsidRDefault="004900F1" w:rsidP="004900F1">
            <w:pPr>
              <w:spacing w:line="0" w:lineRule="atLeast"/>
              <w:ind w:firstLine="181"/>
              <w:jc w:val="both"/>
            </w:pPr>
            <w:r w:rsidRPr="00132F85">
              <w:t>- «Привлечение краткосрочных бюджетных кредитов на пополнение остатка средств на едином счете бюджета Петрозаводского городского округа через систему Федерального казначейства».</w:t>
            </w:r>
          </w:p>
          <w:p w:rsidR="004900F1" w:rsidRPr="00132F85" w:rsidRDefault="004900F1" w:rsidP="004900F1">
            <w:pPr>
              <w:spacing w:line="0" w:lineRule="atLeast"/>
              <w:ind w:firstLine="181"/>
              <w:jc w:val="both"/>
            </w:pPr>
            <w:r w:rsidRPr="00132F85">
              <w:t>Договор о предоставлении субъекту Российской Федерации (муниципальному образованию) бюджетного кредита на пополнение остатка средств на едином счете бюджета № 09-07/02-7 заключен 14.03.2023. В соответствии с Дополнительным соглашением к Договору о предоставлении субъекту Российской Федерации (муниципальному образованию) бюджетного кредита на пополнение остатка средств на едином счете бюджета 22.03.2023 бюджету Петрозаводского городского округа предоставлен краткосрочный казначейский кредит в объеме лимита, который согласован Республикой Карелия, в сумме</w:t>
            </w:r>
            <w:r w:rsidRPr="00132F85">
              <w:br/>
              <w:t>64 млн руб., кредит погашен в полном объеме 20.12.2023.</w:t>
            </w:r>
          </w:p>
          <w:p w:rsidR="004900F1" w:rsidRPr="00132F85" w:rsidRDefault="004900F1" w:rsidP="004900F1">
            <w:pPr>
              <w:spacing w:line="0" w:lineRule="atLeast"/>
              <w:ind w:firstLine="181"/>
              <w:jc w:val="both"/>
            </w:pPr>
            <w:r w:rsidRPr="00132F85">
              <w:t xml:space="preserve">Экономия средств, рассчитанная исходя из разницы начисления процентных платежей за отчетный период с учетом процентной ставки по данному кредиту (0,1% годовых) и возможному к привлечению коммерческому кредиту (в рамках </w:t>
            </w:r>
            <w:r w:rsidRPr="00132F85">
              <w:lastRenderedPageBreak/>
              <w:t>возобновляемых кредитных линий – 6,36725% годовых и 10,1% годовых), по итогам 2023 года составила 3 млн руб.</w:t>
            </w:r>
          </w:p>
          <w:p w:rsidR="004900F1" w:rsidRPr="00132F85" w:rsidRDefault="004900F1" w:rsidP="004900F1">
            <w:pPr>
              <w:spacing w:line="0" w:lineRule="atLeast"/>
              <w:ind w:firstLine="181"/>
              <w:jc w:val="both"/>
            </w:pPr>
            <w:r w:rsidRPr="00132F85">
              <w:t>- «Управление ликвидностью единого счета бюджета Петрозаводского городского округа».</w:t>
            </w:r>
          </w:p>
          <w:p w:rsidR="004900F1" w:rsidRPr="00132F85" w:rsidRDefault="004900F1" w:rsidP="004900F1">
            <w:pPr>
              <w:spacing w:line="0" w:lineRule="atLeast"/>
              <w:ind w:firstLine="181"/>
              <w:jc w:val="both"/>
            </w:pPr>
            <w:r w:rsidRPr="00132F85">
              <w:t>Перечисление остатков средств муниципальных бюджетных и автономного учреждений Петрозаводского городского округа, а также остатков средств, поступающих во временное распоряжение казенных учреждений Петрозаводского городского округа, в бюджет Петрозаводского городского округа и их возврат на счета указанных учреждений осуществлялось ежедневно Управлением Федерального казначейства по Республике Карелия на основании постановления Администрации Петрозаводского городского округа от 19.01.2021 № 54 «Об утверждении Порядка привлечения остатков средств с казначейских счетов на единый счет бюджета Петрозаводского городского округа и их возврата на казначейские счета, с которых они были ранее перечислены».</w:t>
            </w:r>
          </w:p>
          <w:p w:rsidR="004900F1" w:rsidRPr="00132F85" w:rsidRDefault="004900F1" w:rsidP="004900F1">
            <w:pPr>
              <w:spacing w:line="0" w:lineRule="atLeast"/>
              <w:ind w:firstLine="181"/>
              <w:jc w:val="both"/>
            </w:pPr>
            <w:r w:rsidRPr="00132F85">
              <w:t>За 2023 год экономия средств в результате заимствования средств со счетов муниципальных бюджетных и автономного учреждений Петрозаводского городского округа и средств во временном распоряжении, поступивших в бюджет Петрозаводского городского округа, рассчитанная исходя из средневзвешенного объема заимствований и средней процентной ставки по доступным кредитным договорам, составила 28,9 млн руб.</w:t>
            </w:r>
          </w:p>
          <w:p w:rsidR="004900F1" w:rsidRPr="00132F85" w:rsidRDefault="004900F1" w:rsidP="004900F1">
            <w:pPr>
              <w:spacing w:line="0" w:lineRule="atLeast"/>
              <w:ind w:firstLine="181"/>
              <w:jc w:val="both"/>
            </w:pPr>
            <w:r w:rsidRPr="00132F85">
              <w:t>Эффект от использования возобновляемых кредитных линий по состоянию на 01.01.2024 составил 16,9 млн руб.</w:t>
            </w:r>
          </w:p>
          <w:p w:rsidR="004900F1" w:rsidRPr="00132F85" w:rsidRDefault="004900F1" w:rsidP="004900F1">
            <w:pPr>
              <w:spacing w:line="0" w:lineRule="atLeast"/>
              <w:ind w:firstLine="181"/>
              <w:jc w:val="both"/>
            </w:pPr>
            <w:r w:rsidRPr="00132F85">
              <w:t>- «Проведение работы по снижению процентных ставок по действующим кредитным договорам, по рефинансированию кредитных ресурсов с высокими процентными ставками».</w:t>
            </w:r>
          </w:p>
          <w:p w:rsidR="004900F1" w:rsidRPr="00132F85" w:rsidRDefault="004900F1" w:rsidP="004900F1">
            <w:pPr>
              <w:spacing w:line="0" w:lineRule="atLeast"/>
              <w:ind w:firstLine="181"/>
              <w:jc w:val="both"/>
            </w:pPr>
            <w:r w:rsidRPr="00132F85">
              <w:t>В 2023 году объем досрочного погашения коммерческого кредита в рамках действующей возобновляемой кредитной линии составил 916,0 млн руб. по ставке 6,36725 процента годовых. Кроме того, осуществлена более поздняя выборка средств в рамках возобновляемых кредитных линий по муниципальным контрактам, заключенным в 2023 году, в соответствии с потребностью в средствах и условиями муниципальных контрактов.</w:t>
            </w:r>
          </w:p>
          <w:p w:rsidR="004900F1" w:rsidRPr="00132F85" w:rsidRDefault="004900F1" w:rsidP="004900F1">
            <w:pPr>
              <w:spacing w:line="0" w:lineRule="atLeast"/>
              <w:ind w:firstLine="181"/>
              <w:jc w:val="both"/>
            </w:pPr>
            <w:r w:rsidRPr="00132F85">
              <w:t xml:space="preserve">В 2023 году досрочно погашены 5 </w:t>
            </w:r>
            <w:proofErr w:type="spellStart"/>
            <w:r w:rsidRPr="00132F85">
              <w:t>невозобновляемых</w:t>
            </w:r>
            <w:proofErr w:type="spellEnd"/>
            <w:r w:rsidRPr="00132F85">
              <w:t xml:space="preserve"> кредитных линий, эффект от досрочного гашения данных кредитных линий составляет 1,3 млн руб.</w:t>
            </w:r>
          </w:p>
          <w:p w:rsidR="004900F1" w:rsidRPr="00132F85" w:rsidRDefault="004900F1" w:rsidP="004900F1">
            <w:pPr>
              <w:spacing w:line="0" w:lineRule="atLeast"/>
              <w:ind w:firstLine="181"/>
              <w:jc w:val="both"/>
            </w:pPr>
            <w:r w:rsidRPr="00132F85">
              <w:t>Эффект от реализации мероприятий по разделу III составил 50,1 млн руб.</w:t>
            </w:r>
          </w:p>
          <w:p w:rsidR="004900F1" w:rsidRPr="00132F85" w:rsidRDefault="004900F1" w:rsidP="004900F1">
            <w:pPr>
              <w:spacing w:line="0" w:lineRule="atLeast"/>
              <w:ind w:firstLine="181"/>
              <w:jc w:val="both"/>
            </w:pPr>
            <w:r w:rsidRPr="00132F85">
              <w:t xml:space="preserve">Всего эффект от реализации мероприятий Программы составил 325,5 млн руб. или 107,4 процента от утвержденного плана. </w:t>
            </w:r>
          </w:p>
          <w:p w:rsidR="004900F1" w:rsidRPr="00132F85" w:rsidRDefault="004900F1" w:rsidP="004900F1">
            <w:pPr>
              <w:spacing w:line="0" w:lineRule="atLeast"/>
              <w:ind w:firstLine="181"/>
              <w:jc w:val="both"/>
            </w:pPr>
          </w:p>
        </w:tc>
      </w:tr>
      <w:tr w:rsidR="00132F85" w:rsidRPr="00132F85" w:rsidTr="004900F1">
        <w:trPr>
          <w:trHeight w:val="210"/>
        </w:trPr>
        <w:tc>
          <w:tcPr>
            <w:tcW w:w="15735" w:type="dxa"/>
            <w:gridSpan w:val="6"/>
          </w:tcPr>
          <w:p w:rsidR="004900F1" w:rsidRPr="00132F85" w:rsidRDefault="004900F1" w:rsidP="004900F1">
            <w:pPr>
              <w:pStyle w:val="ab"/>
              <w:spacing w:after="0" w:line="0" w:lineRule="atLeast"/>
              <w:ind w:left="0"/>
              <w:jc w:val="both"/>
              <w:rPr>
                <w:rFonts w:ascii="Times New Roman" w:hAnsi="Times New Roman"/>
                <w:sz w:val="20"/>
                <w:szCs w:val="20"/>
              </w:rPr>
            </w:pPr>
            <w:r w:rsidRPr="00132F85">
              <w:rPr>
                <w:rFonts w:ascii="Times New Roman" w:hAnsi="Times New Roman"/>
                <w:sz w:val="20"/>
                <w:szCs w:val="20"/>
              </w:rPr>
              <w:lastRenderedPageBreak/>
              <w:t>3.2. Восстановление и интенсивное развитие промышленно-производственного потенциала города</w:t>
            </w:r>
          </w:p>
        </w:tc>
      </w:tr>
      <w:tr w:rsidR="00132F85" w:rsidRPr="00132F85" w:rsidTr="004900F1">
        <w:trPr>
          <w:trHeight w:val="210"/>
        </w:trPr>
        <w:tc>
          <w:tcPr>
            <w:tcW w:w="852"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3.2.1.</w:t>
            </w:r>
          </w:p>
        </w:tc>
        <w:tc>
          <w:tcPr>
            <w:tcW w:w="2439"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 xml:space="preserve">Формирование и ведение реестра инвестиционных площадок города </w:t>
            </w:r>
            <w:r w:rsidRPr="00132F85">
              <w:rPr>
                <w:rFonts w:ascii="Times New Roman" w:hAnsi="Times New Roman" w:cs="Times New Roman"/>
                <w:sz w:val="20"/>
              </w:rPr>
              <w:lastRenderedPageBreak/>
              <w:t>Петрозаводска</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lastRenderedPageBreak/>
              <w:t xml:space="preserve">управление экономики и инвестиционной </w:t>
            </w:r>
            <w:r w:rsidRPr="00132F85">
              <w:rPr>
                <w:rFonts w:ascii="Times New Roman" w:hAnsi="Times New Roman" w:cs="Times New Roman"/>
                <w:sz w:val="20"/>
              </w:rPr>
              <w:lastRenderedPageBreak/>
              <w:t>политики комитета экономического развития,</w:t>
            </w:r>
          </w:p>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комитет градостроительства и землепользования Администрации Петрозаводского городского округа</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lastRenderedPageBreak/>
              <w:t xml:space="preserve">распоряжение Администрации Петрозаводского </w:t>
            </w:r>
            <w:r w:rsidRPr="00132F85">
              <w:rPr>
                <w:rFonts w:ascii="Times New Roman" w:hAnsi="Times New Roman" w:cs="Times New Roman"/>
                <w:sz w:val="20"/>
              </w:rPr>
              <w:lastRenderedPageBreak/>
              <w:t>городского округа от 21.07.2015 № 317-р «О формировании каталога свободных инвестиционных площадок, предлагаемых Администрацией Петрозаводского городского округа или иными лицами на территории Петрозаводского городского округа»</w:t>
            </w:r>
          </w:p>
        </w:tc>
        <w:tc>
          <w:tcPr>
            <w:tcW w:w="1276" w:type="dxa"/>
          </w:tcPr>
          <w:p w:rsidR="004900F1" w:rsidRPr="00132F85" w:rsidRDefault="004900F1" w:rsidP="004900F1">
            <w:pPr>
              <w:pStyle w:val="ConsPlusNormal0"/>
              <w:spacing w:line="0" w:lineRule="atLeast"/>
              <w:jc w:val="center"/>
              <w:rPr>
                <w:rFonts w:ascii="Times New Roman" w:hAnsi="Times New Roman" w:cs="Times New Roman"/>
                <w:sz w:val="20"/>
              </w:rPr>
            </w:pPr>
            <w:r w:rsidRPr="00132F85">
              <w:rPr>
                <w:rFonts w:ascii="Times New Roman" w:hAnsi="Times New Roman" w:cs="Times New Roman"/>
                <w:sz w:val="20"/>
              </w:rPr>
              <w:lastRenderedPageBreak/>
              <w:t>2021-2025</w:t>
            </w:r>
          </w:p>
        </w:tc>
        <w:tc>
          <w:tcPr>
            <w:tcW w:w="7200" w:type="dxa"/>
          </w:tcPr>
          <w:p w:rsidR="004900F1" w:rsidRPr="00132F85" w:rsidRDefault="004900F1" w:rsidP="004900F1">
            <w:pPr>
              <w:spacing w:line="0" w:lineRule="atLeast"/>
              <w:ind w:firstLine="40"/>
              <w:jc w:val="both"/>
            </w:pPr>
            <w:r w:rsidRPr="00132F85">
              <w:t xml:space="preserve">Обновлен Инвестиционный паспорт Петрозаводского городского округа, в котором представлена информация о мерах государственной и муниципальной поддержки инвесторов, о свободных земельных участках, о создаваемых </w:t>
            </w:r>
            <w:r w:rsidRPr="00132F85">
              <w:lastRenderedPageBreak/>
              <w:t xml:space="preserve">индустриальных площадках и промышленных зонах,  потенциальных инвестиционных проектах, в реализации которых заинтересован Петрозаводский городской округ, в том числе на условиях </w:t>
            </w:r>
            <w:proofErr w:type="spellStart"/>
            <w:r w:rsidRPr="00132F85">
              <w:t>муниципально</w:t>
            </w:r>
            <w:proofErr w:type="spellEnd"/>
            <w:r w:rsidRPr="00132F85">
              <w:t>-частного партнерства, о субъектах инфраструктуры поддержки инвесторов (региональных и муниципальных) и другая полезная для инвесторов информация. Инвестиционный паспорт Петрозаводского городского округа размещен на официальном сайте Администрации Петрозаводского городского округа.</w:t>
            </w:r>
          </w:p>
        </w:tc>
      </w:tr>
      <w:tr w:rsidR="00132F85" w:rsidRPr="00132F85" w:rsidTr="004900F1">
        <w:trPr>
          <w:trHeight w:val="210"/>
        </w:trPr>
        <w:tc>
          <w:tcPr>
            <w:tcW w:w="852"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lastRenderedPageBreak/>
              <w:t>3.2.2.</w:t>
            </w:r>
          </w:p>
        </w:tc>
        <w:tc>
          <w:tcPr>
            <w:tcW w:w="2439"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 xml:space="preserve">Реализация инвестиционных проектов по развитию объектов промышленной сферы в рамках федеральной целевой </w:t>
            </w:r>
            <w:hyperlink r:id="rId38">
              <w:r w:rsidRPr="00132F85">
                <w:rPr>
                  <w:rFonts w:ascii="Times New Roman" w:hAnsi="Times New Roman" w:cs="Times New Roman"/>
                  <w:sz w:val="20"/>
                </w:rPr>
                <w:t>программы</w:t>
              </w:r>
            </w:hyperlink>
            <w:r w:rsidRPr="00132F85">
              <w:rPr>
                <w:rFonts w:ascii="Times New Roman" w:hAnsi="Times New Roman" w:cs="Times New Roman"/>
                <w:sz w:val="20"/>
              </w:rPr>
              <w:t xml:space="preserve"> «Развитие Республики Карелия на период до 2020 года»:</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p>
        </w:tc>
        <w:tc>
          <w:tcPr>
            <w:tcW w:w="1276" w:type="dxa"/>
          </w:tcPr>
          <w:p w:rsidR="004900F1" w:rsidRPr="00132F85" w:rsidRDefault="004900F1" w:rsidP="004900F1">
            <w:pPr>
              <w:pStyle w:val="ConsPlusNormal0"/>
              <w:spacing w:line="0" w:lineRule="atLeast"/>
              <w:jc w:val="center"/>
              <w:rPr>
                <w:rFonts w:ascii="Times New Roman" w:hAnsi="Times New Roman" w:cs="Times New Roman"/>
                <w:sz w:val="20"/>
              </w:rPr>
            </w:pPr>
          </w:p>
        </w:tc>
        <w:tc>
          <w:tcPr>
            <w:tcW w:w="7200" w:type="dxa"/>
          </w:tcPr>
          <w:p w:rsidR="004900F1" w:rsidRPr="00132F85" w:rsidRDefault="004900F1" w:rsidP="004900F1">
            <w:pPr>
              <w:pStyle w:val="ab"/>
              <w:spacing w:after="0" w:line="0" w:lineRule="atLeast"/>
              <w:ind w:left="0"/>
              <w:jc w:val="both"/>
              <w:rPr>
                <w:rFonts w:ascii="Times New Roman" w:hAnsi="Times New Roman"/>
                <w:sz w:val="20"/>
                <w:szCs w:val="20"/>
              </w:rPr>
            </w:pPr>
          </w:p>
        </w:tc>
      </w:tr>
      <w:tr w:rsidR="00132F85" w:rsidRPr="00132F85" w:rsidTr="004900F1">
        <w:trPr>
          <w:trHeight w:val="210"/>
        </w:trPr>
        <w:tc>
          <w:tcPr>
            <w:tcW w:w="852" w:type="dxa"/>
          </w:tcPr>
          <w:p w:rsidR="004900F1" w:rsidRPr="00132F85" w:rsidRDefault="004900F1" w:rsidP="004900F1">
            <w:pPr>
              <w:pStyle w:val="ConsPlusNormal0"/>
              <w:spacing w:line="0" w:lineRule="atLeast"/>
              <w:ind w:left="-249" w:firstLine="249"/>
              <w:rPr>
                <w:rFonts w:ascii="Times New Roman" w:hAnsi="Times New Roman" w:cs="Times New Roman"/>
                <w:sz w:val="20"/>
              </w:rPr>
            </w:pPr>
            <w:r w:rsidRPr="00132F85">
              <w:rPr>
                <w:rFonts w:ascii="Times New Roman" w:hAnsi="Times New Roman" w:cs="Times New Roman"/>
                <w:sz w:val="20"/>
              </w:rPr>
              <w:t>3.2.2.1.</w:t>
            </w:r>
          </w:p>
        </w:tc>
        <w:tc>
          <w:tcPr>
            <w:tcW w:w="2439"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Создание производственных мощностей в рамках строительства 2-й очереди завода по производству ориентированно-стружечных плит инвестиционного проекта ООО «ДОК «Калевала»</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ООО «ДОК «Калевала», управление</w:t>
            </w:r>
          </w:p>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экономики и инвестиционной политики комитета экономического развития Администрации Петрозаводского городского округа</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p>
        </w:tc>
        <w:tc>
          <w:tcPr>
            <w:tcW w:w="1276" w:type="dxa"/>
          </w:tcPr>
          <w:p w:rsidR="004900F1" w:rsidRPr="00132F85" w:rsidRDefault="004900F1" w:rsidP="004900F1">
            <w:pPr>
              <w:pStyle w:val="ConsPlusNormal0"/>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rsidR="004900F1" w:rsidRPr="00132F85" w:rsidRDefault="004900F1" w:rsidP="004900F1">
            <w:pPr>
              <w:tabs>
                <w:tab w:val="left" w:pos="9072"/>
              </w:tabs>
              <w:spacing w:line="0" w:lineRule="atLeast"/>
              <w:ind w:firstLine="181"/>
              <w:jc w:val="both"/>
            </w:pPr>
            <w:r w:rsidRPr="00132F85">
              <w:t>С 2016 года ООО ДОК «Калевала» ведутся мероприятия по строительству второй очереди проекта с увеличением объемов производства до 500 тыс. куб. метров плиты в год. К предприятию подведена железнодорожная ветка.</w:t>
            </w:r>
          </w:p>
          <w:p w:rsidR="004900F1" w:rsidRPr="00132F85" w:rsidRDefault="004900F1" w:rsidP="004900F1">
            <w:pPr>
              <w:spacing w:line="0" w:lineRule="atLeast"/>
              <w:ind w:firstLine="181"/>
              <w:jc w:val="both"/>
              <w:rPr>
                <w:i/>
              </w:rPr>
            </w:pPr>
            <w:r w:rsidRPr="00132F85">
              <w:t>По состоянию на 01.01.2024 г. в реализацию 2-ой очереди вложено более 1 млрд. руб.</w:t>
            </w:r>
          </w:p>
        </w:tc>
      </w:tr>
      <w:tr w:rsidR="00132F85" w:rsidRPr="00132F85" w:rsidTr="004900F1">
        <w:trPr>
          <w:trHeight w:val="210"/>
        </w:trPr>
        <w:tc>
          <w:tcPr>
            <w:tcW w:w="852"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3.2.2.2.</w:t>
            </w:r>
          </w:p>
        </w:tc>
        <w:tc>
          <w:tcPr>
            <w:tcW w:w="2439"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Расширение судостроительных мощностей на базе АО «Онежский судостроительно-судоремонтный завод»</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 xml:space="preserve">АО «Онежский судостроительно-судоремонтный завод», управление экономики и инвестиционной </w:t>
            </w:r>
            <w:r w:rsidRPr="00132F85">
              <w:rPr>
                <w:rFonts w:ascii="Times New Roman" w:hAnsi="Times New Roman" w:cs="Times New Roman"/>
                <w:sz w:val="20"/>
              </w:rPr>
              <w:lastRenderedPageBreak/>
              <w:t>политики комитета экономического развития Администрации Петрозаводского городского округа</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p>
        </w:tc>
        <w:tc>
          <w:tcPr>
            <w:tcW w:w="1276" w:type="dxa"/>
          </w:tcPr>
          <w:p w:rsidR="004900F1" w:rsidRPr="00132F85" w:rsidRDefault="004900F1" w:rsidP="004900F1">
            <w:pPr>
              <w:pStyle w:val="ConsPlusNormal0"/>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rsidR="004900F1" w:rsidRPr="00132F85" w:rsidRDefault="004900F1" w:rsidP="004900F1">
            <w:pPr>
              <w:tabs>
                <w:tab w:val="left" w:pos="9072"/>
              </w:tabs>
              <w:spacing w:line="0" w:lineRule="atLeast"/>
              <w:ind w:firstLine="181"/>
              <w:jc w:val="both"/>
            </w:pPr>
            <w:r w:rsidRPr="00132F85">
              <w:t>Во исполнение поручений Президента Российской Федерации В.В. Путина</w:t>
            </w:r>
            <w:r w:rsidRPr="00132F85">
              <w:br/>
              <w:t>от 16.11.2017 № Пр-2326 и от 13.03.2019 № Пр441 продолжается работа</w:t>
            </w:r>
            <w:r w:rsidRPr="00132F85">
              <w:br/>
              <w:t>по реализации проекта «Строительство, реконструкция и техническое перевооружение (глубокая модернизация) производственных мощностей</w:t>
            </w:r>
            <w:r w:rsidRPr="00132F85">
              <w:br/>
              <w:t>АО «Онежский судостроительно-судоремонтный завод». АО «ОССЗ» включено</w:t>
            </w:r>
            <w:r w:rsidRPr="00132F85">
              <w:br/>
            </w:r>
            <w:r w:rsidRPr="00132F85">
              <w:lastRenderedPageBreak/>
              <w:t>в федеральный перечень системообразующих предприятий российской экономики.</w:t>
            </w:r>
          </w:p>
          <w:p w:rsidR="004900F1" w:rsidRPr="00132F85" w:rsidRDefault="004900F1" w:rsidP="004900F1">
            <w:pPr>
              <w:tabs>
                <w:tab w:val="left" w:pos="9072"/>
              </w:tabs>
              <w:spacing w:line="0" w:lineRule="atLeast"/>
              <w:ind w:firstLine="181"/>
              <w:jc w:val="both"/>
            </w:pPr>
            <w:r w:rsidRPr="00132F85">
              <w:t>Завод реализует масштабный инвестиционный проект по созданию первой</w:t>
            </w:r>
            <w:r w:rsidRPr="00132F85">
              <w:br/>
              <w:t xml:space="preserve">в стране цифровой верфи. Целью проекта является создание для отечественной судостроительной отрасли </w:t>
            </w:r>
            <w:proofErr w:type="spellStart"/>
            <w:r w:rsidRPr="00132F85">
              <w:t>прототипного</w:t>
            </w:r>
            <w:proofErr w:type="spellEnd"/>
            <w:r w:rsidRPr="00132F85">
              <w:t xml:space="preserve"> решения по уровню применения и эффективности передовых цифровых промышленных технологий в судостроении, которые обеспечат повышение объема производства и рост производительности труда при постройке судов. Для этого предусматривается строительство новых производственных мощностей, внедрение средств автоматизации и роботизации производства, новейших систем качества, организация работы интегрированной информационной системы управления цифрового производства для обеспечения эффективной работы основных производственных мощностей АО «ОССЗ» и управления предприятием в целом, что позволит увеличить мощности по обработке металла в корпусообрабатывающем производстве до 10 тысяч тонн в год и создать не менее 500 высокопроизводительных рабочих мест. Планируемый объем инвестиций за счет средств федерального бюджета – 5,8 млрд. рублей в рамках государственной программы Российской Федерации «Развитие судостроения и техники для освоения шельфовых месторождений», за счет собственных средств - 0,6 млрд. руб.</w:t>
            </w:r>
          </w:p>
          <w:p w:rsidR="004900F1" w:rsidRPr="00132F85" w:rsidRDefault="004900F1" w:rsidP="004900F1">
            <w:pPr>
              <w:tabs>
                <w:tab w:val="left" w:pos="9072"/>
              </w:tabs>
              <w:spacing w:line="0" w:lineRule="atLeast"/>
              <w:ind w:firstLine="181"/>
              <w:jc w:val="both"/>
            </w:pPr>
            <w:r w:rsidRPr="00132F85">
              <w:t>Строительные работы ведет генеральный подрядчик – ППК «Военно-строительная компания». </w:t>
            </w:r>
          </w:p>
          <w:p w:rsidR="004900F1" w:rsidRPr="00132F85" w:rsidRDefault="004900F1" w:rsidP="004900F1">
            <w:pPr>
              <w:spacing w:line="0" w:lineRule="atLeast"/>
              <w:ind w:firstLine="181"/>
              <w:jc w:val="both"/>
              <w:rPr>
                <w:i/>
              </w:rPr>
            </w:pPr>
            <w:r w:rsidRPr="00132F85">
              <w:t>Завершение проекта планируется в 2024 году.</w:t>
            </w:r>
          </w:p>
        </w:tc>
      </w:tr>
      <w:tr w:rsidR="00132F85" w:rsidRPr="00132F85" w:rsidTr="004900F1">
        <w:trPr>
          <w:trHeight w:val="210"/>
        </w:trPr>
        <w:tc>
          <w:tcPr>
            <w:tcW w:w="852"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lastRenderedPageBreak/>
              <w:t>3.2.3.</w:t>
            </w:r>
          </w:p>
        </w:tc>
        <w:tc>
          <w:tcPr>
            <w:tcW w:w="2439"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Сопровождение реализации инвестиционного проекта ООО «</w:t>
            </w:r>
            <w:proofErr w:type="spellStart"/>
            <w:r w:rsidRPr="00132F85">
              <w:rPr>
                <w:rFonts w:ascii="Times New Roman" w:hAnsi="Times New Roman" w:cs="Times New Roman"/>
                <w:sz w:val="20"/>
              </w:rPr>
              <w:t>Канкор</w:t>
            </w:r>
            <w:proofErr w:type="spellEnd"/>
            <w:r w:rsidRPr="00132F85">
              <w:rPr>
                <w:rFonts w:ascii="Times New Roman" w:hAnsi="Times New Roman" w:cs="Times New Roman"/>
                <w:sz w:val="20"/>
              </w:rPr>
              <w:t xml:space="preserve">» «Завод по производству медицинских </w:t>
            </w:r>
            <w:proofErr w:type="spellStart"/>
            <w:r w:rsidRPr="00132F85">
              <w:rPr>
                <w:rFonts w:ascii="Times New Roman" w:hAnsi="Times New Roman" w:cs="Times New Roman"/>
                <w:sz w:val="20"/>
              </w:rPr>
              <w:t>стентов</w:t>
            </w:r>
            <w:proofErr w:type="spellEnd"/>
            <w:r w:rsidRPr="00132F85">
              <w:rPr>
                <w:rFonts w:ascii="Times New Roman" w:hAnsi="Times New Roman" w:cs="Times New Roman"/>
                <w:sz w:val="20"/>
              </w:rPr>
              <w:t xml:space="preserve"> и медицинского инструментария»</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ООО «</w:t>
            </w:r>
            <w:proofErr w:type="spellStart"/>
            <w:r w:rsidRPr="00132F85">
              <w:rPr>
                <w:rFonts w:ascii="Times New Roman" w:hAnsi="Times New Roman" w:cs="Times New Roman"/>
                <w:sz w:val="20"/>
              </w:rPr>
              <w:t>Канкор</w:t>
            </w:r>
            <w:proofErr w:type="spellEnd"/>
            <w:r w:rsidRPr="00132F85">
              <w:rPr>
                <w:rFonts w:ascii="Times New Roman" w:hAnsi="Times New Roman" w:cs="Times New Roman"/>
                <w:sz w:val="20"/>
              </w:rPr>
              <w:t>»,</w:t>
            </w:r>
          </w:p>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управление экономики и инвестиционной политики комитета экономического развития Администрации Петрозаводского городского округа</w:t>
            </w:r>
          </w:p>
        </w:tc>
        <w:tc>
          <w:tcPr>
            <w:tcW w:w="1984" w:type="dxa"/>
          </w:tcPr>
          <w:p w:rsidR="004900F1" w:rsidRPr="00132F85" w:rsidRDefault="00FD3919" w:rsidP="004900F1">
            <w:pPr>
              <w:pStyle w:val="ConsPlusNormal0"/>
              <w:spacing w:line="0" w:lineRule="atLeast"/>
              <w:rPr>
                <w:rFonts w:ascii="Times New Roman" w:hAnsi="Times New Roman" w:cs="Times New Roman"/>
                <w:sz w:val="20"/>
              </w:rPr>
            </w:pPr>
            <w:hyperlink r:id="rId39">
              <w:r w:rsidR="004900F1" w:rsidRPr="00132F85">
                <w:rPr>
                  <w:rFonts w:ascii="Times New Roman" w:hAnsi="Times New Roman" w:cs="Times New Roman"/>
                  <w:sz w:val="20"/>
                </w:rPr>
                <w:t>постановление</w:t>
              </w:r>
            </w:hyperlink>
            <w:r w:rsidR="004900F1" w:rsidRPr="00132F85">
              <w:rPr>
                <w:rFonts w:ascii="Times New Roman" w:hAnsi="Times New Roman" w:cs="Times New Roman"/>
                <w:sz w:val="20"/>
              </w:rPr>
              <w:t xml:space="preserve"> Администрации Петрозаводского городского округа от 19.08.2015 № 4032 «Об утверждении Порядка сопровождения инвестиционных проектов, реализуемых и (или) планируемых к реализации на территории Петрозаводского городского округа»</w:t>
            </w:r>
          </w:p>
        </w:tc>
        <w:tc>
          <w:tcPr>
            <w:tcW w:w="1276" w:type="dxa"/>
          </w:tcPr>
          <w:p w:rsidR="004900F1" w:rsidRPr="00132F85" w:rsidRDefault="004900F1" w:rsidP="004900F1">
            <w:pPr>
              <w:pStyle w:val="ConsPlusNormal0"/>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rsidR="004900F1" w:rsidRPr="00132F85" w:rsidRDefault="004900F1" w:rsidP="004900F1">
            <w:pPr>
              <w:pStyle w:val="ConsPlusNormal0"/>
              <w:tabs>
                <w:tab w:val="left" w:pos="9072"/>
              </w:tabs>
              <w:spacing w:line="0" w:lineRule="atLeast"/>
              <w:ind w:firstLine="181"/>
              <w:jc w:val="both"/>
              <w:rPr>
                <w:rFonts w:ascii="Times New Roman" w:hAnsi="Times New Roman" w:cs="Times New Roman"/>
                <w:sz w:val="20"/>
              </w:rPr>
            </w:pPr>
            <w:r w:rsidRPr="00132F85">
              <w:rPr>
                <w:rFonts w:ascii="Times New Roman" w:hAnsi="Times New Roman" w:cs="Times New Roman"/>
                <w:sz w:val="20"/>
              </w:rPr>
              <w:t>Администрацией Петрозаводского городского округа оказано содействие в получении в аренду земельного участка без аукциона для реализации инвестиционного проекта. В настоящее время договор расторгнут.</w:t>
            </w:r>
          </w:p>
          <w:p w:rsidR="004900F1" w:rsidRPr="00132F85" w:rsidRDefault="004900F1" w:rsidP="004900F1">
            <w:pPr>
              <w:pStyle w:val="ConsPlusNormal0"/>
              <w:spacing w:line="0" w:lineRule="atLeast"/>
              <w:jc w:val="both"/>
              <w:rPr>
                <w:rFonts w:ascii="Times New Roman" w:hAnsi="Times New Roman" w:cs="Times New Roman"/>
                <w:i/>
                <w:sz w:val="20"/>
              </w:rPr>
            </w:pPr>
          </w:p>
        </w:tc>
      </w:tr>
      <w:tr w:rsidR="00132F85" w:rsidRPr="00132F85" w:rsidTr="004900F1">
        <w:trPr>
          <w:trHeight w:val="210"/>
        </w:trPr>
        <w:tc>
          <w:tcPr>
            <w:tcW w:w="852"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3.2.4.</w:t>
            </w:r>
          </w:p>
        </w:tc>
        <w:tc>
          <w:tcPr>
            <w:tcW w:w="2439"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 xml:space="preserve">Сопровождение реализации </w:t>
            </w:r>
            <w:r w:rsidRPr="00132F85">
              <w:rPr>
                <w:rFonts w:ascii="Times New Roman" w:hAnsi="Times New Roman" w:cs="Times New Roman"/>
                <w:sz w:val="20"/>
              </w:rPr>
              <w:lastRenderedPageBreak/>
              <w:t>инвестиционного проекта ООО «Офтальмологический центр Карелии» «Создание офтальмологического центра»</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lastRenderedPageBreak/>
              <w:t>ООО «Офтальмологическ</w:t>
            </w:r>
            <w:r w:rsidRPr="00132F85">
              <w:rPr>
                <w:rFonts w:ascii="Times New Roman" w:hAnsi="Times New Roman" w:cs="Times New Roman"/>
                <w:sz w:val="20"/>
              </w:rPr>
              <w:lastRenderedPageBreak/>
              <w:t>ий центр», управление экономики и инвестиционной политики комитета экономического развития Администрации Петрозаводского городского округа</w:t>
            </w:r>
          </w:p>
        </w:tc>
        <w:tc>
          <w:tcPr>
            <w:tcW w:w="1984" w:type="dxa"/>
          </w:tcPr>
          <w:p w:rsidR="004900F1" w:rsidRPr="00132F85" w:rsidRDefault="00FD3919" w:rsidP="004900F1">
            <w:pPr>
              <w:pStyle w:val="ConsPlusNormal0"/>
              <w:spacing w:line="0" w:lineRule="atLeast"/>
              <w:rPr>
                <w:rFonts w:ascii="Times New Roman" w:hAnsi="Times New Roman" w:cs="Times New Roman"/>
                <w:sz w:val="20"/>
              </w:rPr>
            </w:pPr>
            <w:hyperlink r:id="rId40">
              <w:r w:rsidR="004900F1" w:rsidRPr="00132F85">
                <w:rPr>
                  <w:rFonts w:ascii="Times New Roman" w:hAnsi="Times New Roman" w:cs="Times New Roman"/>
                  <w:sz w:val="20"/>
                </w:rPr>
                <w:t>постановление</w:t>
              </w:r>
            </w:hyperlink>
            <w:r w:rsidR="004900F1" w:rsidRPr="00132F85">
              <w:rPr>
                <w:rFonts w:ascii="Times New Roman" w:hAnsi="Times New Roman" w:cs="Times New Roman"/>
                <w:sz w:val="20"/>
              </w:rPr>
              <w:t xml:space="preserve"> Администрации </w:t>
            </w:r>
            <w:r w:rsidR="004900F1" w:rsidRPr="00132F85">
              <w:rPr>
                <w:rFonts w:ascii="Times New Roman" w:hAnsi="Times New Roman" w:cs="Times New Roman"/>
                <w:sz w:val="20"/>
              </w:rPr>
              <w:lastRenderedPageBreak/>
              <w:t>Петрозаводского городского округа от 19.08.2015 № 4032 «Об утверждении Порядка сопровождения инвестиционных проектов, реализуемых и (или) планируемых к реализации на территории Петрозаводского городского округа»</w:t>
            </w:r>
          </w:p>
        </w:tc>
        <w:tc>
          <w:tcPr>
            <w:tcW w:w="1276" w:type="dxa"/>
          </w:tcPr>
          <w:p w:rsidR="004900F1" w:rsidRPr="00132F85" w:rsidRDefault="004900F1" w:rsidP="004900F1">
            <w:pPr>
              <w:pStyle w:val="ConsPlusNormal0"/>
              <w:spacing w:line="0" w:lineRule="atLeast"/>
              <w:jc w:val="center"/>
              <w:rPr>
                <w:rFonts w:ascii="Times New Roman" w:hAnsi="Times New Roman" w:cs="Times New Roman"/>
                <w:sz w:val="20"/>
              </w:rPr>
            </w:pPr>
            <w:r w:rsidRPr="00132F85">
              <w:rPr>
                <w:rFonts w:ascii="Times New Roman" w:hAnsi="Times New Roman" w:cs="Times New Roman"/>
                <w:sz w:val="20"/>
              </w:rPr>
              <w:lastRenderedPageBreak/>
              <w:t>2021-2025</w:t>
            </w:r>
          </w:p>
        </w:tc>
        <w:tc>
          <w:tcPr>
            <w:tcW w:w="7200" w:type="dxa"/>
          </w:tcPr>
          <w:p w:rsidR="004900F1" w:rsidRPr="00132F85" w:rsidRDefault="004900F1" w:rsidP="004900F1">
            <w:pPr>
              <w:pStyle w:val="ConsPlusNormal0"/>
              <w:tabs>
                <w:tab w:val="left" w:pos="9072"/>
              </w:tabs>
              <w:spacing w:line="0" w:lineRule="atLeast"/>
              <w:ind w:firstLine="181"/>
              <w:jc w:val="both"/>
              <w:rPr>
                <w:rFonts w:ascii="Times New Roman" w:hAnsi="Times New Roman" w:cs="Times New Roman"/>
                <w:sz w:val="20"/>
              </w:rPr>
            </w:pPr>
            <w:r w:rsidRPr="00132F85">
              <w:rPr>
                <w:rFonts w:ascii="Times New Roman" w:hAnsi="Times New Roman" w:cs="Times New Roman"/>
                <w:sz w:val="20"/>
              </w:rPr>
              <w:t xml:space="preserve">Завершена реконструкция здания на наб. </w:t>
            </w:r>
            <w:proofErr w:type="spellStart"/>
            <w:r w:rsidRPr="00132F85">
              <w:rPr>
                <w:rFonts w:ascii="Times New Roman" w:hAnsi="Times New Roman" w:cs="Times New Roman"/>
                <w:sz w:val="20"/>
              </w:rPr>
              <w:t>Варкауса</w:t>
            </w:r>
            <w:proofErr w:type="spellEnd"/>
            <w:r w:rsidRPr="00132F85">
              <w:rPr>
                <w:rFonts w:ascii="Times New Roman" w:hAnsi="Times New Roman" w:cs="Times New Roman"/>
                <w:sz w:val="20"/>
              </w:rPr>
              <w:t>. С 2017 года прооперировано более 5000 пациентов.</w:t>
            </w:r>
          </w:p>
          <w:p w:rsidR="004900F1" w:rsidRPr="00132F85" w:rsidRDefault="004900F1" w:rsidP="004900F1">
            <w:pPr>
              <w:tabs>
                <w:tab w:val="left" w:pos="9072"/>
              </w:tabs>
              <w:spacing w:line="0" w:lineRule="atLeast"/>
              <w:ind w:firstLine="181"/>
              <w:jc w:val="both"/>
            </w:pPr>
            <w:r w:rsidRPr="00132F85">
              <w:lastRenderedPageBreak/>
              <w:t xml:space="preserve">ООО «Офтальмологический центр» отказался от реализации проекта по второй очереди строительства, которая планировалась на земельном участке с кадастровым номером 10:01:0130137:30 по ул. Варламова. </w:t>
            </w:r>
          </w:p>
          <w:p w:rsidR="004900F1" w:rsidRPr="00132F85" w:rsidRDefault="004900F1" w:rsidP="004900F1">
            <w:pPr>
              <w:tabs>
                <w:tab w:val="left" w:pos="9072"/>
              </w:tabs>
              <w:spacing w:line="0" w:lineRule="atLeast"/>
              <w:ind w:firstLine="181"/>
              <w:jc w:val="both"/>
            </w:pPr>
            <w:r w:rsidRPr="00132F85">
              <w:t>В настоящее время на данном участке планируется строительство многофункционального медицинского центра «</w:t>
            </w:r>
            <w:proofErr w:type="spellStart"/>
            <w:r w:rsidRPr="00132F85">
              <w:t>Медскан</w:t>
            </w:r>
            <w:proofErr w:type="spellEnd"/>
            <w:r w:rsidRPr="00132F85">
              <w:t>» для оказания амбулаторной, стационарной, а также специализированной</w:t>
            </w:r>
            <w:r w:rsidRPr="00132F85">
              <w:br/>
              <w:t>и высокотехнологической медицинской помощи детскому и взрослому населению Республики Карелия. Проектная мощность Центра рассчитана на 300 000 посещений в год. Соглашение о реализации проекта подписано на Санкт-Петербургском экономическом форуме в 2022 году.</w:t>
            </w:r>
          </w:p>
          <w:p w:rsidR="004900F1" w:rsidRPr="00132F85" w:rsidRDefault="004900F1" w:rsidP="004900F1">
            <w:pPr>
              <w:spacing w:line="0" w:lineRule="atLeast"/>
              <w:ind w:firstLine="572"/>
              <w:jc w:val="both"/>
              <w:rPr>
                <w:i/>
              </w:rPr>
            </w:pPr>
          </w:p>
        </w:tc>
      </w:tr>
      <w:tr w:rsidR="00132F85" w:rsidRPr="00132F85" w:rsidTr="004900F1">
        <w:trPr>
          <w:trHeight w:val="210"/>
        </w:trPr>
        <w:tc>
          <w:tcPr>
            <w:tcW w:w="852"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lastRenderedPageBreak/>
              <w:t>3.2.5.</w:t>
            </w:r>
          </w:p>
        </w:tc>
        <w:tc>
          <w:tcPr>
            <w:tcW w:w="2439"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Создание логистического (оптово-распределительного) центра с производством по переработке дикорастущих ягод и грибов, фруктов и овощей</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ООО «Управляющая компания "</w:t>
            </w:r>
            <w:proofErr w:type="spellStart"/>
            <w:r w:rsidRPr="00132F85">
              <w:rPr>
                <w:rFonts w:ascii="Times New Roman" w:hAnsi="Times New Roman" w:cs="Times New Roman"/>
                <w:sz w:val="20"/>
              </w:rPr>
              <w:t>РусБиоАльянс</w:t>
            </w:r>
            <w:proofErr w:type="spellEnd"/>
            <w:r w:rsidRPr="00132F85">
              <w:rPr>
                <w:rFonts w:ascii="Times New Roman" w:hAnsi="Times New Roman" w:cs="Times New Roman"/>
                <w:sz w:val="20"/>
              </w:rPr>
              <w:t>»,</w:t>
            </w:r>
          </w:p>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управление экономики и инвестиционной политики комитета экономического развития Администрации Петрозаводского городского округа</w:t>
            </w:r>
          </w:p>
        </w:tc>
        <w:tc>
          <w:tcPr>
            <w:tcW w:w="1984" w:type="dxa"/>
          </w:tcPr>
          <w:p w:rsidR="004900F1" w:rsidRPr="00132F85" w:rsidRDefault="00FD3919" w:rsidP="004900F1">
            <w:pPr>
              <w:pStyle w:val="ConsPlusNormal0"/>
              <w:spacing w:line="0" w:lineRule="atLeast"/>
              <w:rPr>
                <w:rFonts w:ascii="Times New Roman" w:hAnsi="Times New Roman" w:cs="Times New Roman"/>
                <w:sz w:val="20"/>
              </w:rPr>
            </w:pPr>
            <w:hyperlink r:id="rId41">
              <w:r w:rsidR="004900F1" w:rsidRPr="00132F85">
                <w:rPr>
                  <w:rFonts w:ascii="Times New Roman" w:hAnsi="Times New Roman" w:cs="Times New Roman"/>
                  <w:sz w:val="20"/>
                </w:rPr>
                <w:t>постановление</w:t>
              </w:r>
            </w:hyperlink>
            <w:r w:rsidR="004900F1" w:rsidRPr="00132F85">
              <w:rPr>
                <w:rFonts w:ascii="Times New Roman" w:hAnsi="Times New Roman" w:cs="Times New Roman"/>
                <w:sz w:val="20"/>
              </w:rPr>
              <w:t xml:space="preserve"> Администрации Петрозаводского городского округа от 19.08.2015 № 4032 «Об утверждении Порядка сопровождения инвестиционных проектов, реализуемых и (или) планируемых к реализации на территории Петрозаводского городского округа»</w:t>
            </w:r>
          </w:p>
        </w:tc>
        <w:tc>
          <w:tcPr>
            <w:tcW w:w="1276"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2021-2025</w:t>
            </w:r>
          </w:p>
        </w:tc>
        <w:tc>
          <w:tcPr>
            <w:tcW w:w="7200" w:type="dxa"/>
          </w:tcPr>
          <w:p w:rsidR="004900F1" w:rsidRPr="00132F85" w:rsidRDefault="004900F1" w:rsidP="004900F1">
            <w:pPr>
              <w:pStyle w:val="ConsPlusNormal0"/>
              <w:tabs>
                <w:tab w:val="left" w:pos="9072"/>
              </w:tabs>
              <w:spacing w:line="0" w:lineRule="atLeast"/>
              <w:ind w:firstLine="181"/>
              <w:jc w:val="both"/>
              <w:rPr>
                <w:rFonts w:ascii="Times New Roman" w:hAnsi="Times New Roman" w:cs="Times New Roman"/>
                <w:sz w:val="20"/>
              </w:rPr>
            </w:pPr>
            <w:r w:rsidRPr="00132F85">
              <w:rPr>
                <w:rFonts w:ascii="Times New Roman" w:hAnsi="Times New Roman" w:cs="Times New Roman"/>
                <w:sz w:val="20"/>
              </w:rPr>
              <w:t>Администрацией Петрозаводского городского округа оказано содействие</w:t>
            </w:r>
            <w:r w:rsidRPr="00132F85">
              <w:rPr>
                <w:rFonts w:ascii="Times New Roman" w:hAnsi="Times New Roman" w:cs="Times New Roman"/>
                <w:sz w:val="20"/>
              </w:rPr>
              <w:br/>
              <w:t>в получении в аренду земельного участка без аукциона для реализации регионального инвестиционного проекта.</w:t>
            </w:r>
          </w:p>
          <w:p w:rsidR="004900F1" w:rsidRPr="00132F85" w:rsidRDefault="004900F1" w:rsidP="004900F1">
            <w:pPr>
              <w:pStyle w:val="ab"/>
              <w:spacing w:after="0" w:line="0" w:lineRule="atLeast"/>
              <w:ind w:left="0" w:firstLine="181"/>
              <w:jc w:val="both"/>
              <w:rPr>
                <w:rFonts w:ascii="Times New Roman" w:hAnsi="Times New Roman"/>
                <w:i/>
                <w:sz w:val="20"/>
                <w:szCs w:val="20"/>
              </w:rPr>
            </w:pPr>
            <w:r w:rsidRPr="00132F85">
              <w:rPr>
                <w:rFonts w:ascii="Times New Roman" w:eastAsia="Times New Roman" w:hAnsi="Times New Roman"/>
                <w:sz w:val="20"/>
                <w:szCs w:val="20"/>
              </w:rPr>
              <w:t>В настоящее время реализация проекта приостановлена.</w:t>
            </w:r>
          </w:p>
        </w:tc>
      </w:tr>
      <w:tr w:rsidR="00132F85" w:rsidRPr="00132F85" w:rsidTr="004900F1">
        <w:trPr>
          <w:trHeight w:val="210"/>
        </w:trPr>
        <w:tc>
          <w:tcPr>
            <w:tcW w:w="852"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3.2.6.</w:t>
            </w:r>
          </w:p>
        </w:tc>
        <w:tc>
          <w:tcPr>
            <w:tcW w:w="2439"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Развитие производственных мощностей завода пожарных роботов и ствольной техники</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 xml:space="preserve">ООО «Инженерный центр пожарной робототехники «ЭФЭР», управление экономики и инвестиционной политики комитета экономического </w:t>
            </w:r>
            <w:r w:rsidRPr="00132F85">
              <w:rPr>
                <w:rFonts w:ascii="Times New Roman" w:hAnsi="Times New Roman" w:cs="Times New Roman"/>
                <w:sz w:val="20"/>
              </w:rPr>
              <w:lastRenderedPageBreak/>
              <w:t>развития Администрации Петрозаводского городского округа</w:t>
            </w:r>
          </w:p>
        </w:tc>
        <w:tc>
          <w:tcPr>
            <w:tcW w:w="1984" w:type="dxa"/>
          </w:tcPr>
          <w:p w:rsidR="004900F1" w:rsidRPr="00132F85" w:rsidRDefault="00FD3919" w:rsidP="004900F1">
            <w:pPr>
              <w:pStyle w:val="ConsPlusNormal0"/>
              <w:spacing w:line="0" w:lineRule="atLeast"/>
              <w:rPr>
                <w:rFonts w:ascii="Times New Roman" w:hAnsi="Times New Roman" w:cs="Times New Roman"/>
                <w:sz w:val="20"/>
              </w:rPr>
            </w:pPr>
            <w:hyperlink r:id="rId42">
              <w:r w:rsidR="004900F1" w:rsidRPr="00132F85">
                <w:rPr>
                  <w:rFonts w:ascii="Times New Roman" w:hAnsi="Times New Roman" w:cs="Times New Roman"/>
                  <w:sz w:val="20"/>
                </w:rPr>
                <w:t>постановление</w:t>
              </w:r>
            </w:hyperlink>
            <w:r w:rsidR="004900F1" w:rsidRPr="00132F85">
              <w:rPr>
                <w:rFonts w:ascii="Times New Roman" w:hAnsi="Times New Roman" w:cs="Times New Roman"/>
                <w:sz w:val="20"/>
              </w:rPr>
              <w:t xml:space="preserve"> Администрации Петрозаводского городского округа от 19.08.2015 № 4032 «Об утверждении Порядка сопровождения </w:t>
            </w:r>
            <w:r w:rsidR="004900F1" w:rsidRPr="00132F85">
              <w:rPr>
                <w:rFonts w:ascii="Times New Roman" w:hAnsi="Times New Roman" w:cs="Times New Roman"/>
                <w:sz w:val="20"/>
              </w:rPr>
              <w:lastRenderedPageBreak/>
              <w:t>инвестиционных проектов, реализуемых и (или) планируемых к реализации на территории Петрозаводского городского округа»</w:t>
            </w:r>
          </w:p>
        </w:tc>
        <w:tc>
          <w:tcPr>
            <w:tcW w:w="1276" w:type="dxa"/>
          </w:tcPr>
          <w:p w:rsidR="004900F1" w:rsidRPr="00132F85" w:rsidRDefault="004900F1" w:rsidP="004900F1">
            <w:pPr>
              <w:pStyle w:val="ConsPlusNormal0"/>
              <w:spacing w:line="0" w:lineRule="atLeast"/>
              <w:jc w:val="center"/>
              <w:rPr>
                <w:rFonts w:ascii="Times New Roman" w:hAnsi="Times New Roman" w:cs="Times New Roman"/>
                <w:sz w:val="20"/>
              </w:rPr>
            </w:pPr>
            <w:r w:rsidRPr="00132F85">
              <w:rPr>
                <w:rFonts w:ascii="Times New Roman" w:hAnsi="Times New Roman" w:cs="Times New Roman"/>
                <w:sz w:val="20"/>
              </w:rPr>
              <w:lastRenderedPageBreak/>
              <w:t>2021-2025</w:t>
            </w:r>
          </w:p>
        </w:tc>
        <w:tc>
          <w:tcPr>
            <w:tcW w:w="7200" w:type="dxa"/>
          </w:tcPr>
          <w:p w:rsidR="004900F1" w:rsidRPr="00132F85" w:rsidRDefault="004900F1" w:rsidP="004900F1">
            <w:pPr>
              <w:pStyle w:val="ConsPlusNormal0"/>
              <w:tabs>
                <w:tab w:val="left" w:pos="9072"/>
              </w:tabs>
              <w:spacing w:line="0" w:lineRule="atLeast"/>
              <w:ind w:firstLine="181"/>
              <w:jc w:val="both"/>
              <w:rPr>
                <w:rFonts w:ascii="Times New Roman" w:hAnsi="Times New Roman" w:cs="Times New Roman"/>
                <w:bCs/>
                <w:sz w:val="20"/>
              </w:rPr>
            </w:pPr>
            <w:r w:rsidRPr="00132F85">
              <w:rPr>
                <w:rFonts w:ascii="Times New Roman" w:hAnsi="Times New Roman" w:cs="Times New Roman"/>
                <w:bCs/>
                <w:sz w:val="20"/>
              </w:rPr>
              <w:t xml:space="preserve">Проект по развитию производственных мощностей завода пожарных роботов реализован. Объем инвестиций составил 123 млн. руб. </w:t>
            </w:r>
          </w:p>
          <w:p w:rsidR="004900F1" w:rsidRPr="00132F85" w:rsidRDefault="004900F1" w:rsidP="004900F1">
            <w:pPr>
              <w:pStyle w:val="ConsPlusNormal0"/>
              <w:tabs>
                <w:tab w:val="left" w:pos="9072"/>
              </w:tabs>
              <w:spacing w:line="0" w:lineRule="atLeast"/>
              <w:ind w:firstLine="181"/>
              <w:jc w:val="both"/>
              <w:rPr>
                <w:rFonts w:ascii="Times New Roman" w:hAnsi="Times New Roman" w:cs="Times New Roman"/>
                <w:bCs/>
                <w:sz w:val="20"/>
              </w:rPr>
            </w:pPr>
            <w:r w:rsidRPr="00132F85">
              <w:rPr>
                <w:rFonts w:ascii="Times New Roman" w:hAnsi="Times New Roman" w:cs="Times New Roman"/>
                <w:bCs/>
                <w:sz w:val="20"/>
              </w:rPr>
              <w:t>В стадии реализации находится проект «Создание цифрового производства завода пожарных роботов в 2019-2023 гг.».</w:t>
            </w:r>
          </w:p>
          <w:p w:rsidR="004900F1" w:rsidRPr="00132F85" w:rsidRDefault="004900F1" w:rsidP="004900F1">
            <w:pPr>
              <w:pStyle w:val="ab"/>
              <w:tabs>
                <w:tab w:val="left" w:pos="9072"/>
              </w:tabs>
              <w:spacing w:after="0" w:line="0" w:lineRule="atLeast"/>
              <w:ind w:left="0" w:firstLine="181"/>
              <w:jc w:val="both"/>
              <w:rPr>
                <w:rFonts w:ascii="Times New Roman" w:hAnsi="Times New Roman"/>
                <w:sz w:val="20"/>
                <w:szCs w:val="20"/>
              </w:rPr>
            </w:pPr>
            <w:r w:rsidRPr="00132F85">
              <w:rPr>
                <w:rFonts w:ascii="Times New Roman" w:hAnsi="Times New Roman"/>
                <w:sz w:val="20"/>
                <w:szCs w:val="20"/>
              </w:rPr>
              <w:t>Объем инвестиций - 324 млн. руб. Планируется создание 28 новых рабочих мест.</w:t>
            </w:r>
          </w:p>
          <w:p w:rsidR="004900F1" w:rsidRPr="00132F85" w:rsidRDefault="004900F1" w:rsidP="004900F1">
            <w:pPr>
              <w:pStyle w:val="ad"/>
              <w:spacing w:beforeAutospacing="0" w:afterAutospacing="0" w:line="0" w:lineRule="atLeast"/>
              <w:ind w:firstLine="181"/>
              <w:jc w:val="both"/>
              <w:rPr>
                <w:sz w:val="20"/>
                <w:szCs w:val="20"/>
              </w:rPr>
            </w:pPr>
            <w:r w:rsidRPr="00132F85">
              <w:rPr>
                <w:sz w:val="20"/>
                <w:szCs w:val="20"/>
                <w:shd w:val="clear" w:color="auto" w:fill="FFFFFF"/>
              </w:rPr>
              <w:t xml:space="preserve">Проект предлагает реконструкцию сборочного корпуса Завода пожарных роботов, модернизацию испытательного полигона, приобретение и внедрение  современного ПО для разработки, проектирования и технологической проработки </w:t>
            </w:r>
            <w:r w:rsidRPr="00132F85">
              <w:rPr>
                <w:sz w:val="20"/>
                <w:szCs w:val="20"/>
                <w:shd w:val="clear" w:color="auto" w:fill="FFFFFF"/>
              </w:rPr>
              <w:lastRenderedPageBreak/>
              <w:t>изделий, сертификация  СМК предприятия  под требования СТО ГАЗПРОМ</w:t>
            </w:r>
            <w:r w:rsidRPr="00132F85">
              <w:rPr>
                <w:sz w:val="20"/>
                <w:szCs w:val="20"/>
                <w:shd w:val="clear" w:color="auto" w:fill="FFFFFF"/>
              </w:rPr>
              <w:br/>
              <w:t>9001-2018, приобретение нового оборудования с ЧПУ, развитие собственного НИОКР, развитие экспорта.</w:t>
            </w:r>
          </w:p>
          <w:p w:rsidR="004900F1" w:rsidRPr="00132F85" w:rsidRDefault="004900F1" w:rsidP="004900F1">
            <w:pPr>
              <w:pStyle w:val="ad"/>
              <w:spacing w:beforeAutospacing="0" w:afterAutospacing="0" w:line="0" w:lineRule="atLeast"/>
              <w:ind w:firstLine="181"/>
              <w:jc w:val="both"/>
              <w:rPr>
                <w:sz w:val="20"/>
                <w:szCs w:val="20"/>
              </w:rPr>
            </w:pPr>
            <w:r w:rsidRPr="00132F85">
              <w:rPr>
                <w:sz w:val="20"/>
                <w:szCs w:val="20"/>
                <w:shd w:val="clear" w:color="auto" w:fill="FFFFFF"/>
              </w:rPr>
              <w:t>Завод введен в эксплуатацию в январе 2022 года. В течение 2023 года инвестор приобретал оборудование.</w:t>
            </w:r>
          </w:p>
          <w:p w:rsidR="004900F1" w:rsidRPr="00132F85" w:rsidRDefault="004900F1" w:rsidP="004900F1">
            <w:pPr>
              <w:pStyle w:val="ad"/>
              <w:spacing w:beforeAutospacing="0" w:afterAutospacing="0" w:line="0" w:lineRule="atLeast"/>
              <w:ind w:firstLine="181"/>
              <w:jc w:val="both"/>
              <w:rPr>
                <w:sz w:val="20"/>
                <w:szCs w:val="20"/>
              </w:rPr>
            </w:pPr>
            <w:r w:rsidRPr="00132F85">
              <w:rPr>
                <w:sz w:val="20"/>
                <w:szCs w:val="20"/>
                <w:shd w:val="clear" w:color="auto" w:fill="FFFFFF"/>
              </w:rPr>
              <w:t xml:space="preserve">В рамках проекта в 2023-2024 гг. введен в эксплуатацию сборочный корпус Завода пожарных роботов общей площадью 3250 кв. м, проведены сертификационные мероприятия продукции, начата </w:t>
            </w:r>
            <w:proofErr w:type="spellStart"/>
            <w:r w:rsidRPr="00132F85">
              <w:rPr>
                <w:sz w:val="20"/>
                <w:szCs w:val="20"/>
                <w:shd w:val="clear" w:color="auto" w:fill="FFFFFF"/>
              </w:rPr>
              <w:t>цифровизация</w:t>
            </w:r>
            <w:proofErr w:type="spellEnd"/>
            <w:r w:rsidRPr="00132F85">
              <w:rPr>
                <w:sz w:val="20"/>
                <w:szCs w:val="20"/>
                <w:shd w:val="clear" w:color="auto" w:fill="FFFFFF"/>
              </w:rPr>
              <w:t xml:space="preserve"> производственных процессов, проведен первый этап модернизации производственного оборудования.</w:t>
            </w:r>
          </w:p>
          <w:p w:rsidR="004900F1" w:rsidRPr="00132F85" w:rsidRDefault="004900F1" w:rsidP="004900F1">
            <w:pPr>
              <w:pStyle w:val="ad"/>
              <w:spacing w:beforeAutospacing="0" w:afterAutospacing="0" w:line="0" w:lineRule="atLeast"/>
              <w:ind w:firstLine="181"/>
              <w:jc w:val="both"/>
              <w:rPr>
                <w:sz w:val="20"/>
                <w:szCs w:val="20"/>
              </w:rPr>
            </w:pPr>
            <w:r w:rsidRPr="00132F85">
              <w:rPr>
                <w:sz w:val="20"/>
                <w:szCs w:val="20"/>
                <w:shd w:val="clear" w:color="auto" w:fill="FFFFFF"/>
              </w:rPr>
              <w:t>Поставка испытательного оборудования для модернизации испытательного полигона пожарных роботов по договору от 12.05.2023 перенесена с сентября 2023 г. на февраль 2024 г. Данное обязательство сдвигает сроки модернизации полигона на летний период 2024 года.</w:t>
            </w:r>
          </w:p>
          <w:p w:rsidR="004900F1" w:rsidRPr="00132F85" w:rsidRDefault="004900F1" w:rsidP="004900F1">
            <w:pPr>
              <w:pStyle w:val="ad"/>
              <w:spacing w:beforeAutospacing="0" w:afterAutospacing="0" w:line="0" w:lineRule="atLeast"/>
              <w:ind w:firstLine="181"/>
              <w:jc w:val="both"/>
              <w:rPr>
                <w:i/>
                <w:sz w:val="20"/>
                <w:szCs w:val="20"/>
              </w:rPr>
            </w:pPr>
            <w:r w:rsidRPr="00132F85">
              <w:rPr>
                <w:sz w:val="20"/>
                <w:szCs w:val="20"/>
                <w:shd w:val="clear" w:color="auto" w:fill="FFFFFF"/>
              </w:rPr>
              <w:t xml:space="preserve">Учитывая изложенное, ООО «ЭФЭР» принял решение о продлении проекта еще на 1 год до 31.12.2024. В 2024 году планируется 2 этап модернизации производства и испытательного полигона, а также завершение </w:t>
            </w:r>
            <w:proofErr w:type="spellStart"/>
            <w:r w:rsidRPr="00132F85">
              <w:rPr>
                <w:sz w:val="20"/>
                <w:szCs w:val="20"/>
                <w:shd w:val="clear" w:color="auto" w:fill="FFFFFF"/>
              </w:rPr>
              <w:t>цифровизации</w:t>
            </w:r>
            <w:proofErr w:type="spellEnd"/>
            <w:r w:rsidRPr="00132F85">
              <w:rPr>
                <w:sz w:val="20"/>
                <w:szCs w:val="20"/>
                <w:shd w:val="clear" w:color="auto" w:fill="FFFFFF"/>
              </w:rPr>
              <w:t xml:space="preserve"> производства.</w:t>
            </w:r>
          </w:p>
        </w:tc>
      </w:tr>
      <w:tr w:rsidR="00132F85" w:rsidRPr="00132F85" w:rsidTr="004900F1">
        <w:trPr>
          <w:trHeight w:val="210"/>
        </w:trPr>
        <w:tc>
          <w:tcPr>
            <w:tcW w:w="852"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lastRenderedPageBreak/>
              <w:t>3.2.7.</w:t>
            </w:r>
          </w:p>
        </w:tc>
        <w:tc>
          <w:tcPr>
            <w:tcW w:w="2439"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Сопровождение реализации инвестиционных проектов ООО фирма «Торговый Дом Ярмарка»</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ООО фирма «Торговый Дом Ярмарка»,</w:t>
            </w:r>
          </w:p>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управление экономики и инвестиционной политики комитета экономического развития Администрации Петрозаводского городского округа</w:t>
            </w:r>
          </w:p>
        </w:tc>
        <w:tc>
          <w:tcPr>
            <w:tcW w:w="1984" w:type="dxa"/>
          </w:tcPr>
          <w:p w:rsidR="004900F1" w:rsidRPr="00132F85" w:rsidRDefault="00FD3919" w:rsidP="004900F1">
            <w:pPr>
              <w:pStyle w:val="ConsPlusNormal0"/>
              <w:spacing w:line="0" w:lineRule="atLeast"/>
              <w:rPr>
                <w:rFonts w:ascii="Times New Roman" w:hAnsi="Times New Roman" w:cs="Times New Roman"/>
                <w:sz w:val="20"/>
              </w:rPr>
            </w:pPr>
            <w:hyperlink r:id="rId43">
              <w:r w:rsidR="004900F1" w:rsidRPr="00132F85">
                <w:rPr>
                  <w:rFonts w:ascii="Times New Roman" w:hAnsi="Times New Roman" w:cs="Times New Roman"/>
                  <w:sz w:val="20"/>
                </w:rPr>
                <w:t>постановление</w:t>
              </w:r>
            </w:hyperlink>
            <w:r w:rsidR="004900F1" w:rsidRPr="00132F85">
              <w:rPr>
                <w:rFonts w:ascii="Times New Roman" w:hAnsi="Times New Roman" w:cs="Times New Roman"/>
                <w:sz w:val="20"/>
              </w:rPr>
              <w:t xml:space="preserve"> Администрации Петрозаводского городского округа от 19.08.2015 № 4032 «Об утверждении Порядка сопровождения инвестиционных проектов, реализуемых и (или) планируемых к реализации на территории Петрозаводского городского округа»</w:t>
            </w:r>
          </w:p>
        </w:tc>
        <w:tc>
          <w:tcPr>
            <w:tcW w:w="1276" w:type="dxa"/>
          </w:tcPr>
          <w:p w:rsidR="004900F1" w:rsidRPr="00132F85" w:rsidRDefault="004900F1" w:rsidP="004900F1">
            <w:pPr>
              <w:pStyle w:val="ConsPlusNormal0"/>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rsidR="004900F1" w:rsidRPr="00132F85" w:rsidRDefault="004900F1" w:rsidP="004900F1">
            <w:pPr>
              <w:pStyle w:val="ConsPlusNormal0"/>
              <w:tabs>
                <w:tab w:val="left" w:pos="9072"/>
              </w:tabs>
              <w:spacing w:line="0" w:lineRule="atLeast"/>
              <w:ind w:firstLine="181"/>
              <w:jc w:val="both"/>
              <w:rPr>
                <w:rFonts w:ascii="Times New Roman" w:hAnsi="Times New Roman" w:cs="Times New Roman"/>
                <w:bCs/>
                <w:sz w:val="20"/>
              </w:rPr>
            </w:pPr>
            <w:r w:rsidRPr="00132F85">
              <w:rPr>
                <w:rFonts w:ascii="Times New Roman" w:hAnsi="Times New Roman" w:cs="Times New Roman"/>
                <w:bCs/>
                <w:sz w:val="20"/>
              </w:rPr>
              <w:t>ООО фирма «Торговый Дом Ярмарка» реализует инвестиционную программу модернизации производственных мощностей, разработки и организации производства новых пищевых продуктов. Объем инвестиций в модернизацию производства ежегодно составляет не менее 60 млн. руб.</w:t>
            </w:r>
          </w:p>
          <w:p w:rsidR="004900F1" w:rsidRPr="00132F85" w:rsidRDefault="004900F1" w:rsidP="004900F1">
            <w:pPr>
              <w:pStyle w:val="ConsPlusNormal0"/>
              <w:spacing w:line="0" w:lineRule="atLeast"/>
              <w:ind w:firstLine="181"/>
              <w:jc w:val="both"/>
              <w:rPr>
                <w:rFonts w:ascii="Times New Roman" w:hAnsi="Times New Roman" w:cs="Times New Roman"/>
                <w:i/>
                <w:sz w:val="20"/>
              </w:rPr>
            </w:pPr>
            <w:r w:rsidRPr="00132F85">
              <w:rPr>
                <w:rFonts w:ascii="Times New Roman" w:hAnsi="Times New Roman" w:cs="Times New Roman"/>
                <w:bCs/>
                <w:sz w:val="20"/>
              </w:rPr>
              <w:t xml:space="preserve">Создана Лаборатория вкусов Торгового Дома Ярмарка, не имеющая аналогов на Северо-Западе Российской Федерации. </w:t>
            </w:r>
          </w:p>
        </w:tc>
      </w:tr>
      <w:tr w:rsidR="00132F85" w:rsidRPr="00132F85" w:rsidTr="004900F1">
        <w:trPr>
          <w:trHeight w:val="210"/>
        </w:trPr>
        <w:tc>
          <w:tcPr>
            <w:tcW w:w="852"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3.2.8.</w:t>
            </w:r>
          </w:p>
        </w:tc>
        <w:tc>
          <w:tcPr>
            <w:tcW w:w="2439"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 xml:space="preserve">Организация работы Комиссии по размещению, развитию производственных сил и развитию государственно-частного </w:t>
            </w:r>
            <w:r w:rsidRPr="00132F85">
              <w:rPr>
                <w:rFonts w:ascii="Times New Roman" w:hAnsi="Times New Roman" w:cs="Times New Roman"/>
                <w:sz w:val="20"/>
              </w:rPr>
              <w:lastRenderedPageBreak/>
              <w:t>партнерства на территории Петрозаводского городского округа</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lastRenderedPageBreak/>
              <w:t xml:space="preserve">управление экономики и инвестиционной политики комитета экономического развития </w:t>
            </w:r>
            <w:r w:rsidRPr="00132F85">
              <w:rPr>
                <w:rFonts w:ascii="Times New Roman" w:hAnsi="Times New Roman" w:cs="Times New Roman"/>
                <w:sz w:val="20"/>
              </w:rPr>
              <w:lastRenderedPageBreak/>
              <w:t>Администрации Петрозаводского городского округа</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lastRenderedPageBreak/>
              <w:t xml:space="preserve">проведение заседаний в соответствии с утвержденным планом заседаний комиссии; </w:t>
            </w:r>
            <w:r w:rsidRPr="00132F85">
              <w:rPr>
                <w:rFonts w:ascii="Times New Roman" w:hAnsi="Times New Roman" w:cs="Times New Roman"/>
                <w:sz w:val="20"/>
              </w:rPr>
              <w:lastRenderedPageBreak/>
              <w:t>мониторинг исполнения решений комиссии</w:t>
            </w:r>
          </w:p>
        </w:tc>
        <w:tc>
          <w:tcPr>
            <w:tcW w:w="1276" w:type="dxa"/>
          </w:tcPr>
          <w:p w:rsidR="004900F1" w:rsidRPr="00132F85" w:rsidRDefault="004900F1" w:rsidP="004900F1">
            <w:pPr>
              <w:pStyle w:val="ConsPlusNormal0"/>
              <w:spacing w:line="0" w:lineRule="atLeast"/>
              <w:jc w:val="center"/>
              <w:rPr>
                <w:rFonts w:ascii="Times New Roman" w:hAnsi="Times New Roman" w:cs="Times New Roman"/>
                <w:sz w:val="20"/>
              </w:rPr>
            </w:pPr>
            <w:r w:rsidRPr="00132F85">
              <w:rPr>
                <w:rFonts w:ascii="Times New Roman" w:hAnsi="Times New Roman" w:cs="Times New Roman"/>
                <w:sz w:val="20"/>
              </w:rPr>
              <w:lastRenderedPageBreak/>
              <w:t>2021-2025</w:t>
            </w:r>
          </w:p>
        </w:tc>
        <w:tc>
          <w:tcPr>
            <w:tcW w:w="7200" w:type="dxa"/>
          </w:tcPr>
          <w:p w:rsidR="004900F1" w:rsidRPr="00132F85" w:rsidRDefault="004900F1" w:rsidP="004900F1">
            <w:pPr>
              <w:pStyle w:val="ab"/>
              <w:tabs>
                <w:tab w:val="left" w:pos="9072"/>
              </w:tabs>
              <w:spacing w:after="0" w:line="0" w:lineRule="atLeast"/>
              <w:ind w:left="0" w:firstLine="181"/>
              <w:jc w:val="both"/>
              <w:rPr>
                <w:rFonts w:ascii="Times New Roman" w:hAnsi="Times New Roman"/>
                <w:sz w:val="20"/>
                <w:szCs w:val="20"/>
              </w:rPr>
            </w:pPr>
            <w:r w:rsidRPr="00132F85">
              <w:rPr>
                <w:rFonts w:ascii="Times New Roman" w:hAnsi="Times New Roman"/>
                <w:sz w:val="20"/>
                <w:szCs w:val="20"/>
              </w:rPr>
              <w:t xml:space="preserve">Инвестиционный уполномоченный Петрозаводского городского округа включен в состав рабочей группы по содействию в привлечении инвестиций в экономику Республики Карелия (далее – Рабочая группа), курируемой Министерством экономического развития Республики Карелия. По состоянию на 01.01.2024 на заседаниях Рабочей группы были приняты решения о </w:t>
            </w:r>
            <w:r w:rsidRPr="00132F85">
              <w:rPr>
                <w:rFonts w:ascii="Times New Roman" w:hAnsi="Times New Roman"/>
                <w:sz w:val="20"/>
                <w:szCs w:val="20"/>
              </w:rPr>
              <w:lastRenderedPageBreak/>
              <w:t>сопровождении 28 инвестиционных проектов на территории Петрозаводского городского округа.</w:t>
            </w:r>
          </w:p>
          <w:p w:rsidR="004900F1" w:rsidRPr="00132F85" w:rsidRDefault="004900F1" w:rsidP="004900F1">
            <w:pPr>
              <w:pStyle w:val="ab"/>
              <w:spacing w:after="0" w:line="0" w:lineRule="atLeast"/>
              <w:ind w:left="0" w:firstLine="181"/>
              <w:jc w:val="both"/>
              <w:rPr>
                <w:rFonts w:ascii="Times New Roman" w:hAnsi="Times New Roman"/>
                <w:sz w:val="20"/>
                <w:szCs w:val="20"/>
              </w:rPr>
            </w:pPr>
            <w:r w:rsidRPr="00132F85">
              <w:rPr>
                <w:rFonts w:ascii="Times New Roman" w:hAnsi="Times New Roman"/>
                <w:sz w:val="20"/>
                <w:szCs w:val="20"/>
              </w:rPr>
              <w:t xml:space="preserve">В связи с тем, что работа Комиссии по размещению, развитию производственных сил и развитию государственно-частного партнерства на территории Петрозаводского городского округа могла дублировать решения Рабочей группы, решений Комиссии за указанный период не принималось. </w:t>
            </w:r>
          </w:p>
        </w:tc>
      </w:tr>
      <w:tr w:rsidR="00132F85" w:rsidRPr="00132F85" w:rsidTr="004900F1">
        <w:trPr>
          <w:trHeight w:val="210"/>
        </w:trPr>
        <w:tc>
          <w:tcPr>
            <w:tcW w:w="852"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lastRenderedPageBreak/>
              <w:t>3.2.9.</w:t>
            </w:r>
          </w:p>
        </w:tc>
        <w:tc>
          <w:tcPr>
            <w:tcW w:w="2439"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Сопровождение реализации инвестиционных проектов в рамках комплексного проекта «Создание и развитие межотраслевого водного кластера»:</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p>
        </w:tc>
        <w:tc>
          <w:tcPr>
            <w:tcW w:w="1276" w:type="dxa"/>
          </w:tcPr>
          <w:p w:rsidR="004900F1" w:rsidRPr="00132F85" w:rsidRDefault="004900F1" w:rsidP="004900F1">
            <w:pPr>
              <w:pStyle w:val="ConsPlusNormal0"/>
              <w:spacing w:line="0" w:lineRule="atLeast"/>
              <w:jc w:val="center"/>
              <w:rPr>
                <w:rFonts w:ascii="Times New Roman" w:hAnsi="Times New Roman" w:cs="Times New Roman"/>
                <w:sz w:val="20"/>
              </w:rPr>
            </w:pPr>
          </w:p>
        </w:tc>
        <w:tc>
          <w:tcPr>
            <w:tcW w:w="7200" w:type="dxa"/>
          </w:tcPr>
          <w:p w:rsidR="004900F1" w:rsidRPr="00132F85" w:rsidRDefault="004900F1" w:rsidP="004900F1">
            <w:pPr>
              <w:pStyle w:val="ab"/>
              <w:spacing w:after="0" w:line="0" w:lineRule="atLeast"/>
              <w:ind w:left="0"/>
              <w:jc w:val="both"/>
              <w:rPr>
                <w:rFonts w:ascii="Times New Roman" w:hAnsi="Times New Roman"/>
                <w:sz w:val="20"/>
                <w:szCs w:val="20"/>
              </w:rPr>
            </w:pPr>
          </w:p>
        </w:tc>
      </w:tr>
      <w:tr w:rsidR="00132F85" w:rsidRPr="00132F85" w:rsidTr="004900F1">
        <w:trPr>
          <w:trHeight w:val="210"/>
        </w:trPr>
        <w:tc>
          <w:tcPr>
            <w:tcW w:w="852"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3.2.9.1.</w:t>
            </w:r>
          </w:p>
        </w:tc>
        <w:tc>
          <w:tcPr>
            <w:tcW w:w="2439"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ООО «</w:t>
            </w:r>
            <w:proofErr w:type="spellStart"/>
            <w:r w:rsidRPr="00132F85">
              <w:rPr>
                <w:rFonts w:ascii="Times New Roman" w:hAnsi="Times New Roman" w:cs="Times New Roman"/>
                <w:sz w:val="20"/>
              </w:rPr>
              <w:t>Экранопланостроитель-ное</w:t>
            </w:r>
            <w:proofErr w:type="spellEnd"/>
            <w:r w:rsidRPr="00132F85">
              <w:rPr>
                <w:rFonts w:ascii="Times New Roman" w:hAnsi="Times New Roman" w:cs="Times New Roman"/>
                <w:sz w:val="20"/>
              </w:rPr>
              <w:t xml:space="preserve"> Объединение «ОРИОН»</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ООО «</w:t>
            </w:r>
            <w:proofErr w:type="spellStart"/>
            <w:r w:rsidRPr="00132F85">
              <w:rPr>
                <w:rFonts w:ascii="Times New Roman" w:hAnsi="Times New Roman" w:cs="Times New Roman"/>
                <w:sz w:val="20"/>
              </w:rPr>
              <w:t>Экранопланостро-ительное</w:t>
            </w:r>
            <w:proofErr w:type="spellEnd"/>
            <w:r w:rsidRPr="00132F85">
              <w:rPr>
                <w:rFonts w:ascii="Times New Roman" w:hAnsi="Times New Roman" w:cs="Times New Roman"/>
                <w:sz w:val="20"/>
              </w:rPr>
              <w:t xml:space="preserve"> объединение «ОРИОН», управление экономики и инвестиционной политики комитета экономического развития Администрации Петрозаводского городского округа</w:t>
            </w:r>
          </w:p>
        </w:tc>
        <w:tc>
          <w:tcPr>
            <w:tcW w:w="1984" w:type="dxa"/>
          </w:tcPr>
          <w:p w:rsidR="004900F1" w:rsidRPr="00132F85" w:rsidRDefault="00FD3919" w:rsidP="004900F1">
            <w:pPr>
              <w:pStyle w:val="ConsPlusNormal0"/>
              <w:spacing w:line="0" w:lineRule="atLeast"/>
              <w:rPr>
                <w:rFonts w:ascii="Times New Roman" w:hAnsi="Times New Roman" w:cs="Times New Roman"/>
                <w:sz w:val="20"/>
              </w:rPr>
            </w:pPr>
            <w:hyperlink r:id="rId44">
              <w:r w:rsidR="004900F1" w:rsidRPr="00132F85">
                <w:rPr>
                  <w:rFonts w:ascii="Times New Roman" w:hAnsi="Times New Roman" w:cs="Times New Roman"/>
                  <w:sz w:val="20"/>
                </w:rPr>
                <w:t>постановление</w:t>
              </w:r>
            </w:hyperlink>
            <w:r w:rsidR="004900F1" w:rsidRPr="00132F85">
              <w:rPr>
                <w:rFonts w:ascii="Times New Roman" w:hAnsi="Times New Roman" w:cs="Times New Roman"/>
                <w:sz w:val="20"/>
              </w:rPr>
              <w:t xml:space="preserve"> Администрации Петрозаводского городского округа от 19.08.2015 № 4032 «Об утверждении Порядка сопровождения инвестиционных проектов, реализуемых и (или) планируемых к реализации на территории Петрозаводского городского округа»</w:t>
            </w:r>
          </w:p>
        </w:tc>
        <w:tc>
          <w:tcPr>
            <w:tcW w:w="1276" w:type="dxa"/>
          </w:tcPr>
          <w:p w:rsidR="004900F1" w:rsidRPr="00132F85" w:rsidRDefault="004900F1" w:rsidP="004900F1">
            <w:pPr>
              <w:pStyle w:val="ConsPlusNormal0"/>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rsidR="004900F1" w:rsidRPr="00132F85" w:rsidRDefault="004900F1" w:rsidP="004900F1">
            <w:pPr>
              <w:tabs>
                <w:tab w:val="left" w:pos="9072"/>
              </w:tabs>
              <w:spacing w:line="0" w:lineRule="atLeast"/>
              <w:ind w:firstLine="181"/>
              <w:jc w:val="both"/>
              <w:rPr>
                <w:bCs/>
              </w:rPr>
            </w:pPr>
            <w:r w:rsidRPr="00132F85">
              <w:rPr>
                <w:bCs/>
              </w:rPr>
              <w:t xml:space="preserve">13.05.2020 подписано поручение заместителя Председателя Правительства РФ – полномочного представителя Президента РФ в Дальневосточном федеральном округе Трутнева Ю. В. </w:t>
            </w:r>
            <w:proofErr w:type="spellStart"/>
            <w:r w:rsidRPr="00132F85">
              <w:rPr>
                <w:bCs/>
              </w:rPr>
              <w:t>Минвостокразвитию</w:t>
            </w:r>
            <w:proofErr w:type="spellEnd"/>
            <w:r w:rsidRPr="00132F85">
              <w:rPr>
                <w:bCs/>
              </w:rPr>
              <w:t xml:space="preserve"> РФ, Минтрансу РФ, </w:t>
            </w:r>
            <w:proofErr w:type="spellStart"/>
            <w:r w:rsidRPr="00132F85">
              <w:rPr>
                <w:bCs/>
              </w:rPr>
              <w:t>Минпромторгу</w:t>
            </w:r>
            <w:proofErr w:type="spellEnd"/>
            <w:r w:rsidRPr="00132F85">
              <w:rPr>
                <w:bCs/>
              </w:rPr>
              <w:t xml:space="preserve"> РФ об организации работы по созданию головного образца </w:t>
            </w:r>
            <w:proofErr w:type="spellStart"/>
            <w:r w:rsidRPr="00132F85">
              <w:rPr>
                <w:bCs/>
              </w:rPr>
              <w:t>экраноплана</w:t>
            </w:r>
            <w:proofErr w:type="spellEnd"/>
            <w:r w:rsidRPr="00132F85">
              <w:rPr>
                <w:bCs/>
              </w:rPr>
              <w:t xml:space="preserve"> вместимостью до 50 человек с последующей организацией серийного производства.  </w:t>
            </w:r>
          </w:p>
          <w:p w:rsidR="004900F1" w:rsidRPr="00132F85" w:rsidRDefault="004900F1" w:rsidP="004900F1">
            <w:pPr>
              <w:tabs>
                <w:tab w:val="left" w:pos="9072"/>
              </w:tabs>
              <w:spacing w:line="0" w:lineRule="atLeast"/>
              <w:ind w:firstLine="181"/>
              <w:jc w:val="both"/>
              <w:rPr>
                <w:bCs/>
              </w:rPr>
            </w:pPr>
            <w:r w:rsidRPr="00132F85">
              <w:rPr>
                <w:bCs/>
              </w:rPr>
              <w:t>В соответствии с поручением проводится разработка финансовой модели, бизнес-плана и графика работ.</w:t>
            </w:r>
          </w:p>
          <w:p w:rsidR="004900F1" w:rsidRPr="00132F85" w:rsidRDefault="004900F1" w:rsidP="004900F1">
            <w:pPr>
              <w:spacing w:line="0" w:lineRule="atLeast"/>
              <w:ind w:firstLine="572"/>
              <w:jc w:val="both"/>
              <w:rPr>
                <w:i/>
              </w:rPr>
            </w:pPr>
          </w:p>
        </w:tc>
      </w:tr>
      <w:tr w:rsidR="00132F85" w:rsidRPr="00132F85" w:rsidTr="004900F1">
        <w:trPr>
          <w:trHeight w:val="210"/>
        </w:trPr>
        <w:tc>
          <w:tcPr>
            <w:tcW w:w="852"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3.2.9.2.</w:t>
            </w:r>
          </w:p>
        </w:tc>
        <w:tc>
          <w:tcPr>
            <w:tcW w:w="2439"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ООО «Петрозаводская судоходная компания»</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ООО «Петрозаводская судоходная компания»,</w:t>
            </w:r>
          </w:p>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 xml:space="preserve">управление экономики и инвестиционной политики комитета экономического развития </w:t>
            </w:r>
            <w:r w:rsidRPr="00132F85">
              <w:rPr>
                <w:rFonts w:ascii="Times New Roman" w:hAnsi="Times New Roman" w:cs="Times New Roman"/>
                <w:sz w:val="20"/>
              </w:rPr>
              <w:lastRenderedPageBreak/>
              <w:t>Администрации Петрозаводского городского округа</w:t>
            </w:r>
          </w:p>
        </w:tc>
        <w:tc>
          <w:tcPr>
            <w:tcW w:w="1984" w:type="dxa"/>
          </w:tcPr>
          <w:p w:rsidR="004900F1" w:rsidRPr="00132F85" w:rsidRDefault="00FD3919" w:rsidP="004900F1">
            <w:pPr>
              <w:pStyle w:val="ConsPlusNormal0"/>
              <w:spacing w:line="0" w:lineRule="atLeast"/>
              <w:rPr>
                <w:rFonts w:ascii="Times New Roman" w:hAnsi="Times New Roman" w:cs="Times New Roman"/>
                <w:sz w:val="20"/>
              </w:rPr>
            </w:pPr>
            <w:hyperlink r:id="rId45">
              <w:r w:rsidR="004900F1" w:rsidRPr="00132F85">
                <w:rPr>
                  <w:rFonts w:ascii="Times New Roman" w:hAnsi="Times New Roman" w:cs="Times New Roman"/>
                  <w:sz w:val="20"/>
                </w:rPr>
                <w:t>постановление</w:t>
              </w:r>
            </w:hyperlink>
            <w:r w:rsidR="004900F1" w:rsidRPr="00132F85">
              <w:rPr>
                <w:rFonts w:ascii="Times New Roman" w:hAnsi="Times New Roman" w:cs="Times New Roman"/>
                <w:sz w:val="20"/>
              </w:rPr>
              <w:t xml:space="preserve"> Администрации Петрозаводского городского округа от 19.08.2015 № 4032 «Об утверждении Порядка сопровождения инвестиционных </w:t>
            </w:r>
            <w:r w:rsidR="004900F1" w:rsidRPr="00132F85">
              <w:rPr>
                <w:rFonts w:ascii="Times New Roman" w:hAnsi="Times New Roman" w:cs="Times New Roman"/>
                <w:sz w:val="20"/>
              </w:rPr>
              <w:lastRenderedPageBreak/>
              <w:t>проектов, реализуемых и (или) планируемых к реализации на территории Петрозаводского городского округа»</w:t>
            </w:r>
          </w:p>
        </w:tc>
        <w:tc>
          <w:tcPr>
            <w:tcW w:w="1276" w:type="dxa"/>
          </w:tcPr>
          <w:p w:rsidR="004900F1" w:rsidRPr="00132F85" w:rsidRDefault="004900F1" w:rsidP="004900F1">
            <w:pPr>
              <w:pStyle w:val="ConsPlusNormal0"/>
              <w:spacing w:line="0" w:lineRule="atLeast"/>
              <w:jc w:val="center"/>
              <w:rPr>
                <w:rFonts w:ascii="Times New Roman" w:hAnsi="Times New Roman" w:cs="Times New Roman"/>
                <w:sz w:val="20"/>
              </w:rPr>
            </w:pPr>
            <w:r w:rsidRPr="00132F85">
              <w:rPr>
                <w:rFonts w:ascii="Times New Roman" w:hAnsi="Times New Roman" w:cs="Times New Roman"/>
                <w:sz w:val="20"/>
              </w:rPr>
              <w:lastRenderedPageBreak/>
              <w:t>2021-2025</w:t>
            </w:r>
          </w:p>
        </w:tc>
        <w:tc>
          <w:tcPr>
            <w:tcW w:w="7200" w:type="dxa"/>
          </w:tcPr>
          <w:p w:rsidR="004900F1" w:rsidRPr="00132F85" w:rsidRDefault="004900F1" w:rsidP="004900F1">
            <w:pPr>
              <w:pStyle w:val="ConsPlusNormal0"/>
              <w:tabs>
                <w:tab w:val="left" w:pos="9072"/>
              </w:tabs>
              <w:spacing w:line="0" w:lineRule="atLeast"/>
              <w:ind w:firstLine="181"/>
              <w:jc w:val="both"/>
              <w:rPr>
                <w:rFonts w:ascii="Times New Roman" w:hAnsi="Times New Roman" w:cs="Times New Roman"/>
                <w:bCs/>
                <w:sz w:val="20"/>
              </w:rPr>
            </w:pPr>
            <w:r w:rsidRPr="00132F85">
              <w:rPr>
                <w:rFonts w:ascii="Times New Roman" w:hAnsi="Times New Roman" w:cs="Times New Roman"/>
                <w:bCs/>
                <w:sz w:val="20"/>
              </w:rPr>
              <w:t>Целью проекта является обновление флота и развитие судоходства в Республике Карелия. Проектная мощность: 750 тысяч тонн лесных и навалочных грузов, 25 тысяч пассажиров в год. Стоимость проекта, по оценке его инициатора, составляет 3 млрд. рублей, из которых собственные средства составляют 300 млн. рублей, а привлеченные - 2700 млн. рублей.</w:t>
            </w:r>
          </w:p>
          <w:p w:rsidR="004900F1" w:rsidRPr="00132F85" w:rsidRDefault="004900F1" w:rsidP="004900F1">
            <w:pPr>
              <w:pStyle w:val="ConsPlusNormal0"/>
              <w:tabs>
                <w:tab w:val="left" w:pos="9072"/>
              </w:tabs>
              <w:spacing w:line="0" w:lineRule="atLeast"/>
              <w:ind w:firstLine="181"/>
              <w:jc w:val="both"/>
              <w:rPr>
                <w:rFonts w:ascii="Times New Roman" w:hAnsi="Times New Roman" w:cs="Times New Roman"/>
                <w:bCs/>
                <w:sz w:val="20"/>
              </w:rPr>
            </w:pPr>
            <w:r w:rsidRPr="00132F85">
              <w:rPr>
                <w:rFonts w:ascii="Times New Roman" w:hAnsi="Times New Roman" w:cs="Times New Roman"/>
                <w:bCs/>
                <w:sz w:val="20"/>
              </w:rPr>
              <w:t>Планируемое количество новых рабочих мест: 100.</w:t>
            </w:r>
          </w:p>
          <w:p w:rsidR="004900F1" w:rsidRPr="00132F85" w:rsidRDefault="004900F1" w:rsidP="004900F1">
            <w:pPr>
              <w:pStyle w:val="ConsPlusNormal0"/>
              <w:tabs>
                <w:tab w:val="left" w:pos="9072"/>
              </w:tabs>
              <w:spacing w:line="0" w:lineRule="atLeast"/>
              <w:ind w:firstLine="181"/>
              <w:jc w:val="both"/>
              <w:rPr>
                <w:rFonts w:ascii="Times New Roman" w:hAnsi="Times New Roman" w:cs="Times New Roman"/>
                <w:bCs/>
                <w:sz w:val="20"/>
              </w:rPr>
            </w:pPr>
            <w:r w:rsidRPr="00132F85">
              <w:rPr>
                <w:rFonts w:ascii="Times New Roman" w:hAnsi="Times New Roman" w:cs="Times New Roman"/>
                <w:bCs/>
                <w:sz w:val="20"/>
              </w:rPr>
              <w:t>Модернизация Петрозаводского грузового участка входит в утвержденный Правительством РФ комплексный план модернизации и расширения магистральной инфраструктуры «Внутренние водные пути до 2024 года».</w:t>
            </w:r>
          </w:p>
          <w:p w:rsidR="004900F1" w:rsidRPr="00132F85" w:rsidRDefault="004900F1" w:rsidP="004900F1">
            <w:pPr>
              <w:pStyle w:val="ConsPlusNormal0"/>
              <w:tabs>
                <w:tab w:val="left" w:pos="9072"/>
              </w:tabs>
              <w:spacing w:line="0" w:lineRule="atLeast"/>
              <w:ind w:firstLine="181"/>
              <w:jc w:val="both"/>
              <w:rPr>
                <w:rFonts w:ascii="Times New Roman" w:hAnsi="Times New Roman" w:cs="Times New Roman"/>
                <w:bCs/>
                <w:sz w:val="20"/>
              </w:rPr>
            </w:pPr>
            <w:r w:rsidRPr="00132F85">
              <w:rPr>
                <w:rFonts w:ascii="Times New Roman" w:hAnsi="Times New Roman" w:cs="Times New Roman"/>
                <w:bCs/>
                <w:sz w:val="20"/>
              </w:rPr>
              <w:t xml:space="preserve">В рамках реализации проекта были приобретены восемь бывших в </w:t>
            </w:r>
            <w:r w:rsidRPr="00132F85">
              <w:rPr>
                <w:rFonts w:ascii="Times New Roman" w:hAnsi="Times New Roman" w:cs="Times New Roman"/>
                <w:bCs/>
                <w:sz w:val="20"/>
              </w:rPr>
              <w:lastRenderedPageBreak/>
              <w:t xml:space="preserve">употреблении теплоходов: т/х </w:t>
            </w:r>
            <w:proofErr w:type="spellStart"/>
            <w:r w:rsidRPr="00132F85">
              <w:rPr>
                <w:rFonts w:ascii="Times New Roman" w:hAnsi="Times New Roman" w:cs="Times New Roman"/>
                <w:bCs/>
                <w:sz w:val="20"/>
              </w:rPr>
              <w:t>Толвуя</w:t>
            </w:r>
            <w:proofErr w:type="spellEnd"/>
            <w:r w:rsidRPr="00132F85">
              <w:rPr>
                <w:rFonts w:ascii="Times New Roman" w:hAnsi="Times New Roman" w:cs="Times New Roman"/>
                <w:bCs/>
                <w:sz w:val="20"/>
              </w:rPr>
              <w:t xml:space="preserve">, т/х </w:t>
            </w:r>
            <w:proofErr w:type="spellStart"/>
            <w:r w:rsidRPr="00132F85">
              <w:rPr>
                <w:rFonts w:ascii="Times New Roman" w:hAnsi="Times New Roman" w:cs="Times New Roman"/>
                <w:bCs/>
                <w:sz w:val="20"/>
              </w:rPr>
              <w:t>Медон</w:t>
            </w:r>
            <w:proofErr w:type="spellEnd"/>
            <w:r w:rsidRPr="00132F85">
              <w:rPr>
                <w:rFonts w:ascii="Times New Roman" w:hAnsi="Times New Roman" w:cs="Times New Roman"/>
                <w:bCs/>
                <w:sz w:val="20"/>
              </w:rPr>
              <w:t xml:space="preserve">, Кама, Шала, Руна и т/х Волго-Балт 136,195, 229, которые впоследствии прошли модернизацию. </w:t>
            </w:r>
          </w:p>
          <w:p w:rsidR="004900F1" w:rsidRPr="00132F85" w:rsidRDefault="004900F1" w:rsidP="004900F1">
            <w:pPr>
              <w:pStyle w:val="ConsPlusNormal0"/>
              <w:spacing w:line="0" w:lineRule="atLeast"/>
              <w:ind w:firstLine="181"/>
              <w:jc w:val="both"/>
              <w:rPr>
                <w:rFonts w:ascii="Times New Roman" w:hAnsi="Times New Roman" w:cs="Times New Roman"/>
                <w:i/>
                <w:sz w:val="20"/>
              </w:rPr>
            </w:pPr>
            <w:r w:rsidRPr="00132F85">
              <w:rPr>
                <w:rFonts w:ascii="Times New Roman" w:hAnsi="Times New Roman" w:cs="Times New Roman"/>
                <w:bCs/>
                <w:sz w:val="20"/>
              </w:rPr>
              <w:t>Для дальнейшего развития предприятия и реализации проекта по приобретению флота необходимо провести модернизацию основной базы Северного грузового участка в Петрозаводске, ул. Зайцева, 60.</w:t>
            </w:r>
          </w:p>
        </w:tc>
      </w:tr>
      <w:tr w:rsidR="00132F85" w:rsidRPr="00132F85" w:rsidTr="004900F1">
        <w:trPr>
          <w:trHeight w:val="210"/>
        </w:trPr>
        <w:tc>
          <w:tcPr>
            <w:tcW w:w="852"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lastRenderedPageBreak/>
              <w:t>3.2.10.</w:t>
            </w:r>
          </w:p>
        </w:tc>
        <w:tc>
          <w:tcPr>
            <w:tcW w:w="2439"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Внедрение на территории Петрозаводского городского округа лучших практик национального рейтинга состояния инвестиционного климата в муниципальных образованиях</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управление экономики и инвестиционной политики комитета экономического развития Администрации Петрозаводского городского округа</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Стандарт Агентства стратегических инициатив</w:t>
            </w:r>
          </w:p>
        </w:tc>
        <w:tc>
          <w:tcPr>
            <w:tcW w:w="1276" w:type="dxa"/>
          </w:tcPr>
          <w:p w:rsidR="004900F1" w:rsidRPr="00132F85" w:rsidRDefault="004900F1" w:rsidP="004900F1">
            <w:pPr>
              <w:pStyle w:val="ConsPlusNormal0"/>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rsidR="004900F1" w:rsidRPr="00132F85" w:rsidRDefault="004900F1" w:rsidP="004900F1">
            <w:pPr>
              <w:shd w:val="clear" w:color="auto" w:fill="FFFFFF"/>
              <w:tabs>
                <w:tab w:val="left" w:pos="1018"/>
                <w:tab w:val="left" w:pos="1276"/>
                <w:tab w:val="left" w:pos="1418"/>
                <w:tab w:val="left" w:pos="9072"/>
              </w:tabs>
              <w:spacing w:line="0" w:lineRule="atLeast"/>
              <w:ind w:firstLine="181"/>
              <w:jc w:val="both"/>
            </w:pPr>
            <w:r w:rsidRPr="00132F85">
              <w:t xml:space="preserve">С целью создания условий для привлечения инвестиций на территорию Петрозаводского городского округа, их эффективного использования, стимулирования инвестиционной активности хозяйствующих субъектов постановлением Администрации Петрозаводского городского округа  </w:t>
            </w:r>
            <w:r w:rsidRPr="00132F85">
              <w:br/>
              <w:t>от 16.05.2018 № 1431 утверждено Положение об инвестиционном уполномоченном в Петрозаводском городском округе.</w:t>
            </w:r>
          </w:p>
          <w:p w:rsidR="004900F1" w:rsidRPr="00132F85" w:rsidRDefault="004900F1" w:rsidP="004900F1">
            <w:pPr>
              <w:shd w:val="clear" w:color="auto" w:fill="FFFFFF"/>
              <w:tabs>
                <w:tab w:val="left" w:pos="1018"/>
                <w:tab w:val="left" w:pos="1276"/>
                <w:tab w:val="left" w:pos="1418"/>
                <w:tab w:val="left" w:pos="9072"/>
              </w:tabs>
              <w:spacing w:line="0" w:lineRule="atLeast"/>
              <w:ind w:firstLine="181"/>
              <w:jc w:val="both"/>
            </w:pPr>
            <w:r w:rsidRPr="00132F85">
              <w:t>На постоянной основе проводится мониторинг лучших практик национального рейтинга состояния инвестиционного климата в муниципальных образованиях других субъектов Российской Федерации.</w:t>
            </w:r>
          </w:p>
          <w:p w:rsidR="004900F1" w:rsidRPr="00132F85" w:rsidRDefault="004900F1" w:rsidP="004900F1">
            <w:pPr>
              <w:shd w:val="clear" w:color="auto" w:fill="FFFFFF"/>
              <w:tabs>
                <w:tab w:val="left" w:pos="1018"/>
                <w:tab w:val="left" w:pos="1276"/>
                <w:tab w:val="left" w:pos="1418"/>
                <w:tab w:val="left" w:pos="9072"/>
              </w:tabs>
              <w:spacing w:line="0" w:lineRule="atLeast"/>
              <w:ind w:firstLine="181"/>
              <w:jc w:val="both"/>
            </w:pPr>
            <w:r w:rsidRPr="00132F85">
              <w:t>Совместно с Корпорацией развития Республики Карелия проводится работа по поиску земельных участков для реализации проектов на территории Петрозаводского городского округа.</w:t>
            </w:r>
          </w:p>
          <w:p w:rsidR="004900F1" w:rsidRPr="00132F85" w:rsidRDefault="004900F1" w:rsidP="004900F1">
            <w:pPr>
              <w:shd w:val="clear" w:color="auto" w:fill="FFFFFF"/>
              <w:tabs>
                <w:tab w:val="left" w:pos="1018"/>
                <w:tab w:val="left" w:pos="1276"/>
                <w:tab w:val="left" w:pos="1418"/>
              </w:tabs>
              <w:spacing w:line="0" w:lineRule="atLeast"/>
              <w:ind w:firstLine="181"/>
              <w:jc w:val="both"/>
            </w:pPr>
            <w:r w:rsidRPr="00132F85">
              <w:t>Проводится подготовительная работа по организации системной работы по сопровождению инвестиционных проектов с учетом Регионального инвестиционного стандарта.</w:t>
            </w:r>
          </w:p>
        </w:tc>
      </w:tr>
      <w:tr w:rsidR="00132F85" w:rsidRPr="00132F85" w:rsidTr="004900F1">
        <w:trPr>
          <w:trHeight w:val="210"/>
        </w:trPr>
        <w:tc>
          <w:tcPr>
            <w:tcW w:w="852"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lang w:val="en-US"/>
              </w:rPr>
              <w:t>3</w:t>
            </w:r>
            <w:r w:rsidRPr="00132F85">
              <w:rPr>
                <w:rFonts w:ascii="Times New Roman" w:hAnsi="Times New Roman" w:cs="Times New Roman"/>
                <w:sz w:val="20"/>
              </w:rPr>
              <w:t>.2.11.</w:t>
            </w:r>
          </w:p>
        </w:tc>
        <w:tc>
          <w:tcPr>
            <w:tcW w:w="2439"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Подготовка и заключение соглашений, протоколов о намерениях между Администрацией Петрозаводского городского округа и инвесторами о взаимодействии и сотрудничестве при реализации инвестиционных проектов</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управление экономики и инвестиционной политики комитета экономического развития Администрации Петрозаводского городского округа</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 xml:space="preserve">постановление Администрации Петрозаводского городского округа от 06.07.2016 № 2711 «Об утверждении Положения о порядке взаимодействия участников реализации Стратегии социально-экономического развития Петрозаводского городского округа на период до 2025 </w:t>
            </w:r>
            <w:r w:rsidRPr="00132F85">
              <w:rPr>
                <w:rFonts w:ascii="Times New Roman" w:hAnsi="Times New Roman" w:cs="Times New Roman"/>
                <w:sz w:val="20"/>
              </w:rPr>
              <w:lastRenderedPageBreak/>
              <w:t>года»</w:t>
            </w:r>
          </w:p>
        </w:tc>
        <w:tc>
          <w:tcPr>
            <w:tcW w:w="1276" w:type="dxa"/>
          </w:tcPr>
          <w:p w:rsidR="004900F1" w:rsidRPr="00132F85" w:rsidRDefault="004900F1" w:rsidP="004900F1">
            <w:pPr>
              <w:pStyle w:val="ConsPlusNormal0"/>
              <w:spacing w:line="0" w:lineRule="atLeast"/>
              <w:jc w:val="center"/>
              <w:rPr>
                <w:rFonts w:ascii="Times New Roman" w:hAnsi="Times New Roman" w:cs="Times New Roman"/>
                <w:sz w:val="20"/>
              </w:rPr>
            </w:pPr>
            <w:r w:rsidRPr="00132F85">
              <w:rPr>
                <w:rFonts w:ascii="Times New Roman" w:hAnsi="Times New Roman" w:cs="Times New Roman"/>
                <w:sz w:val="20"/>
              </w:rPr>
              <w:lastRenderedPageBreak/>
              <w:t>2021-2025</w:t>
            </w:r>
          </w:p>
        </w:tc>
        <w:tc>
          <w:tcPr>
            <w:tcW w:w="7200" w:type="dxa"/>
          </w:tcPr>
          <w:p w:rsidR="004900F1" w:rsidRPr="00132F85" w:rsidRDefault="004900F1" w:rsidP="004900F1">
            <w:pPr>
              <w:shd w:val="clear" w:color="auto" w:fill="FFFFFF"/>
              <w:tabs>
                <w:tab w:val="left" w:pos="1018"/>
                <w:tab w:val="left" w:pos="1276"/>
                <w:tab w:val="left" w:pos="1418"/>
              </w:tabs>
              <w:spacing w:line="0" w:lineRule="atLeast"/>
              <w:ind w:firstLine="181"/>
              <w:jc w:val="both"/>
            </w:pPr>
            <w:r w:rsidRPr="00132F85">
              <w:t>В 2023 году соглашения о намерениях между Администрацией Петрозаводского городского округа (далее – Администрация) и инвесторами не заключались, вместе с тем при участии Администрации  рабочей группой по содействию в привлечении инвестиций в экономику Республики Карелия за 2023 год были приняты решения о сопровождении 7 инвестиционных проектов на территории Петрозаводского городского округа (всего на сопровождении 28 инвестиционных проектов).</w:t>
            </w:r>
          </w:p>
        </w:tc>
      </w:tr>
      <w:tr w:rsidR="00132F85" w:rsidRPr="00132F85" w:rsidTr="004900F1">
        <w:trPr>
          <w:trHeight w:val="210"/>
        </w:trPr>
        <w:tc>
          <w:tcPr>
            <w:tcW w:w="852"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lastRenderedPageBreak/>
              <w:t>3.2.12.</w:t>
            </w:r>
          </w:p>
        </w:tc>
        <w:tc>
          <w:tcPr>
            <w:tcW w:w="2439"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Проведение мониторинга реализации инвестиционных проектов, реализуемых и планируемых к реализации на территории города Петрозаводска в 2018-2025 годах</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управление экономики и инвестиционной политики комитета экономического развития Администрации Петрозаводского городского округа</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мониторинг проектов</w:t>
            </w:r>
          </w:p>
        </w:tc>
        <w:tc>
          <w:tcPr>
            <w:tcW w:w="1276" w:type="dxa"/>
          </w:tcPr>
          <w:p w:rsidR="004900F1" w:rsidRPr="00132F85" w:rsidRDefault="004900F1" w:rsidP="004900F1">
            <w:pPr>
              <w:pStyle w:val="ConsPlusNormal0"/>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rsidR="004900F1" w:rsidRPr="00132F85" w:rsidRDefault="004900F1" w:rsidP="004900F1">
            <w:pPr>
              <w:pStyle w:val="ab"/>
              <w:spacing w:after="0" w:line="0" w:lineRule="atLeast"/>
              <w:ind w:left="0" w:firstLine="181"/>
              <w:jc w:val="both"/>
              <w:rPr>
                <w:rFonts w:ascii="Times New Roman" w:hAnsi="Times New Roman"/>
                <w:sz w:val="20"/>
                <w:szCs w:val="20"/>
              </w:rPr>
            </w:pPr>
            <w:r w:rsidRPr="00132F85">
              <w:rPr>
                <w:rFonts w:ascii="Times New Roman" w:hAnsi="Times New Roman"/>
                <w:sz w:val="20"/>
                <w:szCs w:val="20"/>
              </w:rPr>
              <w:t>Ведется постоянный мониторинг реализации инвестиционных проектов. Результаты отражаются в ежегодном отчете Главы Петрозаводского городского округа.</w:t>
            </w:r>
          </w:p>
        </w:tc>
      </w:tr>
      <w:tr w:rsidR="00132F85" w:rsidRPr="00132F85" w:rsidTr="004900F1">
        <w:trPr>
          <w:trHeight w:val="210"/>
        </w:trPr>
        <w:tc>
          <w:tcPr>
            <w:tcW w:w="852"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3.2.13.</w:t>
            </w:r>
          </w:p>
        </w:tc>
        <w:tc>
          <w:tcPr>
            <w:tcW w:w="2439"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Размещение информации об инвестиционной деятельности на официальном сайте Администрации Петрозаводского городского округа в разделе «Экономическое развитие»</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управление экономики и инвестиционной политики комитета экономического развития Администрации Петрозаводского городского округа</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информационные материалы</w:t>
            </w:r>
          </w:p>
        </w:tc>
        <w:tc>
          <w:tcPr>
            <w:tcW w:w="1276" w:type="dxa"/>
          </w:tcPr>
          <w:p w:rsidR="004900F1" w:rsidRPr="00132F85" w:rsidRDefault="004900F1" w:rsidP="004900F1">
            <w:pPr>
              <w:pStyle w:val="ConsPlusNormal0"/>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rsidR="004900F1" w:rsidRPr="00132F85" w:rsidRDefault="004900F1" w:rsidP="004900F1">
            <w:pPr>
              <w:pStyle w:val="ab"/>
              <w:spacing w:after="0" w:line="0" w:lineRule="atLeast"/>
              <w:ind w:left="0" w:firstLine="181"/>
              <w:jc w:val="both"/>
              <w:rPr>
                <w:rFonts w:ascii="Times New Roman" w:hAnsi="Times New Roman"/>
                <w:sz w:val="20"/>
                <w:szCs w:val="20"/>
              </w:rPr>
            </w:pPr>
            <w:r w:rsidRPr="00132F85">
              <w:rPr>
                <w:rFonts w:ascii="Times New Roman" w:hAnsi="Times New Roman"/>
                <w:sz w:val="20"/>
                <w:szCs w:val="20"/>
              </w:rPr>
              <w:t>На официальном сайте Администрации Петрозаводского городского округа в разделе «Экономическое развитие» размещен Инвестиционный паспорт Петрозаводска, включающий информацию о реализуемых инвестиционных проектах, свободных инвестиционных площадках, а также мерах поддержки для потенциального инвестора.</w:t>
            </w:r>
          </w:p>
        </w:tc>
      </w:tr>
      <w:tr w:rsidR="00132F85" w:rsidRPr="00132F85" w:rsidTr="004900F1">
        <w:trPr>
          <w:trHeight w:val="210"/>
        </w:trPr>
        <w:tc>
          <w:tcPr>
            <w:tcW w:w="852"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3.2.14.</w:t>
            </w:r>
          </w:p>
        </w:tc>
        <w:tc>
          <w:tcPr>
            <w:tcW w:w="2439"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Привлечение предприятий и организаций города Петрозаводска к участию в межрегиональных, международных мероприятиях, способствующих продвижению имиджа города (выставки, ярмарки, конференции и т.п.)</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комитет экономического развития Администрации Петрозаводского городского округа</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в рамках взаимодействия с Министерством экономического развития и промышленности Республики Карелия, АО «Корпорация развития Республики Карелия»</w:t>
            </w:r>
          </w:p>
        </w:tc>
        <w:tc>
          <w:tcPr>
            <w:tcW w:w="1276" w:type="dxa"/>
          </w:tcPr>
          <w:p w:rsidR="004900F1" w:rsidRPr="00132F85" w:rsidRDefault="004900F1" w:rsidP="004900F1">
            <w:pPr>
              <w:pStyle w:val="ConsPlusNormal0"/>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rsidR="004900F1" w:rsidRPr="00132F85" w:rsidRDefault="004900F1" w:rsidP="004900F1">
            <w:pPr>
              <w:spacing w:line="0" w:lineRule="atLeast"/>
              <w:ind w:right="72" w:firstLine="40"/>
              <w:jc w:val="both"/>
              <w:rPr>
                <w:lang w:eastAsia="en-US"/>
              </w:rPr>
            </w:pPr>
            <w:r w:rsidRPr="00132F85">
              <w:rPr>
                <w:lang w:eastAsia="en-US"/>
              </w:rPr>
              <w:t>Сотрудничество Администрации Петрозаводского городского округа с туристическим бизнес-сообществом и общественными организациями позволяет улучшить деловой климат города и создаёт благоприятные условия для появления новых туристических проектов, что в значительной степени влияет на улучшение качества жизни населения. Так активно и ярко в Петрозаводске состоялись мероприятия в рамках проекта «Креативные недели Карелии 2023». Стратегические сессии, проектные лаборатории, общегородские фестивали и дискуссионные площадки объединили творческих жителей, бизнес, промышленность, учреждения культуры и НКО.</w:t>
            </w:r>
          </w:p>
        </w:tc>
      </w:tr>
      <w:tr w:rsidR="00132F85" w:rsidRPr="00132F85" w:rsidTr="004900F1">
        <w:trPr>
          <w:trHeight w:val="679"/>
        </w:trPr>
        <w:tc>
          <w:tcPr>
            <w:tcW w:w="852"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3.2.15.</w:t>
            </w:r>
          </w:p>
        </w:tc>
        <w:tc>
          <w:tcPr>
            <w:tcW w:w="2439"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Организация работы ПМУП «Агентство городского развития» по разработке и реализации инвестиционных проектов</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комитет экономического развития Администрации Петрозаводского городского округа</w:t>
            </w:r>
          </w:p>
        </w:tc>
        <w:tc>
          <w:tcPr>
            <w:tcW w:w="1984" w:type="dxa"/>
          </w:tcPr>
          <w:p w:rsidR="004900F1" w:rsidRPr="00132F85" w:rsidRDefault="004900F1" w:rsidP="004900F1">
            <w:pPr>
              <w:pStyle w:val="ConsPlusNormal0"/>
              <w:spacing w:line="0" w:lineRule="atLeast"/>
              <w:rPr>
                <w:rFonts w:ascii="Times New Roman" w:hAnsi="Times New Roman" w:cs="Times New Roman"/>
                <w:sz w:val="20"/>
              </w:rPr>
            </w:pPr>
            <w:r w:rsidRPr="00132F85">
              <w:rPr>
                <w:rFonts w:ascii="Times New Roman" w:hAnsi="Times New Roman" w:cs="Times New Roman"/>
                <w:sz w:val="20"/>
              </w:rPr>
              <w:t>дорожная карта отчеты ПМУП</w:t>
            </w:r>
          </w:p>
        </w:tc>
        <w:tc>
          <w:tcPr>
            <w:tcW w:w="1276" w:type="dxa"/>
          </w:tcPr>
          <w:p w:rsidR="004900F1" w:rsidRPr="00132F85" w:rsidRDefault="004900F1" w:rsidP="004900F1">
            <w:pPr>
              <w:pStyle w:val="ConsPlusNormal0"/>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Pr>
          <w:p w:rsidR="004900F1" w:rsidRPr="00132F85" w:rsidRDefault="004900F1" w:rsidP="004900F1">
            <w:pPr>
              <w:spacing w:line="0" w:lineRule="atLeast"/>
              <w:ind w:firstLine="181"/>
              <w:jc w:val="both"/>
              <w:rPr>
                <w:rStyle w:val="FontStyle22"/>
                <w:lang w:eastAsia="en-US"/>
              </w:rPr>
            </w:pPr>
            <w:r w:rsidRPr="00132F85">
              <w:rPr>
                <w:rStyle w:val="FontStyle22"/>
                <w:lang w:eastAsia="en-US"/>
              </w:rPr>
              <w:t>В 2023 году ПМУП «Агентство городского развития» выполнило работы по ремонту фасада здания, расположенного на улице Кирова, д. 2, со стороны проспекта Карла Маркса.</w:t>
            </w:r>
          </w:p>
          <w:p w:rsidR="004900F1" w:rsidRPr="00132F85" w:rsidRDefault="004900F1" w:rsidP="004900F1">
            <w:pPr>
              <w:widowControl w:val="0"/>
              <w:spacing w:line="0" w:lineRule="atLeast"/>
              <w:ind w:firstLine="181"/>
              <w:jc w:val="both"/>
              <w:rPr>
                <w:rStyle w:val="FontStyle22"/>
                <w:lang w:eastAsia="en-US"/>
              </w:rPr>
            </w:pPr>
            <w:r w:rsidRPr="00132F85">
              <w:rPr>
                <w:rStyle w:val="FontStyle22"/>
                <w:lang w:eastAsia="en-US"/>
              </w:rPr>
              <w:t xml:space="preserve">Для вовлечения в хозяйственный оборот выполнены работы по ремонту тепловых сетей, системы водоснабжения и системы электроснабжения здания «Стрелкового тира», расположенного по адресу: наб. </w:t>
            </w:r>
            <w:proofErr w:type="spellStart"/>
            <w:r w:rsidRPr="00132F85">
              <w:rPr>
                <w:rStyle w:val="FontStyle22"/>
                <w:lang w:eastAsia="en-US"/>
              </w:rPr>
              <w:t>Варкауса</w:t>
            </w:r>
            <w:proofErr w:type="spellEnd"/>
            <w:r w:rsidRPr="00132F85">
              <w:rPr>
                <w:rStyle w:val="FontStyle22"/>
                <w:lang w:eastAsia="en-US"/>
              </w:rPr>
              <w:t xml:space="preserve">, д. 5. </w:t>
            </w:r>
          </w:p>
          <w:p w:rsidR="004900F1" w:rsidRPr="00132F85" w:rsidRDefault="004900F1" w:rsidP="004900F1">
            <w:pPr>
              <w:pStyle w:val="ab"/>
              <w:spacing w:after="0" w:line="0" w:lineRule="atLeast"/>
              <w:ind w:left="0" w:firstLine="181"/>
              <w:jc w:val="both"/>
              <w:rPr>
                <w:rStyle w:val="FontStyle22"/>
                <w:sz w:val="20"/>
                <w:szCs w:val="20"/>
              </w:rPr>
            </w:pPr>
            <w:r w:rsidRPr="00132F85">
              <w:rPr>
                <w:rStyle w:val="FontStyle22"/>
                <w:sz w:val="20"/>
                <w:szCs w:val="20"/>
              </w:rPr>
              <w:t>В здании, расположенном по адресу: г. Петрозаводск, ул. Ленина, д. 1а, произведены ремонтные работы перекрытия второго этажа.</w:t>
            </w:r>
          </w:p>
          <w:p w:rsidR="004900F1" w:rsidRPr="00132F85" w:rsidRDefault="004900F1" w:rsidP="004900F1">
            <w:pPr>
              <w:pStyle w:val="ab"/>
              <w:spacing w:after="0" w:line="0" w:lineRule="atLeast"/>
              <w:ind w:left="0" w:firstLine="181"/>
              <w:jc w:val="both"/>
              <w:rPr>
                <w:rStyle w:val="FontStyle22"/>
                <w:sz w:val="20"/>
                <w:szCs w:val="20"/>
              </w:rPr>
            </w:pPr>
            <w:r w:rsidRPr="00132F85">
              <w:rPr>
                <w:rStyle w:val="FontStyle22"/>
                <w:sz w:val="20"/>
                <w:szCs w:val="20"/>
              </w:rPr>
              <w:lastRenderedPageBreak/>
              <w:t xml:space="preserve">В 2023 году ПМУП «Агентство городского развития» </w:t>
            </w:r>
            <w:r w:rsidRPr="00132F85">
              <w:rPr>
                <w:rFonts w:ascii="Times New Roman" w:hAnsi="Times New Roman"/>
                <w:sz w:val="20"/>
                <w:szCs w:val="20"/>
              </w:rPr>
              <w:t>демонтировано аварийное крыльцо</w:t>
            </w:r>
            <w:r w:rsidRPr="00132F85">
              <w:rPr>
                <w:rStyle w:val="FontStyle22"/>
                <w:sz w:val="20"/>
                <w:szCs w:val="20"/>
              </w:rPr>
              <w:t xml:space="preserve"> молодежного клуба, расположенного по адресу:</w:t>
            </w:r>
            <w:r w:rsidRPr="00132F85">
              <w:rPr>
                <w:rStyle w:val="FontStyle22"/>
                <w:sz w:val="20"/>
                <w:szCs w:val="20"/>
              </w:rPr>
              <w:br/>
              <w:t>г. Петрозаводск, ул. Боровая, д. 7 а.</w:t>
            </w:r>
          </w:p>
          <w:p w:rsidR="004900F1" w:rsidRPr="00132F85" w:rsidRDefault="004900F1" w:rsidP="004900F1">
            <w:pPr>
              <w:pStyle w:val="ab"/>
              <w:spacing w:after="0" w:line="0" w:lineRule="atLeast"/>
              <w:ind w:left="0" w:firstLine="181"/>
              <w:jc w:val="both"/>
              <w:rPr>
                <w:rStyle w:val="FontStyle22"/>
                <w:sz w:val="20"/>
                <w:szCs w:val="20"/>
              </w:rPr>
            </w:pPr>
            <w:r w:rsidRPr="00132F85">
              <w:rPr>
                <w:rStyle w:val="FontStyle22"/>
                <w:sz w:val="20"/>
                <w:szCs w:val="20"/>
              </w:rPr>
              <w:t>Данные проекты направлены на популяризацию спорта и здорового образа жизни жителей города Петрозаводска.</w:t>
            </w:r>
          </w:p>
          <w:p w:rsidR="004900F1" w:rsidRPr="00132F85" w:rsidRDefault="004900F1" w:rsidP="004900F1">
            <w:pPr>
              <w:pStyle w:val="ab"/>
              <w:spacing w:after="0" w:line="0" w:lineRule="atLeast"/>
              <w:ind w:left="0" w:firstLine="181"/>
              <w:jc w:val="both"/>
              <w:rPr>
                <w:rFonts w:ascii="Times New Roman" w:hAnsi="Times New Roman"/>
                <w:sz w:val="20"/>
                <w:szCs w:val="20"/>
              </w:rPr>
            </w:pPr>
            <w:r w:rsidRPr="00132F85">
              <w:rPr>
                <w:rStyle w:val="FontStyle22"/>
                <w:sz w:val="20"/>
                <w:szCs w:val="20"/>
              </w:rPr>
              <w:t xml:space="preserve">В 2023 году ПМУП «Агентство городского развития» продолжило реализацию проекта «Карта гостя Петрозаводска», позволяющего посещать достопримечательности, рестораны, музеи и развлечения бесплатно или со значительными скидками. В рамках сотрудничества с Институтом физической культуры, спорта и туризма </w:t>
            </w:r>
            <w:proofErr w:type="spellStart"/>
            <w:r w:rsidRPr="00132F85">
              <w:rPr>
                <w:rStyle w:val="FontStyle22"/>
                <w:sz w:val="20"/>
                <w:szCs w:val="20"/>
              </w:rPr>
              <w:t>ПетрГУ</w:t>
            </w:r>
            <w:proofErr w:type="spellEnd"/>
            <w:r w:rsidRPr="00132F85">
              <w:rPr>
                <w:rStyle w:val="FontStyle22"/>
                <w:sz w:val="20"/>
                <w:szCs w:val="20"/>
              </w:rPr>
              <w:t xml:space="preserve"> летом на набережной Онежского озера работал мобильный центр распространения «Карты гостя Петрозаводска».</w:t>
            </w:r>
          </w:p>
        </w:tc>
      </w:tr>
      <w:tr w:rsidR="00132F85" w:rsidRPr="00132F85" w:rsidTr="004900F1">
        <w:tc>
          <w:tcPr>
            <w:tcW w:w="15735" w:type="dxa"/>
            <w:gridSpan w:val="6"/>
          </w:tcPr>
          <w:p w:rsidR="004900F1" w:rsidRPr="00132F85" w:rsidRDefault="004900F1" w:rsidP="004900F1">
            <w:pPr>
              <w:spacing w:line="0" w:lineRule="atLeast"/>
            </w:pPr>
            <w:r w:rsidRPr="00132F85">
              <w:lastRenderedPageBreak/>
              <w:t>Задача 3.3. Создание условий и мер стимулирования развития торговли и роста товарооборота на территории города</w:t>
            </w:r>
          </w:p>
        </w:tc>
      </w:tr>
      <w:tr w:rsidR="00132F85" w:rsidRPr="00132F85" w:rsidTr="004900F1">
        <w:tc>
          <w:tcPr>
            <w:tcW w:w="852" w:type="dxa"/>
          </w:tcPr>
          <w:p w:rsidR="004900F1" w:rsidRPr="00132F85" w:rsidRDefault="004900F1" w:rsidP="004900F1">
            <w:pPr>
              <w:spacing w:line="0" w:lineRule="atLeast"/>
            </w:pPr>
            <w:r w:rsidRPr="00132F85">
              <w:t>3.3.1.</w:t>
            </w:r>
          </w:p>
        </w:tc>
        <w:tc>
          <w:tcPr>
            <w:tcW w:w="2439" w:type="dxa"/>
          </w:tcPr>
          <w:p w:rsidR="004900F1" w:rsidRPr="00132F85" w:rsidRDefault="004900F1" w:rsidP="004900F1">
            <w:pPr>
              <w:spacing w:line="0" w:lineRule="atLeast"/>
            </w:pPr>
            <w:r w:rsidRPr="00132F85">
              <w:t>Организация и проведение ярмарок на территории Петрозаводского городского округа</w:t>
            </w:r>
          </w:p>
        </w:tc>
        <w:tc>
          <w:tcPr>
            <w:tcW w:w="1984" w:type="dxa"/>
          </w:tcPr>
          <w:p w:rsidR="004900F1" w:rsidRPr="00132F85" w:rsidRDefault="004900F1" w:rsidP="004900F1">
            <w:pPr>
              <w:spacing w:line="0" w:lineRule="atLeast"/>
            </w:pPr>
            <w:r w:rsidRPr="00132F85">
              <w:t>МКУ «Петроснаб»</w:t>
            </w:r>
          </w:p>
        </w:tc>
        <w:tc>
          <w:tcPr>
            <w:tcW w:w="1984" w:type="dxa"/>
          </w:tcPr>
          <w:p w:rsidR="004900F1" w:rsidRPr="00132F85" w:rsidRDefault="004900F1" w:rsidP="004900F1">
            <w:pPr>
              <w:spacing w:line="0" w:lineRule="atLeast"/>
              <w:jc w:val="both"/>
            </w:pPr>
            <w:r w:rsidRPr="00132F85">
              <w:t>Ежегодно утверждаемый План проведения ярмарок на территории Петрозаводского городского округа</w:t>
            </w:r>
          </w:p>
        </w:tc>
        <w:tc>
          <w:tcPr>
            <w:tcW w:w="1276" w:type="dxa"/>
          </w:tcPr>
          <w:p w:rsidR="004900F1" w:rsidRPr="00132F85" w:rsidRDefault="004900F1" w:rsidP="004900F1">
            <w:pPr>
              <w:spacing w:line="0" w:lineRule="atLeast"/>
              <w:jc w:val="center"/>
            </w:pPr>
            <w:r w:rsidRPr="00132F85">
              <w:t>2021-2025</w:t>
            </w:r>
          </w:p>
        </w:tc>
        <w:tc>
          <w:tcPr>
            <w:tcW w:w="7200" w:type="dxa"/>
          </w:tcPr>
          <w:p w:rsidR="004900F1" w:rsidRPr="00132F85" w:rsidRDefault="004900F1" w:rsidP="004900F1">
            <w:pPr>
              <w:spacing w:line="0" w:lineRule="atLeast"/>
              <w:ind w:firstLine="181"/>
              <w:jc w:val="both"/>
              <w:rPr>
                <w:lang w:eastAsia="en-US"/>
              </w:rPr>
            </w:pPr>
            <w:r w:rsidRPr="00132F85">
              <w:rPr>
                <w:lang w:eastAsia="en-US"/>
              </w:rPr>
              <w:t>В 2023 году на территории Петрозаводского городского округа проведены</w:t>
            </w:r>
            <w:r w:rsidRPr="00132F85">
              <w:rPr>
                <w:lang w:eastAsia="en-US"/>
              </w:rPr>
              <w:br/>
              <w:t>2 муниципальных  ярмарки</w:t>
            </w:r>
          </w:p>
          <w:p w:rsidR="004900F1" w:rsidRPr="00132F85" w:rsidRDefault="004900F1" w:rsidP="004900F1">
            <w:pPr>
              <w:spacing w:line="0" w:lineRule="atLeast"/>
              <w:ind w:firstLine="181"/>
              <w:jc w:val="both"/>
              <w:rPr>
                <w:lang w:eastAsia="en-US"/>
              </w:rPr>
            </w:pPr>
            <w:r w:rsidRPr="00132F85">
              <w:rPr>
                <w:lang w:eastAsia="en-US"/>
              </w:rPr>
              <w:t>- с 18 мая по 21 мая 2023 года универсальная ярмарка (количество участников - 35);</w:t>
            </w:r>
          </w:p>
          <w:p w:rsidR="004900F1" w:rsidRPr="00132F85" w:rsidRDefault="004900F1" w:rsidP="004900F1">
            <w:pPr>
              <w:spacing w:line="0" w:lineRule="atLeast"/>
              <w:ind w:firstLine="181"/>
              <w:jc w:val="both"/>
              <w:rPr>
                <w:lang w:eastAsia="en-US"/>
              </w:rPr>
            </w:pPr>
            <w:r w:rsidRPr="00132F85">
              <w:rPr>
                <w:lang w:eastAsia="en-US"/>
              </w:rPr>
              <w:t xml:space="preserve">- с 07 октября по 15 октября </w:t>
            </w:r>
            <w:proofErr w:type="gramStart"/>
            <w:r w:rsidRPr="00132F85">
              <w:rPr>
                <w:lang w:eastAsia="en-US"/>
              </w:rPr>
              <w:t>2023  специализированная</w:t>
            </w:r>
            <w:proofErr w:type="gramEnd"/>
            <w:r w:rsidRPr="00132F85">
              <w:rPr>
                <w:lang w:eastAsia="en-US"/>
              </w:rPr>
              <w:t xml:space="preserve"> ярмарка (количество участников - 128).</w:t>
            </w:r>
          </w:p>
          <w:p w:rsidR="004900F1" w:rsidRPr="00132F85" w:rsidRDefault="004900F1" w:rsidP="004900F1">
            <w:pPr>
              <w:spacing w:line="0" w:lineRule="atLeast"/>
              <w:ind w:firstLine="181"/>
              <w:jc w:val="both"/>
              <w:rPr>
                <w:lang w:eastAsia="en-US"/>
              </w:rPr>
            </w:pPr>
            <w:r w:rsidRPr="00132F85">
              <w:rPr>
                <w:lang w:eastAsia="en-US"/>
              </w:rPr>
              <w:t>В рамках проведения городских массовых мероприятий проведено 4 торговых обслуживания: Рождественская ярмарка, международный зимний фестиваль «Гиперборея», массовое мероприятие «Великая Победа Великого Народа» и праздничное мероприятие, посвященное Дню города.</w:t>
            </w:r>
          </w:p>
        </w:tc>
      </w:tr>
    </w:tbl>
    <w:tbl>
      <w:tblPr>
        <w:tblW w:w="15735" w:type="dxa"/>
        <w:tblInd w:w="-318" w:type="dxa"/>
        <w:tblLayout w:type="fixed"/>
        <w:tblLook w:val="04A0" w:firstRow="1" w:lastRow="0" w:firstColumn="1" w:lastColumn="0" w:noHBand="0" w:noVBand="1"/>
      </w:tblPr>
      <w:tblGrid>
        <w:gridCol w:w="852"/>
        <w:gridCol w:w="2438"/>
        <w:gridCol w:w="1986"/>
        <w:gridCol w:w="1984"/>
        <w:gridCol w:w="1275"/>
        <w:gridCol w:w="7200"/>
      </w:tblGrid>
      <w:tr w:rsidR="00132F85" w:rsidRPr="00132F85" w:rsidTr="0004382C">
        <w:trPr>
          <w:trHeight w:val="2097"/>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A78A0" w:rsidRPr="00132F85" w:rsidRDefault="002139EF">
            <w:pPr>
              <w:pStyle w:val="ConsPlusNormal0"/>
              <w:spacing w:line="0" w:lineRule="atLeast"/>
              <w:rPr>
                <w:rFonts w:ascii="Times New Roman" w:hAnsi="Times New Roman" w:cs="Times New Roman"/>
                <w:sz w:val="20"/>
              </w:rPr>
            </w:pPr>
            <w:bookmarkStart w:id="2" w:name="_Hlk106809497"/>
            <w:bookmarkEnd w:id="2"/>
            <w:r w:rsidRPr="00132F85">
              <w:rPr>
                <w:rFonts w:ascii="Times New Roman" w:hAnsi="Times New Roman" w:cs="Times New Roman"/>
                <w:sz w:val="20"/>
              </w:rPr>
              <w:t>3.3.2.</w:t>
            </w:r>
          </w:p>
        </w:tc>
        <w:tc>
          <w:tcPr>
            <w:tcW w:w="2438" w:type="dxa"/>
            <w:tcBorders>
              <w:top w:val="single" w:sz="4" w:space="0" w:color="000000"/>
              <w:bottom w:val="single" w:sz="4" w:space="0" w:color="000000"/>
              <w:right w:val="single" w:sz="4" w:space="0" w:color="000000"/>
            </w:tcBorders>
            <w:shd w:val="clear" w:color="auto" w:fill="auto"/>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t>Поддержание в актуальном состоянии схемы размещения нестационарных торговых объектов</w:t>
            </w:r>
          </w:p>
        </w:tc>
        <w:tc>
          <w:tcPr>
            <w:tcW w:w="1986" w:type="dxa"/>
            <w:tcBorders>
              <w:top w:val="single" w:sz="4" w:space="0" w:color="000000"/>
              <w:bottom w:val="single" w:sz="4" w:space="0" w:color="000000"/>
              <w:right w:val="single" w:sz="4" w:space="0" w:color="000000"/>
            </w:tcBorders>
            <w:shd w:val="clear" w:color="auto" w:fill="auto"/>
          </w:tcPr>
          <w:p w:rsidR="00EA78A0" w:rsidRPr="00132F85" w:rsidRDefault="002139EF">
            <w:pPr>
              <w:widowControl w:val="0"/>
              <w:spacing w:line="0" w:lineRule="atLeast"/>
            </w:pPr>
            <w:r w:rsidRPr="00132F85">
              <w:t>МКУ «Петроснаб»</w:t>
            </w:r>
          </w:p>
        </w:tc>
        <w:tc>
          <w:tcPr>
            <w:tcW w:w="1984" w:type="dxa"/>
            <w:tcBorders>
              <w:top w:val="single" w:sz="4" w:space="0" w:color="000000"/>
              <w:bottom w:val="single" w:sz="4" w:space="0" w:color="000000"/>
              <w:right w:val="single" w:sz="4" w:space="0" w:color="000000"/>
            </w:tcBorders>
            <w:shd w:val="clear" w:color="auto" w:fill="auto"/>
          </w:tcPr>
          <w:p w:rsidR="00EA78A0" w:rsidRPr="00132F85" w:rsidRDefault="002139EF">
            <w:pPr>
              <w:widowControl w:val="0"/>
              <w:spacing w:line="0" w:lineRule="atLeast"/>
            </w:pPr>
            <w:r w:rsidRPr="00132F85">
              <w:t xml:space="preserve">предоставление мест для нестационарных торговых объектов в соответствии с Порядком принятия решения о размещении нестационарного торгового объекта, утвержденным постановлением Администрации Петрозаводского городского округа от 15.03.2019 </w:t>
            </w:r>
          </w:p>
          <w:p w:rsidR="00EA78A0" w:rsidRPr="00132F85" w:rsidRDefault="002139EF">
            <w:pPr>
              <w:widowControl w:val="0"/>
              <w:spacing w:line="0" w:lineRule="atLeast"/>
            </w:pPr>
            <w:r w:rsidRPr="00132F85">
              <w:t>№ 557</w:t>
            </w:r>
          </w:p>
        </w:tc>
        <w:tc>
          <w:tcPr>
            <w:tcW w:w="1275" w:type="dxa"/>
            <w:tcBorders>
              <w:top w:val="single" w:sz="4" w:space="0" w:color="000000"/>
              <w:bottom w:val="single" w:sz="4" w:space="0" w:color="000000"/>
              <w:right w:val="single" w:sz="4" w:space="0" w:color="000000"/>
            </w:tcBorders>
            <w:shd w:val="clear" w:color="auto" w:fill="auto"/>
          </w:tcPr>
          <w:p w:rsidR="00EA78A0" w:rsidRPr="00132F85" w:rsidRDefault="002139EF">
            <w:pPr>
              <w:pStyle w:val="ConsPlusNormal0"/>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Borders>
              <w:top w:val="single" w:sz="4" w:space="0" w:color="000000"/>
              <w:bottom w:val="single" w:sz="4" w:space="0" w:color="000000"/>
              <w:right w:val="single" w:sz="4" w:space="0" w:color="000000"/>
            </w:tcBorders>
            <w:shd w:val="clear" w:color="000000" w:fill="FFFFFF"/>
          </w:tcPr>
          <w:p w:rsidR="00EA78A0" w:rsidRPr="00132F85" w:rsidRDefault="002139EF" w:rsidP="0004382C">
            <w:pPr>
              <w:widowControl w:val="0"/>
              <w:spacing w:line="0" w:lineRule="atLeast"/>
              <w:ind w:firstLine="147"/>
              <w:jc w:val="both"/>
            </w:pPr>
            <w:r w:rsidRPr="00132F85">
              <w:rPr>
                <w:lang w:eastAsia="en-US"/>
              </w:rPr>
              <w:t>В схему размещения нестационарных торговых объектов на территории Петрозаводского городского округа в 2023 году вносились изменения, в том числе внесены 20 мест для размещения нестационарных торговых объектов. Проведено 15 открытых аукционов на право получения решения на размещение нестационарных торговых объектов (далее – Решение), количество выданных и продленных Решений сначала 2023 года составляет 68, из них 25 - на сезонную торговлю. План по доходам бюджета Петрозаводского городского округа на 2023 год выполнен год на 98,3%.</w:t>
            </w:r>
          </w:p>
        </w:tc>
      </w:tr>
    </w:tbl>
    <w:tbl>
      <w:tblPr>
        <w:tblStyle w:val="af"/>
        <w:tblW w:w="15735" w:type="dxa"/>
        <w:tblInd w:w="-318" w:type="dxa"/>
        <w:tblLayout w:type="fixed"/>
        <w:tblLook w:val="04A0" w:firstRow="1" w:lastRow="0" w:firstColumn="1" w:lastColumn="0" w:noHBand="0" w:noVBand="1"/>
      </w:tblPr>
      <w:tblGrid>
        <w:gridCol w:w="852"/>
        <w:gridCol w:w="2552"/>
        <w:gridCol w:w="1871"/>
        <w:gridCol w:w="1984"/>
        <w:gridCol w:w="1276"/>
        <w:gridCol w:w="7200"/>
      </w:tblGrid>
      <w:tr w:rsidR="00132F85" w:rsidRPr="00132F85">
        <w:tc>
          <w:tcPr>
            <w:tcW w:w="15734" w:type="dxa"/>
            <w:gridSpan w:val="6"/>
          </w:tcPr>
          <w:p w:rsidR="00EA78A0" w:rsidRPr="00132F85" w:rsidRDefault="002139EF">
            <w:pPr>
              <w:spacing w:line="0" w:lineRule="atLeast"/>
              <w:textAlignment w:val="baseline"/>
            </w:pPr>
            <w:r w:rsidRPr="00132F85">
              <w:t>3.4. Стимулирование и поддержка малого и среднего бизнеса, развитие инфраструктуры поддержки малого и среднего бизнеса, а также создание условий для роста конкурентоспособности местных товаропроизводителей</w:t>
            </w:r>
          </w:p>
        </w:tc>
      </w:tr>
      <w:tr w:rsidR="00132F85" w:rsidRPr="00132F85">
        <w:tc>
          <w:tcPr>
            <w:tcW w:w="851" w:type="dxa"/>
          </w:tcPr>
          <w:p w:rsidR="00EA78A0" w:rsidRPr="00132F85" w:rsidRDefault="002139EF">
            <w:pPr>
              <w:spacing w:line="0" w:lineRule="atLeast"/>
            </w:pPr>
            <w:r w:rsidRPr="00132F85">
              <w:lastRenderedPageBreak/>
              <w:t>3.4.1.</w:t>
            </w:r>
          </w:p>
        </w:tc>
        <w:tc>
          <w:tcPr>
            <w:tcW w:w="2552" w:type="dxa"/>
          </w:tcPr>
          <w:p w:rsidR="00EA78A0" w:rsidRPr="00132F85" w:rsidRDefault="002139EF">
            <w:pPr>
              <w:spacing w:line="0" w:lineRule="atLeast"/>
            </w:pPr>
            <w:r w:rsidRPr="00132F85">
              <w:t>Развитие направлений финансовой поддержки субъектам малого и среднего предпринимательства</w:t>
            </w:r>
          </w:p>
          <w:p w:rsidR="00EA78A0" w:rsidRPr="00132F85" w:rsidRDefault="00EA78A0">
            <w:pPr>
              <w:spacing w:line="0" w:lineRule="atLeast"/>
            </w:pPr>
          </w:p>
        </w:tc>
        <w:tc>
          <w:tcPr>
            <w:tcW w:w="1871" w:type="dxa"/>
          </w:tcPr>
          <w:p w:rsidR="00EA78A0" w:rsidRPr="00132F85" w:rsidRDefault="002139EF">
            <w:pPr>
              <w:spacing w:line="0" w:lineRule="atLeast"/>
            </w:pPr>
            <w:r w:rsidRPr="00132F85">
              <w:t>управление экономики инвестиционной политики комитета экономического развития Администрации Петрозаводского городского округа</w:t>
            </w:r>
          </w:p>
        </w:tc>
        <w:tc>
          <w:tcPr>
            <w:tcW w:w="1984" w:type="dxa"/>
          </w:tcPr>
          <w:p w:rsidR="00EA78A0" w:rsidRPr="00132F85" w:rsidRDefault="002139EF">
            <w:pPr>
              <w:spacing w:line="0" w:lineRule="atLeast"/>
              <w:jc w:val="both"/>
            </w:pPr>
            <w:r w:rsidRPr="00132F85">
              <w:t>муниципальная программа Петрозаводского городского округа «Развитие и муниципальная поддержка субъектов малого и среднего предпринимательства на территории Петрозаводского городского округа»</w:t>
            </w:r>
          </w:p>
        </w:tc>
        <w:tc>
          <w:tcPr>
            <w:tcW w:w="1276" w:type="dxa"/>
          </w:tcPr>
          <w:p w:rsidR="00EA78A0" w:rsidRPr="00132F85" w:rsidRDefault="002139EF">
            <w:pPr>
              <w:spacing w:line="0" w:lineRule="atLeast"/>
              <w:jc w:val="center"/>
            </w:pPr>
            <w:r w:rsidRPr="00132F85">
              <w:t>2021-2025</w:t>
            </w:r>
          </w:p>
        </w:tc>
        <w:tc>
          <w:tcPr>
            <w:tcW w:w="7200" w:type="dxa"/>
          </w:tcPr>
          <w:p w:rsidR="00EA78A0" w:rsidRPr="00132F85" w:rsidRDefault="002139EF" w:rsidP="00CE165A">
            <w:pPr>
              <w:tabs>
                <w:tab w:val="left" w:pos="1418"/>
              </w:tabs>
              <w:spacing w:line="0" w:lineRule="atLeast"/>
              <w:ind w:firstLine="181"/>
              <w:jc w:val="both"/>
            </w:pPr>
            <w:r w:rsidRPr="00132F85">
              <w:t>В 2023 году на финансовую поддержку в рамках реализации мероприятий  муниципальной программы  Петрозаводского городского округа «Развитие и муниципальная поддержка субъектов малого и среднего предпринимательства на территории Петрозаводского городского округа» средства не выделялись</w:t>
            </w:r>
            <w:r w:rsidR="00560523" w:rsidRPr="00132F85">
              <w:t xml:space="preserve"> в связи </w:t>
            </w:r>
            <w:r w:rsidR="00CE165A" w:rsidRPr="00132F85">
              <w:t>с непредставлением субсидии бюджету Петрозаводского городского округа на указанные цели.</w:t>
            </w:r>
          </w:p>
        </w:tc>
      </w:tr>
      <w:tr w:rsidR="00132F85" w:rsidRPr="00132F85">
        <w:tc>
          <w:tcPr>
            <w:tcW w:w="851" w:type="dxa"/>
          </w:tcPr>
          <w:p w:rsidR="00EA78A0" w:rsidRPr="00132F85" w:rsidRDefault="002139EF">
            <w:pPr>
              <w:widowControl w:val="0"/>
              <w:tabs>
                <w:tab w:val="left" w:pos="3960"/>
                <w:tab w:val="left" w:pos="7230"/>
              </w:tabs>
              <w:spacing w:line="0" w:lineRule="atLeast"/>
              <w:ind w:left="142" w:hanging="250"/>
              <w:contextualSpacing/>
              <w:jc w:val="center"/>
              <w:textAlignment w:val="baseline"/>
            </w:pPr>
            <w:r w:rsidRPr="00132F85">
              <w:t>3.4.2.</w:t>
            </w:r>
          </w:p>
        </w:tc>
        <w:tc>
          <w:tcPr>
            <w:tcW w:w="2552" w:type="dxa"/>
          </w:tcPr>
          <w:p w:rsidR="00EA78A0" w:rsidRPr="00132F85" w:rsidRDefault="002139EF">
            <w:pPr>
              <w:spacing w:line="0" w:lineRule="atLeast"/>
            </w:pPr>
            <w:r w:rsidRPr="00132F85">
              <w:t>Оказание имущественной поддержки субъектам малого и среднего предпринимательства</w:t>
            </w:r>
          </w:p>
          <w:p w:rsidR="00EA78A0" w:rsidRPr="00132F85" w:rsidRDefault="00EA78A0">
            <w:pPr>
              <w:spacing w:line="0" w:lineRule="atLeast"/>
              <w:textAlignment w:val="baseline"/>
              <w:rPr>
                <w:bCs/>
              </w:rPr>
            </w:pPr>
          </w:p>
        </w:tc>
        <w:tc>
          <w:tcPr>
            <w:tcW w:w="1871" w:type="dxa"/>
          </w:tcPr>
          <w:p w:rsidR="00EA78A0" w:rsidRPr="00132F85" w:rsidRDefault="002139EF">
            <w:pPr>
              <w:spacing w:line="0" w:lineRule="atLeast"/>
            </w:pPr>
            <w:r w:rsidRPr="00132F85">
              <w:t>отдел распоряжения, управления и аренды муниципального имущества комитета экономического развития Администрации Петрозаводского городского округа</w:t>
            </w:r>
          </w:p>
          <w:p w:rsidR="00EA78A0" w:rsidRPr="00132F85" w:rsidRDefault="00EA78A0">
            <w:pPr>
              <w:spacing w:line="0" w:lineRule="atLeast"/>
              <w:ind w:right="-104"/>
              <w:textAlignment w:val="baseline"/>
            </w:pPr>
          </w:p>
        </w:tc>
        <w:tc>
          <w:tcPr>
            <w:tcW w:w="1984" w:type="dxa"/>
          </w:tcPr>
          <w:p w:rsidR="00EA78A0" w:rsidRPr="00132F85" w:rsidRDefault="002139EF">
            <w:pPr>
              <w:spacing w:line="0" w:lineRule="atLeast"/>
              <w:textAlignment w:val="baseline"/>
            </w:pPr>
            <w:r w:rsidRPr="00132F85">
              <w:t>муниципальная программа Петрозаводского городского округа «Развитие и муниципальная поддержка субъектов малого и среднего предпринимательства на территории Петрозаводского городского округа»</w:t>
            </w:r>
          </w:p>
        </w:tc>
        <w:tc>
          <w:tcPr>
            <w:tcW w:w="1276" w:type="dxa"/>
          </w:tcPr>
          <w:p w:rsidR="00EA78A0" w:rsidRPr="00132F85" w:rsidRDefault="002139EF">
            <w:pPr>
              <w:spacing w:line="0" w:lineRule="atLeast"/>
              <w:textAlignment w:val="baseline"/>
            </w:pPr>
            <w:r w:rsidRPr="00132F85">
              <w:t>2021-2025</w:t>
            </w:r>
          </w:p>
        </w:tc>
        <w:tc>
          <w:tcPr>
            <w:tcW w:w="7200" w:type="dxa"/>
          </w:tcPr>
          <w:p w:rsidR="00EA78A0" w:rsidRPr="00132F85" w:rsidRDefault="002139EF">
            <w:pPr>
              <w:spacing w:line="0" w:lineRule="atLeast"/>
              <w:ind w:firstLine="181"/>
              <w:jc w:val="both"/>
              <w:textAlignment w:val="baseline"/>
              <w:rPr>
                <w:lang w:eastAsia="en-US"/>
              </w:rPr>
            </w:pPr>
            <w:r w:rsidRPr="00132F85">
              <w:rPr>
                <w:lang w:eastAsia="en-US"/>
              </w:rPr>
              <w:t>В целях оказания имущественной поддержки продолжается работа по реализации преимущественного права на приобретение субъектами малого и среднего предпринимательства арендуемого имущества, находящегося в муниципальной собственности Петрозаводского городского округа. Перечень муниципального имущества, предназначенного для оказания имущественной поддержки субъектов малого и среднего предпринимательства дополнен и включает в себя 70 объекта недвижимого имущества.</w:t>
            </w:r>
          </w:p>
          <w:p w:rsidR="00EA78A0" w:rsidRPr="00132F85" w:rsidRDefault="002139EF">
            <w:pPr>
              <w:spacing w:line="0" w:lineRule="atLeast"/>
              <w:ind w:firstLine="181"/>
              <w:jc w:val="both"/>
              <w:textAlignment w:val="baseline"/>
              <w:rPr>
                <w:lang w:eastAsia="en-US"/>
              </w:rPr>
            </w:pPr>
            <w:r w:rsidRPr="00132F85">
              <w:rPr>
                <w:lang w:eastAsia="en-US"/>
              </w:rPr>
              <w:t>В 2023 году с  двумя субъектами малого и средства предпринимательства заключены договоры аренды муниципального имущества на льготных условиях.</w:t>
            </w:r>
          </w:p>
        </w:tc>
      </w:tr>
    </w:tbl>
    <w:tbl>
      <w:tblPr>
        <w:tblW w:w="15735" w:type="dxa"/>
        <w:tblInd w:w="-318" w:type="dxa"/>
        <w:tblLayout w:type="fixed"/>
        <w:tblLook w:val="04A0" w:firstRow="1" w:lastRow="0" w:firstColumn="1" w:lastColumn="0" w:noHBand="0" w:noVBand="1"/>
      </w:tblPr>
      <w:tblGrid>
        <w:gridCol w:w="852"/>
        <w:gridCol w:w="2552"/>
        <w:gridCol w:w="1871"/>
        <w:gridCol w:w="1984"/>
        <w:gridCol w:w="1276"/>
        <w:gridCol w:w="7200"/>
      </w:tblGrid>
      <w:tr w:rsidR="00132F85" w:rsidRPr="00132F85" w:rsidTr="00016F51">
        <w:trPr>
          <w:trHeight w:val="3981"/>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A78A0" w:rsidRPr="00132F85" w:rsidRDefault="002139EF">
            <w:pPr>
              <w:widowControl w:val="0"/>
              <w:spacing w:line="0" w:lineRule="atLeast"/>
            </w:pPr>
            <w:r w:rsidRPr="00132F85">
              <w:lastRenderedPageBreak/>
              <w:t>3.4.3.</w:t>
            </w:r>
          </w:p>
        </w:tc>
        <w:tc>
          <w:tcPr>
            <w:tcW w:w="2552" w:type="dxa"/>
            <w:tcBorders>
              <w:top w:val="single" w:sz="4" w:space="0" w:color="000000"/>
              <w:bottom w:val="single" w:sz="4" w:space="0" w:color="000000"/>
              <w:right w:val="single" w:sz="4" w:space="0" w:color="000000"/>
            </w:tcBorders>
            <w:shd w:val="clear" w:color="auto" w:fill="auto"/>
          </w:tcPr>
          <w:p w:rsidR="00EA78A0" w:rsidRPr="00132F85" w:rsidRDefault="002139EF">
            <w:pPr>
              <w:widowControl w:val="0"/>
              <w:spacing w:line="0" w:lineRule="atLeast"/>
            </w:pPr>
            <w:r w:rsidRPr="00132F85">
              <w:t>Оказание информационной поддержки субъектам малого и среднего предпринимательства во взаимодействии со структурами поддержки МСБ на республиканском уровне</w:t>
            </w:r>
          </w:p>
          <w:p w:rsidR="00EA78A0" w:rsidRPr="00132F85" w:rsidRDefault="00EA78A0">
            <w:pPr>
              <w:widowControl w:val="0"/>
              <w:spacing w:line="0" w:lineRule="atLeast"/>
            </w:pPr>
          </w:p>
        </w:tc>
        <w:tc>
          <w:tcPr>
            <w:tcW w:w="1871" w:type="dxa"/>
            <w:tcBorders>
              <w:top w:val="single" w:sz="4" w:space="0" w:color="000000"/>
              <w:bottom w:val="single" w:sz="4" w:space="0" w:color="000000"/>
              <w:right w:val="single" w:sz="4" w:space="0" w:color="000000"/>
            </w:tcBorders>
            <w:shd w:val="clear" w:color="auto" w:fill="auto"/>
          </w:tcPr>
          <w:p w:rsidR="00EA78A0" w:rsidRPr="00132F85" w:rsidRDefault="002139EF">
            <w:pPr>
              <w:widowControl w:val="0"/>
              <w:spacing w:line="0" w:lineRule="atLeast"/>
            </w:pPr>
            <w:r w:rsidRPr="00132F85">
              <w:t>управление экономики инвестиционной политики комитета экономического развития Администрации Петрозаводского городского округа</w:t>
            </w:r>
          </w:p>
        </w:tc>
        <w:tc>
          <w:tcPr>
            <w:tcW w:w="1984" w:type="dxa"/>
            <w:tcBorders>
              <w:top w:val="single" w:sz="4" w:space="0" w:color="000000"/>
              <w:bottom w:val="single" w:sz="4" w:space="0" w:color="000000"/>
              <w:right w:val="single" w:sz="4" w:space="0" w:color="000000"/>
            </w:tcBorders>
            <w:shd w:val="clear" w:color="auto" w:fill="auto"/>
          </w:tcPr>
          <w:p w:rsidR="00EA78A0" w:rsidRPr="00132F85" w:rsidRDefault="002139EF">
            <w:pPr>
              <w:widowControl w:val="0"/>
              <w:spacing w:line="0" w:lineRule="atLeast"/>
            </w:pPr>
            <w:r w:rsidRPr="00132F85">
              <w:t>муниципальная программа Петрозаводского городского округа «Развитие и муниципальная поддержка субъектов малого и среднего предпринимательства на территории Петрозаводского городского округа»</w:t>
            </w:r>
          </w:p>
        </w:tc>
        <w:tc>
          <w:tcPr>
            <w:tcW w:w="1276" w:type="dxa"/>
            <w:tcBorders>
              <w:top w:val="single" w:sz="4" w:space="0" w:color="000000"/>
              <w:bottom w:val="single" w:sz="4" w:space="0" w:color="000000"/>
              <w:right w:val="single" w:sz="4" w:space="0" w:color="000000"/>
            </w:tcBorders>
            <w:shd w:val="clear" w:color="auto" w:fill="auto"/>
          </w:tcPr>
          <w:p w:rsidR="00EA78A0" w:rsidRPr="00132F85" w:rsidRDefault="002139EF">
            <w:pPr>
              <w:widowControl w:val="0"/>
              <w:spacing w:line="0" w:lineRule="atLeast"/>
            </w:pPr>
            <w:r w:rsidRPr="00132F85">
              <w:t>2021-2025</w:t>
            </w:r>
          </w:p>
        </w:tc>
        <w:tc>
          <w:tcPr>
            <w:tcW w:w="7200" w:type="dxa"/>
            <w:tcBorders>
              <w:top w:val="single" w:sz="4" w:space="0" w:color="000000"/>
              <w:bottom w:val="single" w:sz="4" w:space="0" w:color="000000"/>
              <w:right w:val="single" w:sz="4" w:space="0" w:color="000000"/>
            </w:tcBorders>
            <w:shd w:val="clear" w:color="000000" w:fill="FFFFFF"/>
          </w:tcPr>
          <w:p w:rsidR="00EA78A0" w:rsidRPr="00132F85" w:rsidRDefault="002139EF">
            <w:pPr>
              <w:pStyle w:val="ab"/>
              <w:widowControl w:val="0"/>
              <w:tabs>
                <w:tab w:val="left" w:pos="1980"/>
              </w:tabs>
              <w:spacing w:after="0" w:line="0" w:lineRule="atLeast"/>
              <w:ind w:left="0" w:firstLine="181"/>
              <w:jc w:val="both"/>
              <w:rPr>
                <w:rFonts w:ascii="Times New Roman" w:eastAsia="Times New Roman" w:hAnsi="Times New Roman"/>
                <w:bCs/>
                <w:sz w:val="20"/>
                <w:szCs w:val="20"/>
              </w:rPr>
            </w:pPr>
            <w:r w:rsidRPr="00132F85">
              <w:rPr>
                <w:rFonts w:ascii="Times New Roman" w:hAnsi="Times New Roman"/>
                <w:sz w:val="20"/>
                <w:szCs w:val="20"/>
              </w:rPr>
              <w:t>В целях повышения уровня информированности о принятых нормативных правовых актах органов местного самоуправления, касающихся деятельности субъектов малого и среднего предпринимательства на территории Петрозаводского городского округа, а также размещения иной полезной для ведения бизнеса информации поддерживается в актуальном состоянии Интернет-сайт «Портал для малого и среднего бизнеса Петрозаводска» (www.g2b-ptz.ru).</w:t>
            </w:r>
          </w:p>
        </w:tc>
      </w:tr>
      <w:tr w:rsidR="00132F85" w:rsidRPr="00132F85" w:rsidTr="00016F51">
        <w:trPr>
          <w:trHeight w:val="821"/>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t>3.4.4.</w:t>
            </w:r>
          </w:p>
          <w:p w:rsidR="00EA78A0" w:rsidRPr="00132F85" w:rsidRDefault="00EA78A0">
            <w:pPr>
              <w:pStyle w:val="ConsPlusNormal0"/>
              <w:spacing w:line="0" w:lineRule="atLeast"/>
              <w:rPr>
                <w:rFonts w:ascii="Times New Roman" w:hAnsi="Times New Roman" w:cs="Times New Roman"/>
                <w:sz w:val="20"/>
              </w:rPr>
            </w:pPr>
          </w:p>
          <w:p w:rsidR="00EA78A0" w:rsidRPr="00132F85" w:rsidRDefault="00EA78A0">
            <w:pPr>
              <w:pStyle w:val="ConsPlusNormal0"/>
              <w:spacing w:line="0" w:lineRule="atLeast"/>
              <w:rPr>
                <w:rFonts w:ascii="Times New Roman" w:hAnsi="Times New Roman" w:cs="Times New Roman"/>
                <w:sz w:val="20"/>
              </w:rPr>
            </w:pPr>
          </w:p>
          <w:p w:rsidR="00EA78A0" w:rsidRPr="00132F85" w:rsidRDefault="00EA78A0">
            <w:pPr>
              <w:pStyle w:val="ConsPlusNormal0"/>
              <w:spacing w:line="0" w:lineRule="atLeast"/>
              <w:rPr>
                <w:rFonts w:ascii="Times New Roman" w:hAnsi="Times New Roman" w:cs="Times New Roman"/>
                <w:sz w:val="20"/>
              </w:rPr>
            </w:pPr>
          </w:p>
          <w:p w:rsidR="00EA78A0" w:rsidRPr="00132F85" w:rsidRDefault="00EA78A0">
            <w:pPr>
              <w:pStyle w:val="ConsPlusNormal0"/>
              <w:spacing w:line="0" w:lineRule="atLeast"/>
              <w:rPr>
                <w:rFonts w:ascii="Times New Roman" w:hAnsi="Times New Roman" w:cs="Times New Roman"/>
                <w:sz w:val="20"/>
              </w:rPr>
            </w:pPr>
          </w:p>
          <w:p w:rsidR="00EA78A0" w:rsidRPr="00132F85" w:rsidRDefault="00EA78A0">
            <w:pPr>
              <w:pStyle w:val="ConsPlusNormal0"/>
              <w:spacing w:line="0" w:lineRule="atLeast"/>
              <w:rPr>
                <w:rFonts w:ascii="Times New Roman" w:hAnsi="Times New Roman" w:cs="Times New Roman"/>
                <w:sz w:val="20"/>
              </w:rPr>
            </w:pPr>
          </w:p>
          <w:p w:rsidR="00EA78A0" w:rsidRPr="00132F85" w:rsidRDefault="00EA78A0">
            <w:pPr>
              <w:pStyle w:val="ConsPlusNormal0"/>
              <w:spacing w:line="0" w:lineRule="atLeast"/>
              <w:rPr>
                <w:rFonts w:ascii="Times New Roman" w:hAnsi="Times New Roman" w:cs="Times New Roman"/>
                <w:sz w:val="20"/>
              </w:rPr>
            </w:pPr>
          </w:p>
          <w:p w:rsidR="00EA78A0" w:rsidRPr="00132F85" w:rsidRDefault="00EA78A0">
            <w:pPr>
              <w:pStyle w:val="ConsPlusNormal0"/>
              <w:spacing w:line="0" w:lineRule="atLeast"/>
              <w:rPr>
                <w:rFonts w:ascii="Times New Roman" w:hAnsi="Times New Roman" w:cs="Times New Roman"/>
                <w:sz w:val="20"/>
              </w:rPr>
            </w:pPr>
          </w:p>
        </w:tc>
        <w:tc>
          <w:tcPr>
            <w:tcW w:w="2552" w:type="dxa"/>
            <w:tcBorders>
              <w:top w:val="single" w:sz="4" w:space="0" w:color="000000"/>
              <w:bottom w:val="single" w:sz="4" w:space="0" w:color="000000"/>
              <w:right w:val="single" w:sz="4" w:space="0" w:color="000000"/>
            </w:tcBorders>
            <w:shd w:val="clear" w:color="auto" w:fill="auto"/>
          </w:tcPr>
          <w:p w:rsidR="00EA78A0" w:rsidRPr="00132F85" w:rsidRDefault="002139EF">
            <w:pPr>
              <w:widowControl w:val="0"/>
              <w:spacing w:line="0" w:lineRule="atLeast"/>
            </w:pPr>
            <w:r w:rsidRPr="00132F85">
              <w:t>Проведение семинаров, практикумов, конференций, конкурсов для субъектов малого и среднего предпринимательства, осуществляющих деятельность на территории Петрозаводского городского округа, направленных на формирование положительного образа предпринимателя, популяризация роли предпринимательства</w:t>
            </w:r>
          </w:p>
        </w:tc>
        <w:tc>
          <w:tcPr>
            <w:tcW w:w="1871" w:type="dxa"/>
            <w:tcBorders>
              <w:top w:val="single" w:sz="4" w:space="0" w:color="000000"/>
              <w:bottom w:val="single" w:sz="4" w:space="0" w:color="000000"/>
              <w:right w:val="single" w:sz="4" w:space="0" w:color="000000"/>
            </w:tcBorders>
            <w:shd w:val="clear" w:color="auto" w:fill="auto"/>
          </w:tcPr>
          <w:p w:rsidR="00EA78A0" w:rsidRPr="00132F85" w:rsidRDefault="002139EF">
            <w:pPr>
              <w:widowControl w:val="0"/>
              <w:spacing w:line="0" w:lineRule="atLeast"/>
            </w:pPr>
            <w:r w:rsidRPr="00132F85">
              <w:t>управление экономики инвестиционной политики комитета экономического развития Администрации Петрозаводского городского округа</w:t>
            </w:r>
          </w:p>
        </w:tc>
        <w:tc>
          <w:tcPr>
            <w:tcW w:w="1984" w:type="dxa"/>
            <w:tcBorders>
              <w:top w:val="single" w:sz="4" w:space="0" w:color="000000"/>
              <w:bottom w:val="single" w:sz="4" w:space="0" w:color="000000"/>
              <w:right w:val="single" w:sz="4" w:space="0" w:color="000000"/>
            </w:tcBorders>
            <w:shd w:val="clear" w:color="auto" w:fill="auto"/>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t>муниципальная программа Петрозаводского городского округа «Развитие и муниципальная поддержка субъектов малого и среднего предпринимательства на территории Петрозаводского городского округа»</w:t>
            </w:r>
          </w:p>
        </w:tc>
        <w:tc>
          <w:tcPr>
            <w:tcW w:w="1276" w:type="dxa"/>
            <w:tcBorders>
              <w:top w:val="single" w:sz="4" w:space="0" w:color="000000"/>
              <w:bottom w:val="single" w:sz="4" w:space="0" w:color="000000"/>
              <w:right w:val="single" w:sz="4" w:space="0" w:color="000000"/>
            </w:tcBorders>
            <w:shd w:val="clear" w:color="auto" w:fill="auto"/>
          </w:tcPr>
          <w:p w:rsidR="00EA78A0" w:rsidRPr="00132F85" w:rsidRDefault="002139EF">
            <w:pPr>
              <w:widowControl w:val="0"/>
              <w:tabs>
                <w:tab w:val="left" w:pos="3960"/>
                <w:tab w:val="left" w:pos="7230"/>
              </w:tabs>
              <w:spacing w:line="0" w:lineRule="atLeast"/>
              <w:ind w:left="-108"/>
              <w:contextualSpacing/>
              <w:jc w:val="center"/>
              <w:textAlignment w:val="baseline"/>
            </w:pPr>
            <w:r w:rsidRPr="00132F85">
              <w:t>2021-2025</w:t>
            </w:r>
          </w:p>
          <w:p w:rsidR="00EA78A0" w:rsidRPr="00132F85" w:rsidRDefault="00EA78A0">
            <w:pPr>
              <w:widowControl w:val="0"/>
              <w:tabs>
                <w:tab w:val="left" w:pos="3960"/>
                <w:tab w:val="left" w:pos="7230"/>
              </w:tabs>
              <w:spacing w:line="0" w:lineRule="atLeast"/>
              <w:ind w:left="-108"/>
              <w:contextualSpacing/>
              <w:jc w:val="center"/>
              <w:textAlignment w:val="baseline"/>
            </w:pPr>
          </w:p>
          <w:p w:rsidR="00EA78A0" w:rsidRPr="00132F85" w:rsidRDefault="00EA78A0">
            <w:pPr>
              <w:widowControl w:val="0"/>
              <w:tabs>
                <w:tab w:val="left" w:pos="3960"/>
                <w:tab w:val="left" w:pos="7230"/>
              </w:tabs>
              <w:spacing w:line="0" w:lineRule="atLeast"/>
              <w:ind w:left="-108"/>
              <w:contextualSpacing/>
              <w:jc w:val="center"/>
              <w:textAlignment w:val="baseline"/>
            </w:pPr>
          </w:p>
          <w:p w:rsidR="00EA78A0" w:rsidRPr="00132F85" w:rsidRDefault="00EA78A0">
            <w:pPr>
              <w:widowControl w:val="0"/>
              <w:tabs>
                <w:tab w:val="left" w:pos="3960"/>
                <w:tab w:val="left" w:pos="7230"/>
              </w:tabs>
              <w:spacing w:line="0" w:lineRule="atLeast"/>
              <w:ind w:left="-108"/>
              <w:contextualSpacing/>
              <w:jc w:val="center"/>
              <w:textAlignment w:val="baseline"/>
            </w:pPr>
          </w:p>
          <w:p w:rsidR="00EA78A0" w:rsidRPr="00132F85" w:rsidRDefault="00EA78A0">
            <w:pPr>
              <w:widowControl w:val="0"/>
              <w:tabs>
                <w:tab w:val="left" w:pos="3960"/>
                <w:tab w:val="left" w:pos="7230"/>
              </w:tabs>
              <w:spacing w:line="0" w:lineRule="atLeast"/>
              <w:ind w:left="-108"/>
              <w:contextualSpacing/>
              <w:jc w:val="center"/>
              <w:textAlignment w:val="baseline"/>
            </w:pPr>
          </w:p>
          <w:p w:rsidR="00EA78A0" w:rsidRPr="00132F85" w:rsidRDefault="00EA78A0">
            <w:pPr>
              <w:widowControl w:val="0"/>
              <w:tabs>
                <w:tab w:val="left" w:pos="3960"/>
                <w:tab w:val="left" w:pos="7230"/>
              </w:tabs>
              <w:spacing w:line="0" w:lineRule="atLeast"/>
              <w:ind w:left="-108"/>
              <w:contextualSpacing/>
              <w:jc w:val="center"/>
              <w:textAlignment w:val="baseline"/>
            </w:pPr>
          </w:p>
          <w:p w:rsidR="00EA78A0" w:rsidRPr="00132F85" w:rsidRDefault="00EA78A0">
            <w:pPr>
              <w:widowControl w:val="0"/>
              <w:tabs>
                <w:tab w:val="left" w:pos="3960"/>
                <w:tab w:val="left" w:pos="7230"/>
              </w:tabs>
              <w:spacing w:line="0" w:lineRule="atLeast"/>
              <w:ind w:left="-108"/>
              <w:contextualSpacing/>
              <w:jc w:val="center"/>
              <w:textAlignment w:val="baseline"/>
            </w:pPr>
          </w:p>
          <w:p w:rsidR="00EA78A0" w:rsidRPr="00132F85" w:rsidRDefault="00EA78A0">
            <w:pPr>
              <w:widowControl w:val="0"/>
              <w:tabs>
                <w:tab w:val="left" w:pos="3960"/>
                <w:tab w:val="left" w:pos="7230"/>
              </w:tabs>
              <w:spacing w:line="0" w:lineRule="atLeast"/>
              <w:ind w:left="-108"/>
              <w:contextualSpacing/>
              <w:jc w:val="center"/>
              <w:textAlignment w:val="baseline"/>
            </w:pPr>
          </w:p>
          <w:p w:rsidR="00EA78A0" w:rsidRPr="00132F85" w:rsidRDefault="00EA78A0">
            <w:pPr>
              <w:widowControl w:val="0"/>
              <w:tabs>
                <w:tab w:val="left" w:pos="3960"/>
                <w:tab w:val="left" w:pos="7230"/>
              </w:tabs>
              <w:spacing w:line="0" w:lineRule="atLeast"/>
              <w:ind w:left="-108"/>
              <w:contextualSpacing/>
              <w:jc w:val="center"/>
              <w:textAlignment w:val="baseline"/>
            </w:pPr>
          </w:p>
        </w:tc>
        <w:tc>
          <w:tcPr>
            <w:tcW w:w="7200" w:type="dxa"/>
            <w:tcBorders>
              <w:top w:val="single" w:sz="4" w:space="0" w:color="000000"/>
              <w:bottom w:val="single" w:sz="4" w:space="0" w:color="000000"/>
              <w:right w:val="single" w:sz="4" w:space="0" w:color="000000"/>
            </w:tcBorders>
            <w:shd w:val="clear" w:color="000000" w:fill="FFFFFF"/>
          </w:tcPr>
          <w:p w:rsidR="008267FB" w:rsidRPr="00132F85" w:rsidRDefault="008267FB" w:rsidP="008267FB">
            <w:pPr>
              <w:pStyle w:val="ab"/>
              <w:spacing w:after="0" w:line="0" w:lineRule="atLeast"/>
              <w:ind w:left="0" w:firstLine="181"/>
              <w:jc w:val="both"/>
              <w:rPr>
                <w:rFonts w:ascii="Times New Roman" w:hAnsi="Times New Roman"/>
                <w:sz w:val="20"/>
                <w:szCs w:val="20"/>
                <w:lang w:eastAsia="en-US"/>
              </w:rPr>
            </w:pPr>
            <w:r w:rsidRPr="00132F85">
              <w:rPr>
                <w:rFonts w:ascii="Times New Roman" w:hAnsi="Times New Roman"/>
                <w:sz w:val="20"/>
                <w:szCs w:val="20"/>
                <w:lang w:eastAsia="en-US"/>
              </w:rPr>
              <w:t xml:space="preserve">В июле 2023 года в Администрации города Петрозаводска состоялась встреча с участниками российского бизнес-автопробега Москва-Петрозаводск, организаторами которого является международная ассоциация развития предпринимательства и делового туризма (МАРП). </w:t>
            </w:r>
          </w:p>
          <w:p w:rsidR="00EA78A0" w:rsidRPr="00132F85" w:rsidRDefault="008267FB" w:rsidP="008267FB">
            <w:pPr>
              <w:widowControl w:val="0"/>
              <w:spacing w:line="0" w:lineRule="atLeast"/>
              <w:ind w:firstLine="181"/>
              <w:jc w:val="both"/>
              <w:textAlignment w:val="baseline"/>
              <w:rPr>
                <w:strike/>
              </w:rPr>
            </w:pPr>
            <w:r w:rsidRPr="00132F85">
              <w:rPr>
                <w:lang w:eastAsia="en-US"/>
              </w:rPr>
              <w:t>В рамках муниципальной программы «Развитие и муниципальная поддержка субъектов малого и среднего предпринимательства на территории Петрозаводского городского округа» состоялся семинар, на котором были рассмотрены механизмы предоставления грантов на открытие дела по линии региональных ведомств, а также требования, предъявляемые к хозяйствующим субъектам для получения «налоговых каникул».</w:t>
            </w:r>
          </w:p>
        </w:tc>
      </w:tr>
      <w:tr w:rsidR="00132F85" w:rsidRPr="00132F85" w:rsidTr="00016F51">
        <w:trPr>
          <w:trHeight w:val="556"/>
        </w:trPr>
        <w:tc>
          <w:tcPr>
            <w:tcW w:w="15735" w:type="dxa"/>
            <w:gridSpan w:val="6"/>
            <w:tcBorders>
              <w:top w:val="single" w:sz="4" w:space="0" w:color="000000"/>
              <w:left w:val="single" w:sz="4" w:space="0" w:color="000000"/>
              <w:bottom w:val="single" w:sz="4" w:space="0" w:color="000000"/>
              <w:right w:val="single" w:sz="4" w:space="0" w:color="000000"/>
            </w:tcBorders>
            <w:shd w:val="clear" w:color="auto" w:fill="auto"/>
          </w:tcPr>
          <w:p w:rsidR="00EA78A0" w:rsidRPr="00132F85" w:rsidRDefault="002139EF">
            <w:pPr>
              <w:pStyle w:val="ConsPlusNormal0"/>
              <w:spacing w:line="0" w:lineRule="atLeast"/>
              <w:outlineLvl w:val="1"/>
              <w:rPr>
                <w:rFonts w:ascii="Times New Roman" w:hAnsi="Times New Roman" w:cs="Times New Roman"/>
                <w:sz w:val="20"/>
              </w:rPr>
            </w:pPr>
            <w:r w:rsidRPr="00132F85">
              <w:rPr>
                <w:rFonts w:ascii="Times New Roman" w:hAnsi="Times New Roman" w:cs="Times New Roman"/>
                <w:sz w:val="20"/>
              </w:rPr>
              <w:t>Цель 4: «Максимально полное и эффективное вовлечение всех субъектов, информационных потоков и технологий в процесс разработки качественно новой информационной политики города, реализация которой обеспечит становление города Петрозаводска как самого удобного, выгодного и комфортного места развития сотрудничества отечественных и зарубежных граждан и организаций на Северо-Западе России»</w:t>
            </w:r>
          </w:p>
        </w:tc>
      </w:tr>
      <w:tr w:rsidR="00132F85" w:rsidRPr="00132F85" w:rsidTr="00016F51">
        <w:trPr>
          <w:trHeight w:val="408"/>
        </w:trPr>
        <w:tc>
          <w:tcPr>
            <w:tcW w:w="15735" w:type="dxa"/>
            <w:gridSpan w:val="6"/>
            <w:tcBorders>
              <w:top w:val="single" w:sz="4" w:space="0" w:color="000000"/>
              <w:left w:val="single" w:sz="4" w:space="0" w:color="000000"/>
              <w:bottom w:val="single" w:sz="4" w:space="0" w:color="000000"/>
              <w:right w:val="single" w:sz="4" w:space="0" w:color="000000"/>
            </w:tcBorders>
            <w:shd w:val="clear" w:color="auto" w:fill="auto"/>
          </w:tcPr>
          <w:p w:rsidR="00EA78A0" w:rsidRPr="00132F85" w:rsidRDefault="002139EF">
            <w:pPr>
              <w:widowControl w:val="0"/>
              <w:spacing w:line="0" w:lineRule="atLeast"/>
              <w:jc w:val="both"/>
              <w:rPr>
                <w:bCs/>
              </w:rPr>
            </w:pPr>
            <w:r w:rsidRPr="00132F85">
              <w:t>4.1. Удовлетворение потребностей жителей города, гостей, представителей организаций (коммерческих и некоммерческих) и предприятий</w:t>
            </w:r>
          </w:p>
        </w:tc>
      </w:tr>
      <w:tr w:rsidR="00132F85" w:rsidRPr="00132F85" w:rsidTr="00016F51">
        <w:trPr>
          <w:trHeight w:val="408"/>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t>4.1.1.</w:t>
            </w:r>
          </w:p>
        </w:tc>
        <w:tc>
          <w:tcPr>
            <w:tcW w:w="2552" w:type="dxa"/>
            <w:tcBorders>
              <w:top w:val="single" w:sz="4" w:space="0" w:color="000000"/>
              <w:bottom w:val="single" w:sz="4" w:space="0" w:color="000000"/>
              <w:right w:val="single" w:sz="4" w:space="0" w:color="000000"/>
            </w:tcBorders>
            <w:shd w:val="clear" w:color="auto" w:fill="auto"/>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t xml:space="preserve">Повышение информированности </w:t>
            </w:r>
            <w:r w:rsidRPr="00132F85">
              <w:rPr>
                <w:rFonts w:ascii="Times New Roman" w:hAnsi="Times New Roman" w:cs="Times New Roman"/>
                <w:sz w:val="20"/>
              </w:rPr>
              <w:lastRenderedPageBreak/>
              <w:t>жителей города, представителей бизнеса и внешних партнеров города</w:t>
            </w:r>
          </w:p>
        </w:tc>
        <w:tc>
          <w:tcPr>
            <w:tcW w:w="1871" w:type="dxa"/>
            <w:tcBorders>
              <w:top w:val="single" w:sz="4" w:space="0" w:color="000000"/>
              <w:bottom w:val="single" w:sz="4" w:space="0" w:color="000000"/>
              <w:right w:val="single" w:sz="4" w:space="0" w:color="000000"/>
            </w:tcBorders>
            <w:shd w:val="clear" w:color="auto" w:fill="auto"/>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lastRenderedPageBreak/>
              <w:t>информационно-</w:t>
            </w:r>
            <w:proofErr w:type="spellStart"/>
            <w:r w:rsidRPr="00132F85">
              <w:rPr>
                <w:rFonts w:ascii="Times New Roman" w:hAnsi="Times New Roman" w:cs="Times New Roman"/>
                <w:sz w:val="20"/>
              </w:rPr>
              <w:t>аналитичес</w:t>
            </w:r>
            <w:proofErr w:type="spellEnd"/>
          </w:p>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lastRenderedPageBreak/>
              <w:t>кое управление аппарата Администрации Петрозаводского городского округа</w:t>
            </w:r>
          </w:p>
        </w:tc>
        <w:tc>
          <w:tcPr>
            <w:tcW w:w="1984" w:type="dxa"/>
            <w:tcBorders>
              <w:top w:val="single" w:sz="4" w:space="0" w:color="000000"/>
              <w:bottom w:val="single" w:sz="4" w:space="0" w:color="000000"/>
              <w:right w:val="single" w:sz="4" w:space="0" w:color="000000"/>
            </w:tcBorders>
            <w:shd w:val="clear" w:color="auto" w:fill="auto"/>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lastRenderedPageBreak/>
              <w:t xml:space="preserve">увеличение подписчиков </w:t>
            </w:r>
            <w:r w:rsidRPr="00132F85">
              <w:rPr>
                <w:rFonts w:ascii="Times New Roman" w:hAnsi="Times New Roman" w:cs="Times New Roman"/>
                <w:sz w:val="20"/>
              </w:rPr>
              <w:lastRenderedPageBreak/>
              <w:t>страниц Администрации Петрозаводского городского округа в социальных сетях;</w:t>
            </w:r>
          </w:p>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t>повышение оперативности информирования жителей и гостей города с использованием всех возможных информационных каналов;</w:t>
            </w:r>
          </w:p>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t>создание и развитие существующих специализирован</w:t>
            </w:r>
          </w:p>
          <w:p w:rsidR="00EA78A0" w:rsidRPr="00132F85" w:rsidRDefault="002139EF">
            <w:pPr>
              <w:pStyle w:val="ConsPlusNormal0"/>
              <w:spacing w:line="0" w:lineRule="atLeast"/>
              <w:rPr>
                <w:rFonts w:ascii="Times New Roman" w:hAnsi="Times New Roman" w:cs="Times New Roman"/>
                <w:sz w:val="20"/>
              </w:rPr>
            </w:pPr>
            <w:proofErr w:type="spellStart"/>
            <w:r w:rsidRPr="00132F85">
              <w:rPr>
                <w:rFonts w:ascii="Times New Roman" w:hAnsi="Times New Roman" w:cs="Times New Roman"/>
                <w:sz w:val="20"/>
              </w:rPr>
              <w:t>ных</w:t>
            </w:r>
            <w:proofErr w:type="spellEnd"/>
            <w:r w:rsidRPr="00132F85">
              <w:rPr>
                <w:rFonts w:ascii="Times New Roman" w:hAnsi="Times New Roman" w:cs="Times New Roman"/>
                <w:sz w:val="20"/>
              </w:rPr>
              <w:t xml:space="preserve"> информационных Интернет-ресурсов, обеспечивающих своевременное и объективное доведение информации для разных целевых групп ее потребителей</w:t>
            </w:r>
          </w:p>
        </w:tc>
        <w:tc>
          <w:tcPr>
            <w:tcW w:w="1276" w:type="dxa"/>
            <w:tcBorders>
              <w:top w:val="single" w:sz="4" w:space="0" w:color="000000"/>
              <w:bottom w:val="single" w:sz="4" w:space="0" w:color="000000"/>
              <w:right w:val="single" w:sz="4" w:space="0" w:color="000000"/>
            </w:tcBorders>
            <w:shd w:val="clear" w:color="auto" w:fill="auto"/>
          </w:tcPr>
          <w:p w:rsidR="00EA78A0" w:rsidRPr="00132F85" w:rsidRDefault="002139EF">
            <w:pPr>
              <w:pStyle w:val="ConsPlusNormal0"/>
              <w:spacing w:line="0" w:lineRule="atLeast"/>
              <w:jc w:val="center"/>
              <w:rPr>
                <w:rFonts w:ascii="Times New Roman" w:hAnsi="Times New Roman" w:cs="Times New Roman"/>
                <w:sz w:val="20"/>
              </w:rPr>
            </w:pPr>
            <w:r w:rsidRPr="00132F85">
              <w:rPr>
                <w:rFonts w:ascii="Times New Roman" w:hAnsi="Times New Roman" w:cs="Times New Roman"/>
                <w:sz w:val="20"/>
              </w:rPr>
              <w:lastRenderedPageBreak/>
              <w:t>2021-2025</w:t>
            </w:r>
          </w:p>
        </w:tc>
        <w:tc>
          <w:tcPr>
            <w:tcW w:w="7200" w:type="dxa"/>
            <w:tcBorders>
              <w:top w:val="single" w:sz="4" w:space="0" w:color="000000"/>
              <w:bottom w:val="single" w:sz="4" w:space="0" w:color="000000"/>
              <w:right w:val="single" w:sz="4" w:space="0" w:color="000000"/>
            </w:tcBorders>
            <w:shd w:val="clear" w:color="000000" w:fill="FFFFFF"/>
          </w:tcPr>
          <w:p w:rsidR="00EA78A0" w:rsidRPr="00132F85" w:rsidRDefault="002139EF">
            <w:pPr>
              <w:widowControl w:val="0"/>
              <w:spacing w:line="0" w:lineRule="atLeast"/>
              <w:ind w:firstLine="181"/>
              <w:jc w:val="both"/>
            </w:pPr>
            <w:r w:rsidRPr="00132F85">
              <w:t xml:space="preserve">За 2023 год на Официальном сайте Администрации Петрозаводского городского округа опубликовано 2747 новостных сообщения о деятельности </w:t>
            </w:r>
            <w:r w:rsidRPr="00132F85">
              <w:lastRenderedPageBreak/>
              <w:t>Администрации. Все новости с официального сайта Администрации дублируются в группах в социальных сетях «</w:t>
            </w:r>
            <w:proofErr w:type="spellStart"/>
            <w:r w:rsidRPr="00132F85">
              <w:t>ВКонтакте</w:t>
            </w:r>
            <w:proofErr w:type="spellEnd"/>
            <w:r w:rsidRPr="00132F85">
              <w:t>», «Одноклассники» и «Телеграмм». Это позволяет расширить аудиторию получателей информации. Так, сообщество «</w:t>
            </w:r>
            <w:proofErr w:type="spellStart"/>
            <w:r w:rsidRPr="00132F85">
              <w:t>ВКонтакте</w:t>
            </w:r>
            <w:proofErr w:type="spellEnd"/>
            <w:r w:rsidRPr="00132F85">
              <w:t xml:space="preserve">» выросло за 2023 год почти на 4 тысячи человек (с 27,6 тыс. человек до 31,1 тыс. человек). </w:t>
            </w:r>
          </w:p>
          <w:p w:rsidR="00EA78A0" w:rsidRPr="00132F85" w:rsidRDefault="00EA78A0">
            <w:pPr>
              <w:widowControl w:val="0"/>
              <w:spacing w:line="0" w:lineRule="atLeast"/>
              <w:ind w:firstLine="572"/>
              <w:jc w:val="both"/>
              <w:textAlignment w:val="baseline"/>
              <w:rPr>
                <w:bCs/>
                <w:i/>
              </w:rPr>
            </w:pPr>
          </w:p>
        </w:tc>
      </w:tr>
      <w:tr w:rsidR="00132F85" w:rsidRPr="00132F85" w:rsidTr="00016F51">
        <w:trPr>
          <w:trHeight w:val="408"/>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lastRenderedPageBreak/>
              <w:t>4.1.2.</w:t>
            </w:r>
          </w:p>
        </w:tc>
        <w:tc>
          <w:tcPr>
            <w:tcW w:w="2552" w:type="dxa"/>
            <w:tcBorders>
              <w:top w:val="single" w:sz="4" w:space="0" w:color="000000"/>
              <w:bottom w:val="single" w:sz="4" w:space="0" w:color="000000"/>
              <w:right w:val="single" w:sz="4" w:space="0" w:color="000000"/>
            </w:tcBorders>
            <w:shd w:val="clear" w:color="auto" w:fill="auto"/>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t>Изменение качества подачи информации о ресурсах, событиях, условиях жизнедеятельности, перспективах развития Петрозаводского городского округа</w:t>
            </w:r>
          </w:p>
        </w:tc>
        <w:tc>
          <w:tcPr>
            <w:tcW w:w="1871" w:type="dxa"/>
            <w:tcBorders>
              <w:top w:val="single" w:sz="4" w:space="0" w:color="000000"/>
              <w:bottom w:val="single" w:sz="4" w:space="0" w:color="000000"/>
              <w:right w:val="single" w:sz="4" w:space="0" w:color="000000"/>
            </w:tcBorders>
            <w:shd w:val="clear" w:color="auto" w:fill="auto"/>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t>информационно-аналитическое управление аппарата Администрации Петрозаводского городского округа</w:t>
            </w:r>
          </w:p>
        </w:tc>
        <w:tc>
          <w:tcPr>
            <w:tcW w:w="1984" w:type="dxa"/>
            <w:tcBorders>
              <w:top w:val="single" w:sz="4" w:space="0" w:color="000000"/>
              <w:bottom w:val="single" w:sz="4" w:space="0" w:color="000000"/>
              <w:right w:val="single" w:sz="4" w:space="0" w:color="000000"/>
            </w:tcBorders>
            <w:shd w:val="clear" w:color="auto" w:fill="auto"/>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t xml:space="preserve">повышение уровня доверия жителей города к деятельности Администрации Петрозаводского городского округа и реализуемым ею проектам, направленным на благоустройство, комплексное развитие и создание </w:t>
            </w:r>
            <w:r w:rsidRPr="00132F85">
              <w:rPr>
                <w:rFonts w:ascii="Times New Roman" w:hAnsi="Times New Roman" w:cs="Times New Roman"/>
                <w:sz w:val="20"/>
              </w:rPr>
              <w:lastRenderedPageBreak/>
              <w:t>благоприятного внешнего имиджа города;</w:t>
            </w:r>
          </w:p>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t xml:space="preserve">размещение видеороликов на официальном сайте Администрации Петрозаводского городского округа, появление </w:t>
            </w:r>
            <w:proofErr w:type="spellStart"/>
            <w:r w:rsidRPr="00132F85">
              <w:rPr>
                <w:rFonts w:ascii="Times New Roman" w:hAnsi="Times New Roman" w:cs="Times New Roman"/>
                <w:sz w:val="20"/>
              </w:rPr>
              <w:t>инфографики</w:t>
            </w:r>
            <w:proofErr w:type="spellEnd"/>
            <w:r w:rsidRPr="00132F85">
              <w:rPr>
                <w:rFonts w:ascii="Times New Roman" w:hAnsi="Times New Roman" w:cs="Times New Roman"/>
                <w:sz w:val="20"/>
              </w:rPr>
              <w:t xml:space="preserve"> для более наглядного изложения информации; обеспечение адресности информации, ее ориентация на учет интересов разных групп клиентов</w:t>
            </w:r>
          </w:p>
        </w:tc>
        <w:tc>
          <w:tcPr>
            <w:tcW w:w="1276" w:type="dxa"/>
            <w:tcBorders>
              <w:top w:val="single" w:sz="4" w:space="0" w:color="000000"/>
              <w:bottom w:val="single" w:sz="4" w:space="0" w:color="000000"/>
              <w:right w:val="single" w:sz="4" w:space="0" w:color="000000"/>
            </w:tcBorders>
            <w:shd w:val="clear" w:color="auto" w:fill="auto"/>
          </w:tcPr>
          <w:p w:rsidR="00EA78A0" w:rsidRPr="00132F85" w:rsidRDefault="002139EF">
            <w:pPr>
              <w:pStyle w:val="ConsPlusNormal0"/>
              <w:spacing w:line="0" w:lineRule="atLeast"/>
              <w:jc w:val="center"/>
              <w:rPr>
                <w:rFonts w:ascii="Times New Roman" w:hAnsi="Times New Roman" w:cs="Times New Roman"/>
                <w:sz w:val="20"/>
              </w:rPr>
            </w:pPr>
            <w:r w:rsidRPr="00132F85">
              <w:rPr>
                <w:rFonts w:ascii="Times New Roman" w:hAnsi="Times New Roman" w:cs="Times New Roman"/>
                <w:sz w:val="20"/>
              </w:rPr>
              <w:lastRenderedPageBreak/>
              <w:t>2021-2025</w:t>
            </w:r>
          </w:p>
        </w:tc>
        <w:tc>
          <w:tcPr>
            <w:tcW w:w="7200" w:type="dxa"/>
            <w:tcBorders>
              <w:top w:val="single" w:sz="4" w:space="0" w:color="000000"/>
              <w:bottom w:val="single" w:sz="4" w:space="0" w:color="000000"/>
              <w:right w:val="single" w:sz="4" w:space="0" w:color="000000"/>
            </w:tcBorders>
            <w:shd w:val="clear" w:color="000000" w:fill="FFFFFF"/>
          </w:tcPr>
          <w:p w:rsidR="00EA78A0" w:rsidRPr="00132F85" w:rsidRDefault="002139EF">
            <w:pPr>
              <w:widowControl w:val="0"/>
              <w:spacing w:line="0" w:lineRule="atLeast"/>
              <w:ind w:firstLine="181"/>
              <w:jc w:val="both"/>
            </w:pPr>
            <w:r w:rsidRPr="00132F85">
              <w:t xml:space="preserve">Для более широкого информирования жителей в 2023 году регулярно организовывались выездные совещания и иные мероприятия с представителями ведущих средств массовой информации РК, а также интервью и выступления специалистов Администрации на различную тематику. </w:t>
            </w:r>
          </w:p>
          <w:p w:rsidR="00EA78A0" w:rsidRPr="00132F85" w:rsidRDefault="002139EF">
            <w:pPr>
              <w:widowControl w:val="0"/>
              <w:spacing w:line="0" w:lineRule="atLeast"/>
              <w:ind w:firstLine="181"/>
              <w:jc w:val="both"/>
            </w:pPr>
            <w:r w:rsidRPr="00132F85">
              <w:t>Ключевым способом информирования остается прямая публикация сообщений по важным актуальным вопросам на личной странице Главы Петрозаводского городского округа в социальной сети «</w:t>
            </w:r>
            <w:proofErr w:type="spellStart"/>
            <w:r w:rsidRPr="00132F85">
              <w:t>ВКонтакте</w:t>
            </w:r>
            <w:proofErr w:type="spellEnd"/>
            <w:r w:rsidRPr="00132F85">
              <w:t>». Сообщения публикуются ежедневно, включая выходные и праздничные дни. В 2023 году создан также Телеграмм-канал.</w:t>
            </w:r>
          </w:p>
          <w:p w:rsidR="00EA78A0" w:rsidRPr="00132F85" w:rsidRDefault="002139EF">
            <w:pPr>
              <w:pStyle w:val="ab"/>
              <w:widowControl w:val="0"/>
              <w:spacing w:after="0" w:line="0" w:lineRule="atLeast"/>
              <w:ind w:left="0" w:firstLine="181"/>
              <w:jc w:val="both"/>
              <w:rPr>
                <w:rFonts w:ascii="Times New Roman" w:hAnsi="Times New Roman"/>
                <w:sz w:val="20"/>
                <w:szCs w:val="20"/>
              </w:rPr>
            </w:pPr>
            <w:r w:rsidRPr="00132F85">
              <w:rPr>
                <w:rFonts w:ascii="Times New Roman" w:hAnsi="Times New Roman"/>
                <w:sz w:val="20"/>
                <w:szCs w:val="20"/>
              </w:rPr>
              <w:t>Ведутся онлайн-трансляции знаковых мероприятий, проходящих в стенах Администрации. Вещание производится с открытых планерных совещаний, публичных слушаний, круглых столов и заседаний. Записи сохраняются в группе Администрации «</w:t>
            </w:r>
            <w:proofErr w:type="spellStart"/>
            <w:r w:rsidRPr="00132F85">
              <w:rPr>
                <w:rFonts w:ascii="Times New Roman" w:hAnsi="Times New Roman"/>
                <w:sz w:val="20"/>
                <w:szCs w:val="20"/>
              </w:rPr>
              <w:t>ВКонтакте</w:t>
            </w:r>
            <w:proofErr w:type="spellEnd"/>
            <w:r w:rsidRPr="00132F85">
              <w:rPr>
                <w:rFonts w:ascii="Times New Roman" w:hAnsi="Times New Roman"/>
                <w:sz w:val="20"/>
                <w:szCs w:val="20"/>
              </w:rPr>
              <w:t xml:space="preserve">» и доступны не только в прямом эфире, но и после </w:t>
            </w:r>
            <w:r w:rsidRPr="00132F85">
              <w:rPr>
                <w:rFonts w:ascii="Times New Roman" w:hAnsi="Times New Roman"/>
                <w:sz w:val="20"/>
                <w:szCs w:val="20"/>
              </w:rPr>
              <w:lastRenderedPageBreak/>
              <w:t>завершения указанных мероприятий.</w:t>
            </w:r>
          </w:p>
          <w:p w:rsidR="00EA78A0" w:rsidRPr="00132F85" w:rsidRDefault="002139EF">
            <w:pPr>
              <w:pStyle w:val="ab"/>
              <w:widowControl w:val="0"/>
              <w:spacing w:after="0" w:line="0" w:lineRule="atLeast"/>
              <w:ind w:left="0" w:firstLine="181"/>
              <w:jc w:val="both"/>
              <w:rPr>
                <w:rFonts w:ascii="Times New Roman" w:hAnsi="Times New Roman"/>
                <w:sz w:val="20"/>
                <w:szCs w:val="20"/>
              </w:rPr>
            </w:pPr>
            <w:r w:rsidRPr="00132F85">
              <w:rPr>
                <w:rFonts w:ascii="Times New Roman" w:hAnsi="Times New Roman"/>
                <w:sz w:val="20"/>
                <w:szCs w:val="20"/>
              </w:rPr>
              <w:t xml:space="preserve">Отметим, что доклад по наиболее важным вопросам, поступающим от горожан через социальные сети, еженедельно представляется на открытом планерном совещании. Темы, получившие широкий отклик в средствах массовой информации и в социальных сетях оперативно отрабатываются в информационном пространстве – размещаются разъяснения на ресурсах Администрации, а в отдельных случаях распространяются в партнерских </w:t>
            </w:r>
            <w:proofErr w:type="spellStart"/>
            <w:r w:rsidRPr="00132F85">
              <w:rPr>
                <w:rFonts w:ascii="Times New Roman" w:hAnsi="Times New Roman"/>
                <w:sz w:val="20"/>
                <w:szCs w:val="20"/>
              </w:rPr>
              <w:t>пабликах</w:t>
            </w:r>
            <w:proofErr w:type="spellEnd"/>
            <w:r w:rsidRPr="00132F85">
              <w:rPr>
                <w:rFonts w:ascii="Times New Roman" w:hAnsi="Times New Roman"/>
                <w:sz w:val="20"/>
                <w:szCs w:val="20"/>
              </w:rPr>
              <w:t xml:space="preserve"> во взаимодействии с Центром управления региона Республики Карелия.</w:t>
            </w:r>
          </w:p>
          <w:p w:rsidR="00EA78A0" w:rsidRPr="00132F85" w:rsidRDefault="00EA78A0">
            <w:pPr>
              <w:widowControl w:val="0"/>
              <w:spacing w:line="0" w:lineRule="atLeast"/>
              <w:ind w:firstLine="572"/>
              <w:jc w:val="both"/>
              <w:rPr>
                <w:bCs/>
                <w:i/>
              </w:rPr>
            </w:pPr>
          </w:p>
        </w:tc>
      </w:tr>
      <w:tr w:rsidR="00132F85" w:rsidRPr="00132F85" w:rsidTr="00016F51">
        <w:trPr>
          <w:trHeight w:val="408"/>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lastRenderedPageBreak/>
              <w:t>4.1.3.</w:t>
            </w:r>
          </w:p>
        </w:tc>
        <w:tc>
          <w:tcPr>
            <w:tcW w:w="2552" w:type="dxa"/>
            <w:tcBorders>
              <w:top w:val="single" w:sz="4" w:space="0" w:color="000000"/>
              <w:bottom w:val="single" w:sz="4" w:space="0" w:color="000000"/>
              <w:right w:val="single" w:sz="4" w:space="0" w:color="000000"/>
            </w:tcBorders>
            <w:shd w:val="clear" w:color="auto" w:fill="auto"/>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t>Продвижение официального сайта Администрации Петрозаводского городского округа, каналов Администрации Петрозаводского городского округа в социальных сетях</w:t>
            </w:r>
          </w:p>
        </w:tc>
        <w:tc>
          <w:tcPr>
            <w:tcW w:w="1871" w:type="dxa"/>
            <w:tcBorders>
              <w:top w:val="single" w:sz="4" w:space="0" w:color="000000"/>
              <w:bottom w:val="single" w:sz="4" w:space="0" w:color="000000"/>
              <w:right w:val="single" w:sz="4" w:space="0" w:color="000000"/>
            </w:tcBorders>
            <w:shd w:val="clear" w:color="auto" w:fill="auto"/>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t>информационно-аналитическое управление аппарата Администрации Петрозаводского городского округа</w:t>
            </w:r>
          </w:p>
        </w:tc>
        <w:tc>
          <w:tcPr>
            <w:tcW w:w="1984" w:type="dxa"/>
            <w:tcBorders>
              <w:top w:val="single" w:sz="4" w:space="0" w:color="000000"/>
              <w:bottom w:val="single" w:sz="4" w:space="0" w:color="000000"/>
              <w:right w:val="single" w:sz="4" w:space="0" w:color="000000"/>
            </w:tcBorders>
            <w:shd w:val="clear" w:color="auto" w:fill="auto"/>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t>разработка мобильного приложения сайта Администрации Петрозаводского городского округа, улучшение функционала сайта;</w:t>
            </w:r>
          </w:p>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t xml:space="preserve">усиление работы по представлению города в сети Интернет и создание системы мер по онлайн продвижению информации о городе и проводимых в городе «брендовых» мероприятий, а также расширение </w:t>
            </w:r>
            <w:r w:rsidRPr="00132F85">
              <w:rPr>
                <w:rFonts w:ascii="Times New Roman" w:hAnsi="Times New Roman" w:cs="Times New Roman"/>
                <w:sz w:val="20"/>
              </w:rPr>
              <w:lastRenderedPageBreak/>
              <w:t>присутствия в социальных сетях</w:t>
            </w:r>
          </w:p>
        </w:tc>
        <w:tc>
          <w:tcPr>
            <w:tcW w:w="1276" w:type="dxa"/>
            <w:tcBorders>
              <w:top w:val="single" w:sz="4" w:space="0" w:color="000000"/>
              <w:bottom w:val="single" w:sz="4" w:space="0" w:color="000000"/>
              <w:right w:val="single" w:sz="4" w:space="0" w:color="000000"/>
            </w:tcBorders>
            <w:shd w:val="clear" w:color="auto" w:fill="auto"/>
          </w:tcPr>
          <w:p w:rsidR="00EA78A0" w:rsidRPr="00132F85" w:rsidRDefault="002139EF">
            <w:pPr>
              <w:pStyle w:val="ConsPlusNormal0"/>
              <w:spacing w:line="0" w:lineRule="atLeast"/>
              <w:jc w:val="center"/>
              <w:rPr>
                <w:rFonts w:ascii="Times New Roman" w:hAnsi="Times New Roman" w:cs="Times New Roman"/>
                <w:sz w:val="20"/>
              </w:rPr>
            </w:pPr>
            <w:r w:rsidRPr="00132F85">
              <w:rPr>
                <w:rFonts w:ascii="Times New Roman" w:hAnsi="Times New Roman" w:cs="Times New Roman"/>
                <w:sz w:val="20"/>
              </w:rPr>
              <w:lastRenderedPageBreak/>
              <w:t>2021-2025</w:t>
            </w:r>
          </w:p>
        </w:tc>
        <w:tc>
          <w:tcPr>
            <w:tcW w:w="7200" w:type="dxa"/>
            <w:tcBorders>
              <w:top w:val="single" w:sz="4" w:space="0" w:color="000000"/>
              <w:bottom w:val="single" w:sz="4" w:space="0" w:color="000000"/>
              <w:right w:val="single" w:sz="4" w:space="0" w:color="000000"/>
            </w:tcBorders>
            <w:shd w:val="clear" w:color="000000" w:fill="FFFFFF"/>
          </w:tcPr>
          <w:p w:rsidR="00EA78A0" w:rsidRPr="00132F85" w:rsidRDefault="002139EF">
            <w:pPr>
              <w:pStyle w:val="ab"/>
              <w:widowControl w:val="0"/>
              <w:spacing w:after="0" w:line="0" w:lineRule="atLeast"/>
              <w:ind w:left="0" w:firstLine="181"/>
              <w:jc w:val="both"/>
              <w:rPr>
                <w:rFonts w:ascii="Times New Roman" w:eastAsia="Times New Roman" w:hAnsi="Times New Roman"/>
                <w:bCs/>
                <w:sz w:val="20"/>
                <w:szCs w:val="20"/>
              </w:rPr>
            </w:pPr>
            <w:r w:rsidRPr="00132F85">
              <w:rPr>
                <w:rFonts w:ascii="Times New Roman" w:eastAsia="Times New Roman" w:hAnsi="Times New Roman"/>
                <w:bCs/>
                <w:sz w:val="20"/>
                <w:szCs w:val="20"/>
              </w:rPr>
              <w:t>В связи со вступлением в силу с 1 декабря 2022 года Федерального закона от 14.07.2022 № 270-ФЗ "О внесении изменений в Федеральный закон "Об обеспечении доступа к информации о деятельности государственных органов и органов местного самоуправления" и статью 10 Федерального закона "Об обеспечении доступа к информации о деятельности судов в Российской Федерации" действуют 134 официальных группы подведомственных Администрации учреждений в социальной сети «</w:t>
            </w:r>
            <w:proofErr w:type="spellStart"/>
            <w:r w:rsidRPr="00132F85">
              <w:rPr>
                <w:rFonts w:ascii="Times New Roman" w:eastAsia="Times New Roman" w:hAnsi="Times New Roman"/>
                <w:bCs/>
                <w:sz w:val="20"/>
                <w:szCs w:val="20"/>
              </w:rPr>
              <w:t>ВКонтакте</w:t>
            </w:r>
            <w:proofErr w:type="spellEnd"/>
            <w:r w:rsidRPr="00132F85">
              <w:rPr>
                <w:rFonts w:ascii="Times New Roman" w:eastAsia="Times New Roman" w:hAnsi="Times New Roman"/>
                <w:bCs/>
                <w:sz w:val="20"/>
                <w:szCs w:val="20"/>
              </w:rPr>
              <w:t xml:space="preserve">». </w:t>
            </w:r>
          </w:p>
          <w:p w:rsidR="00EA78A0" w:rsidRPr="00132F85" w:rsidRDefault="002139EF">
            <w:pPr>
              <w:pStyle w:val="ab"/>
              <w:widowControl w:val="0"/>
              <w:spacing w:after="0" w:line="0" w:lineRule="atLeast"/>
              <w:ind w:left="0" w:firstLine="181"/>
              <w:jc w:val="both"/>
              <w:rPr>
                <w:rFonts w:ascii="Times New Roman" w:hAnsi="Times New Roman"/>
                <w:sz w:val="20"/>
                <w:szCs w:val="20"/>
              </w:rPr>
            </w:pPr>
            <w:r w:rsidRPr="00132F85">
              <w:rPr>
                <w:rFonts w:ascii="Times New Roman" w:hAnsi="Times New Roman"/>
                <w:sz w:val="20"/>
                <w:szCs w:val="20"/>
              </w:rPr>
              <w:t>В частности, в целях оперативного информирования населения создана группа «</w:t>
            </w:r>
            <w:proofErr w:type="spellStart"/>
            <w:r w:rsidRPr="00132F85">
              <w:rPr>
                <w:rFonts w:ascii="Times New Roman" w:hAnsi="Times New Roman"/>
                <w:sz w:val="20"/>
                <w:szCs w:val="20"/>
              </w:rPr>
              <w:t>ВКонтакте</w:t>
            </w:r>
            <w:proofErr w:type="spellEnd"/>
            <w:r w:rsidRPr="00132F85">
              <w:rPr>
                <w:rFonts w:ascii="Times New Roman" w:hAnsi="Times New Roman"/>
                <w:sz w:val="20"/>
                <w:szCs w:val="20"/>
              </w:rPr>
              <w:t xml:space="preserve">» ЕДДС, где круглосуточно размещаются сообщения об аварийных ситуациях в сфере жилищно-коммунального хозяйства, предупреждают о планируемых работах. Все это позволяет более оперативно реагировать на запросы граждан. </w:t>
            </w:r>
          </w:p>
          <w:p w:rsidR="00EA78A0" w:rsidRPr="00132F85" w:rsidRDefault="00EA78A0">
            <w:pPr>
              <w:widowControl w:val="0"/>
              <w:spacing w:line="0" w:lineRule="atLeast"/>
              <w:ind w:firstLine="572"/>
              <w:rPr>
                <w:bCs/>
                <w:i/>
              </w:rPr>
            </w:pPr>
          </w:p>
        </w:tc>
      </w:tr>
      <w:tr w:rsidR="00132F85" w:rsidRPr="00132F85" w:rsidTr="00016F51">
        <w:trPr>
          <w:trHeight w:val="408"/>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lastRenderedPageBreak/>
              <w:t>4.1.4.</w:t>
            </w:r>
          </w:p>
        </w:tc>
        <w:tc>
          <w:tcPr>
            <w:tcW w:w="2552" w:type="dxa"/>
            <w:tcBorders>
              <w:top w:val="single" w:sz="4" w:space="0" w:color="000000"/>
              <w:bottom w:val="single" w:sz="4" w:space="0" w:color="000000"/>
              <w:right w:val="single" w:sz="4" w:space="0" w:color="000000"/>
            </w:tcBorders>
            <w:shd w:val="clear" w:color="auto" w:fill="auto"/>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t>Изучение общественного мнения посредством сайта Администрации Петрозаводского городского округа и официальных страниц Администрации Петрозаводского городского округа в социальных сетях</w:t>
            </w:r>
          </w:p>
        </w:tc>
        <w:tc>
          <w:tcPr>
            <w:tcW w:w="1871" w:type="dxa"/>
            <w:tcBorders>
              <w:top w:val="single" w:sz="4" w:space="0" w:color="000000"/>
              <w:bottom w:val="single" w:sz="4" w:space="0" w:color="000000"/>
              <w:right w:val="single" w:sz="4" w:space="0" w:color="000000"/>
            </w:tcBorders>
            <w:shd w:val="clear" w:color="auto" w:fill="auto"/>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t>информационно-аналитическое управление аппарата Администрации Петрозаводского городского округа</w:t>
            </w:r>
          </w:p>
        </w:tc>
        <w:tc>
          <w:tcPr>
            <w:tcW w:w="1984" w:type="dxa"/>
            <w:tcBorders>
              <w:top w:val="single" w:sz="4" w:space="0" w:color="000000"/>
              <w:bottom w:val="single" w:sz="4" w:space="0" w:color="000000"/>
              <w:right w:val="single" w:sz="4" w:space="0" w:color="000000"/>
            </w:tcBorders>
            <w:shd w:val="clear" w:color="auto" w:fill="auto"/>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t>организация интернет-опросов о деятельности Администрации Петрозаводского городского округа</w:t>
            </w:r>
          </w:p>
        </w:tc>
        <w:tc>
          <w:tcPr>
            <w:tcW w:w="1276" w:type="dxa"/>
            <w:tcBorders>
              <w:top w:val="single" w:sz="4" w:space="0" w:color="000000"/>
              <w:bottom w:val="single" w:sz="4" w:space="0" w:color="000000"/>
              <w:right w:val="single" w:sz="4" w:space="0" w:color="000000"/>
            </w:tcBorders>
            <w:shd w:val="clear" w:color="auto" w:fill="auto"/>
          </w:tcPr>
          <w:p w:rsidR="00EA78A0" w:rsidRPr="00132F85" w:rsidRDefault="002139EF">
            <w:pPr>
              <w:pStyle w:val="ConsPlusNormal0"/>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Borders>
              <w:top w:val="single" w:sz="4" w:space="0" w:color="000000"/>
              <w:bottom w:val="single" w:sz="4" w:space="0" w:color="000000"/>
              <w:right w:val="single" w:sz="4" w:space="0" w:color="000000"/>
            </w:tcBorders>
            <w:shd w:val="clear" w:color="000000" w:fill="FFFFFF"/>
          </w:tcPr>
          <w:p w:rsidR="00F4272A" w:rsidRPr="00132F85" w:rsidRDefault="00F4272A" w:rsidP="00F4272A">
            <w:pPr>
              <w:widowControl w:val="0"/>
              <w:spacing w:line="0" w:lineRule="atLeast"/>
              <w:ind w:firstLine="181"/>
              <w:jc w:val="both"/>
            </w:pPr>
            <w:r w:rsidRPr="00132F85">
              <w:t>Администрация Петрозаводска ведет большую работу с обращениями граждан на различных информационных площадках и в социальных сетях. Ежедневно обращения принимаются на личной странице Главы Петрозаводского городского округа в социальной сети «</w:t>
            </w:r>
            <w:proofErr w:type="spellStart"/>
            <w:r w:rsidRPr="00132F85">
              <w:t>ВКонтакте</w:t>
            </w:r>
            <w:proofErr w:type="spellEnd"/>
            <w:r w:rsidRPr="00132F85">
              <w:t>», через системы «Народный контроль Республики Карелия», «</w:t>
            </w:r>
            <w:proofErr w:type="spellStart"/>
            <w:r w:rsidRPr="00132F85">
              <w:t>ПОС.Госуслуги</w:t>
            </w:r>
            <w:proofErr w:type="spellEnd"/>
            <w:r w:rsidRPr="00132F85">
              <w:t xml:space="preserve">», ведется мониторинг открытых источников в социальных сетях как </w:t>
            </w:r>
            <w:proofErr w:type="gramStart"/>
            <w:r w:rsidRPr="00132F85">
              <w:t>в ручную</w:t>
            </w:r>
            <w:proofErr w:type="gramEnd"/>
            <w:r w:rsidRPr="00132F85">
              <w:t>, так и через систему «Инцидент-менеджмент».</w:t>
            </w:r>
          </w:p>
          <w:p w:rsidR="00F4272A" w:rsidRPr="00132F85" w:rsidRDefault="00F4272A" w:rsidP="00F4272A">
            <w:pPr>
              <w:widowControl w:val="0"/>
              <w:spacing w:line="0" w:lineRule="atLeast"/>
              <w:ind w:firstLine="181"/>
              <w:jc w:val="both"/>
            </w:pPr>
            <w:r w:rsidRPr="00132F85">
              <w:t xml:space="preserve">Для оперативного реагирования на обращения граждан в 2021 году разработана и внедрена информационная система (далее-Система), позволяющая вести учет и анализировать сообщения, поступающие по всем каналам. Всего в 2023 году в указанной программе зарегистрировано более 18 тыс. сообщений (в 2022 году – 13101). </w:t>
            </w:r>
          </w:p>
          <w:p w:rsidR="00F4272A" w:rsidRPr="00132F85" w:rsidRDefault="00F4272A" w:rsidP="00F4272A">
            <w:pPr>
              <w:widowControl w:val="0"/>
              <w:spacing w:line="0" w:lineRule="atLeast"/>
              <w:ind w:firstLine="181"/>
              <w:jc w:val="both"/>
            </w:pPr>
            <w:r w:rsidRPr="00132F85">
              <w:t>Из них большая часть приходится на систему Инцидент-менеджмент - 8916 обращений (в 2022 году - 3194). С личной страницы Главы города зарегистрировано 5373 сообщения (в 2022 году - 7133), Народный Контроль – 1887 (в 2022 году - 1545), ПОС – 2130 (в 2022 году - 1229).</w:t>
            </w:r>
          </w:p>
          <w:p w:rsidR="00F4272A" w:rsidRPr="00132F85" w:rsidRDefault="00F4272A" w:rsidP="00F4272A">
            <w:pPr>
              <w:widowControl w:val="0"/>
              <w:spacing w:line="0" w:lineRule="atLeast"/>
              <w:ind w:firstLine="181"/>
              <w:jc w:val="both"/>
            </w:pPr>
            <w:r w:rsidRPr="00132F85">
              <w:t xml:space="preserve">Следует отметить, что в системе «Инцидент-менеджмент» сроки предоставления ответа с каждым годом сокращаются (на сегодняшний день рекомендовано предоставлять первичный ответ гражданину в течение 2 часов 30 минут). </w:t>
            </w:r>
          </w:p>
          <w:p w:rsidR="00EA78A0" w:rsidRPr="00132F85" w:rsidRDefault="00F4272A" w:rsidP="00F4272A">
            <w:pPr>
              <w:widowControl w:val="0"/>
              <w:spacing w:line="0" w:lineRule="atLeast"/>
              <w:ind w:firstLine="181"/>
              <w:jc w:val="both"/>
            </w:pPr>
            <w:r w:rsidRPr="00132F85">
              <w:t>Также более половины поступивших в Администрацию обращений через различные платформы не вносятся в Систему. Это те ситуации, где требуется незамедлительный ответ, разъяснение горожанам, справочная информация и т.д. Вопросы, требующие проработки, регистрируются в Системе и направляются по компетенции профильным специалистам для подготовки ответа.</w:t>
            </w:r>
          </w:p>
          <w:p w:rsidR="00F4272A" w:rsidRPr="00132F85" w:rsidRDefault="00F4272A" w:rsidP="00F4272A">
            <w:pPr>
              <w:widowControl w:val="0"/>
              <w:spacing w:line="0" w:lineRule="atLeast"/>
              <w:ind w:firstLine="181"/>
              <w:jc w:val="both"/>
            </w:pPr>
          </w:p>
        </w:tc>
      </w:tr>
      <w:tr w:rsidR="00132F85" w:rsidRPr="00132F85" w:rsidTr="00016F51">
        <w:trPr>
          <w:trHeight w:val="408"/>
        </w:trPr>
        <w:tc>
          <w:tcPr>
            <w:tcW w:w="15735" w:type="dxa"/>
            <w:gridSpan w:val="6"/>
            <w:tcBorders>
              <w:top w:val="single" w:sz="4" w:space="0" w:color="000000"/>
              <w:left w:val="single" w:sz="4" w:space="0" w:color="000000"/>
              <w:bottom w:val="single" w:sz="4" w:space="0" w:color="000000"/>
              <w:right w:val="single" w:sz="4" w:space="0" w:color="000000"/>
            </w:tcBorders>
            <w:shd w:val="clear" w:color="auto" w:fill="auto"/>
          </w:tcPr>
          <w:p w:rsidR="00EA78A0" w:rsidRPr="00132F85" w:rsidRDefault="002139EF">
            <w:pPr>
              <w:widowControl w:val="0"/>
              <w:spacing w:line="0" w:lineRule="atLeast"/>
              <w:jc w:val="both"/>
              <w:rPr>
                <w:bCs/>
              </w:rPr>
            </w:pPr>
            <w:r w:rsidRPr="00132F85">
              <w:t xml:space="preserve">4.2. Повышение известности и активное продвижение конкурентных преимуществ города за счет использования разных инструментов реализации информационной политики </w:t>
            </w:r>
          </w:p>
        </w:tc>
      </w:tr>
      <w:tr w:rsidR="00132F85" w:rsidRPr="00132F85" w:rsidTr="00016F51">
        <w:trPr>
          <w:trHeight w:val="408"/>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t>4.2.1.</w:t>
            </w:r>
          </w:p>
        </w:tc>
        <w:tc>
          <w:tcPr>
            <w:tcW w:w="2552" w:type="dxa"/>
            <w:tcBorders>
              <w:top w:val="single" w:sz="4" w:space="0" w:color="000000"/>
              <w:bottom w:val="single" w:sz="4" w:space="0" w:color="000000"/>
              <w:right w:val="single" w:sz="4" w:space="0" w:color="000000"/>
            </w:tcBorders>
            <w:shd w:val="clear" w:color="auto" w:fill="auto"/>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t>Создание системы информирования предпринимателей и инвесторов о возможностях и преимуществах, которые может предложить город</w:t>
            </w:r>
          </w:p>
        </w:tc>
        <w:tc>
          <w:tcPr>
            <w:tcW w:w="1871" w:type="dxa"/>
            <w:tcBorders>
              <w:top w:val="single" w:sz="4" w:space="0" w:color="000000"/>
              <w:bottom w:val="single" w:sz="4" w:space="0" w:color="000000"/>
              <w:right w:val="single" w:sz="4" w:space="0" w:color="000000"/>
            </w:tcBorders>
            <w:shd w:val="clear" w:color="auto" w:fill="auto"/>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t>Информационно-аналитическое управление аппарата Администрации Петрозаводского городского округа</w:t>
            </w:r>
          </w:p>
        </w:tc>
        <w:tc>
          <w:tcPr>
            <w:tcW w:w="1984" w:type="dxa"/>
            <w:tcBorders>
              <w:top w:val="single" w:sz="4" w:space="0" w:color="000000"/>
              <w:bottom w:val="single" w:sz="4" w:space="0" w:color="000000"/>
              <w:right w:val="single" w:sz="4" w:space="0" w:color="000000"/>
            </w:tcBorders>
            <w:shd w:val="clear" w:color="auto" w:fill="auto"/>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t>увеличение объема общей и специализирован</w:t>
            </w:r>
          </w:p>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t>ной информации о городе в сети Интернет</w:t>
            </w:r>
          </w:p>
        </w:tc>
        <w:tc>
          <w:tcPr>
            <w:tcW w:w="1276" w:type="dxa"/>
            <w:tcBorders>
              <w:top w:val="single" w:sz="4" w:space="0" w:color="000000"/>
              <w:bottom w:val="single" w:sz="4" w:space="0" w:color="000000"/>
              <w:right w:val="single" w:sz="4" w:space="0" w:color="000000"/>
            </w:tcBorders>
            <w:shd w:val="clear" w:color="auto" w:fill="auto"/>
          </w:tcPr>
          <w:p w:rsidR="00EA78A0" w:rsidRPr="00132F85" w:rsidRDefault="002139EF">
            <w:pPr>
              <w:pStyle w:val="ConsPlusNormal0"/>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Borders>
              <w:top w:val="single" w:sz="4" w:space="0" w:color="000000"/>
              <w:bottom w:val="single" w:sz="4" w:space="0" w:color="000000"/>
              <w:right w:val="single" w:sz="4" w:space="0" w:color="000000"/>
            </w:tcBorders>
            <w:shd w:val="clear" w:color="000000" w:fill="FFFFFF"/>
          </w:tcPr>
          <w:p w:rsidR="00EA78A0" w:rsidRPr="00132F85" w:rsidRDefault="002139EF">
            <w:pPr>
              <w:widowControl w:val="0"/>
              <w:spacing w:line="0" w:lineRule="atLeast"/>
              <w:ind w:firstLine="181"/>
              <w:jc w:val="both"/>
              <w:rPr>
                <w:bCs/>
                <w:i/>
              </w:rPr>
            </w:pPr>
            <w:r w:rsidRPr="00132F85">
              <w:t>За 2023 год на Официальном сайте Администрации Петрозаводского городского округа опубликовано 2747новостных сообщений о деятельности Администрации и подведомственных организаций. В том числе новости сферы развития экономики, торговли и бизнеса. Все новости с официального сайта Администрации дублируются в группах в социальных сетях «</w:t>
            </w:r>
            <w:proofErr w:type="spellStart"/>
            <w:r w:rsidRPr="00132F85">
              <w:t>ВКонтакте</w:t>
            </w:r>
            <w:proofErr w:type="spellEnd"/>
            <w:r w:rsidRPr="00132F85">
              <w:t>», «Одноклассники» и «Телеграмм».</w:t>
            </w:r>
          </w:p>
        </w:tc>
      </w:tr>
      <w:tr w:rsidR="00132F85" w:rsidRPr="00132F85" w:rsidTr="00016F51">
        <w:trPr>
          <w:trHeight w:val="408"/>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t>4.2.2.</w:t>
            </w:r>
          </w:p>
        </w:tc>
        <w:tc>
          <w:tcPr>
            <w:tcW w:w="2552" w:type="dxa"/>
            <w:tcBorders>
              <w:top w:val="single" w:sz="4" w:space="0" w:color="000000"/>
              <w:bottom w:val="single" w:sz="4" w:space="0" w:color="000000"/>
              <w:right w:val="single" w:sz="4" w:space="0" w:color="000000"/>
            </w:tcBorders>
            <w:shd w:val="clear" w:color="auto" w:fill="auto"/>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t xml:space="preserve">Формирование «зонтичного» бренда города и его дифференциация </w:t>
            </w:r>
            <w:r w:rsidRPr="00132F85">
              <w:rPr>
                <w:rFonts w:ascii="Times New Roman" w:hAnsi="Times New Roman" w:cs="Times New Roman"/>
                <w:sz w:val="20"/>
              </w:rPr>
              <w:lastRenderedPageBreak/>
              <w:t>(создание комплекса частных брендов), ориентированного на внешние рынки и внешних потребителей</w:t>
            </w:r>
          </w:p>
        </w:tc>
        <w:tc>
          <w:tcPr>
            <w:tcW w:w="1871" w:type="dxa"/>
            <w:tcBorders>
              <w:top w:val="single" w:sz="4" w:space="0" w:color="000000"/>
              <w:bottom w:val="single" w:sz="4" w:space="0" w:color="000000"/>
              <w:right w:val="single" w:sz="4" w:space="0" w:color="000000"/>
            </w:tcBorders>
            <w:shd w:val="clear" w:color="auto" w:fill="auto"/>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lastRenderedPageBreak/>
              <w:t xml:space="preserve">информационно-аналитическое управление аппарата </w:t>
            </w:r>
            <w:r w:rsidRPr="00132F85">
              <w:rPr>
                <w:rFonts w:ascii="Times New Roman" w:hAnsi="Times New Roman" w:cs="Times New Roman"/>
                <w:sz w:val="20"/>
              </w:rPr>
              <w:lastRenderedPageBreak/>
              <w:t>Администрации Петрозаводского городского округа совместно со структурны</w:t>
            </w:r>
          </w:p>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t>ми подразделениями Администрации Петрозаводского городского округа</w:t>
            </w:r>
          </w:p>
        </w:tc>
        <w:tc>
          <w:tcPr>
            <w:tcW w:w="1984" w:type="dxa"/>
            <w:tcBorders>
              <w:top w:val="single" w:sz="4" w:space="0" w:color="000000"/>
              <w:bottom w:val="single" w:sz="4" w:space="0" w:color="000000"/>
              <w:right w:val="single" w:sz="4" w:space="0" w:color="000000"/>
            </w:tcBorders>
            <w:shd w:val="clear" w:color="auto" w:fill="auto"/>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lastRenderedPageBreak/>
              <w:t xml:space="preserve">разработка комплекса мер по вовлечению местного населения </w:t>
            </w:r>
            <w:r w:rsidRPr="00132F85">
              <w:rPr>
                <w:rFonts w:ascii="Times New Roman" w:hAnsi="Times New Roman" w:cs="Times New Roman"/>
                <w:sz w:val="20"/>
              </w:rPr>
              <w:lastRenderedPageBreak/>
              <w:t>и общественных организаций в процесс формирования «зонтичного» бренда и комплекса частных брендов г. Петрозаводска, а также комплекса мер, направленных на повышение заинтересованности местного бизнеса; стимулирование развития взаимных коммуникаций между бизнес-структурами и выстраивание их взаимоотношений с Администрацией Петрозаводского городского округа и местным экспертным сообществом в целях консолидации усилий по продвижению городских брендов</w:t>
            </w:r>
          </w:p>
        </w:tc>
        <w:tc>
          <w:tcPr>
            <w:tcW w:w="1276" w:type="dxa"/>
            <w:tcBorders>
              <w:top w:val="single" w:sz="4" w:space="0" w:color="000000"/>
              <w:bottom w:val="single" w:sz="4" w:space="0" w:color="000000"/>
              <w:right w:val="single" w:sz="4" w:space="0" w:color="000000"/>
            </w:tcBorders>
            <w:shd w:val="clear" w:color="auto" w:fill="auto"/>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lastRenderedPageBreak/>
              <w:t>2021-2025</w:t>
            </w:r>
          </w:p>
        </w:tc>
        <w:tc>
          <w:tcPr>
            <w:tcW w:w="7200" w:type="dxa"/>
            <w:tcBorders>
              <w:top w:val="single" w:sz="4" w:space="0" w:color="000000"/>
              <w:bottom w:val="single" w:sz="4" w:space="0" w:color="000000"/>
              <w:right w:val="single" w:sz="4" w:space="0" w:color="000000"/>
            </w:tcBorders>
            <w:shd w:val="clear" w:color="000000" w:fill="FFFFFF"/>
          </w:tcPr>
          <w:p w:rsidR="00EA78A0" w:rsidRPr="00132F85" w:rsidRDefault="002139EF">
            <w:pPr>
              <w:widowControl w:val="0"/>
              <w:spacing w:line="0" w:lineRule="atLeast"/>
              <w:ind w:firstLine="181"/>
              <w:jc w:val="both"/>
            </w:pPr>
            <w:r w:rsidRPr="00132F85">
              <w:t xml:space="preserve">Совместно с комитетом экономического развития в 2023 году публиковались информация об оказании финансовой поддержки субъектам малого и среднего предпринимательства, организовываются выезды Главы Петрозаводского городского округа на предприятия, получившие финансовую поддержку. </w:t>
            </w:r>
            <w:r w:rsidRPr="00132F85">
              <w:lastRenderedPageBreak/>
              <w:t>Информация о представителях бизнеса публиковалась на ресурсах Администрации и на личной странице Главы в социальной сети «</w:t>
            </w:r>
            <w:proofErr w:type="spellStart"/>
            <w:r w:rsidRPr="00132F85">
              <w:t>ВКонтакте</w:t>
            </w:r>
            <w:proofErr w:type="spellEnd"/>
            <w:r w:rsidRPr="00132F85">
              <w:t xml:space="preserve">».  </w:t>
            </w:r>
          </w:p>
          <w:p w:rsidR="00EA78A0" w:rsidRPr="00132F85" w:rsidRDefault="00EA78A0">
            <w:pPr>
              <w:widowControl w:val="0"/>
              <w:spacing w:line="0" w:lineRule="atLeast"/>
              <w:ind w:firstLine="181"/>
              <w:jc w:val="both"/>
              <w:rPr>
                <w:bCs/>
              </w:rPr>
            </w:pPr>
          </w:p>
        </w:tc>
      </w:tr>
      <w:tr w:rsidR="00A53F61" w:rsidRPr="00132F85" w:rsidTr="00016F51">
        <w:trPr>
          <w:trHeight w:val="408"/>
        </w:trPr>
        <w:tc>
          <w:tcPr>
            <w:tcW w:w="15735" w:type="dxa"/>
            <w:gridSpan w:val="6"/>
            <w:tcBorders>
              <w:top w:val="single" w:sz="4" w:space="0" w:color="000000"/>
              <w:left w:val="single" w:sz="4" w:space="0" w:color="000000"/>
              <w:bottom w:val="single" w:sz="4" w:space="0" w:color="000000"/>
              <w:right w:val="single" w:sz="4" w:space="0" w:color="000000"/>
            </w:tcBorders>
            <w:shd w:val="clear" w:color="auto" w:fill="auto"/>
          </w:tcPr>
          <w:p w:rsidR="00EA78A0" w:rsidRPr="00132F85" w:rsidRDefault="002139EF">
            <w:pPr>
              <w:widowControl w:val="0"/>
              <w:spacing w:line="0" w:lineRule="atLeast"/>
              <w:jc w:val="both"/>
              <w:rPr>
                <w:bCs/>
              </w:rPr>
            </w:pPr>
            <w:r w:rsidRPr="00132F85">
              <w:lastRenderedPageBreak/>
              <w:t>Цель 5: «Повышение качества институциональной среды на основе совмещения российских и международных правовых и гражданских институтов, стандартов и норм, как условия развития открытого гражданского общества и повышения общественной активности населения»</w:t>
            </w:r>
          </w:p>
        </w:tc>
      </w:tr>
      <w:tr w:rsidR="00A53F61" w:rsidRPr="00132F85" w:rsidTr="00016F51">
        <w:trPr>
          <w:trHeight w:val="408"/>
        </w:trPr>
        <w:tc>
          <w:tcPr>
            <w:tcW w:w="15735" w:type="dxa"/>
            <w:gridSpan w:val="6"/>
            <w:tcBorders>
              <w:top w:val="single" w:sz="4" w:space="0" w:color="000000"/>
              <w:left w:val="single" w:sz="4" w:space="0" w:color="000000"/>
              <w:bottom w:val="single" w:sz="4" w:space="0" w:color="000000"/>
              <w:right w:val="single" w:sz="4" w:space="0" w:color="000000"/>
            </w:tcBorders>
            <w:shd w:val="clear" w:color="auto" w:fill="auto"/>
          </w:tcPr>
          <w:p w:rsidR="00016F51" w:rsidRPr="00132F85" w:rsidRDefault="00016F51">
            <w:pPr>
              <w:widowControl w:val="0"/>
              <w:spacing w:line="0" w:lineRule="atLeast"/>
              <w:jc w:val="both"/>
            </w:pPr>
            <w:r w:rsidRPr="00132F85">
              <w:t>5.1. Создание условий для повышения гражданской ответственности и общественной инициативности жителей города, а также системы поддержки и развития частных инициатив</w:t>
            </w:r>
          </w:p>
        </w:tc>
      </w:tr>
      <w:tr w:rsidR="00A53F61" w:rsidRPr="00132F85" w:rsidTr="00016F51">
        <w:trPr>
          <w:trHeight w:val="408"/>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t>5.1.</w:t>
            </w:r>
          </w:p>
        </w:tc>
        <w:tc>
          <w:tcPr>
            <w:tcW w:w="2552" w:type="dxa"/>
            <w:tcBorders>
              <w:top w:val="single" w:sz="4" w:space="0" w:color="000000"/>
              <w:bottom w:val="single" w:sz="4" w:space="0" w:color="000000"/>
              <w:right w:val="single" w:sz="4" w:space="0" w:color="000000"/>
            </w:tcBorders>
            <w:shd w:val="clear" w:color="auto" w:fill="auto"/>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t xml:space="preserve">Расширение участия горожан и некоммерческих организаций в общественной жизни города и в деятельности органов местного </w:t>
            </w:r>
            <w:r w:rsidRPr="00132F85">
              <w:rPr>
                <w:rFonts w:ascii="Times New Roman" w:hAnsi="Times New Roman" w:cs="Times New Roman"/>
                <w:sz w:val="20"/>
              </w:rPr>
              <w:lastRenderedPageBreak/>
              <w:t>самоуправления</w:t>
            </w:r>
          </w:p>
        </w:tc>
        <w:tc>
          <w:tcPr>
            <w:tcW w:w="1871" w:type="dxa"/>
            <w:tcBorders>
              <w:top w:val="single" w:sz="4" w:space="0" w:color="000000"/>
              <w:bottom w:val="single" w:sz="4" w:space="0" w:color="000000"/>
              <w:right w:val="single" w:sz="4" w:space="0" w:color="000000"/>
            </w:tcBorders>
            <w:shd w:val="clear" w:color="auto" w:fill="auto"/>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lastRenderedPageBreak/>
              <w:t xml:space="preserve">информационно-аналитическое управление аппарата Администрации Петрозаводского городского округа </w:t>
            </w:r>
            <w:r w:rsidRPr="00132F85">
              <w:rPr>
                <w:rFonts w:ascii="Times New Roman" w:hAnsi="Times New Roman" w:cs="Times New Roman"/>
                <w:sz w:val="20"/>
              </w:rPr>
              <w:lastRenderedPageBreak/>
              <w:t>совместно со структурными подразделениями Администрации Петрозаводского городского округа</w:t>
            </w:r>
          </w:p>
        </w:tc>
        <w:tc>
          <w:tcPr>
            <w:tcW w:w="1984" w:type="dxa"/>
            <w:tcBorders>
              <w:top w:val="single" w:sz="4" w:space="0" w:color="000000"/>
              <w:bottom w:val="single" w:sz="4" w:space="0" w:color="000000"/>
              <w:right w:val="single" w:sz="4" w:space="0" w:color="000000"/>
            </w:tcBorders>
            <w:shd w:val="clear" w:color="auto" w:fill="auto"/>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lastRenderedPageBreak/>
              <w:t xml:space="preserve">формирование системы выявления сообществ горожан (по интересам, профессиональной принадлежности и др.), поощрения и </w:t>
            </w:r>
            <w:r w:rsidRPr="00132F85">
              <w:rPr>
                <w:rFonts w:ascii="Times New Roman" w:hAnsi="Times New Roman" w:cs="Times New Roman"/>
                <w:sz w:val="20"/>
              </w:rPr>
              <w:lastRenderedPageBreak/>
              <w:t>поддержки их общественных инициатив;</w:t>
            </w:r>
          </w:p>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t>информирование граждан о реализуемых в Петрозаводске проектах ("Комфортная городская среда", "Программа поддержки местных инициатив" и др.)</w:t>
            </w:r>
          </w:p>
        </w:tc>
        <w:tc>
          <w:tcPr>
            <w:tcW w:w="1276" w:type="dxa"/>
            <w:tcBorders>
              <w:top w:val="single" w:sz="4" w:space="0" w:color="000000"/>
              <w:bottom w:val="single" w:sz="4" w:space="0" w:color="000000"/>
              <w:right w:val="single" w:sz="4" w:space="0" w:color="000000"/>
            </w:tcBorders>
            <w:shd w:val="clear" w:color="auto" w:fill="auto"/>
          </w:tcPr>
          <w:p w:rsidR="00EA78A0" w:rsidRPr="00132F85" w:rsidRDefault="002139EF">
            <w:pPr>
              <w:pStyle w:val="ConsPlusNormal0"/>
              <w:spacing w:line="0" w:lineRule="atLeast"/>
              <w:jc w:val="center"/>
              <w:rPr>
                <w:rFonts w:ascii="Times New Roman" w:hAnsi="Times New Roman" w:cs="Times New Roman"/>
                <w:sz w:val="20"/>
              </w:rPr>
            </w:pPr>
            <w:r w:rsidRPr="00132F85">
              <w:rPr>
                <w:rFonts w:ascii="Times New Roman" w:hAnsi="Times New Roman" w:cs="Times New Roman"/>
                <w:sz w:val="20"/>
              </w:rPr>
              <w:lastRenderedPageBreak/>
              <w:t>2021-2025</w:t>
            </w:r>
          </w:p>
        </w:tc>
        <w:tc>
          <w:tcPr>
            <w:tcW w:w="7200" w:type="dxa"/>
            <w:tcBorders>
              <w:top w:val="single" w:sz="4" w:space="0" w:color="000000"/>
              <w:bottom w:val="single" w:sz="4" w:space="0" w:color="000000"/>
              <w:right w:val="single" w:sz="4" w:space="0" w:color="000000"/>
            </w:tcBorders>
            <w:shd w:val="clear" w:color="000000" w:fill="FFFFFF"/>
          </w:tcPr>
          <w:p w:rsidR="0049391C" w:rsidRPr="00132F85" w:rsidRDefault="0049391C" w:rsidP="0049391C">
            <w:pPr>
              <w:pStyle w:val="ab"/>
              <w:widowControl w:val="0"/>
              <w:spacing w:line="0" w:lineRule="atLeast"/>
              <w:ind w:left="0" w:firstLine="181"/>
              <w:jc w:val="both"/>
              <w:rPr>
                <w:rFonts w:ascii="Times New Roman" w:hAnsi="Times New Roman"/>
                <w:bCs/>
                <w:sz w:val="20"/>
                <w:szCs w:val="20"/>
              </w:rPr>
            </w:pPr>
            <w:r w:rsidRPr="00132F85">
              <w:rPr>
                <w:rFonts w:ascii="Times New Roman" w:hAnsi="Times New Roman"/>
                <w:bCs/>
                <w:sz w:val="20"/>
                <w:szCs w:val="20"/>
              </w:rPr>
              <w:t xml:space="preserve">В 2023 году на территории Петрозаводского городского округа продолжилось эффективное сотрудничество органов местного самоуправления, </w:t>
            </w:r>
            <w:r w:rsidR="006409BD" w:rsidRPr="00132F85">
              <w:rPr>
                <w:rFonts w:ascii="Times New Roman" w:hAnsi="Times New Roman"/>
                <w:bCs/>
                <w:sz w:val="20"/>
                <w:szCs w:val="20"/>
              </w:rPr>
              <w:t xml:space="preserve">некоммерческих общественных организаций (далее – </w:t>
            </w:r>
            <w:r w:rsidRPr="00132F85">
              <w:rPr>
                <w:rFonts w:ascii="Times New Roman" w:hAnsi="Times New Roman"/>
                <w:bCs/>
                <w:sz w:val="20"/>
                <w:szCs w:val="20"/>
              </w:rPr>
              <w:t>НКО</w:t>
            </w:r>
            <w:r w:rsidR="006409BD" w:rsidRPr="00132F85">
              <w:rPr>
                <w:rFonts w:ascii="Times New Roman" w:hAnsi="Times New Roman"/>
                <w:bCs/>
                <w:sz w:val="20"/>
                <w:szCs w:val="20"/>
              </w:rPr>
              <w:t>)</w:t>
            </w:r>
            <w:r w:rsidRPr="00132F85">
              <w:rPr>
                <w:rFonts w:ascii="Times New Roman" w:hAnsi="Times New Roman"/>
                <w:bCs/>
                <w:sz w:val="20"/>
                <w:szCs w:val="20"/>
              </w:rPr>
              <w:t>, бизнеса, социальных групп и активных граждан для решения задач развития города. К актуальным задачам сотрудничества относятся социальное обслуживание населения, профилактика экстремизма, охрана окружающей среды, благоустройство города, организация работы с детьми и молодежью, культурного досуга.</w:t>
            </w:r>
          </w:p>
          <w:p w:rsidR="0049391C" w:rsidRPr="00132F85" w:rsidRDefault="0049391C" w:rsidP="0049391C">
            <w:pPr>
              <w:pStyle w:val="ab"/>
              <w:widowControl w:val="0"/>
              <w:spacing w:line="0" w:lineRule="atLeast"/>
              <w:ind w:left="0" w:firstLine="181"/>
              <w:jc w:val="both"/>
              <w:rPr>
                <w:rFonts w:ascii="Times New Roman" w:hAnsi="Times New Roman"/>
                <w:bCs/>
                <w:sz w:val="20"/>
                <w:szCs w:val="20"/>
              </w:rPr>
            </w:pPr>
            <w:r w:rsidRPr="00132F85">
              <w:rPr>
                <w:rFonts w:ascii="Times New Roman" w:hAnsi="Times New Roman"/>
                <w:bCs/>
                <w:sz w:val="20"/>
                <w:szCs w:val="20"/>
              </w:rPr>
              <w:lastRenderedPageBreak/>
              <w:t xml:space="preserve">Организации привлекают значительные средства для решения задач развития города. Социальное партнерство, сотрудничество основывается на принципах равноправных отношений и выполнения взаимных обязательств. </w:t>
            </w:r>
          </w:p>
          <w:p w:rsidR="0049391C" w:rsidRPr="00132F85" w:rsidRDefault="0049391C" w:rsidP="0049391C">
            <w:pPr>
              <w:pStyle w:val="ab"/>
              <w:widowControl w:val="0"/>
              <w:spacing w:line="0" w:lineRule="atLeast"/>
              <w:ind w:left="0" w:firstLine="181"/>
              <w:jc w:val="both"/>
              <w:rPr>
                <w:rFonts w:ascii="Times New Roman" w:hAnsi="Times New Roman"/>
                <w:bCs/>
                <w:sz w:val="20"/>
                <w:szCs w:val="20"/>
              </w:rPr>
            </w:pPr>
            <w:r w:rsidRPr="00132F85">
              <w:rPr>
                <w:rFonts w:ascii="Times New Roman" w:hAnsi="Times New Roman"/>
                <w:bCs/>
                <w:sz w:val="20"/>
                <w:szCs w:val="20"/>
              </w:rPr>
              <w:t>Администрации Петрозаводского городского округа</w:t>
            </w:r>
            <w:r w:rsidR="006409BD" w:rsidRPr="00132F85">
              <w:rPr>
                <w:rFonts w:ascii="Times New Roman" w:hAnsi="Times New Roman"/>
                <w:bCs/>
                <w:sz w:val="20"/>
                <w:szCs w:val="20"/>
              </w:rPr>
              <w:t xml:space="preserve"> (далее – Администрация)</w:t>
            </w:r>
            <w:r w:rsidRPr="00132F85">
              <w:rPr>
                <w:rFonts w:ascii="Times New Roman" w:hAnsi="Times New Roman"/>
                <w:bCs/>
                <w:sz w:val="20"/>
                <w:szCs w:val="20"/>
              </w:rPr>
              <w:t xml:space="preserve"> активно взаимодействует с Общественной палатой Республики Карелия:</w:t>
            </w:r>
          </w:p>
          <w:p w:rsidR="0049391C" w:rsidRPr="00132F85" w:rsidRDefault="0049391C" w:rsidP="0049391C">
            <w:pPr>
              <w:pStyle w:val="ab"/>
              <w:widowControl w:val="0"/>
              <w:spacing w:line="0" w:lineRule="atLeast"/>
              <w:ind w:left="0" w:firstLine="181"/>
              <w:jc w:val="both"/>
              <w:rPr>
                <w:rFonts w:ascii="Times New Roman" w:hAnsi="Times New Roman"/>
                <w:bCs/>
                <w:sz w:val="20"/>
                <w:szCs w:val="20"/>
              </w:rPr>
            </w:pPr>
            <w:r w:rsidRPr="00132F85">
              <w:rPr>
                <w:rFonts w:ascii="Times New Roman" w:hAnsi="Times New Roman"/>
                <w:bCs/>
                <w:sz w:val="20"/>
                <w:szCs w:val="20"/>
              </w:rPr>
              <w:t>1) участие представителей Администрации Петрозаводского городского округа в работе заседаниях комиссий и иных рабочих органов Общественной палаты;</w:t>
            </w:r>
          </w:p>
          <w:p w:rsidR="0049391C" w:rsidRPr="00132F85" w:rsidRDefault="0049391C" w:rsidP="0049391C">
            <w:pPr>
              <w:pStyle w:val="ab"/>
              <w:widowControl w:val="0"/>
              <w:spacing w:line="0" w:lineRule="atLeast"/>
              <w:ind w:left="0" w:firstLine="181"/>
              <w:jc w:val="both"/>
              <w:rPr>
                <w:rFonts w:ascii="Times New Roman" w:hAnsi="Times New Roman"/>
                <w:bCs/>
                <w:sz w:val="20"/>
                <w:szCs w:val="20"/>
              </w:rPr>
            </w:pPr>
            <w:r w:rsidRPr="00132F85">
              <w:rPr>
                <w:rFonts w:ascii="Times New Roman" w:hAnsi="Times New Roman"/>
                <w:bCs/>
                <w:sz w:val="20"/>
                <w:szCs w:val="20"/>
              </w:rPr>
              <w:t>2) участие представителей Общественной палаты в заседаниях консультативных советов, созданных при Администрации, в круглых столах, встречах, рабочих группах; в сессиях Петрозаводского городского Совета;</w:t>
            </w:r>
          </w:p>
          <w:p w:rsidR="0049391C" w:rsidRPr="00132F85" w:rsidRDefault="0049391C" w:rsidP="0049391C">
            <w:pPr>
              <w:pStyle w:val="ab"/>
              <w:widowControl w:val="0"/>
              <w:spacing w:line="0" w:lineRule="atLeast"/>
              <w:ind w:left="0" w:firstLine="181"/>
              <w:jc w:val="both"/>
              <w:rPr>
                <w:rFonts w:ascii="Times New Roman" w:hAnsi="Times New Roman"/>
                <w:bCs/>
                <w:sz w:val="20"/>
                <w:szCs w:val="20"/>
              </w:rPr>
            </w:pPr>
            <w:r w:rsidRPr="00132F85">
              <w:rPr>
                <w:rFonts w:ascii="Times New Roman" w:hAnsi="Times New Roman"/>
                <w:bCs/>
                <w:sz w:val="20"/>
                <w:szCs w:val="20"/>
              </w:rPr>
              <w:t>3) проведение совместных слушаний и круглых столов по обсуждению и выработке путей разрешения общественно важных проблем, а также совместное участие в иных мероприятиях, имеющих общественное значение.</w:t>
            </w:r>
          </w:p>
          <w:p w:rsidR="00EA78A0" w:rsidRPr="00132F85" w:rsidRDefault="00EA78A0" w:rsidP="0049391C">
            <w:pPr>
              <w:pStyle w:val="ab"/>
              <w:widowControl w:val="0"/>
              <w:spacing w:after="0" w:line="0" w:lineRule="atLeast"/>
              <w:ind w:left="0" w:firstLine="181"/>
              <w:jc w:val="both"/>
              <w:rPr>
                <w:rFonts w:ascii="Times New Roman" w:hAnsi="Times New Roman"/>
                <w:bCs/>
                <w:sz w:val="20"/>
                <w:szCs w:val="20"/>
              </w:rPr>
            </w:pPr>
          </w:p>
        </w:tc>
      </w:tr>
      <w:tr w:rsidR="00A53F61" w:rsidRPr="00132F85" w:rsidTr="00016F51">
        <w:trPr>
          <w:trHeight w:val="552"/>
        </w:trPr>
        <w:tc>
          <w:tcPr>
            <w:tcW w:w="852" w:type="dxa"/>
            <w:tcBorders>
              <w:top w:val="single" w:sz="4" w:space="0" w:color="000000"/>
              <w:left w:val="single" w:sz="4" w:space="0" w:color="000000"/>
              <w:right w:val="single" w:sz="4" w:space="0" w:color="000000"/>
            </w:tcBorders>
            <w:shd w:val="clear" w:color="auto" w:fill="auto"/>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lastRenderedPageBreak/>
              <w:t>5.2.</w:t>
            </w:r>
          </w:p>
        </w:tc>
        <w:tc>
          <w:tcPr>
            <w:tcW w:w="2552" w:type="dxa"/>
            <w:tcBorders>
              <w:top w:val="single" w:sz="4" w:space="0" w:color="000000"/>
              <w:right w:val="single" w:sz="4" w:space="0" w:color="000000"/>
            </w:tcBorders>
            <w:shd w:val="clear" w:color="auto" w:fill="auto"/>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t>Оказание финансовой, имущественной, информационной и консультационной поддержки некоммерческим организациям.</w:t>
            </w:r>
          </w:p>
        </w:tc>
        <w:tc>
          <w:tcPr>
            <w:tcW w:w="1871" w:type="dxa"/>
            <w:tcBorders>
              <w:top w:val="single" w:sz="4" w:space="0" w:color="000000"/>
              <w:right w:val="single" w:sz="4" w:space="0" w:color="000000"/>
            </w:tcBorders>
            <w:shd w:val="clear" w:color="auto" w:fill="auto"/>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t>аппарат Администрации Петрозаводского городского округа</w:t>
            </w:r>
          </w:p>
        </w:tc>
        <w:tc>
          <w:tcPr>
            <w:tcW w:w="1984" w:type="dxa"/>
            <w:tcBorders>
              <w:top w:val="single" w:sz="4" w:space="0" w:color="000000"/>
              <w:right w:val="single" w:sz="4" w:space="0" w:color="000000"/>
            </w:tcBorders>
            <w:shd w:val="clear" w:color="auto" w:fill="auto"/>
          </w:tcPr>
          <w:p w:rsidR="00EA78A0" w:rsidRPr="00132F85" w:rsidRDefault="002139EF" w:rsidP="002E59BE">
            <w:pPr>
              <w:pStyle w:val="ConsPlusNormal0"/>
              <w:spacing w:line="0" w:lineRule="atLeast"/>
              <w:rPr>
                <w:rFonts w:ascii="Times New Roman" w:hAnsi="Times New Roman" w:cs="Times New Roman"/>
                <w:b/>
                <w:sz w:val="20"/>
              </w:rPr>
            </w:pPr>
            <w:r w:rsidRPr="00132F85">
              <w:rPr>
                <w:rFonts w:ascii="Times New Roman" w:hAnsi="Times New Roman" w:cs="Times New Roman"/>
                <w:sz w:val="20"/>
              </w:rPr>
              <w:t>ведомственная целевая программа аппарата Администрации Петрозаводского городского округа «Содействие развитию институтов гражданского общества и межнациональному диалогу на территории Петрозаводского городского округа на 2019-2021 годы»</w:t>
            </w:r>
            <w:r w:rsidR="002E59BE" w:rsidRPr="00132F85">
              <w:rPr>
                <w:rFonts w:ascii="Times New Roman" w:hAnsi="Times New Roman" w:cs="Times New Roman"/>
                <w:sz w:val="20"/>
              </w:rPr>
              <w:t xml:space="preserve"> </w:t>
            </w:r>
          </w:p>
        </w:tc>
        <w:tc>
          <w:tcPr>
            <w:tcW w:w="1276" w:type="dxa"/>
            <w:tcBorders>
              <w:top w:val="single" w:sz="4" w:space="0" w:color="000000"/>
              <w:right w:val="single" w:sz="4" w:space="0" w:color="000000"/>
            </w:tcBorders>
            <w:shd w:val="clear" w:color="auto" w:fill="auto"/>
          </w:tcPr>
          <w:p w:rsidR="00EA78A0" w:rsidRPr="00132F85" w:rsidRDefault="002139EF">
            <w:pPr>
              <w:pStyle w:val="ConsPlusNormal0"/>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Borders>
              <w:top w:val="single" w:sz="4" w:space="0" w:color="000000"/>
              <w:bottom w:val="single" w:sz="4" w:space="0" w:color="000000"/>
              <w:right w:val="single" w:sz="4" w:space="0" w:color="000000"/>
            </w:tcBorders>
            <w:shd w:val="clear" w:color="000000" w:fill="FFFFFF"/>
          </w:tcPr>
          <w:p w:rsidR="0049391C" w:rsidRPr="00132F85" w:rsidRDefault="0049391C" w:rsidP="0049391C">
            <w:pPr>
              <w:pStyle w:val="ab"/>
              <w:widowControl w:val="0"/>
              <w:spacing w:line="0" w:lineRule="atLeast"/>
              <w:ind w:left="3" w:firstLine="283"/>
              <w:jc w:val="both"/>
              <w:rPr>
                <w:rFonts w:ascii="Times New Roman" w:eastAsia="Times New Roman" w:hAnsi="Times New Roman"/>
                <w:sz w:val="20"/>
                <w:szCs w:val="20"/>
              </w:rPr>
            </w:pPr>
            <w:r w:rsidRPr="00132F85">
              <w:rPr>
                <w:rFonts w:ascii="Times New Roman" w:eastAsia="Times New Roman" w:hAnsi="Times New Roman"/>
                <w:sz w:val="20"/>
                <w:szCs w:val="20"/>
              </w:rPr>
              <w:t xml:space="preserve">В соответствии со статьей 31.1 главы 6 Федерального закона № 7-ФЗ от 12.01.1996 «О некоммерческих организациях» Администрация оказывает всестороннюю помощь некоммерческим общественным организациям: финансовую, имущественную, информационную, консультационную. Администрацией Петрозаводского городского округа составлен реестр СО НКО – получателей финансовой и имущественной поддержки (предоставление субсидий, выделение муниципального недвижимого имущества по договорам ссуды (безвозмездного пользования) в 2011-2023 годах. По состоянию на 31.12.2023 года в реестр СО НКО включено 137 НКО. </w:t>
            </w:r>
          </w:p>
          <w:p w:rsidR="0049391C" w:rsidRPr="00132F85" w:rsidRDefault="0049391C" w:rsidP="0049391C">
            <w:pPr>
              <w:pStyle w:val="ab"/>
              <w:widowControl w:val="0"/>
              <w:spacing w:line="0" w:lineRule="atLeast"/>
              <w:ind w:left="3" w:firstLine="283"/>
              <w:jc w:val="both"/>
              <w:rPr>
                <w:rFonts w:ascii="Times New Roman" w:eastAsia="Times New Roman" w:hAnsi="Times New Roman"/>
                <w:sz w:val="20"/>
                <w:szCs w:val="20"/>
              </w:rPr>
            </w:pPr>
            <w:r w:rsidRPr="00132F85">
              <w:rPr>
                <w:rFonts w:ascii="Times New Roman" w:eastAsia="Times New Roman" w:hAnsi="Times New Roman"/>
                <w:sz w:val="20"/>
                <w:szCs w:val="20"/>
              </w:rPr>
              <w:t xml:space="preserve">       Имущественная система поддержки осуществляется посредством предоставления помещений для НКО на безвозмездной основе. В настоящее время Администрацией Петрозаводского городского округа составлен реестр помещений для предоставления «площадок» для НКО и инициативных групп граждан для проведения различных мероприятий в рамках проектной деятельности. Это помещения подведомственных муниципальных организаций: образовательные организации, учреждения культуры (МУ «Городской дом культуры», МУ «Централизованная библиотечная система» (далее – МУ «ЦБС»)), подростковые клубы в разных районах города.</w:t>
            </w:r>
          </w:p>
          <w:p w:rsidR="0049391C" w:rsidRPr="00132F85" w:rsidRDefault="0049391C" w:rsidP="0049391C">
            <w:pPr>
              <w:pStyle w:val="ab"/>
              <w:widowControl w:val="0"/>
              <w:spacing w:line="0" w:lineRule="atLeast"/>
              <w:ind w:left="3" w:firstLine="283"/>
              <w:jc w:val="both"/>
              <w:rPr>
                <w:rFonts w:ascii="Times New Roman" w:eastAsia="Times New Roman" w:hAnsi="Times New Roman"/>
                <w:sz w:val="20"/>
                <w:szCs w:val="20"/>
              </w:rPr>
            </w:pPr>
            <w:r w:rsidRPr="00132F85">
              <w:rPr>
                <w:rFonts w:ascii="Times New Roman" w:eastAsia="Times New Roman" w:hAnsi="Times New Roman"/>
                <w:sz w:val="20"/>
                <w:szCs w:val="20"/>
              </w:rPr>
              <w:t xml:space="preserve">Администрация Петрозаводского городского округа на безвозмездной основе предоставляет помещения, находящиеся в здании Администрации (пр. Ленина, д.2): </w:t>
            </w:r>
            <w:proofErr w:type="spellStart"/>
            <w:r w:rsidRPr="00132F85">
              <w:rPr>
                <w:rFonts w:ascii="Times New Roman" w:eastAsia="Times New Roman" w:hAnsi="Times New Roman"/>
                <w:sz w:val="20"/>
                <w:szCs w:val="20"/>
              </w:rPr>
              <w:t>каб</w:t>
            </w:r>
            <w:proofErr w:type="spellEnd"/>
            <w:r w:rsidRPr="00132F85">
              <w:rPr>
                <w:rFonts w:ascii="Times New Roman" w:eastAsia="Times New Roman" w:hAnsi="Times New Roman"/>
                <w:sz w:val="20"/>
                <w:szCs w:val="20"/>
              </w:rPr>
              <w:t>. 201, 206, зимний сад и большой зал. За период с 25.</w:t>
            </w:r>
            <w:proofErr w:type="gramStart"/>
            <w:r w:rsidRPr="00132F85">
              <w:rPr>
                <w:rFonts w:ascii="Times New Roman" w:eastAsia="Times New Roman" w:hAnsi="Times New Roman"/>
                <w:sz w:val="20"/>
                <w:szCs w:val="20"/>
              </w:rPr>
              <w:t>01.по</w:t>
            </w:r>
            <w:proofErr w:type="gramEnd"/>
            <w:r w:rsidRPr="00132F85">
              <w:rPr>
                <w:rFonts w:ascii="Times New Roman" w:eastAsia="Times New Roman" w:hAnsi="Times New Roman"/>
                <w:sz w:val="20"/>
                <w:szCs w:val="20"/>
              </w:rPr>
              <w:t xml:space="preserve"> 31.12.2023 в помещениях было проведено более 80 мероприятий, с участием СО НКО.</w:t>
            </w:r>
          </w:p>
          <w:p w:rsidR="0049391C" w:rsidRPr="00132F85" w:rsidRDefault="0049391C" w:rsidP="0049391C">
            <w:pPr>
              <w:pStyle w:val="ab"/>
              <w:widowControl w:val="0"/>
              <w:spacing w:line="0" w:lineRule="atLeast"/>
              <w:ind w:left="3" w:firstLine="283"/>
              <w:jc w:val="both"/>
              <w:rPr>
                <w:rFonts w:ascii="Times New Roman" w:eastAsia="Times New Roman" w:hAnsi="Times New Roman"/>
                <w:sz w:val="20"/>
                <w:szCs w:val="20"/>
              </w:rPr>
            </w:pPr>
            <w:r w:rsidRPr="00132F85">
              <w:rPr>
                <w:rFonts w:ascii="Times New Roman" w:eastAsia="Times New Roman" w:hAnsi="Times New Roman"/>
                <w:sz w:val="20"/>
                <w:szCs w:val="20"/>
              </w:rPr>
              <w:t xml:space="preserve">По состоянию на 31.12.2023 23 НКО используют помещения по договору аренды, 36 НКО предоставлены помещения по договору ссуды (безвозмездного временного пользования). </w:t>
            </w:r>
          </w:p>
          <w:p w:rsidR="0049391C" w:rsidRPr="00132F85" w:rsidRDefault="0049391C" w:rsidP="0049391C">
            <w:pPr>
              <w:pStyle w:val="ab"/>
              <w:widowControl w:val="0"/>
              <w:spacing w:line="0" w:lineRule="atLeast"/>
              <w:ind w:left="3" w:firstLine="283"/>
              <w:jc w:val="both"/>
              <w:rPr>
                <w:rFonts w:ascii="Times New Roman" w:eastAsia="Times New Roman" w:hAnsi="Times New Roman"/>
                <w:sz w:val="20"/>
                <w:szCs w:val="20"/>
              </w:rPr>
            </w:pPr>
            <w:r w:rsidRPr="00132F85">
              <w:rPr>
                <w:rFonts w:ascii="Times New Roman" w:eastAsia="Times New Roman" w:hAnsi="Times New Roman"/>
                <w:sz w:val="20"/>
                <w:szCs w:val="20"/>
              </w:rPr>
              <w:t xml:space="preserve">       Финансовая поддержка осуществляется посредством проведения конкурса по предоставлению субсидий для НКО.  </w:t>
            </w:r>
          </w:p>
          <w:p w:rsidR="0049391C" w:rsidRPr="00132F85" w:rsidRDefault="0049391C" w:rsidP="0049391C">
            <w:pPr>
              <w:pStyle w:val="ab"/>
              <w:widowControl w:val="0"/>
              <w:spacing w:line="0" w:lineRule="atLeast"/>
              <w:ind w:left="3" w:firstLine="283"/>
              <w:jc w:val="both"/>
              <w:rPr>
                <w:rFonts w:ascii="Times New Roman" w:eastAsia="Times New Roman" w:hAnsi="Times New Roman"/>
                <w:sz w:val="20"/>
                <w:szCs w:val="20"/>
              </w:rPr>
            </w:pPr>
            <w:r w:rsidRPr="00132F85">
              <w:rPr>
                <w:rFonts w:ascii="Times New Roman" w:eastAsia="Times New Roman" w:hAnsi="Times New Roman"/>
                <w:sz w:val="20"/>
                <w:szCs w:val="20"/>
              </w:rPr>
              <w:lastRenderedPageBreak/>
              <w:t>В марте 2023 года постановлением Администрации в муниципальную программу Петрозаводского городского округа «Совершенствование инструментов муниципального управления в Петрозаводском городском округе» включена подпрограмма 6 «Совершенствование механизмов общественного участия, поддержка социально ориентированных некоммерческих организаций и реализация национальной политики на территории Петрозаводского городского округа». В августе 2023 года был проведен очередной конкурс по предоставлению субсидий для НКО, победителями которого стало 8 НКО.  В ходе реализации проектов организовано и проведено более 200 мероприятий, в которых приняли участие около 4 000 человек.</w:t>
            </w:r>
          </w:p>
          <w:p w:rsidR="0049391C" w:rsidRPr="00132F85" w:rsidRDefault="0049391C" w:rsidP="0049391C">
            <w:pPr>
              <w:pStyle w:val="ab"/>
              <w:widowControl w:val="0"/>
              <w:spacing w:line="0" w:lineRule="atLeast"/>
              <w:ind w:left="3" w:firstLine="283"/>
              <w:jc w:val="both"/>
              <w:rPr>
                <w:rFonts w:ascii="Times New Roman" w:eastAsia="Times New Roman" w:hAnsi="Times New Roman"/>
                <w:sz w:val="20"/>
                <w:szCs w:val="20"/>
              </w:rPr>
            </w:pPr>
            <w:r w:rsidRPr="00132F85">
              <w:rPr>
                <w:rFonts w:ascii="Times New Roman" w:eastAsia="Times New Roman" w:hAnsi="Times New Roman"/>
                <w:sz w:val="20"/>
                <w:szCs w:val="20"/>
              </w:rPr>
              <w:t>Информационная система поддержки осуществляется посредством размещения информации о социально значимой деятельности НКО, о проводимых мероприятиях на о</w:t>
            </w:r>
            <w:r w:rsidR="006409BD" w:rsidRPr="00132F85">
              <w:rPr>
                <w:rFonts w:ascii="Times New Roman" w:eastAsia="Times New Roman" w:hAnsi="Times New Roman"/>
                <w:sz w:val="20"/>
                <w:szCs w:val="20"/>
              </w:rPr>
              <w:t>фициальном сайте Администрации</w:t>
            </w:r>
            <w:r w:rsidRPr="00132F85">
              <w:rPr>
                <w:rFonts w:ascii="Times New Roman" w:eastAsia="Times New Roman" w:hAnsi="Times New Roman"/>
                <w:sz w:val="20"/>
                <w:szCs w:val="20"/>
              </w:rPr>
              <w:t>, а также в группе в социальной сети «</w:t>
            </w:r>
            <w:proofErr w:type="spellStart"/>
            <w:r w:rsidRPr="00132F85">
              <w:rPr>
                <w:rFonts w:ascii="Times New Roman" w:eastAsia="Times New Roman" w:hAnsi="Times New Roman"/>
                <w:sz w:val="20"/>
                <w:szCs w:val="20"/>
              </w:rPr>
              <w:t>ВКонтакте</w:t>
            </w:r>
            <w:proofErr w:type="spellEnd"/>
            <w:r w:rsidRPr="00132F85">
              <w:rPr>
                <w:rFonts w:ascii="Times New Roman" w:eastAsia="Times New Roman" w:hAnsi="Times New Roman"/>
                <w:sz w:val="20"/>
                <w:szCs w:val="20"/>
              </w:rPr>
              <w:t xml:space="preserve">». При реализации партнерских проектов НКО и подведомственных учреждений (МУ «Центр «Смена», МУ «ЦБС», образовательные организации и др.) информация о реализации проектов размещается на сайтах учреждений.  На официальном сайте Администрации более 40 публикаций с #НКО (http://www.petrozavodsk-mo.ru), информация дублируется в группе Администрации в социальной сети </w:t>
            </w:r>
            <w:proofErr w:type="spellStart"/>
            <w:r w:rsidRPr="00132F85">
              <w:rPr>
                <w:rFonts w:ascii="Times New Roman" w:eastAsia="Times New Roman" w:hAnsi="Times New Roman"/>
                <w:sz w:val="20"/>
                <w:szCs w:val="20"/>
              </w:rPr>
              <w:t>vk</w:t>
            </w:r>
            <w:proofErr w:type="spellEnd"/>
            <w:r w:rsidRPr="00132F85">
              <w:rPr>
                <w:rFonts w:ascii="Times New Roman" w:eastAsia="Times New Roman" w:hAnsi="Times New Roman"/>
                <w:sz w:val="20"/>
                <w:szCs w:val="20"/>
              </w:rPr>
              <w:t xml:space="preserve"> (https://vk.com/ptz_mo)   </w:t>
            </w:r>
          </w:p>
          <w:p w:rsidR="0049391C" w:rsidRPr="00132F85" w:rsidRDefault="0049391C" w:rsidP="0049391C">
            <w:pPr>
              <w:pStyle w:val="ab"/>
              <w:widowControl w:val="0"/>
              <w:spacing w:line="0" w:lineRule="atLeast"/>
              <w:ind w:left="3" w:firstLine="283"/>
              <w:jc w:val="both"/>
              <w:rPr>
                <w:rFonts w:ascii="Times New Roman" w:eastAsia="Times New Roman" w:hAnsi="Times New Roman"/>
                <w:sz w:val="20"/>
                <w:szCs w:val="20"/>
              </w:rPr>
            </w:pPr>
            <w:r w:rsidRPr="00132F85">
              <w:rPr>
                <w:rFonts w:ascii="Times New Roman" w:eastAsia="Times New Roman" w:hAnsi="Times New Roman"/>
                <w:sz w:val="20"/>
                <w:szCs w:val="20"/>
              </w:rPr>
              <w:t xml:space="preserve">Консультационная и методическая система поддержки действует на регулярной основе. </w:t>
            </w:r>
          </w:p>
          <w:p w:rsidR="0049391C" w:rsidRPr="00132F85" w:rsidRDefault="0049391C" w:rsidP="0049391C">
            <w:pPr>
              <w:pStyle w:val="ab"/>
              <w:widowControl w:val="0"/>
              <w:spacing w:line="0" w:lineRule="atLeast"/>
              <w:ind w:left="3" w:firstLine="283"/>
              <w:jc w:val="both"/>
              <w:rPr>
                <w:rFonts w:ascii="Times New Roman" w:eastAsia="Times New Roman" w:hAnsi="Times New Roman"/>
                <w:sz w:val="20"/>
                <w:szCs w:val="20"/>
              </w:rPr>
            </w:pPr>
            <w:r w:rsidRPr="00132F85">
              <w:rPr>
                <w:rFonts w:ascii="Times New Roman" w:eastAsia="Times New Roman" w:hAnsi="Times New Roman"/>
                <w:sz w:val="20"/>
                <w:szCs w:val="20"/>
              </w:rPr>
              <w:t xml:space="preserve">В 2023 году для представителей НКО было проведено 5 обучающих семинаров при совместном участии Министерства национальной и региональной политики Республики Карелия, Управления Министерства юстиции Республики Карелия, Северного института (филиала) Всероссийского государственного университета юстиции в г. Петрозаводске, Общественной палаты Республики Карелия, Ассоциации «Юристы за гражданское общество», Некоммерческого фонда «Новое образование», АНО «Ресурсный центр межнационального сотрудничества». </w:t>
            </w:r>
          </w:p>
          <w:p w:rsidR="0049391C" w:rsidRPr="00132F85" w:rsidRDefault="0049391C" w:rsidP="0049391C">
            <w:pPr>
              <w:pStyle w:val="ab"/>
              <w:widowControl w:val="0"/>
              <w:spacing w:line="0" w:lineRule="atLeast"/>
              <w:ind w:left="3" w:firstLine="283"/>
              <w:jc w:val="both"/>
              <w:rPr>
                <w:rFonts w:ascii="Times New Roman" w:eastAsia="Times New Roman" w:hAnsi="Times New Roman"/>
                <w:sz w:val="20"/>
                <w:szCs w:val="20"/>
              </w:rPr>
            </w:pPr>
            <w:r w:rsidRPr="00132F85">
              <w:rPr>
                <w:rFonts w:ascii="Times New Roman" w:eastAsia="Times New Roman" w:hAnsi="Times New Roman"/>
                <w:sz w:val="20"/>
                <w:szCs w:val="20"/>
              </w:rPr>
              <w:t>В течение 2023 года оказание консультационно-методической поддержки предоставлено более 150 представителям НКО, 62 НКО и 6 инициативным группам</w:t>
            </w:r>
          </w:p>
          <w:p w:rsidR="00EA78A0" w:rsidRPr="00132F85" w:rsidRDefault="0049391C" w:rsidP="0049391C">
            <w:pPr>
              <w:pStyle w:val="ab"/>
              <w:widowControl w:val="0"/>
              <w:spacing w:after="0" w:line="0" w:lineRule="atLeast"/>
              <w:ind w:left="3" w:firstLine="283"/>
              <w:jc w:val="both"/>
              <w:rPr>
                <w:rFonts w:ascii="Times New Roman" w:eastAsia="Times New Roman" w:hAnsi="Times New Roman"/>
                <w:sz w:val="20"/>
                <w:szCs w:val="20"/>
              </w:rPr>
            </w:pPr>
            <w:r w:rsidRPr="00132F85">
              <w:rPr>
                <w:rFonts w:ascii="Times New Roman" w:eastAsia="Times New Roman" w:hAnsi="Times New Roman"/>
                <w:sz w:val="20"/>
                <w:szCs w:val="20"/>
              </w:rPr>
              <w:t xml:space="preserve">Вопросы поддержки НКО регулярно обсуждаются на заседаниях коллегиальных органов (Совета по межнациональным отношения, Комиссии по вопросам религиозных объединений Петрозаводского городского округа, Совета по делам инвалидов, Координационного совета по патриотическому воспитанию населения). Лидеры НКО озвучивают проблемы, с которыми сталкиваются НКО при получении имущественной, финансовой помощи, а также вносят предложения по организации мероприятий, направленных на улучшение системы поддержки НКО. </w:t>
            </w:r>
            <w:r w:rsidR="002139EF" w:rsidRPr="00132F85">
              <w:rPr>
                <w:rFonts w:ascii="Times New Roman" w:eastAsia="Times New Roman" w:hAnsi="Times New Roman"/>
                <w:sz w:val="20"/>
                <w:szCs w:val="20"/>
              </w:rPr>
              <w:t xml:space="preserve"> </w:t>
            </w:r>
          </w:p>
        </w:tc>
      </w:tr>
      <w:tr w:rsidR="00A53F61" w:rsidRPr="00132F85" w:rsidTr="00016F51">
        <w:trPr>
          <w:trHeight w:val="408"/>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lastRenderedPageBreak/>
              <w:t>5.3.</w:t>
            </w:r>
          </w:p>
        </w:tc>
        <w:tc>
          <w:tcPr>
            <w:tcW w:w="2552" w:type="dxa"/>
            <w:tcBorders>
              <w:top w:val="single" w:sz="4" w:space="0" w:color="000000"/>
              <w:bottom w:val="single" w:sz="4" w:space="0" w:color="000000"/>
              <w:right w:val="single" w:sz="4" w:space="0" w:color="000000"/>
            </w:tcBorders>
            <w:shd w:val="clear" w:color="auto" w:fill="auto"/>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t>Привлечение НКО к участию совместных мероприятиях (заседания, совещания, конференции, социально-культурные и иные мероприятия)</w:t>
            </w:r>
          </w:p>
        </w:tc>
        <w:tc>
          <w:tcPr>
            <w:tcW w:w="1871" w:type="dxa"/>
            <w:tcBorders>
              <w:top w:val="single" w:sz="4" w:space="0" w:color="000000"/>
              <w:bottom w:val="single" w:sz="4" w:space="0" w:color="000000"/>
              <w:right w:val="single" w:sz="4" w:space="0" w:color="000000"/>
            </w:tcBorders>
            <w:shd w:val="clear" w:color="auto" w:fill="auto"/>
          </w:tcPr>
          <w:p w:rsidR="00EA78A0" w:rsidRPr="00132F85" w:rsidRDefault="002139EF">
            <w:pPr>
              <w:pStyle w:val="ConsPlusNormal0"/>
              <w:spacing w:line="0" w:lineRule="atLeast"/>
              <w:rPr>
                <w:rFonts w:ascii="Times New Roman" w:hAnsi="Times New Roman" w:cs="Times New Roman"/>
                <w:sz w:val="20"/>
              </w:rPr>
            </w:pPr>
            <w:r w:rsidRPr="00132F85">
              <w:rPr>
                <w:rFonts w:ascii="Times New Roman" w:hAnsi="Times New Roman" w:cs="Times New Roman"/>
                <w:sz w:val="20"/>
              </w:rPr>
              <w:t>аппарат Администрации Петрозаводского городского округа</w:t>
            </w:r>
          </w:p>
        </w:tc>
        <w:tc>
          <w:tcPr>
            <w:tcW w:w="1984" w:type="dxa"/>
            <w:tcBorders>
              <w:top w:val="single" w:sz="4" w:space="0" w:color="000000"/>
              <w:bottom w:val="single" w:sz="4" w:space="0" w:color="000000"/>
              <w:right w:val="single" w:sz="4" w:space="0" w:color="000000"/>
            </w:tcBorders>
            <w:shd w:val="clear" w:color="auto" w:fill="auto"/>
          </w:tcPr>
          <w:p w:rsidR="00EA78A0" w:rsidRPr="00132F85" w:rsidRDefault="002139EF" w:rsidP="002E59BE">
            <w:pPr>
              <w:pStyle w:val="ConsPlusNormal0"/>
              <w:spacing w:line="0" w:lineRule="atLeast"/>
              <w:rPr>
                <w:rFonts w:ascii="Times New Roman" w:hAnsi="Times New Roman" w:cs="Times New Roman"/>
                <w:sz w:val="20"/>
              </w:rPr>
            </w:pPr>
            <w:r w:rsidRPr="00132F85">
              <w:rPr>
                <w:rFonts w:ascii="Times New Roman" w:hAnsi="Times New Roman" w:cs="Times New Roman"/>
                <w:sz w:val="20"/>
              </w:rPr>
              <w:t xml:space="preserve">ведомственная целевая </w:t>
            </w:r>
            <w:hyperlink r:id="rId46">
              <w:r w:rsidRPr="00132F85">
                <w:rPr>
                  <w:rFonts w:ascii="Times New Roman" w:hAnsi="Times New Roman" w:cs="Times New Roman"/>
                  <w:sz w:val="20"/>
                </w:rPr>
                <w:t>программа</w:t>
              </w:r>
            </w:hyperlink>
            <w:r w:rsidRPr="00132F85">
              <w:rPr>
                <w:rFonts w:ascii="Times New Roman" w:hAnsi="Times New Roman" w:cs="Times New Roman"/>
                <w:sz w:val="20"/>
              </w:rPr>
              <w:t xml:space="preserve"> аппарата Администрации Петрозаводского городского округа «Содействие развитию институтов гражданского общества и межнациональному диалогу на территории Петрозаводского городского округа на 2019-2021 годы»</w:t>
            </w:r>
            <w:r w:rsidR="002E59BE" w:rsidRPr="00132F85">
              <w:rPr>
                <w:rFonts w:ascii="Times New Roman" w:hAnsi="Times New Roman" w:cs="Times New Roman"/>
                <w:sz w:val="20"/>
              </w:rPr>
              <w:t xml:space="preserve"> </w:t>
            </w:r>
          </w:p>
        </w:tc>
        <w:tc>
          <w:tcPr>
            <w:tcW w:w="1276" w:type="dxa"/>
            <w:tcBorders>
              <w:top w:val="single" w:sz="4" w:space="0" w:color="000000"/>
              <w:bottom w:val="single" w:sz="4" w:space="0" w:color="000000"/>
              <w:right w:val="single" w:sz="4" w:space="0" w:color="000000"/>
            </w:tcBorders>
            <w:shd w:val="clear" w:color="auto" w:fill="auto"/>
          </w:tcPr>
          <w:p w:rsidR="00EA78A0" w:rsidRPr="00132F85" w:rsidRDefault="002139EF">
            <w:pPr>
              <w:pStyle w:val="ConsPlusNormal0"/>
              <w:spacing w:line="0" w:lineRule="atLeast"/>
              <w:jc w:val="center"/>
              <w:rPr>
                <w:rFonts w:ascii="Times New Roman" w:hAnsi="Times New Roman" w:cs="Times New Roman"/>
                <w:sz w:val="20"/>
              </w:rPr>
            </w:pPr>
            <w:r w:rsidRPr="00132F85">
              <w:rPr>
                <w:rFonts w:ascii="Times New Roman" w:hAnsi="Times New Roman" w:cs="Times New Roman"/>
                <w:sz w:val="20"/>
              </w:rPr>
              <w:t>2021-2025</w:t>
            </w:r>
          </w:p>
        </w:tc>
        <w:tc>
          <w:tcPr>
            <w:tcW w:w="7200" w:type="dxa"/>
            <w:tcBorders>
              <w:top w:val="single" w:sz="4" w:space="0" w:color="000000"/>
              <w:bottom w:val="single" w:sz="4" w:space="0" w:color="000000"/>
              <w:right w:val="single" w:sz="4" w:space="0" w:color="000000"/>
            </w:tcBorders>
            <w:shd w:val="clear" w:color="000000" w:fill="FFFFFF"/>
          </w:tcPr>
          <w:p w:rsidR="006409BD" w:rsidRPr="00132F85" w:rsidRDefault="006409BD" w:rsidP="006409BD">
            <w:pPr>
              <w:pStyle w:val="ab"/>
              <w:widowControl w:val="0"/>
              <w:spacing w:line="0" w:lineRule="atLeast"/>
              <w:ind w:left="3" w:firstLine="181"/>
              <w:jc w:val="both"/>
              <w:rPr>
                <w:rFonts w:ascii="Times New Roman" w:eastAsia="Times New Roman" w:hAnsi="Times New Roman"/>
                <w:sz w:val="20"/>
                <w:szCs w:val="20"/>
              </w:rPr>
            </w:pPr>
            <w:r w:rsidRPr="00132F85">
              <w:rPr>
                <w:rFonts w:ascii="Times New Roman" w:eastAsia="Times New Roman" w:hAnsi="Times New Roman"/>
                <w:sz w:val="20"/>
                <w:szCs w:val="20"/>
              </w:rPr>
              <w:t xml:space="preserve">В 2023 году на территории Петрозаводского городского округа с участием НКО организовано и проведено более 300 мероприятий, в </w:t>
            </w:r>
            <w:proofErr w:type="spellStart"/>
            <w:r w:rsidRPr="00132F85">
              <w:rPr>
                <w:rFonts w:ascii="Times New Roman" w:eastAsia="Times New Roman" w:hAnsi="Times New Roman"/>
                <w:sz w:val="20"/>
                <w:szCs w:val="20"/>
              </w:rPr>
              <w:t>т.ч</w:t>
            </w:r>
            <w:proofErr w:type="spellEnd"/>
            <w:r w:rsidRPr="00132F85">
              <w:rPr>
                <w:rFonts w:ascii="Times New Roman" w:eastAsia="Times New Roman" w:hAnsi="Times New Roman"/>
                <w:sz w:val="20"/>
                <w:szCs w:val="20"/>
              </w:rPr>
              <w:t xml:space="preserve">. в рамках проектов, в которых в качестве организаторов, партнеров и(или) участников привлечено более 100 НКО, осуществляющих деятельность на территории города. </w:t>
            </w:r>
          </w:p>
          <w:p w:rsidR="006409BD" w:rsidRPr="00132F85" w:rsidRDefault="006409BD" w:rsidP="006409BD">
            <w:pPr>
              <w:pStyle w:val="ab"/>
              <w:widowControl w:val="0"/>
              <w:spacing w:line="0" w:lineRule="atLeast"/>
              <w:ind w:left="3" w:firstLine="181"/>
              <w:jc w:val="both"/>
              <w:rPr>
                <w:rFonts w:ascii="Times New Roman" w:eastAsia="Times New Roman" w:hAnsi="Times New Roman"/>
                <w:sz w:val="20"/>
                <w:szCs w:val="20"/>
              </w:rPr>
            </w:pPr>
            <w:r w:rsidRPr="00132F85">
              <w:rPr>
                <w:rFonts w:ascii="Times New Roman" w:eastAsia="Times New Roman" w:hAnsi="Times New Roman"/>
                <w:sz w:val="20"/>
                <w:szCs w:val="20"/>
              </w:rPr>
              <w:t>Количество НКО, взаимодействующих с Администрацией в 2023 году составило 345 от общего числа НКО (всего 840 НКО).</w:t>
            </w:r>
          </w:p>
          <w:p w:rsidR="006409BD" w:rsidRPr="00132F85" w:rsidRDefault="006409BD" w:rsidP="006409BD">
            <w:pPr>
              <w:pStyle w:val="ab"/>
              <w:widowControl w:val="0"/>
              <w:spacing w:line="0" w:lineRule="atLeast"/>
              <w:ind w:left="3" w:firstLine="181"/>
              <w:jc w:val="both"/>
              <w:rPr>
                <w:rFonts w:ascii="Times New Roman" w:eastAsia="Times New Roman" w:hAnsi="Times New Roman"/>
                <w:sz w:val="20"/>
                <w:szCs w:val="20"/>
              </w:rPr>
            </w:pPr>
            <w:r w:rsidRPr="00132F85">
              <w:rPr>
                <w:rFonts w:ascii="Times New Roman" w:eastAsia="Times New Roman" w:hAnsi="Times New Roman"/>
                <w:sz w:val="20"/>
                <w:szCs w:val="20"/>
              </w:rPr>
              <w:t>На сегодняшний день существуют не зарегистрированные объединения граждан (общественные движения), которые активно сотрудничают с Администрацией, участвуют в мероприятиях. Но у их объединений нет статуса юридического лица, количество таких общественных движений, взаимодействующих с Администрацией 11.</w:t>
            </w:r>
          </w:p>
          <w:p w:rsidR="00EA78A0" w:rsidRPr="00132F85" w:rsidRDefault="006409BD" w:rsidP="00FD3919">
            <w:pPr>
              <w:pStyle w:val="ab"/>
              <w:widowControl w:val="0"/>
              <w:spacing w:line="0" w:lineRule="atLeast"/>
              <w:ind w:left="3" w:firstLine="181"/>
              <w:jc w:val="both"/>
              <w:rPr>
                <w:rFonts w:ascii="Times New Roman" w:hAnsi="Times New Roman"/>
                <w:sz w:val="20"/>
                <w:szCs w:val="20"/>
              </w:rPr>
            </w:pPr>
            <w:r w:rsidRPr="00132F85">
              <w:rPr>
                <w:rFonts w:ascii="Times New Roman" w:eastAsia="Times New Roman" w:hAnsi="Times New Roman"/>
                <w:sz w:val="20"/>
                <w:szCs w:val="20"/>
              </w:rPr>
              <w:t>Среди основных форм и механизмов взаимодействия представителей органов местного самоуправления с НКО – организация встреч, рабочих групп, совещаний, круглых столов, тренингов, семинаров, конференций, форумов, заседаний коллегиальных органов, проведение конкурсов по предоставлению субсидий, акций, мастер-классов, фестивалей и концертов, реализация совместных проектов.</w:t>
            </w:r>
          </w:p>
        </w:tc>
      </w:tr>
    </w:tbl>
    <w:p w:rsidR="00EA78A0" w:rsidRPr="00132F85" w:rsidRDefault="00EA78A0">
      <w:pPr>
        <w:spacing w:line="0" w:lineRule="atLeast"/>
        <w:jc w:val="both"/>
        <w:rPr>
          <w:b/>
        </w:rPr>
      </w:pPr>
    </w:p>
    <w:sectPr w:rsidR="00EA78A0" w:rsidRPr="00132F85" w:rsidSect="00EA78A0">
      <w:headerReference w:type="default" r:id="rId47"/>
      <w:pgSz w:w="16838" w:h="11906" w:orient="landscape"/>
      <w:pgMar w:top="1418" w:right="1134" w:bottom="850" w:left="1134" w:header="708"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4E5" w:rsidRDefault="009124E5" w:rsidP="00EA78A0">
      <w:r>
        <w:separator/>
      </w:r>
    </w:p>
  </w:endnote>
  <w:endnote w:type="continuationSeparator" w:id="0">
    <w:p w:rsidR="009124E5" w:rsidRDefault="009124E5" w:rsidP="00EA7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4E5" w:rsidRDefault="009124E5" w:rsidP="00EA78A0">
      <w:r>
        <w:separator/>
      </w:r>
    </w:p>
  </w:footnote>
  <w:footnote w:type="continuationSeparator" w:id="0">
    <w:p w:rsidR="009124E5" w:rsidRDefault="009124E5" w:rsidP="00EA78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772538"/>
      <w:docPartObj>
        <w:docPartGallery w:val="Page Numbers (Top of Page)"/>
        <w:docPartUnique/>
      </w:docPartObj>
    </w:sdtPr>
    <w:sdtContent>
      <w:p w:rsidR="00FD3919" w:rsidRDefault="00FD3919">
        <w:pPr>
          <w:pStyle w:val="11"/>
          <w:jc w:val="center"/>
          <w:rPr>
            <w:sz w:val="24"/>
            <w:szCs w:val="24"/>
          </w:rPr>
        </w:pPr>
        <w:r>
          <w:rPr>
            <w:sz w:val="24"/>
            <w:szCs w:val="24"/>
          </w:rPr>
          <w:fldChar w:fldCharType="begin"/>
        </w:r>
        <w:r>
          <w:rPr>
            <w:sz w:val="24"/>
            <w:szCs w:val="24"/>
          </w:rPr>
          <w:instrText>PAGE</w:instrText>
        </w:r>
        <w:r>
          <w:rPr>
            <w:sz w:val="24"/>
            <w:szCs w:val="24"/>
          </w:rPr>
          <w:fldChar w:fldCharType="separate"/>
        </w:r>
        <w:r w:rsidR="00FB30EB">
          <w:rPr>
            <w:noProof/>
            <w:sz w:val="24"/>
            <w:szCs w:val="24"/>
          </w:rPr>
          <w:t>15</w:t>
        </w:r>
        <w:r>
          <w:rPr>
            <w:sz w:val="24"/>
            <w:szCs w:val="24"/>
          </w:rPr>
          <w:fldChar w:fldCharType="end"/>
        </w:r>
      </w:p>
    </w:sdtContent>
  </w:sdt>
  <w:p w:rsidR="00FD3919" w:rsidRDefault="00FD3919">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8A0"/>
    <w:rsid w:val="000048B4"/>
    <w:rsid w:val="00016F51"/>
    <w:rsid w:val="00036688"/>
    <w:rsid w:val="000436FB"/>
    <w:rsid w:val="0004382C"/>
    <w:rsid w:val="000A3302"/>
    <w:rsid w:val="000B5962"/>
    <w:rsid w:val="000E59DE"/>
    <w:rsid w:val="00105452"/>
    <w:rsid w:val="0010786B"/>
    <w:rsid w:val="00114C62"/>
    <w:rsid w:val="00114C94"/>
    <w:rsid w:val="001214E5"/>
    <w:rsid w:val="00126132"/>
    <w:rsid w:val="00132F85"/>
    <w:rsid w:val="00157AD8"/>
    <w:rsid w:val="00173F0E"/>
    <w:rsid w:val="001C2781"/>
    <w:rsid w:val="001C694E"/>
    <w:rsid w:val="001F55E7"/>
    <w:rsid w:val="002139EF"/>
    <w:rsid w:val="0022369A"/>
    <w:rsid w:val="002306A5"/>
    <w:rsid w:val="002360F9"/>
    <w:rsid w:val="00244FFE"/>
    <w:rsid w:val="002456B1"/>
    <w:rsid w:val="002877CF"/>
    <w:rsid w:val="002A79B3"/>
    <w:rsid w:val="002D2665"/>
    <w:rsid w:val="002D2FAA"/>
    <w:rsid w:val="002E50A3"/>
    <w:rsid w:val="002E59BE"/>
    <w:rsid w:val="003421EC"/>
    <w:rsid w:val="00360A02"/>
    <w:rsid w:val="00363F99"/>
    <w:rsid w:val="003956B6"/>
    <w:rsid w:val="003B006E"/>
    <w:rsid w:val="003B1F10"/>
    <w:rsid w:val="003E7D40"/>
    <w:rsid w:val="00401742"/>
    <w:rsid w:val="00447554"/>
    <w:rsid w:val="00471B27"/>
    <w:rsid w:val="004900F1"/>
    <w:rsid w:val="0049391C"/>
    <w:rsid w:val="004D4DCD"/>
    <w:rsid w:val="004E2BF2"/>
    <w:rsid w:val="004E2EA1"/>
    <w:rsid w:val="004F0071"/>
    <w:rsid w:val="005537FB"/>
    <w:rsid w:val="00560523"/>
    <w:rsid w:val="00566CF4"/>
    <w:rsid w:val="005776A1"/>
    <w:rsid w:val="00581046"/>
    <w:rsid w:val="005938A5"/>
    <w:rsid w:val="005C1775"/>
    <w:rsid w:val="00611FE9"/>
    <w:rsid w:val="00622478"/>
    <w:rsid w:val="0062468A"/>
    <w:rsid w:val="006409BD"/>
    <w:rsid w:val="00651DA6"/>
    <w:rsid w:val="00653160"/>
    <w:rsid w:val="00677354"/>
    <w:rsid w:val="006818F1"/>
    <w:rsid w:val="0068266E"/>
    <w:rsid w:val="0068610A"/>
    <w:rsid w:val="006B24E7"/>
    <w:rsid w:val="006C751E"/>
    <w:rsid w:val="007433D8"/>
    <w:rsid w:val="0075411E"/>
    <w:rsid w:val="00774291"/>
    <w:rsid w:val="00775E87"/>
    <w:rsid w:val="0078538E"/>
    <w:rsid w:val="00791396"/>
    <w:rsid w:val="007A7E64"/>
    <w:rsid w:val="007B4098"/>
    <w:rsid w:val="007B5AEF"/>
    <w:rsid w:val="007C3AD9"/>
    <w:rsid w:val="007D7B9B"/>
    <w:rsid w:val="007F3967"/>
    <w:rsid w:val="007F57E4"/>
    <w:rsid w:val="008267FB"/>
    <w:rsid w:val="008403C3"/>
    <w:rsid w:val="008553B9"/>
    <w:rsid w:val="00856A90"/>
    <w:rsid w:val="00873A11"/>
    <w:rsid w:val="00874E4E"/>
    <w:rsid w:val="008845DE"/>
    <w:rsid w:val="008915E4"/>
    <w:rsid w:val="00897654"/>
    <w:rsid w:val="008A0704"/>
    <w:rsid w:val="008A39FD"/>
    <w:rsid w:val="008A4519"/>
    <w:rsid w:val="00903104"/>
    <w:rsid w:val="009124E5"/>
    <w:rsid w:val="00982F66"/>
    <w:rsid w:val="009C111E"/>
    <w:rsid w:val="009C2DD9"/>
    <w:rsid w:val="009D1E20"/>
    <w:rsid w:val="009E2541"/>
    <w:rsid w:val="009F48E3"/>
    <w:rsid w:val="00A12CFD"/>
    <w:rsid w:val="00A31631"/>
    <w:rsid w:val="00A4691B"/>
    <w:rsid w:val="00A53F61"/>
    <w:rsid w:val="00A7739F"/>
    <w:rsid w:val="00B7013A"/>
    <w:rsid w:val="00B8614E"/>
    <w:rsid w:val="00B86FF7"/>
    <w:rsid w:val="00B93BAF"/>
    <w:rsid w:val="00BF5885"/>
    <w:rsid w:val="00C13E89"/>
    <w:rsid w:val="00C663A1"/>
    <w:rsid w:val="00C67E1F"/>
    <w:rsid w:val="00C87A1E"/>
    <w:rsid w:val="00CD565E"/>
    <w:rsid w:val="00CE165A"/>
    <w:rsid w:val="00CE78A2"/>
    <w:rsid w:val="00D01BFF"/>
    <w:rsid w:val="00D27FFE"/>
    <w:rsid w:val="00D32A5F"/>
    <w:rsid w:val="00D5358D"/>
    <w:rsid w:val="00E26BBA"/>
    <w:rsid w:val="00E51D67"/>
    <w:rsid w:val="00E51E53"/>
    <w:rsid w:val="00E6229C"/>
    <w:rsid w:val="00E83C60"/>
    <w:rsid w:val="00E96A57"/>
    <w:rsid w:val="00EA2B99"/>
    <w:rsid w:val="00EA78A0"/>
    <w:rsid w:val="00EB35E5"/>
    <w:rsid w:val="00EC356E"/>
    <w:rsid w:val="00EE364E"/>
    <w:rsid w:val="00F312F9"/>
    <w:rsid w:val="00F4272A"/>
    <w:rsid w:val="00F470AE"/>
    <w:rsid w:val="00F50F1E"/>
    <w:rsid w:val="00F7059D"/>
    <w:rsid w:val="00F72782"/>
    <w:rsid w:val="00FB30EB"/>
    <w:rsid w:val="00FD3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36FCD"/>
  <w15:docId w15:val="{C2CEA753-00B9-4E61-A93C-EA680ED3B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2A5"/>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a"/>
    <w:next w:val="a"/>
    <w:link w:val="2"/>
    <w:uiPriority w:val="9"/>
    <w:semiHidden/>
    <w:unhideWhenUsed/>
    <w:qFormat/>
    <w:rsid w:val="00CE77A5"/>
    <w:pPr>
      <w:keepNext/>
      <w:keepLines/>
      <w:spacing w:before="200"/>
      <w:outlineLvl w:val="1"/>
    </w:pPr>
    <w:rPr>
      <w:rFonts w:asciiTheme="majorHAnsi" w:eastAsiaTheme="majorEastAsia" w:hAnsiTheme="majorHAnsi" w:cstheme="majorBidi"/>
      <w:b/>
      <w:bCs/>
      <w:color w:val="4472C4" w:themeColor="accent1"/>
      <w:sz w:val="26"/>
      <w:szCs w:val="26"/>
    </w:rPr>
  </w:style>
  <w:style w:type="paragraph" w:customStyle="1" w:styleId="31">
    <w:name w:val="Заголовок 31"/>
    <w:basedOn w:val="a"/>
    <w:next w:val="a"/>
    <w:link w:val="3"/>
    <w:uiPriority w:val="9"/>
    <w:unhideWhenUsed/>
    <w:qFormat/>
    <w:rsid w:val="00641B04"/>
    <w:pPr>
      <w:ind w:left="-108" w:right="-104"/>
      <w:jc w:val="center"/>
      <w:textAlignment w:val="baseline"/>
      <w:outlineLvl w:val="2"/>
    </w:pPr>
  </w:style>
  <w:style w:type="character" w:customStyle="1" w:styleId="a3">
    <w:name w:val="Верхний колонтитул Знак"/>
    <w:basedOn w:val="a0"/>
    <w:uiPriority w:val="99"/>
    <w:qFormat/>
    <w:rsid w:val="001E22A5"/>
    <w:rPr>
      <w:rFonts w:ascii="Times New Roman" w:eastAsia="Times New Roman" w:hAnsi="Times New Roman" w:cs="Times New Roman"/>
      <w:sz w:val="20"/>
      <w:szCs w:val="20"/>
      <w:lang w:eastAsia="ru-RU"/>
    </w:rPr>
  </w:style>
  <w:style w:type="character" w:customStyle="1" w:styleId="a4">
    <w:name w:val="Нижний колонтитул Знак"/>
    <w:basedOn w:val="a0"/>
    <w:uiPriority w:val="99"/>
    <w:qFormat/>
    <w:rsid w:val="001E22A5"/>
    <w:rPr>
      <w:rFonts w:ascii="Times New Roman" w:eastAsia="Times New Roman" w:hAnsi="Times New Roman" w:cs="Times New Roman"/>
      <w:sz w:val="20"/>
      <w:szCs w:val="20"/>
      <w:lang w:eastAsia="ru-RU"/>
    </w:rPr>
  </w:style>
  <w:style w:type="character" w:customStyle="1" w:styleId="3">
    <w:name w:val="Заголовок 3 Знак"/>
    <w:basedOn w:val="a0"/>
    <w:link w:val="31"/>
    <w:uiPriority w:val="9"/>
    <w:qFormat/>
    <w:rsid w:val="00641B04"/>
    <w:rPr>
      <w:rFonts w:ascii="Times New Roman" w:eastAsia="Times New Roman" w:hAnsi="Times New Roman" w:cs="Times New Roman"/>
      <w:sz w:val="20"/>
      <w:szCs w:val="20"/>
      <w:lang w:eastAsia="ru-RU"/>
    </w:rPr>
  </w:style>
  <w:style w:type="character" w:customStyle="1" w:styleId="a5">
    <w:name w:val="Абзац списка Знак"/>
    <w:uiPriority w:val="34"/>
    <w:qFormat/>
    <w:locked/>
    <w:rsid w:val="00641B04"/>
  </w:style>
  <w:style w:type="character" w:customStyle="1" w:styleId="a6">
    <w:name w:val="Текст выноски Знак"/>
    <w:basedOn w:val="a0"/>
    <w:uiPriority w:val="99"/>
    <w:semiHidden/>
    <w:qFormat/>
    <w:rsid w:val="00641B04"/>
    <w:rPr>
      <w:rFonts w:ascii="Tahoma" w:hAnsi="Tahoma" w:cs="Tahoma"/>
      <w:sz w:val="16"/>
      <w:szCs w:val="16"/>
    </w:rPr>
  </w:style>
  <w:style w:type="character" w:customStyle="1" w:styleId="-">
    <w:name w:val="Интернет-ссылка"/>
    <w:basedOn w:val="a0"/>
    <w:uiPriority w:val="99"/>
    <w:unhideWhenUsed/>
    <w:rsid w:val="00641B04"/>
    <w:rPr>
      <w:color w:val="0563C1" w:themeColor="hyperlink"/>
      <w:u w:val="single"/>
    </w:rPr>
  </w:style>
  <w:style w:type="character" w:customStyle="1" w:styleId="ConsPlusNormal">
    <w:name w:val="ConsPlusNormal Знак"/>
    <w:basedOn w:val="a0"/>
    <w:qFormat/>
    <w:locked/>
    <w:rsid w:val="00641B04"/>
    <w:rPr>
      <w:rFonts w:ascii="Calibri" w:eastAsia="Times New Roman" w:hAnsi="Calibri" w:cs="Calibri"/>
      <w:szCs w:val="20"/>
      <w:lang w:eastAsia="ru-RU"/>
    </w:rPr>
  </w:style>
  <w:style w:type="character" w:customStyle="1" w:styleId="apple-converted-space">
    <w:name w:val="apple-converted-space"/>
    <w:basedOn w:val="a0"/>
    <w:qFormat/>
    <w:rsid w:val="00641B04"/>
  </w:style>
  <w:style w:type="character" w:customStyle="1" w:styleId="FontStyle22">
    <w:name w:val="Font Style22"/>
    <w:basedOn w:val="a0"/>
    <w:qFormat/>
    <w:rsid w:val="00641B04"/>
    <w:rPr>
      <w:rFonts w:ascii="Times New Roman" w:hAnsi="Times New Roman" w:cs="Times New Roman"/>
    </w:rPr>
  </w:style>
  <w:style w:type="character" w:customStyle="1" w:styleId="WW-Absatz-Standardschriftart">
    <w:name w:val="WW-Absatz-Standardschriftart"/>
    <w:qFormat/>
    <w:rsid w:val="00641B04"/>
  </w:style>
  <w:style w:type="character" w:customStyle="1" w:styleId="2">
    <w:name w:val="Заголовок 2 Знак"/>
    <w:basedOn w:val="a0"/>
    <w:link w:val="21"/>
    <w:uiPriority w:val="9"/>
    <w:semiHidden/>
    <w:qFormat/>
    <w:rsid w:val="00CE77A5"/>
    <w:rPr>
      <w:rFonts w:asciiTheme="majorHAnsi" w:eastAsiaTheme="majorEastAsia" w:hAnsiTheme="majorHAnsi" w:cstheme="majorBidi"/>
      <w:b/>
      <w:bCs/>
      <w:color w:val="4472C4" w:themeColor="accent1"/>
      <w:sz w:val="26"/>
      <w:szCs w:val="26"/>
      <w:lang w:eastAsia="ru-RU"/>
    </w:rPr>
  </w:style>
  <w:style w:type="paragraph" w:customStyle="1" w:styleId="1">
    <w:name w:val="Заголовок1"/>
    <w:basedOn w:val="a"/>
    <w:next w:val="a7"/>
    <w:qFormat/>
    <w:rsid w:val="00EA78A0"/>
    <w:pPr>
      <w:keepNext/>
      <w:spacing w:before="240" w:after="120"/>
    </w:pPr>
    <w:rPr>
      <w:rFonts w:ascii="Liberation Sans" w:eastAsia="Droid Sans Fallback" w:hAnsi="Liberation Sans" w:cs="Droid Sans Devanagari"/>
      <w:sz w:val="28"/>
      <w:szCs w:val="28"/>
    </w:rPr>
  </w:style>
  <w:style w:type="paragraph" w:styleId="a7">
    <w:name w:val="Body Text"/>
    <w:basedOn w:val="a"/>
    <w:rsid w:val="00EA78A0"/>
    <w:pPr>
      <w:spacing w:after="140" w:line="276" w:lineRule="auto"/>
    </w:pPr>
  </w:style>
  <w:style w:type="paragraph" w:styleId="a8">
    <w:name w:val="List"/>
    <w:basedOn w:val="a7"/>
    <w:rsid w:val="00EA78A0"/>
    <w:rPr>
      <w:rFonts w:cs="Droid Sans Devanagari"/>
    </w:rPr>
  </w:style>
  <w:style w:type="paragraph" w:customStyle="1" w:styleId="10">
    <w:name w:val="Название объекта1"/>
    <w:basedOn w:val="a"/>
    <w:qFormat/>
    <w:rsid w:val="00EA78A0"/>
    <w:pPr>
      <w:suppressLineNumbers/>
      <w:spacing w:before="120" w:after="120"/>
    </w:pPr>
    <w:rPr>
      <w:rFonts w:cs="Droid Sans Devanagari"/>
      <w:i/>
      <w:iCs/>
      <w:sz w:val="24"/>
      <w:szCs w:val="24"/>
    </w:rPr>
  </w:style>
  <w:style w:type="paragraph" w:styleId="a9">
    <w:name w:val="index heading"/>
    <w:basedOn w:val="a"/>
    <w:qFormat/>
    <w:rsid w:val="00EA78A0"/>
    <w:pPr>
      <w:suppressLineNumbers/>
    </w:pPr>
    <w:rPr>
      <w:rFonts w:cs="Droid Sans Devanagari"/>
    </w:rPr>
  </w:style>
  <w:style w:type="paragraph" w:customStyle="1" w:styleId="aa">
    <w:name w:val="Верхний и нижний колонтитулы"/>
    <w:basedOn w:val="a"/>
    <w:qFormat/>
    <w:rsid w:val="00EA78A0"/>
  </w:style>
  <w:style w:type="paragraph" w:customStyle="1" w:styleId="11">
    <w:name w:val="Верхний колонтитул1"/>
    <w:basedOn w:val="a"/>
    <w:uiPriority w:val="99"/>
    <w:unhideWhenUsed/>
    <w:rsid w:val="001E22A5"/>
    <w:pPr>
      <w:tabs>
        <w:tab w:val="center" w:pos="4677"/>
        <w:tab w:val="right" w:pos="9355"/>
      </w:tabs>
    </w:pPr>
  </w:style>
  <w:style w:type="paragraph" w:customStyle="1" w:styleId="12">
    <w:name w:val="Нижний колонтитул1"/>
    <w:basedOn w:val="a"/>
    <w:uiPriority w:val="99"/>
    <w:unhideWhenUsed/>
    <w:rsid w:val="001E22A5"/>
    <w:pPr>
      <w:tabs>
        <w:tab w:val="center" w:pos="4677"/>
        <w:tab w:val="right" w:pos="9355"/>
      </w:tabs>
    </w:pPr>
  </w:style>
  <w:style w:type="paragraph" w:customStyle="1" w:styleId="ConsPlusNormal0">
    <w:name w:val="ConsPlusNormal"/>
    <w:qFormat/>
    <w:rsid w:val="004256C7"/>
    <w:pPr>
      <w:widowControl w:val="0"/>
    </w:pPr>
    <w:rPr>
      <w:rFonts w:eastAsia="Times New Roman" w:cs="Calibri"/>
      <w:szCs w:val="20"/>
      <w:lang w:eastAsia="ru-RU"/>
    </w:rPr>
  </w:style>
  <w:style w:type="paragraph" w:styleId="ab">
    <w:name w:val="List Paragraph"/>
    <w:basedOn w:val="a"/>
    <w:uiPriority w:val="34"/>
    <w:qFormat/>
    <w:rsid w:val="00EA78A0"/>
    <w:pPr>
      <w:spacing w:after="160" w:line="256" w:lineRule="auto"/>
      <w:ind w:left="720"/>
      <w:contextualSpacing/>
    </w:pPr>
    <w:rPr>
      <w:rFonts w:ascii="Calibri" w:eastAsia="Calibri" w:hAnsi="Calibri"/>
      <w:sz w:val="22"/>
      <w:szCs w:val="22"/>
    </w:rPr>
  </w:style>
  <w:style w:type="paragraph" w:styleId="ac">
    <w:name w:val="Balloon Text"/>
    <w:basedOn w:val="a"/>
    <w:uiPriority w:val="99"/>
    <w:semiHidden/>
    <w:unhideWhenUsed/>
    <w:qFormat/>
    <w:rsid w:val="00641B04"/>
    <w:rPr>
      <w:rFonts w:ascii="Tahoma" w:eastAsiaTheme="minorHAnsi" w:hAnsi="Tahoma" w:cs="Tahoma"/>
      <w:sz w:val="16"/>
      <w:szCs w:val="16"/>
      <w:lang w:eastAsia="en-US"/>
    </w:rPr>
  </w:style>
  <w:style w:type="paragraph" w:customStyle="1" w:styleId="CharChar">
    <w:name w:val="Char Знак Знак Char"/>
    <w:basedOn w:val="a"/>
    <w:qFormat/>
    <w:rsid w:val="00641B04"/>
    <w:rPr>
      <w:rFonts w:ascii="Verdana" w:hAnsi="Verdana" w:cs="Verdana"/>
      <w:lang w:val="en-US" w:eastAsia="en-US"/>
    </w:rPr>
  </w:style>
  <w:style w:type="paragraph" w:customStyle="1" w:styleId="Standard">
    <w:name w:val="Standard"/>
    <w:basedOn w:val="a"/>
    <w:qFormat/>
    <w:rsid w:val="00641B04"/>
    <w:rPr>
      <w:rFonts w:ascii="Liberation Serif" w:eastAsia="Calibri" w:hAnsi="Liberation Serif"/>
      <w:sz w:val="24"/>
      <w:szCs w:val="24"/>
      <w:lang w:eastAsia="zh-CN"/>
    </w:rPr>
  </w:style>
  <w:style w:type="paragraph" w:customStyle="1" w:styleId="ConsPlusNonformat">
    <w:name w:val="ConsPlusNonformat"/>
    <w:qFormat/>
    <w:rsid w:val="00641B04"/>
    <w:pPr>
      <w:widowControl w:val="0"/>
    </w:pPr>
    <w:rPr>
      <w:rFonts w:ascii="Courier New" w:eastAsia="Times New Roman" w:hAnsi="Courier New" w:cs="Courier New"/>
      <w:sz w:val="20"/>
      <w:szCs w:val="20"/>
      <w:lang w:eastAsia="ru-RU"/>
    </w:rPr>
  </w:style>
  <w:style w:type="paragraph" w:customStyle="1" w:styleId="msonormalmrcssattr">
    <w:name w:val="msonormal_mr_css_attr"/>
    <w:basedOn w:val="a"/>
    <w:qFormat/>
    <w:rsid w:val="00641B04"/>
    <w:pPr>
      <w:spacing w:beforeAutospacing="1" w:afterAutospacing="1"/>
    </w:pPr>
    <w:rPr>
      <w:sz w:val="24"/>
      <w:szCs w:val="24"/>
    </w:rPr>
  </w:style>
  <w:style w:type="paragraph" w:styleId="ad">
    <w:name w:val="Normal (Web)"/>
    <w:basedOn w:val="a"/>
    <w:uiPriority w:val="99"/>
    <w:unhideWhenUsed/>
    <w:qFormat/>
    <w:rsid w:val="00641B04"/>
    <w:pPr>
      <w:spacing w:beforeAutospacing="1" w:afterAutospacing="1"/>
    </w:pPr>
    <w:rPr>
      <w:sz w:val="24"/>
      <w:szCs w:val="24"/>
    </w:rPr>
  </w:style>
  <w:style w:type="paragraph" w:customStyle="1" w:styleId="Style2">
    <w:name w:val="Style2"/>
    <w:basedOn w:val="a"/>
    <w:qFormat/>
    <w:rsid w:val="00641B04"/>
    <w:pPr>
      <w:spacing w:line="288" w:lineRule="exact"/>
      <w:ind w:firstLine="710"/>
      <w:jc w:val="both"/>
    </w:pPr>
    <w:rPr>
      <w:rFonts w:eastAsiaTheme="minorHAnsi"/>
      <w:sz w:val="24"/>
      <w:szCs w:val="24"/>
    </w:rPr>
  </w:style>
  <w:style w:type="paragraph" w:customStyle="1" w:styleId="Style7">
    <w:name w:val="Style7"/>
    <w:basedOn w:val="a"/>
    <w:qFormat/>
    <w:rsid w:val="00641B04"/>
    <w:rPr>
      <w:rFonts w:eastAsiaTheme="minorHAnsi"/>
      <w:sz w:val="24"/>
      <w:szCs w:val="24"/>
    </w:rPr>
  </w:style>
  <w:style w:type="paragraph" w:customStyle="1" w:styleId="TableParagraph">
    <w:name w:val="Table Paragraph"/>
    <w:basedOn w:val="a"/>
    <w:uiPriority w:val="1"/>
    <w:qFormat/>
    <w:rsid w:val="006D045D"/>
    <w:pPr>
      <w:widowControl w:val="0"/>
    </w:pPr>
    <w:rPr>
      <w:sz w:val="22"/>
      <w:szCs w:val="22"/>
      <w:lang w:eastAsia="en-US"/>
    </w:rPr>
  </w:style>
  <w:style w:type="paragraph" w:styleId="ae">
    <w:name w:val="No Spacing"/>
    <w:qFormat/>
    <w:rsid w:val="00EA78A0"/>
  </w:style>
  <w:style w:type="paragraph" w:customStyle="1" w:styleId="TimesNewRoman">
    <w:name w:val="Times New Roman"/>
    <w:basedOn w:val="ab"/>
    <w:qFormat/>
    <w:rsid w:val="00EA78A0"/>
    <w:pPr>
      <w:tabs>
        <w:tab w:val="left" w:pos="9072"/>
      </w:tabs>
      <w:spacing w:after="0" w:line="0" w:lineRule="atLeast"/>
      <w:ind w:left="0" w:firstLine="181"/>
      <w:jc w:val="both"/>
    </w:pPr>
    <w:rPr>
      <w:rFonts w:ascii="Times New Roman" w:eastAsia="Times New Roman" w:hAnsi="Times New Roman"/>
      <w:sz w:val="20"/>
      <w:szCs w:val="20"/>
    </w:rPr>
  </w:style>
  <w:style w:type="table" w:styleId="af">
    <w:name w:val="Table Grid"/>
    <w:basedOn w:val="a1"/>
    <w:uiPriority w:val="39"/>
    <w:rsid w:val="00641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B93BAF"/>
    <w:rPr>
      <w:sz w:val="16"/>
      <w:szCs w:val="16"/>
    </w:rPr>
  </w:style>
  <w:style w:type="paragraph" w:styleId="af1">
    <w:name w:val="annotation text"/>
    <w:basedOn w:val="a"/>
    <w:link w:val="af2"/>
    <w:uiPriority w:val="99"/>
    <w:semiHidden/>
    <w:unhideWhenUsed/>
    <w:rsid w:val="00B93BAF"/>
  </w:style>
  <w:style w:type="character" w:customStyle="1" w:styleId="af2">
    <w:name w:val="Текст примечания Знак"/>
    <w:basedOn w:val="a0"/>
    <w:link w:val="af1"/>
    <w:uiPriority w:val="99"/>
    <w:semiHidden/>
    <w:rsid w:val="00B93BAF"/>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B93BAF"/>
    <w:rPr>
      <w:b/>
      <w:bCs/>
    </w:rPr>
  </w:style>
  <w:style w:type="character" w:customStyle="1" w:styleId="af4">
    <w:name w:val="Тема примечания Знак"/>
    <w:basedOn w:val="af2"/>
    <w:link w:val="af3"/>
    <w:uiPriority w:val="99"/>
    <w:semiHidden/>
    <w:rsid w:val="00B93BA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613931">
      <w:bodyDiv w:val="1"/>
      <w:marLeft w:val="0"/>
      <w:marRight w:val="0"/>
      <w:marTop w:val="0"/>
      <w:marBottom w:val="0"/>
      <w:divBdr>
        <w:top w:val="none" w:sz="0" w:space="0" w:color="auto"/>
        <w:left w:val="none" w:sz="0" w:space="0" w:color="auto"/>
        <w:bottom w:val="none" w:sz="0" w:space="0" w:color="auto"/>
        <w:right w:val="none" w:sz="0" w:space="0" w:color="auto"/>
      </w:divBdr>
    </w:div>
    <w:div w:id="1664620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DF58F75CC2D1CB4518AE06EA786A343E4CD077CA38E7AFCBD2092B65660CECBB2F4A6BA269E60A72130B4594B7BF30A504EE6735E00DFAE213C90CCw3hDL" TargetMode="External"/><Relationship Id="rId18" Type="http://schemas.openxmlformats.org/officeDocument/2006/relationships/hyperlink" Target="consultantplus://offline/ref=0DF58F75CC2D1CB4518AE06EA786A343E4CD077CA38E7AFCBB2092B65660CECBB2F4A6BA269E60A72131B658457BF30A504EE6735E00DFAE213C90CCw3hDL" TargetMode="External"/><Relationship Id="rId26" Type="http://schemas.openxmlformats.org/officeDocument/2006/relationships/hyperlink" Target="consultantplus://offline/ref=0DF58F75CC2D1CB4518AE06EA786A343E4CD077CA38F72F6BE2792B65660CECBB2F4A6BA269E60A72131B55A4F7BF30A504EE6735E00DFAE213C90CCw3hDL" TargetMode="External"/><Relationship Id="rId39" Type="http://schemas.openxmlformats.org/officeDocument/2006/relationships/hyperlink" Target="consultantplus://offline/ref=0DF58F75CC2D1CB4518AE06EA786A343E4CD077CA28574F6B82CCFBC5E39C2C9B5FBF9AD21D76CA62131B65E4724F61F4116EB77441EDCB33D3E92wChFL" TargetMode="External"/><Relationship Id="rId3" Type="http://schemas.openxmlformats.org/officeDocument/2006/relationships/settings" Target="settings.xml"/><Relationship Id="rId21" Type="http://schemas.openxmlformats.org/officeDocument/2006/relationships/hyperlink" Target="consultantplus://offline/ref=0DF58F75CC2D1CB4518AFE63B1EAF44EE3C75871AE8479A2E37394E10930C89EF2B4A0EC6E8E3CE2743CB75B5270A445161BE9w7h2L" TargetMode="External"/><Relationship Id="rId34" Type="http://schemas.openxmlformats.org/officeDocument/2006/relationships/hyperlink" Target="consultantplus://offline/ref=0DF58F75CC2D1CB4518AE06EA786A343E4CD077CA38273FCBC2CCFBC5E39C2C9B5FBF9AD21D76CA62131B7564724F61F4116EB77441EDCB33D3E92wChFL" TargetMode="External"/><Relationship Id="rId42" Type="http://schemas.openxmlformats.org/officeDocument/2006/relationships/hyperlink" Target="consultantplus://offline/ref=0DF58F75CC2D1CB4518AE06EA786A343E4CD077CA28574F6B82CCFBC5E39C2C9B5FBF9AD21D76CA62131B65E4724F61F4116EB77441EDCB33D3E92wChFL" TargetMode="External"/><Relationship Id="rId47" Type="http://schemas.openxmlformats.org/officeDocument/2006/relationships/header" Target="header1.xml"/><Relationship Id="rId7" Type="http://schemas.openxmlformats.org/officeDocument/2006/relationships/hyperlink" Target="consultantplus://offline/ref=0DF58F75CC2D1CB4518AE06EA786A343E4CD077CA38E7AFCBD2F92B65660CECBB2F4A6BA269E60A72131B359447BF30A504EE6735E00DFAE213C90CCw3hDL" TargetMode="External"/><Relationship Id="rId12" Type="http://schemas.openxmlformats.org/officeDocument/2006/relationships/hyperlink" Target="consultantplus://offline/ref=0DF58F75CC2D1CB4518AE06EA786A343E4CD077CA38E7AFCBD2092B65660CECBB2F4A6BA269E60A72130B4594B7BF30A504EE6735E00DFAE213C90CCw3hDL" TargetMode="External"/><Relationship Id="rId17" Type="http://schemas.openxmlformats.org/officeDocument/2006/relationships/hyperlink" Target="consultantplus://offline/ref=0DF58F75CC2D1CB4518AE06EA786A343E4CD077CA38E7AFCBB2092B65660CECBB2F4A6BA269E60A72131B658457BF30A504EE6735E00DFAE213C90CCw3hDL" TargetMode="External"/><Relationship Id="rId25" Type="http://schemas.openxmlformats.org/officeDocument/2006/relationships/hyperlink" Target="consultantplus://offline/ref=0DF58F75CC2D1CB4518AFE63B1EAF44EE3C75871AE8479A2E37394E10930C89EF2B4A0EC6E8E3CE2743CB75B5270A445161BE9w7h2L" TargetMode="External"/><Relationship Id="rId33" Type="http://schemas.openxmlformats.org/officeDocument/2006/relationships/hyperlink" Target="consultantplus://offline/ref=0DF58F75CC2D1CB4518AE06EA786A343E4CD077CA38E7AF2BF2492B65660CECBB2F4A6BA269E60A72130B75A487BF30A504EE6735E00DFAE213C90CCw3hDL" TargetMode="External"/><Relationship Id="rId38" Type="http://schemas.openxmlformats.org/officeDocument/2006/relationships/hyperlink" Target="consultantplus://offline/ref=0DF58F75CC2D1CB4518AFE63B1EAF44EE3C75871AE8479A2E37394E10930C89EF2B4A0EC6E8E3CE2743CB75B5270A445161BE9w7h2L" TargetMode="External"/><Relationship Id="rId46" Type="http://schemas.openxmlformats.org/officeDocument/2006/relationships/hyperlink" Target="consultantplus://offline/ref=0DF58F75CC2D1CB4518AE06EA786A343E4CD077CA38E70F7BC2CCFBC5E39C2C9B5FBF9AD21D76CA62131B65F4724F61F4116EB77441EDCB33D3E92wChFL" TargetMode="External"/><Relationship Id="rId2" Type="http://schemas.openxmlformats.org/officeDocument/2006/relationships/styles" Target="styles.xml"/><Relationship Id="rId16" Type="http://schemas.openxmlformats.org/officeDocument/2006/relationships/hyperlink" Target="consultantplus://offline/ref=0DF58F75CC2D1CB4518AE06EA786A343E4CD077CA38E7AFCBD2F92B65660CECBB2F4A6BA269E60A72131B359447BF30A504EE6735E00DFAE213C90CCw3hDL" TargetMode="External"/><Relationship Id="rId20" Type="http://schemas.openxmlformats.org/officeDocument/2006/relationships/hyperlink" Target="consultantplus://offline/ref=0DF58F75CC2D1CB4518AE06EA786A343E4CD077CA78E75F3BF2CCFBC5E39C2C9B5FBF9AD21D76CA62131B65F4724F61F4116EB77441EDCB33D3E92wChFL" TargetMode="External"/><Relationship Id="rId29" Type="http://schemas.openxmlformats.org/officeDocument/2006/relationships/hyperlink" Target="consultantplus://offline/ref=0DF58F75CC2D1CB4518AE06EA786A343E4CD077CA38171F7BD2CCFBC5E39C2C9B5FBF9AD21D76CA62131B6584724F61F4116EB77441EDCB33D3E92wChFL" TargetMode="External"/><Relationship Id="rId41" Type="http://schemas.openxmlformats.org/officeDocument/2006/relationships/hyperlink" Target="consultantplus://offline/ref=0DF58F75CC2D1CB4518AE06EA786A343E4CD077CA28574F6B82CCFBC5E39C2C9B5FBF9AD21D76CA62131B65E4724F61F4116EB77441EDCB33D3E92wChF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0DF58F75CC2D1CB4518AE06EA786A343E4CD077CA38E7AFCBD2092B65660CECBB2F4A6BA269E60A72130B4594B7BF30A504EE6735E00DFAE213C90CCw3hDL" TargetMode="External"/><Relationship Id="rId24" Type="http://schemas.openxmlformats.org/officeDocument/2006/relationships/hyperlink" Target="consultantplus://offline/ref=0DF58F75CC2D1CB4518AE06EA786A343E4CD077CA38F72F7BA2492B65660CECBB2F4A6BA269E60A72130B159457BF30A504EE6735E00DFAE213C90CCw3hDL" TargetMode="External"/><Relationship Id="rId32" Type="http://schemas.openxmlformats.org/officeDocument/2006/relationships/hyperlink" Target="consultantplus://offline/ref=0DF58F75CC2D1CB4518AFE63B1EAF44EE3C55870AE8779A2E37394E10930C89EF2B4A0EF65DF6AAE203AE30E0825AA5B1005EB70441CDFAFw3hEL" TargetMode="External"/><Relationship Id="rId37" Type="http://schemas.openxmlformats.org/officeDocument/2006/relationships/hyperlink" Target="consultantplus://offline/ref=0DF58F75CC2D1CB4518AE06EA786A343E4CD077CA38273FCBC2CCFBC5E39C2C9B5FBF9AD21D76CA62131B7564724F61F4116EB77441EDCB33D3E92wChFL" TargetMode="External"/><Relationship Id="rId40" Type="http://schemas.openxmlformats.org/officeDocument/2006/relationships/hyperlink" Target="consultantplus://offline/ref=0DF58F75CC2D1CB4518AE06EA786A343E4CD077CA28574F6B82CCFBC5E39C2C9B5FBF9AD21D76CA62131B65E4724F61F4116EB77441EDCB33D3E92wChFL" TargetMode="External"/><Relationship Id="rId45" Type="http://schemas.openxmlformats.org/officeDocument/2006/relationships/hyperlink" Target="consultantplus://offline/ref=0DF58F75CC2D1CB4518AE06EA786A343E4CD077CA28574F6B82CCFBC5E39C2C9B5FBF9AD21D76CA62131B65E4724F61F4116EB77441EDCB33D3E92wChFL" TargetMode="External"/><Relationship Id="rId5" Type="http://schemas.openxmlformats.org/officeDocument/2006/relationships/footnotes" Target="footnotes.xml"/><Relationship Id="rId15" Type="http://schemas.openxmlformats.org/officeDocument/2006/relationships/hyperlink" Target="consultantplus://offline/ref=0DF58F75CC2D1CB4518AE06EA786A343E4CD077CA38E7AFCBD2F92B65660CECBB2F4A6BA269E60A72131B359447BF30A504EE6735E00DFAE213C90CCw3hDL" TargetMode="External"/><Relationship Id="rId23" Type="http://schemas.openxmlformats.org/officeDocument/2006/relationships/hyperlink" Target="consultantplus://offline/ref=0DF58F75CC2D1CB4518AE06EA786A343E4CD077CA38F72F7BA2492B65660CECBB2F4A6BA269E60A72130B159457BF30A504EE6735E00DFAE213C90CCw3hDL" TargetMode="External"/><Relationship Id="rId28" Type="http://schemas.openxmlformats.org/officeDocument/2006/relationships/hyperlink" Target="consultantplus://offline/ref=0DF58F75CC2D1CB4518AE06EA786A343E4CD077CA38F72F6BB2392B65660CECBB2F4A6BA269E60A72131B65D4E7BF30A504EE6735E00DFAE213C90CCw3hDL" TargetMode="External"/><Relationship Id="rId36" Type="http://schemas.openxmlformats.org/officeDocument/2006/relationships/hyperlink" Target="consultantplus://offline/ref=0DF58F75CC2D1CB4518AE06EA786A343E4CD077CA38273FCBC2CCFBC5E39C2C9B5FBF9AD21D76CA62131B7564724F61F4116EB77441EDCB33D3E92wChFL" TargetMode="External"/><Relationship Id="rId49" Type="http://schemas.openxmlformats.org/officeDocument/2006/relationships/theme" Target="theme/theme1.xml"/><Relationship Id="rId10" Type="http://schemas.openxmlformats.org/officeDocument/2006/relationships/hyperlink" Target="consultantplus://offline/ref=0DF58F75CC2D1CB4518AE06EA786A343E4CD077CA38272F2B92CCFBC5E39C2C9B5FBF9AD21D76CA62131B7564724F61F4116EB77441EDCB33D3E92wChFL" TargetMode="External"/><Relationship Id="rId19" Type="http://schemas.openxmlformats.org/officeDocument/2006/relationships/hyperlink" Target="consultantplus://offline/ref=0DF58F75CC2D1CB4518AE06EA786A343E4CD077CA78E75F3BF2CCFBC5E39C2C9B5FBF9AD21D76CA62131B65F4724F61F4116EB77441EDCB33D3E92wChFL" TargetMode="External"/><Relationship Id="rId31" Type="http://schemas.openxmlformats.org/officeDocument/2006/relationships/hyperlink" Target="consultantplus://offline/ref=0DF58F75CC2D1CB4518AE06EA786A343E4CD077CA38273FCBC2CCFBC5E39C2C9B5FBF9AD21D76CA62131B7564724F61F4116EB77441EDCB33D3E92wChFL" TargetMode="External"/><Relationship Id="rId44" Type="http://schemas.openxmlformats.org/officeDocument/2006/relationships/hyperlink" Target="consultantplus://offline/ref=0DF58F75CC2D1CB4518AE06EA786A343E4CD077CA28574F6B82CCFBC5E39C2C9B5FBF9AD21D76CA62131B65E4724F61F4116EB77441EDCB33D3E92wChFL" TargetMode="External"/><Relationship Id="rId4" Type="http://schemas.openxmlformats.org/officeDocument/2006/relationships/webSettings" Target="webSettings.xml"/><Relationship Id="rId9" Type="http://schemas.openxmlformats.org/officeDocument/2006/relationships/hyperlink" Target="consultantplus://offline/ref=0DF58F75CC2D1CB4518AE06EA786A343E4CD077CA38E7AFCBD2092B65660CECBB2F4A6BA269E60A72130B4594B7BF30A504EE6735E00DFAE213C90CCw3hDL" TargetMode="External"/><Relationship Id="rId14" Type="http://schemas.openxmlformats.org/officeDocument/2006/relationships/hyperlink" Target="consultantplus://offline/ref=0DF58F75CC2D1CB4518AE06EA786A343E4CD077CA38E7AFCBD2F92B65660CECBB2F4A6BA269E60A72131B359447BF30A504EE6735E00DFAE213C90CCw3hDL" TargetMode="External"/><Relationship Id="rId22" Type="http://schemas.openxmlformats.org/officeDocument/2006/relationships/hyperlink" Target="consultantplus://offline/ref=0DF58F75CC2D1CB4518AE06EA786A343E4CD077CA78E75F3BF2CCFBC5E39C2C9B5FBF9AD21D76CA62131B65F4724F61F4116EB77441EDCB33D3E92wChFL" TargetMode="External"/><Relationship Id="rId27" Type="http://schemas.openxmlformats.org/officeDocument/2006/relationships/hyperlink" Target="consultantplus://offline/ref=0DF58F75CC2D1CB4518AE06EA786A343E4CD077CA38F72F7BA2492B65660CECBB2F4A6BA269E60A72130B159457BF30A504EE6735E00DFAE213C90CCw3hDL" TargetMode="External"/><Relationship Id="rId30" Type="http://schemas.openxmlformats.org/officeDocument/2006/relationships/hyperlink" Target="consultantplus://offline/ref=0DF58F75CC2D1CB4518AE06EA786A343E4CD077CA38F72F6BB2392B65660CECBB2F4A6BA269E60A72131B65D4E7BF30A504EE6735E00DFAE213C90CCw3hDL" TargetMode="External"/><Relationship Id="rId35" Type="http://schemas.openxmlformats.org/officeDocument/2006/relationships/hyperlink" Target="consultantplus://offline/ref=0DF58F75CC2D1CB4518AE06EA786A343E4CD077CA38F72F7BA2492B65660CECBB2F4A6BA269E60A72130B159457BF30A504EE6735E00DFAE213C90CCw3hDL" TargetMode="External"/><Relationship Id="rId43" Type="http://schemas.openxmlformats.org/officeDocument/2006/relationships/hyperlink" Target="consultantplus://offline/ref=0DF58F75CC2D1CB4518AE06EA786A343E4CD077CA28574F6B82CCFBC5E39C2C9B5FBF9AD21D76CA62131B65E4724F61F4116EB77441EDCB33D3E92wChFL" TargetMode="External"/><Relationship Id="rId48" Type="http://schemas.openxmlformats.org/officeDocument/2006/relationships/fontTable" Target="fontTable.xml"/><Relationship Id="rId8" Type="http://schemas.openxmlformats.org/officeDocument/2006/relationships/hyperlink" Target="consultantplus://offline/ref=0DF58F75CC2D1CB4518AE06EA786A343E4CD077CA38E7AF0B82792B65660CECBB2F4A6BA269E60A72131BE5F4B7BF30A504EE6735E00DFAE213C90CCw3h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1CF62-55AC-49BF-ABA5-CE972F24E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57</Pages>
  <Words>24653</Words>
  <Characters>140525</Characters>
  <Application>Microsoft Office Word</Application>
  <DocSecurity>0</DocSecurity>
  <Lines>1171</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Ханцевич</dc:creator>
  <cp:lastModifiedBy>Пашкова Кристина</cp:lastModifiedBy>
  <cp:revision>3</cp:revision>
  <cp:lastPrinted>2024-08-22T13:54:00Z</cp:lastPrinted>
  <dcterms:created xsi:type="dcterms:W3CDTF">2024-08-22T13:48:00Z</dcterms:created>
  <dcterms:modified xsi:type="dcterms:W3CDTF">2024-08-22T13:54:00Z</dcterms:modified>
  <dc:language>ru-RU</dc:language>
</cp:coreProperties>
</file>