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7C141EF0" w:rsidR="00A3130B" w:rsidRPr="005650B5" w:rsidRDefault="007C684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638E61D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C684D">
        <w:rPr>
          <w:position w:val="-20"/>
          <w:sz w:val="28"/>
          <w:szCs w:val="28"/>
        </w:rPr>
        <w:t>22 ноября</w:t>
      </w:r>
      <w:r w:rsidR="000A1495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684D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DD0638">
        <w:rPr>
          <w:position w:val="-20"/>
          <w:sz w:val="28"/>
          <w:szCs w:val="28"/>
        </w:rPr>
        <w:t>4</w:t>
      </w:r>
      <w:r w:rsidR="00274F62">
        <w:rPr>
          <w:position w:val="-20"/>
          <w:sz w:val="28"/>
          <w:szCs w:val="28"/>
        </w:rPr>
        <w:t>4</w:t>
      </w:r>
      <w:r w:rsidR="007C684D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0762CFEA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0A149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AA62B95" w14:textId="77777777" w:rsidR="0082707D" w:rsidRDefault="0082707D" w:rsidP="001B7843">
      <w:pPr>
        <w:jc w:val="center"/>
        <w:rPr>
          <w:b/>
          <w:position w:val="-20"/>
          <w:sz w:val="28"/>
          <w:szCs w:val="28"/>
        </w:rPr>
      </w:pPr>
    </w:p>
    <w:p w14:paraId="6C1ECA91" w14:textId="168650C2" w:rsidR="0082707D" w:rsidRPr="0082707D" w:rsidRDefault="0082707D" w:rsidP="0082707D">
      <w:pPr>
        <w:ind w:firstLine="850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82707D">
        <w:rPr>
          <w:sz w:val="28"/>
          <w:szCs w:val="28"/>
        </w:rPr>
        <w:t>от 13.08.2024 и заключение о результатах публичных слушаний от 13.08.2024, Петрозаводский городской Совет</w:t>
      </w:r>
    </w:p>
    <w:p w14:paraId="34A808BF" w14:textId="77777777" w:rsidR="0082707D" w:rsidRDefault="0082707D" w:rsidP="0082707D">
      <w:pPr>
        <w:jc w:val="both"/>
        <w:rPr>
          <w:sz w:val="28"/>
          <w:szCs w:val="28"/>
        </w:rPr>
      </w:pPr>
    </w:p>
    <w:p w14:paraId="744E1216" w14:textId="39D4D2CE" w:rsidR="0082707D" w:rsidRPr="0082707D" w:rsidRDefault="0082707D" w:rsidP="0082707D">
      <w:pPr>
        <w:jc w:val="both"/>
        <w:rPr>
          <w:sz w:val="28"/>
          <w:szCs w:val="28"/>
        </w:rPr>
      </w:pPr>
      <w:r w:rsidRPr="0082707D">
        <w:rPr>
          <w:sz w:val="28"/>
          <w:szCs w:val="28"/>
        </w:rPr>
        <w:t>РЕШИЛ:</w:t>
      </w:r>
    </w:p>
    <w:p w14:paraId="7218C81B" w14:textId="7B48D166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 Внести в статью 23 Правил землепользования и 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следующие изменения: </w:t>
      </w:r>
    </w:p>
    <w:p w14:paraId="3BC1A63A" w14:textId="0464728B" w:rsidR="0082707D" w:rsidRPr="0082707D" w:rsidRDefault="0082707D" w:rsidP="0082707D">
      <w:pPr>
        <w:pStyle w:val="af"/>
        <w:ind w:left="0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1.1. Зону застройки многоэтажными жилыми домами (</w:t>
      </w:r>
      <w:proofErr w:type="spellStart"/>
      <w:r w:rsidRPr="0082707D">
        <w:rPr>
          <w:sz w:val="28"/>
          <w:szCs w:val="28"/>
        </w:rPr>
        <w:t>Жм</w:t>
      </w:r>
      <w:proofErr w:type="spellEnd"/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для земельного участка с кадастровым номером 10:01:0080102:165, находящегося по адресу: Российская Федерация, Республика Карелия, г. Петрозаводск, </w:t>
      </w:r>
      <w:r>
        <w:rPr>
          <w:sz w:val="28"/>
          <w:szCs w:val="28"/>
        </w:rPr>
        <w:br/>
      </w:r>
      <w:r w:rsidRPr="0082707D">
        <w:rPr>
          <w:sz w:val="28"/>
          <w:szCs w:val="28"/>
        </w:rPr>
        <w:t xml:space="preserve">в районе Шуйского шоссе, д. 20; для земельного участка с кадастровым номером 10:01:0080102:320, находящегося по адресу: Российская Федерация, Республика Карелия, г. Петрозаводск, Шуйское шоссе, д. 20, согласно схеме (приложение № 1); </w:t>
      </w:r>
    </w:p>
    <w:p w14:paraId="0F12C0A3" w14:textId="1C8ADE7E" w:rsidR="0082707D" w:rsidRPr="0082707D" w:rsidRDefault="0082707D" w:rsidP="0082707D">
      <w:pPr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1.2. Зону коммунально-складских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 для земельного участка с кадастровым номером 10:01:0080102:44, находящегося по адресу: Российская Федерация, Республика Карелия, г. Петрозаводск, Шуйское шоссе, з/у 20/19, согласно схеме (приложение № 2);</w:t>
      </w:r>
    </w:p>
    <w:p w14:paraId="5D74DE37" w14:textId="3BEB27CC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lastRenderedPageBreak/>
        <w:t xml:space="preserve">1.3. Зону коммунально-складских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 xml:space="preserve">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), природно-рекреационную зону (</w:t>
      </w:r>
      <w:proofErr w:type="spellStart"/>
      <w:r w:rsidRPr="0082707D">
        <w:rPr>
          <w:sz w:val="28"/>
          <w:szCs w:val="28"/>
        </w:rPr>
        <w:t>Рпр</w:t>
      </w:r>
      <w:proofErr w:type="spellEnd"/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 для земельного участка с кадастровым номером 10:01:0200129:611, находящегося по адресу: Российская Федерация, Республика Карелия, г. Петрозаводск, Транспортная ул., согласно схеме (приложение № 3);</w:t>
      </w:r>
    </w:p>
    <w:p w14:paraId="677DDC3D" w14:textId="77777777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1.4. Зону коммунально-складских 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изменить 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для земельного участка с кадастровым номером 10:01:0170128:1, находящегося  по адресу: Российская Федерация, Республика  Карелия, г. Петрозаводск, </w:t>
      </w:r>
      <w:r w:rsidRPr="0082707D">
        <w:rPr>
          <w:color w:val="000000"/>
          <w:sz w:val="28"/>
          <w:szCs w:val="28"/>
          <w:shd w:val="clear" w:color="auto" w:fill="FFFFFF"/>
        </w:rPr>
        <w:t>Южный проезд, земельный участок 3,</w:t>
      </w:r>
      <w:r w:rsidRPr="0082707D">
        <w:rPr>
          <w:sz w:val="28"/>
          <w:szCs w:val="28"/>
        </w:rPr>
        <w:t xml:space="preserve"> согласно схеме (приложение № 4);</w:t>
      </w:r>
    </w:p>
    <w:p w14:paraId="6276FE74" w14:textId="684BA335" w:rsidR="0082707D" w:rsidRPr="0082707D" w:rsidRDefault="0082707D" w:rsidP="0082707D">
      <w:pPr>
        <w:ind w:right="-1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1.5. Зону коммунально-складских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 для земельного участка  с кадастровым номером 10:01:0180109:20, находящегося по адресу: Российская Федерация, Республика Карелия, г. Петрозаводск,   Судостроительная ул., на земельном участке расположены здания № 31, 33; для земельного участка с кадастровым номером 10:01:0180109:24, находящегося по адресу: Российская Федерация, Республика Карелия, г. Петрозаводск, Судостроительная ул.; для образуемого земельного участка, смежного с земельными участками с кадастровыми номерами 10:01:0180109:20, 10:01:0180109:24, 10:01:0180109:22, ориентировочной площадью 925 кв.</w:t>
      </w:r>
      <w:r w:rsidR="007C684D">
        <w:rPr>
          <w:sz w:val="28"/>
          <w:szCs w:val="28"/>
        </w:rPr>
        <w:t xml:space="preserve"> </w:t>
      </w:r>
      <w:r w:rsidRPr="0082707D">
        <w:rPr>
          <w:sz w:val="28"/>
          <w:szCs w:val="28"/>
        </w:rPr>
        <w:t>м, согласно схеме (приложение № 5);</w:t>
      </w:r>
    </w:p>
    <w:p w14:paraId="0A0C905F" w14:textId="158606D2" w:rsidR="0082707D" w:rsidRPr="0082707D" w:rsidRDefault="0082707D" w:rsidP="0082707D">
      <w:pPr>
        <w:pStyle w:val="af"/>
        <w:ind w:left="0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1.6. Зону </w:t>
      </w:r>
      <w:r w:rsidRPr="0082707D">
        <w:rPr>
          <w:sz w:val="28"/>
          <w:szCs w:val="28"/>
          <w:shd w:val="clear" w:color="auto" w:fill="FFFFFF"/>
        </w:rPr>
        <w:t xml:space="preserve">многофункциональной общественно-деловой застройки (Од)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для земельного участка с кадастровым номером 10:01:0120124:9312, находящегося по адресу: Российская Федерация, Республика Карелия, г. Петрозаводск, в районе </w:t>
      </w:r>
      <w:proofErr w:type="spellStart"/>
      <w:r w:rsidRPr="0082707D">
        <w:rPr>
          <w:sz w:val="28"/>
          <w:szCs w:val="28"/>
        </w:rPr>
        <w:t>Лососинского</w:t>
      </w:r>
      <w:proofErr w:type="spellEnd"/>
      <w:r w:rsidRPr="0082707D">
        <w:rPr>
          <w:sz w:val="28"/>
          <w:szCs w:val="28"/>
        </w:rPr>
        <w:t xml:space="preserve"> шоссе, согласно схеме (приложение </w:t>
      </w:r>
      <w:r>
        <w:rPr>
          <w:sz w:val="28"/>
          <w:szCs w:val="28"/>
        </w:rPr>
        <w:br/>
      </w:r>
      <w:r w:rsidRPr="0082707D">
        <w:rPr>
          <w:sz w:val="28"/>
          <w:szCs w:val="28"/>
        </w:rPr>
        <w:t>№ 6);</w:t>
      </w:r>
    </w:p>
    <w:p w14:paraId="1F0B3307" w14:textId="79DE465E" w:rsidR="0082707D" w:rsidRPr="0082707D" w:rsidRDefault="0082707D" w:rsidP="0082707D">
      <w:pPr>
        <w:pStyle w:val="af"/>
        <w:ind w:left="0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1.7. З</w:t>
      </w:r>
      <w:r w:rsidRPr="0082707D">
        <w:rPr>
          <w:sz w:val="28"/>
          <w:szCs w:val="28"/>
          <w:shd w:val="clear" w:color="auto" w:fill="FFFFFF"/>
        </w:rPr>
        <w:t xml:space="preserve">ону </w:t>
      </w:r>
      <w:r w:rsidRPr="0082707D">
        <w:rPr>
          <w:sz w:val="28"/>
          <w:szCs w:val="28"/>
        </w:rPr>
        <w:t xml:space="preserve">коммунально-складских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изменить </w:t>
      </w:r>
      <w:r w:rsidRPr="0082707D">
        <w:rPr>
          <w:sz w:val="28"/>
          <w:szCs w:val="28"/>
          <w:shd w:val="clear" w:color="auto" w:fill="FFFFFF"/>
        </w:rPr>
        <w:t xml:space="preserve">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 для земельного участка с кадастровым номером 10:01:0120124:9313, находящегося по адресу: Российская Федерация, Республика Карелия, г. Петрозаводск, согласно схеме (приложение № 7);</w:t>
      </w:r>
    </w:p>
    <w:p w14:paraId="0BB154F5" w14:textId="17B5FE58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1.8. Природно-рекреационную зону (</w:t>
      </w:r>
      <w:proofErr w:type="spellStart"/>
      <w:r w:rsidRPr="0082707D">
        <w:rPr>
          <w:sz w:val="28"/>
          <w:szCs w:val="28"/>
        </w:rPr>
        <w:t>Рпр</w:t>
      </w:r>
      <w:proofErr w:type="spellEnd"/>
      <w:r w:rsidRPr="0082707D">
        <w:rPr>
          <w:sz w:val="28"/>
          <w:szCs w:val="28"/>
        </w:rPr>
        <w:t xml:space="preserve">) на зону многофункциональной общественно-деловой застройки (Од) для земельного участка с кадастровым номером 10:01:0120101:7649, находящегося по адресу: Российская Федерация, Республика Карелия, г. Петрозаводск, </w:t>
      </w:r>
      <w:proofErr w:type="spellStart"/>
      <w:r w:rsidRPr="0082707D">
        <w:rPr>
          <w:sz w:val="28"/>
          <w:szCs w:val="28"/>
        </w:rPr>
        <w:t>пр-кт</w:t>
      </w:r>
      <w:proofErr w:type="spellEnd"/>
      <w:r w:rsidRPr="0082707D">
        <w:rPr>
          <w:sz w:val="28"/>
          <w:szCs w:val="28"/>
        </w:rPr>
        <w:t xml:space="preserve"> Лесной, согласно схеме (приложение № 8);</w:t>
      </w:r>
    </w:p>
    <w:p w14:paraId="2D15046F" w14:textId="77777777" w:rsidR="0082707D" w:rsidRPr="0082707D" w:rsidRDefault="0082707D" w:rsidP="0082707D">
      <w:pPr>
        <w:ind w:right="-1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1.9. Природно-рекреационную зону (</w:t>
      </w:r>
      <w:proofErr w:type="spellStart"/>
      <w:r w:rsidRPr="0082707D">
        <w:rPr>
          <w:sz w:val="28"/>
          <w:szCs w:val="28"/>
        </w:rPr>
        <w:t>Рпр</w:t>
      </w:r>
      <w:proofErr w:type="spellEnd"/>
      <w:r w:rsidRPr="0082707D">
        <w:rPr>
          <w:sz w:val="28"/>
          <w:szCs w:val="28"/>
        </w:rPr>
        <w:t xml:space="preserve">)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>) для земельного участка с кадастровым номером 10:01:0240103:108, находящегося по адресу: Российская Федерация, Республика Карелия, г. Петрозаводск, в районе Суоярвского шоссе, согласно схеме (приложение № 9);</w:t>
      </w:r>
    </w:p>
    <w:p w14:paraId="1A57F077" w14:textId="222B3FDC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1.10. Зону многофункциональной общественно-деловой застройки (Од), зону многофункциональной общественно-деловой застройки районного значения (Ор) изменить на зону многофункциональной общественно-деловой и жилой застройки городского значения (</w:t>
      </w:r>
      <w:proofErr w:type="spellStart"/>
      <w:r w:rsidRPr="0082707D">
        <w:rPr>
          <w:sz w:val="28"/>
          <w:szCs w:val="28"/>
        </w:rPr>
        <w:t>Ог</w:t>
      </w:r>
      <w:proofErr w:type="spellEnd"/>
      <w:r w:rsidRPr="0082707D">
        <w:rPr>
          <w:sz w:val="28"/>
          <w:szCs w:val="28"/>
        </w:rPr>
        <w:t xml:space="preserve">) для земельного участка </w:t>
      </w:r>
      <w:r>
        <w:rPr>
          <w:sz w:val="28"/>
          <w:szCs w:val="28"/>
        </w:rPr>
        <w:br/>
      </w:r>
      <w:r w:rsidRPr="0082707D">
        <w:rPr>
          <w:sz w:val="28"/>
          <w:szCs w:val="28"/>
        </w:rPr>
        <w:t xml:space="preserve">с кадастровым номером 10:01:0030113:170, находящегося по адресу: Российская Федерация, Республика Карелия, г. Петрозаводск, наб. </w:t>
      </w:r>
      <w:proofErr w:type="spellStart"/>
      <w:r w:rsidRPr="0082707D">
        <w:rPr>
          <w:sz w:val="28"/>
          <w:szCs w:val="28"/>
        </w:rPr>
        <w:t>Варкауса</w:t>
      </w:r>
      <w:proofErr w:type="spellEnd"/>
      <w:r w:rsidRPr="0082707D">
        <w:rPr>
          <w:sz w:val="28"/>
          <w:szCs w:val="28"/>
        </w:rPr>
        <w:t>, земельный участок расположен в северо-западной части кадастрового квартала 10:01:030113, согласно схеме (приложение № 10);</w:t>
      </w:r>
    </w:p>
    <w:p w14:paraId="3AB0CC6A" w14:textId="38C11400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1.11. Зону многофункциональной общественно-деловой застройки районного значения (Ор) изменить на зону многофункциональной общественно-деловой и жилой застройки городского значения (</w:t>
      </w:r>
      <w:proofErr w:type="spellStart"/>
      <w:r w:rsidRPr="0082707D">
        <w:rPr>
          <w:sz w:val="28"/>
          <w:szCs w:val="28"/>
        </w:rPr>
        <w:t>Ог</w:t>
      </w:r>
      <w:proofErr w:type="spellEnd"/>
      <w:r w:rsidRPr="0082707D">
        <w:rPr>
          <w:sz w:val="28"/>
          <w:szCs w:val="28"/>
        </w:rPr>
        <w:t>) для земельного участка с кадастровым номером 10:01:0030113:111, находящегося по адресу: Российская Федерация, Республика Карелия, г. Петрозаводск,</w:t>
      </w:r>
      <w:r w:rsidR="007C684D">
        <w:rPr>
          <w:sz w:val="28"/>
          <w:szCs w:val="28"/>
        </w:rPr>
        <w:br/>
      </w:r>
      <w:r w:rsidRPr="0082707D">
        <w:rPr>
          <w:sz w:val="28"/>
          <w:szCs w:val="28"/>
        </w:rPr>
        <w:t xml:space="preserve"> наб. </w:t>
      </w:r>
      <w:proofErr w:type="spellStart"/>
      <w:r w:rsidRPr="0082707D">
        <w:rPr>
          <w:sz w:val="28"/>
          <w:szCs w:val="28"/>
        </w:rPr>
        <w:t>Варкауса</w:t>
      </w:r>
      <w:proofErr w:type="spellEnd"/>
      <w:r w:rsidRPr="0082707D">
        <w:rPr>
          <w:sz w:val="28"/>
          <w:szCs w:val="28"/>
        </w:rPr>
        <w:t>, на земельном участке расположено здание № 11, согласно схеме (приложение № 11);</w:t>
      </w:r>
    </w:p>
    <w:p w14:paraId="2B9EC76A" w14:textId="703D8D59" w:rsidR="0082707D" w:rsidRPr="0082707D" w:rsidRDefault="0082707D" w:rsidP="0082707D">
      <w:pPr>
        <w:ind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 xml:space="preserve">1.12. Зону коммунально-складских объектов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Пк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для земельного участка с кадастровым номером 10:01:0170123:14, находящегося по адресу: Российская Федерация, Республика Карелия, г. Петрозаводск, земельный участок расположен </w:t>
      </w:r>
      <w:r>
        <w:rPr>
          <w:sz w:val="28"/>
          <w:szCs w:val="28"/>
        </w:rPr>
        <w:br/>
      </w:r>
      <w:r w:rsidRPr="0082707D">
        <w:rPr>
          <w:sz w:val="28"/>
          <w:szCs w:val="28"/>
        </w:rPr>
        <w:t>в западной части кадастрового квартала 10:01:170123; для земельных участков с кадастровыми номерами 10:01:0170123:55, 10:01:0170123:56, находящихся по адресу: Российская Федерация, Республика Карелия, г. Петрозаводск, Гвардейский 6-й пер., земельный участок расположен в северо-западной части кадастрового квартала 10:01:170123; для земельных участков с кадастровыми номерами 10:01:0170123:108, 10:01:0170123:109, находящихся по адресу: Российская Федерация, Республика Карелия, г. Петрозаводск, согласно схеме (приложение № 12);</w:t>
      </w:r>
    </w:p>
    <w:p w14:paraId="0554FD3C" w14:textId="77777777" w:rsidR="0082707D" w:rsidRPr="0082707D" w:rsidRDefault="0082707D" w:rsidP="0082707D">
      <w:pPr>
        <w:ind w:right="-1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1.13. Зону городских лесов (</w:t>
      </w:r>
      <w:proofErr w:type="spellStart"/>
      <w:r w:rsidRPr="0082707D">
        <w:rPr>
          <w:sz w:val="28"/>
          <w:szCs w:val="28"/>
        </w:rPr>
        <w:t>Рл</w:t>
      </w:r>
      <w:proofErr w:type="spellEnd"/>
      <w:r w:rsidRPr="0082707D">
        <w:rPr>
          <w:sz w:val="28"/>
          <w:szCs w:val="28"/>
        </w:rPr>
        <w:t xml:space="preserve">) изменить на зону промышленных предприятий 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 классов опасности (</w:t>
      </w:r>
      <w:proofErr w:type="spellStart"/>
      <w:r w:rsidRPr="0082707D">
        <w:rPr>
          <w:sz w:val="28"/>
          <w:szCs w:val="28"/>
        </w:rPr>
        <w:t>Пп</w:t>
      </w:r>
      <w:proofErr w:type="spellEnd"/>
      <w:r w:rsidRPr="0082707D">
        <w:rPr>
          <w:sz w:val="28"/>
          <w:szCs w:val="28"/>
        </w:rPr>
        <w:t> </w:t>
      </w:r>
      <w:r w:rsidRPr="0082707D">
        <w:rPr>
          <w:sz w:val="28"/>
          <w:szCs w:val="28"/>
          <w:lang w:val="en-US"/>
        </w:rPr>
        <w:t>III</w:t>
      </w:r>
      <w:r w:rsidRPr="0082707D">
        <w:rPr>
          <w:sz w:val="28"/>
          <w:szCs w:val="28"/>
        </w:rPr>
        <w:t>-</w:t>
      </w:r>
      <w:r w:rsidRPr="0082707D">
        <w:rPr>
          <w:sz w:val="28"/>
          <w:szCs w:val="28"/>
          <w:lang w:val="en-US"/>
        </w:rPr>
        <w:t>V</w:t>
      </w:r>
      <w:r w:rsidRPr="0082707D">
        <w:rPr>
          <w:sz w:val="28"/>
          <w:szCs w:val="28"/>
        </w:rPr>
        <w:t xml:space="preserve">) для образуемого земельного участка с условным номером </w:t>
      </w:r>
      <w:r w:rsidRPr="0082707D">
        <w:rPr>
          <w:color w:val="000000"/>
          <w:sz w:val="28"/>
          <w:szCs w:val="28"/>
          <w:shd w:val="clear" w:color="auto" w:fill="FFFFFF"/>
        </w:rPr>
        <w:t>10:01:0170123:ЗУ1,</w:t>
      </w:r>
      <w:r w:rsidRPr="0082707D">
        <w:rPr>
          <w:sz w:val="28"/>
          <w:szCs w:val="28"/>
        </w:rPr>
        <w:t xml:space="preserve"> ориентировочной площадью 4235 </w:t>
      </w:r>
      <w:proofErr w:type="spellStart"/>
      <w:r w:rsidRPr="0082707D">
        <w:rPr>
          <w:sz w:val="28"/>
          <w:szCs w:val="28"/>
        </w:rPr>
        <w:t>кв.м</w:t>
      </w:r>
      <w:proofErr w:type="spellEnd"/>
      <w:r w:rsidRPr="0082707D">
        <w:rPr>
          <w:sz w:val="28"/>
          <w:szCs w:val="28"/>
        </w:rPr>
        <w:t xml:space="preserve">, находящегося по адресу: Российская Федерация, Республика Карелия, г. Петрозаводск, </w:t>
      </w:r>
      <w:r w:rsidRPr="0082707D">
        <w:rPr>
          <w:color w:val="000000"/>
          <w:sz w:val="28"/>
          <w:szCs w:val="28"/>
          <w:shd w:val="clear" w:color="auto" w:fill="FFFFFF"/>
        </w:rPr>
        <w:t>в западной части кадастрового квартала 10:01:0170123</w:t>
      </w:r>
      <w:r w:rsidRPr="0082707D">
        <w:rPr>
          <w:sz w:val="28"/>
          <w:szCs w:val="28"/>
        </w:rPr>
        <w:t>, согласно схеме (приложение № 13).</w:t>
      </w:r>
    </w:p>
    <w:p w14:paraId="2883A477" w14:textId="77777777" w:rsidR="0082707D" w:rsidRPr="0082707D" w:rsidRDefault="0082707D" w:rsidP="0082707D">
      <w:pPr>
        <w:pStyle w:val="af"/>
        <w:ind w:left="0" w:firstLine="851"/>
        <w:jc w:val="both"/>
        <w:rPr>
          <w:sz w:val="28"/>
          <w:szCs w:val="28"/>
        </w:rPr>
      </w:pPr>
      <w:r w:rsidRPr="0082707D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685EE" w14:textId="77777777" w:rsidR="0082707D" w:rsidRDefault="0082707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82F94" w14:textId="77777777" w:rsidR="00274F62" w:rsidRDefault="00274F62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274F62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6E73" w14:textId="77777777" w:rsidR="00AE6E2D" w:rsidRDefault="00AE6E2D" w:rsidP="00DB42D8">
      <w:r>
        <w:separator/>
      </w:r>
    </w:p>
  </w:endnote>
  <w:endnote w:type="continuationSeparator" w:id="0">
    <w:p w14:paraId="1CFE6F7A" w14:textId="77777777" w:rsidR="00AE6E2D" w:rsidRDefault="00AE6E2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9A6A" w14:textId="77777777" w:rsidR="00AE6E2D" w:rsidRDefault="00AE6E2D" w:rsidP="00DB42D8">
      <w:r>
        <w:separator/>
      </w:r>
    </w:p>
  </w:footnote>
  <w:footnote w:type="continuationSeparator" w:id="0">
    <w:p w14:paraId="3FC1252D" w14:textId="77777777" w:rsidR="00AE6E2D" w:rsidRDefault="00AE6E2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562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ED0673" w14:textId="6F85FD18" w:rsidR="0082707D" w:rsidRPr="0082707D" w:rsidRDefault="0082707D">
        <w:pPr>
          <w:pStyle w:val="a8"/>
          <w:jc w:val="center"/>
          <w:rPr>
            <w:sz w:val="24"/>
            <w:szCs w:val="24"/>
          </w:rPr>
        </w:pPr>
        <w:r w:rsidRPr="0082707D">
          <w:rPr>
            <w:sz w:val="24"/>
            <w:szCs w:val="24"/>
          </w:rPr>
          <w:fldChar w:fldCharType="begin"/>
        </w:r>
        <w:r w:rsidRPr="0082707D">
          <w:rPr>
            <w:sz w:val="24"/>
            <w:szCs w:val="24"/>
          </w:rPr>
          <w:instrText>PAGE   \* MERGEFORMAT</w:instrText>
        </w:r>
        <w:r w:rsidRPr="0082707D">
          <w:rPr>
            <w:sz w:val="24"/>
            <w:szCs w:val="24"/>
          </w:rPr>
          <w:fldChar w:fldCharType="separate"/>
        </w:r>
        <w:r w:rsidRPr="0082707D">
          <w:rPr>
            <w:sz w:val="24"/>
            <w:szCs w:val="24"/>
          </w:rPr>
          <w:t>2</w:t>
        </w:r>
        <w:r w:rsidRPr="0082707D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5"/>
  </w:num>
  <w:num w:numId="2" w16cid:durableId="42797525">
    <w:abstractNumId w:val="7"/>
  </w:num>
  <w:num w:numId="3" w16cid:durableId="1021276011">
    <w:abstractNumId w:val="1"/>
  </w:num>
  <w:num w:numId="4" w16cid:durableId="655187521">
    <w:abstractNumId w:val="6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233CB"/>
    <w:rsid w:val="00234A2D"/>
    <w:rsid w:val="00270EEC"/>
    <w:rsid w:val="00274F62"/>
    <w:rsid w:val="00290748"/>
    <w:rsid w:val="002B6708"/>
    <w:rsid w:val="002B73EF"/>
    <w:rsid w:val="002C04E8"/>
    <w:rsid w:val="002E390C"/>
    <w:rsid w:val="002F4E6E"/>
    <w:rsid w:val="002F52B4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C0B29"/>
    <w:rsid w:val="005D04E8"/>
    <w:rsid w:val="005D2610"/>
    <w:rsid w:val="005D4681"/>
    <w:rsid w:val="005F3F97"/>
    <w:rsid w:val="006021EF"/>
    <w:rsid w:val="00621B28"/>
    <w:rsid w:val="00636053"/>
    <w:rsid w:val="00643D21"/>
    <w:rsid w:val="0065063B"/>
    <w:rsid w:val="00662B2A"/>
    <w:rsid w:val="00665D52"/>
    <w:rsid w:val="006830DA"/>
    <w:rsid w:val="006B2E9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C684D"/>
    <w:rsid w:val="007E071E"/>
    <w:rsid w:val="007F6A76"/>
    <w:rsid w:val="00823F69"/>
    <w:rsid w:val="0082707D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17200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6E2D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F09CC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0638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2023-10-18T06:59:00Z</cp:lastPrinted>
  <dcterms:created xsi:type="dcterms:W3CDTF">2023-09-12T06:55:00Z</dcterms:created>
  <dcterms:modified xsi:type="dcterms:W3CDTF">2024-11-20T12:51:00Z</dcterms:modified>
</cp:coreProperties>
</file>