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0DD8BA1B" w:rsidR="00A3130B" w:rsidRPr="005650B5" w:rsidRDefault="003E47BE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A3130B" w:rsidRPr="005650B5">
        <w:rPr>
          <w:sz w:val="28"/>
          <w:szCs w:val="28"/>
        </w:rPr>
        <w:t xml:space="preserve"> сессия 2</w:t>
      </w:r>
      <w:r w:rsidR="007B20B9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9A77F0" w:rsidRDefault="00A3130B" w:rsidP="00A3130B">
      <w:pPr>
        <w:jc w:val="center"/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41255BBC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3E47BE">
        <w:rPr>
          <w:position w:val="-20"/>
          <w:sz w:val="28"/>
          <w:szCs w:val="28"/>
        </w:rPr>
        <w:t>22 ноября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7B20B9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3E47BE">
        <w:rPr>
          <w:position w:val="-20"/>
          <w:sz w:val="28"/>
          <w:szCs w:val="28"/>
        </w:rPr>
        <w:t>30</w:t>
      </w:r>
      <w:r w:rsidR="00A3130B" w:rsidRPr="005650B5">
        <w:rPr>
          <w:position w:val="-20"/>
          <w:sz w:val="28"/>
          <w:szCs w:val="28"/>
        </w:rPr>
        <w:t>-</w:t>
      </w:r>
      <w:r w:rsidR="003E47BE">
        <w:rPr>
          <w:position w:val="-20"/>
          <w:sz w:val="28"/>
          <w:szCs w:val="28"/>
        </w:rPr>
        <w:t>450</w:t>
      </w:r>
    </w:p>
    <w:p w14:paraId="42647904" w14:textId="77777777" w:rsidR="00000F71" w:rsidRDefault="00000F71" w:rsidP="007B20B9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14:paraId="56217140" w14:textId="69A73828" w:rsidR="00860B5F" w:rsidRPr="003264B0" w:rsidRDefault="00860B5F" w:rsidP="00860B5F">
      <w:pPr>
        <w:suppressAutoHyphens/>
        <w:spacing w:line="238" w:lineRule="auto"/>
        <w:jc w:val="center"/>
        <w:rPr>
          <w:sz w:val="28"/>
          <w:szCs w:val="28"/>
        </w:rPr>
      </w:pPr>
      <w:r w:rsidRPr="00EC5235">
        <w:rPr>
          <w:b/>
          <w:sz w:val="28"/>
          <w:szCs w:val="28"/>
        </w:rPr>
        <w:t>О внесении изменени</w:t>
      </w:r>
      <w:r w:rsidR="0056588C">
        <w:rPr>
          <w:b/>
          <w:sz w:val="28"/>
          <w:szCs w:val="28"/>
        </w:rPr>
        <w:t>й</w:t>
      </w:r>
      <w:r w:rsidRPr="00EC5235">
        <w:rPr>
          <w:b/>
          <w:sz w:val="28"/>
          <w:szCs w:val="28"/>
        </w:rPr>
        <w:t xml:space="preserve"> в </w:t>
      </w:r>
      <w:r w:rsidRPr="00E15115">
        <w:rPr>
          <w:b/>
          <w:sz w:val="28"/>
          <w:szCs w:val="28"/>
        </w:rPr>
        <w:t xml:space="preserve">Решение Петрозаводского </w:t>
      </w:r>
      <w:r>
        <w:rPr>
          <w:b/>
          <w:sz w:val="28"/>
          <w:szCs w:val="28"/>
        </w:rPr>
        <w:br/>
      </w:r>
      <w:r w:rsidRPr="00E15115">
        <w:rPr>
          <w:b/>
          <w:sz w:val="28"/>
          <w:szCs w:val="28"/>
        </w:rPr>
        <w:t xml:space="preserve">городского Совета от 24.09.2009 </w:t>
      </w:r>
      <w:r>
        <w:rPr>
          <w:b/>
          <w:sz w:val="28"/>
          <w:szCs w:val="28"/>
        </w:rPr>
        <w:t>№</w:t>
      </w:r>
      <w:r w:rsidRPr="00E15115">
        <w:rPr>
          <w:b/>
          <w:sz w:val="28"/>
          <w:szCs w:val="28"/>
        </w:rPr>
        <w:t xml:space="preserve"> 26/33-666 </w:t>
      </w:r>
      <w:r>
        <w:rPr>
          <w:b/>
          <w:sz w:val="28"/>
          <w:szCs w:val="28"/>
        </w:rPr>
        <w:br/>
        <w:t>«</w:t>
      </w:r>
      <w:r w:rsidRPr="00E15115">
        <w:rPr>
          <w:b/>
          <w:sz w:val="28"/>
          <w:szCs w:val="28"/>
        </w:rPr>
        <w:t xml:space="preserve">О денежном содержании лиц, замещающих муниципальные </w:t>
      </w:r>
      <w:r>
        <w:rPr>
          <w:b/>
          <w:sz w:val="28"/>
          <w:szCs w:val="28"/>
        </w:rPr>
        <w:br/>
      </w:r>
      <w:r w:rsidRPr="00E15115">
        <w:rPr>
          <w:b/>
          <w:sz w:val="28"/>
          <w:szCs w:val="28"/>
        </w:rPr>
        <w:t>должности на постоянной основе, и муниципальных служащих</w:t>
      </w:r>
      <w:r>
        <w:rPr>
          <w:b/>
          <w:sz w:val="28"/>
          <w:szCs w:val="28"/>
        </w:rPr>
        <w:br/>
      </w:r>
      <w:r w:rsidRPr="00E15115">
        <w:rPr>
          <w:b/>
          <w:sz w:val="28"/>
          <w:szCs w:val="28"/>
        </w:rPr>
        <w:t xml:space="preserve"> в органах местного самоуправления </w:t>
      </w:r>
      <w:r>
        <w:rPr>
          <w:b/>
          <w:sz w:val="28"/>
          <w:szCs w:val="28"/>
        </w:rPr>
        <w:br/>
      </w:r>
      <w:r w:rsidRPr="00E15115">
        <w:rPr>
          <w:b/>
          <w:sz w:val="28"/>
          <w:szCs w:val="28"/>
        </w:rPr>
        <w:t>Петрозаводского городского округа</w:t>
      </w:r>
      <w:r>
        <w:rPr>
          <w:b/>
          <w:sz w:val="28"/>
          <w:szCs w:val="28"/>
        </w:rPr>
        <w:t>»</w:t>
      </w:r>
    </w:p>
    <w:p w14:paraId="5C0278D8" w14:textId="77777777" w:rsidR="00860B5F" w:rsidRDefault="00860B5F" w:rsidP="00860B5F">
      <w:pPr>
        <w:suppressAutoHyphens/>
        <w:spacing w:line="238" w:lineRule="auto"/>
        <w:ind w:firstLine="709"/>
        <w:jc w:val="both"/>
        <w:rPr>
          <w:sz w:val="28"/>
          <w:szCs w:val="28"/>
        </w:rPr>
      </w:pPr>
    </w:p>
    <w:p w14:paraId="3680FBCC" w14:textId="77777777" w:rsidR="00860B5F" w:rsidRPr="003264B0" w:rsidRDefault="00860B5F" w:rsidP="00860B5F">
      <w:pPr>
        <w:suppressAutoHyphens/>
        <w:spacing w:line="238" w:lineRule="auto"/>
        <w:ind w:firstLine="709"/>
        <w:jc w:val="both"/>
        <w:rPr>
          <w:sz w:val="28"/>
          <w:szCs w:val="28"/>
        </w:rPr>
      </w:pPr>
    </w:p>
    <w:p w14:paraId="76109B67" w14:textId="3871D409" w:rsidR="003E47BE" w:rsidRPr="003E47BE" w:rsidRDefault="003E47BE" w:rsidP="003E47BE">
      <w:pPr>
        <w:ind w:firstLine="709"/>
        <w:jc w:val="both"/>
        <w:rPr>
          <w:sz w:val="28"/>
          <w:szCs w:val="28"/>
        </w:rPr>
      </w:pPr>
      <w:r w:rsidRPr="003E47BE">
        <w:rPr>
          <w:sz w:val="28"/>
          <w:szCs w:val="28"/>
        </w:rPr>
        <w:t xml:space="preserve">В соответствии со статьей 22 Федерального закона от 02.03.2007 </w:t>
      </w:r>
      <w:r>
        <w:rPr>
          <w:sz w:val="28"/>
          <w:szCs w:val="28"/>
        </w:rPr>
        <w:br/>
      </w:r>
      <w:r w:rsidRPr="003E47BE">
        <w:rPr>
          <w:sz w:val="28"/>
          <w:szCs w:val="28"/>
        </w:rPr>
        <w:t xml:space="preserve">№ 25-ФЗ «О муниципальной службе в Российской Федерации», статьей 8 Закона Республики Карелия от 24.07.2007 № 1107-ЗРК «О муниципальной службе в Республике Карелия», статьей 2 Закона Республики Карелия </w:t>
      </w:r>
      <w:r>
        <w:rPr>
          <w:sz w:val="28"/>
          <w:szCs w:val="28"/>
        </w:rPr>
        <w:br/>
      </w:r>
      <w:r w:rsidRPr="003E47BE">
        <w:rPr>
          <w:sz w:val="28"/>
          <w:szCs w:val="28"/>
        </w:rPr>
        <w:t>от 12.11.2007 № 1128-ЗРК «О некоторых вопросах правового положения лиц, замещающих муниципальные должности в органах местного самоуправления в Республике Карелия», Петрозаводский городской Совет</w:t>
      </w:r>
    </w:p>
    <w:p w14:paraId="63EA18BA" w14:textId="77777777" w:rsidR="003E47BE" w:rsidRDefault="003E47BE" w:rsidP="003E47BE">
      <w:pPr>
        <w:pStyle w:val="ConsPlusNormal"/>
        <w:jc w:val="both"/>
        <w:rPr>
          <w:sz w:val="28"/>
          <w:szCs w:val="28"/>
        </w:rPr>
      </w:pPr>
    </w:p>
    <w:p w14:paraId="7626C3DD" w14:textId="03D6D65B" w:rsidR="003E47BE" w:rsidRPr="003E47BE" w:rsidRDefault="003E47BE" w:rsidP="003E47BE">
      <w:pPr>
        <w:pStyle w:val="ConsPlusNormal"/>
        <w:jc w:val="both"/>
        <w:rPr>
          <w:sz w:val="28"/>
          <w:szCs w:val="28"/>
        </w:rPr>
      </w:pPr>
      <w:r w:rsidRPr="003E47BE">
        <w:rPr>
          <w:sz w:val="28"/>
          <w:szCs w:val="28"/>
        </w:rPr>
        <w:t xml:space="preserve">РЕШИЛ: </w:t>
      </w:r>
    </w:p>
    <w:p w14:paraId="4834E275" w14:textId="3865FB51" w:rsidR="003E47BE" w:rsidRPr="003E47BE" w:rsidRDefault="003E47BE" w:rsidP="003E4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7BE">
        <w:rPr>
          <w:sz w:val="28"/>
          <w:szCs w:val="28"/>
        </w:rPr>
        <w:t xml:space="preserve">1. Внести в Положение об оплате труда лиц, замещающих муниципальные должности в органах местного самоуправления Петрозаводского городского округа на постоянной основе, утвержденное Решением Петрозаводского городского Совета от 24.09.2009 № 26/33-666 </w:t>
      </w:r>
      <w:r>
        <w:rPr>
          <w:sz w:val="28"/>
          <w:szCs w:val="28"/>
        </w:rPr>
        <w:br/>
      </w:r>
      <w:r w:rsidRPr="003E47BE">
        <w:rPr>
          <w:sz w:val="28"/>
          <w:szCs w:val="28"/>
        </w:rPr>
        <w:t xml:space="preserve">«О денежном содержании лиц, замещающих муниципальные должности </w:t>
      </w:r>
      <w:r>
        <w:rPr>
          <w:sz w:val="28"/>
          <w:szCs w:val="28"/>
        </w:rPr>
        <w:br/>
      </w:r>
      <w:r w:rsidRPr="003E47BE">
        <w:rPr>
          <w:sz w:val="28"/>
          <w:szCs w:val="28"/>
        </w:rPr>
        <w:t>на постоянной основе, и муниципальных служащих в органах местного самоуправления Петрозаводского городского округа» (далее – Положение), следующие изменения:</w:t>
      </w:r>
    </w:p>
    <w:p w14:paraId="2FE06F02" w14:textId="77777777" w:rsidR="003E47BE" w:rsidRPr="003E47BE" w:rsidRDefault="003E47BE" w:rsidP="003E4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7BE">
        <w:rPr>
          <w:sz w:val="28"/>
          <w:szCs w:val="28"/>
        </w:rPr>
        <w:t>1.1. В пункте 2.3:</w:t>
      </w:r>
    </w:p>
    <w:p w14:paraId="500F64A9" w14:textId="3B6735A2" w:rsidR="003E47BE" w:rsidRPr="003E47BE" w:rsidRDefault="003E47BE" w:rsidP="003E4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7BE">
        <w:rPr>
          <w:sz w:val="28"/>
          <w:szCs w:val="28"/>
        </w:rPr>
        <w:t>1.1.1. Абзац первый изложить в следующей редакции:</w:t>
      </w:r>
    </w:p>
    <w:p w14:paraId="7995856D" w14:textId="77777777" w:rsidR="003E47BE" w:rsidRPr="003E47BE" w:rsidRDefault="003E47BE" w:rsidP="003E4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7BE">
        <w:rPr>
          <w:sz w:val="28"/>
          <w:szCs w:val="28"/>
        </w:rPr>
        <w:t>«2.3. ежемесячной надбавки к должностному окладу за особые условия устанавливаются:».</w:t>
      </w:r>
    </w:p>
    <w:p w14:paraId="782CA539" w14:textId="77777777" w:rsidR="003E47BE" w:rsidRPr="003E47BE" w:rsidRDefault="003E47BE" w:rsidP="003E4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7BE">
        <w:rPr>
          <w:sz w:val="28"/>
          <w:szCs w:val="28"/>
        </w:rPr>
        <w:t>1.1.2. Абзац второй изложить в следующей редакции:</w:t>
      </w:r>
    </w:p>
    <w:p w14:paraId="63CB7B02" w14:textId="77777777" w:rsidR="003E47BE" w:rsidRPr="003E47BE" w:rsidRDefault="003E47BE" w:rsidP="003E4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7BE">
        <w:rPr>
          <w:sz w:val="28"/>
          <w:szCs w:val="28"/>
        </w:rPr>
        <w:lastRenderedPageBreak/>
        <w:t>«- для Главы Петрозаводского городского округа – в размере согласно приложению № 1 к настоящему Положению;».</w:t>
      </w:r>
    </w:p>
    <w:p w14:paraId="103AECF2" w14:textId="77777777" w:rsidR="003E47BE" w:rsidRPr="003E47BE" w:rsidRDefault="003E47BE" w:rsidP="003E4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7BE">
        <w:rPr>
          <w:sz w:val="28"/>
          <w:szCs w:val="28"/>
        </w:rPr>
        <w:t>1.2. Абзац второй пункта 2.4 изложить в следующей редакции:</w:t>
      </w:r>
    </w:p>
    <w:p w14:paraId="3FA0C500" w14:textId="77777777" w:rsidR="003E47BE" w:rsidRPr="003E47BE" w:rsidRDefault="003E47BE" w:rsidP="003E4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7BE">
        <w:rPr>
          <w:sz w:val="28"/>
          <w:szCs w:val="28"/>
        </w:rPr>
        <w:t>«- для Главы Петрозаводского городского округа – в размере согласно приложению № 2 к настоящему Положению;».</w:t>
      </w:r>
    </w:p>
    <w:p w14:paraId="15B2569C" w14:textId="77777777" w:rsidR="003E47BE" w:rsidRPr="003E47BE" w:rsidRDefault="003E47BE" w:rsidP="003E4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7BE">
        <w:rPr>
          <w:sz w:val="28"/>
          <w:szCs w:val="28"/>
        </w:rPr>
        <w:t>1.3. Абзац второй пункта 2.6 изложить в следующей редакции:</w:t>
      </w:r>
    </w:p>
    <w:p w14:paraId="75B16EB1" w14:textId="77777777" w:rsidR="003E47BE" w:rsidRPr="003E47BE" w:rsidRDefault="003E47BE" w:rsidP="003E4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7BE">
        <w:rPr>
          <w:sz w:val="28"/>
          <w:szCs w:val="28"/>
        </w:rPr>
        <w:t>«- для Главы Петрозаводского городского округа – в размере согласно приложению № 3 к настоящему Положению, в порядке, предусмотренном пунктами 2.7 – 2.10 настоящего Положения;».</w:t>
      </w:r>
    </w:p>
    <w:p w14:paraId="32F07C34" w14:textId="77777777" w:rsidR="003E47BE" w:rsidRPr="003E47BE" w:rsidRDefault="003E47BE" w:rsidP="003E4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7BE">
        <w:rPr>
          <w:sz w:val="28"/>
          <w:szCs w:val="28"/>
        </w:rPr>
        <w:t>1.4. Пункт 2 дополнить пунктами 2.7 – 2.10 следующего содержания:</w:t>
      </w:r>
    </w:p>
    <w:p w14:paraId="4ED9B320" w14:textId="77777777" w:rsidR="003E47BE" w:rsidRPr="003E47BE" w:rsidRDefault="003E47BE" w:rsidP="003E4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7BE">
        <w:rPr>
          <w:sz w:val="28"/>
          <w:szCs w:val="28"/>
        </w:rPr>
        <w:t xml:space="preserve">«2.7. По результатам работы Главе Петрозаводского городского округа выплачивается ежемесячная премия в следующем порядке:  </w:t>
      </w:r>
    </w:p>
    <w:p w14:paraId="10B9C378" w14:textId="77777777" w:rsidR="003E47BE" w:rsidRPr="003E47BE" w:rsidRDefault="003E47BE" w:rsidP="003E4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7BE">
        <w:rPr>
          <w:sz w:val="28"/>
          <w:szCs w:val="28"/>
        </w:rPr>
        <w:t>2.7.1. Премия выплачивается ежемесячно в полном объеме при отсутствии оснований для ее снижения, указанным в подпункте 2.7.3 настоящего пункта.</w:t>
      </w:r>
    </w:p>
    <w:p w14:paraId="418C9B33" w14:textId="77777777" w:rsidR="003E47BE" w:rsidRPr="003E47BE" w:rsidRDefault="003E47BE" w:rsidP="003E4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7BE">
        <w:rPr>
          <w:sz w:val="28"/>
          <w:szCs w:val="28"/>
        </w:rPr>
        <w:t>2.7.2. Премия выплачивается за фактически отработанное время в сроки, установленные для выплаты заработной платы.</w:t>
      </w:r>
    </w:p>
    <w:p w14:paraId="4A2ACDBE" w14:textId="77777777" w:rsidR="003E47BE" w:rsidRPr="003E47BE" w:rsidRDefault="003E47BE" w:rsidP="003E4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7BE">
        <w:rPr>
          <w:sz w:val="28"/>
          <w:szCs w:val="28"/>
        </w:rPr>
        <w:t xml:space="preserve">2.7.3. Размер ежемесячной премии подлежит снижению в случаях: </w:t>
      </w:r>
    </w:p>
    <w:p w14:paraId="6723C02C" w14:textId="01814E37" w:rsidR="003E47BE" w:rsidRPr="003E47BE" w:rsidRDefault="003E47BE" w:rsidP="003E4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7BE">
        <w:rPr>
          <w:sz w:val="28"/>
          <w:szCs w:val="28"/>
        </w:rPr>
        <w:t>а) наличия дисциплинарного взыскания:</w:t>
      </w:r>
    </w:p>
    <w:p w14:paraId="61904321" w14:textId="77777777" w:rsidR="003E47BE" w:rsidRPr="003E47BE" w:rsidRDefault="003E47BE" w:rsidP="003E4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7BE">
        <w:rPr>
          <w:sz w:val="28"/>
          <w:szCs w:val="28"/>
        </w:rPr>
        <w:t>в виде замечания – на 10 процентов;</w:t>
      </w:r>
    </w:p>
    <w:p w14:paraId="766C3F72" w14:textId="77777777" w:rsidR="003E47BE" w:rsidRPr="003E47BE" w:rsidRDefault="003E47BE" w:rsidP="003E4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7BE">
        <w:rPr>
          <w:sz w:val="28"/>
          <w:szCs w:val="28"/>
        </w:rPr>
        <w:t>в виде выговора – на 20 процентов;</w:t>
      </w:r>
    </w:p>
    <w:p w14:paraId="31CAFF49" w14:textId="58A23699" w:rsidR="003E47BE" w:rsidRPr="003E47BE" w:rsidRDefault="003E47BE" w:rsidP="003E4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7BE">
        <w:rPr>
          <w:sz w:val="28"/>
          <w:szCs w:val="28"/>
        </w:rPr>
        <w:t xml:space="preserve">б) привлечения Главы Петрозаводского городского округа </w:t>
      </w:r>
      <w:r>
        <w:rPr>
          <w:sz w:val="28"/>
          <w:szCs w:val="28"/>
        </w:rPr>
        <w:br/>
      </w:r>
      <w:r w:rsidRPr="003E47BE">
        <w:rPr>
          <w:sz w:val="28"/>
          <w:szCs w:val="28"/>
        </w:rPr>
        <w:t>к административной ответственности за действия, непосредственно связанные с исполнением должностных обязанностей, – на 40 процентов;</w:t>
      </w:r>
    </w:p>
    <w:p w14:paraId="53B06B8F" w14:textId="696802CD" w:rsidR="003E47BE" w:rsidRPr="003E47BE" w:rsidRDefault="003E47BE" w:rsidP="003E4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7BE">
        <w:rPr>
          <w:sz w:val="28"/>
          <w:szCs w:val="28"/>
        </w:rPr>
        <w:t xml:space="preserve">2.7.4. При привлечении Главы Петрозаводского городского округа </w:t>
      </w:r>
      <w:r>
        <w:rPr>
          <w:sz w:val="28"/>
          <w:szCs w:val="28"/>
        </w:rPr>
        <w:br/>
      </w:r>
      <w:r w:rsidRPr="003E47BE">
        <w:rPr>
          <w:sz w:val="28"/>
          <w:szCs w:val="28"/>
        </w:rPr>
        <w:t xml:space="preserve">к уголовной ответственности за действия, непосредственно связанные </w:t>
      </w:r>
      <w:r>
        <w:rPr>
          <w:sz w:val="28"/>
          <w:szCs w:val="28"/>
        </w:rPr>
        <w:br/>
      </w:r>
      <w:r w:rsidRPr="003E47BE">
        <w:rPr>
          <w:sz w:val="28"/>
          <w:szCs w:val="28"/>
        </w:rPr>
        <w:t>с исполнением должностных обязанностей, ежемесячная премия не выплачивается.</w:t>
      </w:r>
    </w:p>
    <w:p w14:paraId="321B3733" w14:textId="77777777" w:rsidR="003E47BE" w:rsidRPr="003E47BE" w:rsidRDefault="003E47BE" w:rsidP="003E4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7BE">
        <w:rPr>
          <w:sz w:val="28"/>
          <w:szCs w:val="28"/>
        </w:rPr>
        <w:t>2.7.5. При возникновении обстоятельств, указанных в подпунктах 2.7.3, 2.7.4 настоящего пункта, аппарат Администрации Петрозаводского городского округа не позднее пяти рабочих дней со дня получения соответствующей информации направляет ее в Петрозаводский городской Совет. Размер ежемесячной премии с учетом оснований для ее снижения устанавливается в порядке, утвержденном решением Петрозаводского городского Совета.</w:t>
      </w:r>
    </w:p>
    <w:p w14:paraId="592168BB" w14:textId="5640577A" w:rsidR="003E47BE" w:rsidRPr="003E47BE" w:rsidRDefault="003E47BE" w:rsidP="003E4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7BE">
        <w:rPr>
          <w:sz w:val="28"/>
          <w:szCs w:val="28"/>
        </w:rPr>
        <w:t xml:space="preserve">2.8. Премия по итогам работы за квартал и год выплачивается </w:t>
      </w:r>
      <w:r>
        <w:rPr>
          <w:sz w:val="28"/>
          <w:szCs w:val="28"/>
        </w:rPr>
        <w:br/>
      </w:r>
      <w:r w:rsidRPr="003E47BE">
        <w:rPr>
          <w:sz w:val="28"/>
          <w:szCs w:val="28"/>
        </w:rPr>
        <w:t>при наличии экономии средств фонда оплаты труда за текущий год, квартал, пропорционально отработанному Главой Петрозаводского городского округа в текущем году времени, включая периоды временной нетрудоспособности, нахождения его в отпуске или командировке (из расчета полностью отработанных в текущем году месяцев).</w:t>
      </w:r>
    </w:p>
    <w:p w14:paraId="71BBB987" w14:textId="7D68B776" w:rsidR="003E47BE" w:rsidRPr="003E47BE" w:rsidRDefault="003E47BE" w:rsidP="003E4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7BE">
        <w:rPr>
          <w:sz w:val="28"/>
          <w:szCs w:val="28"/>
        </w:rPr>
        <w:t xml:space="preserve">2.9. Порядок выплаты, подготовки и рассмотрения предложений </w:t>
      </w:r>
      <w:r>
        <w:rPr>
          <w:sz w:val="28"/>
          <w:szCs w:val="28"/>
        </w:rPr>
        <w:br/>
      </w:r>
      <w:r w:rsidRPr="003E47BE">
        <w:rPr>
          <w:sz w:val="28"/>
          <w:szCs w:val="28"/>
        </w:rPr>
        <w:t>по установлению размера премии по итогам работы за квартал и год утверждается решением Петрозаводского городского Совета.</w:t>
      </w:r>
    </w:p>
    <w:p w14:paraId="49C969F3" w14:textId="77777777" w:rsidR="003E47BE" w:rsidRPr="003E47BE" w:rsidRDefault="003E47BE" w:rsidP="003E47BE">
      <w:pPr>
        <w:ind w:firstLine="709"/>
        <w:jc w:val="both"/>
        <w:rPr>
          <w:sz w:val="28"/>
          <w:szCs w:val="28"/>
        </w:rPr>
      </w:pPr>
      <w:r w:rsidRPr="003E47BE">
        <w:rPr>
          <w:sz w:val="28"/>
          <w:szCs w:val="28"/>
        </w:rPr>
        <w:t>2.10. Материальная помощь выплачивается по заявлению в любое время в течение календарного года (выплата производится вместе с ближайшей выплатой авансового платежа денежного содержания или второй части денежного содержания).».</w:t>
      </w:r>
    </w:p>
    <w:p w14:paraId="4EF27D7F" w14:textId="77777777" w:rsidR="003E47BE" w:rsidRPr="003E47BE" w:rsidRDefault="003E47BE" w:rsidP="003E4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7BE">
        <w:rPr>
          <w:sz w:val="28"/>
          <w:szCs w:val="28"/>
        </w:rPr>
        <w:t>1.5. Подпункт 4.2.1 пункта 4.2 изложить в следующей редакции:</w:t>
      </w:r>
    </w:p>
    <w:p w14:paraId="47C55265" w14:textId="77777777" w:rsidR="003E47BE" w:rsidRPr="003E47BE" w:rsidRDefault="003E47BE" w:rsidP="003E4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7BE">
        <w:rPr>
          <w:sz w:val="28"/>
          <w:szCs w:val="28"/>
        </w:rPr>
        <w:t>«4.2.1. для Главы Петрозаводского городского округа, Председателя Петрозаводского городского Совета, заместителя Председателя Петрозаводского городского Совета и депутата Петрозаводского городского Совета - в размере тридцати двух должностных окладов;».</w:t>
      </w:r>
    </w:p>
    <w:p w14:paraId="77F6BDB0" w14:textId="77777777" w:rsidR="003E47BE" w:rsidRPr="003E47BE" w:rsidRDefault="003E47BE" w:rsidP="003E4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7BE">
        <w:rPr>
          <w:sz w:val="28"/>
          <w:szCs w:val="28"/>
        </w:rPr>
        <w:t>1.6. Подпункт 4.3.1 пункта 4.3 изложить в следующей редакции:</w:t>
      </w:r>
    </w:p>
    <w:p w14:paraId="4FD7F057" w14:textId="77777777" w:rsidR="003E47BE" w:rsidRPr="003E47BE" w:rsidRDefault="003E47BE" w:rsidP="003E4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7BE">
        <w:rPr>
          <w:sz w:val="28"/>
          <w:szCs w:val="28"/>
        </w:rPr>
        <w:t>«4.3.1. для Главы Петрозаводского городского округа, Председателя Петрозаводского городского Совета, заместителя Председателя Петрозаводского городского Совета и депутата Петрозаводского городского Совета - в размере двух должностных окладов;».</w:t>
      </w:r>
    </w:p>
    <w:p w14:paraId="2A2C068F" w14:textId="35532965" w:rsidR="003E47BE" w:rsidRPr="003E47BE" w:rsidRDefault="003E47BE" w:rsidP="003E4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7BE">
        <w:rPr>
          <w:sz w:val="28"/>
          <w:szCs w:val="28"/>
        </w:rPr>
        <w:t xml:space="preserve">1.7. Дополнить Положение приложениями 1-3 согласно приложению </w:t>
      </w:r>
      <w:r>
        <w:rPr>
          <w:sz w:val="28"/>
          <w:szCs w:val="28"/>
        </w:rPr>
        <w:br/>
      </w:r>
      <w:r w:rsidRPr="003E47BE">
        <w:rPr>
          <w:sz w:val="28"/>
          <w:szCs w:val="28"/>
        </w:rPr>
        <w:t>к настоящему Решению.</w:t>
      </w:r>
    </w:p>
    <w:p w14:paraId="76046454" w14:textId="5267E786" w:rsidR="003E47BE" w:rsidRPr="003E47BE" w:rsidRDefault="003E47BE" w:rsidP="003E4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7BE">
        <w:rPr>
          <w:sz w:val="28"/>
          <w:szCs w:val="28"/>
        </w:rPr>
        <w:t xml:space="preserve">2. Внести изменение в Положение об оплате труда муниципальных служащих в органах местного самоуправления Петрозаводского городского округа, утвержденное Решением Петрозаводского городского Совета </w:t>
      </w:r>
      <w:r>
        <w:rPr>
          <w:sz w:val="28"/>
          <w:szCs w:val="28"/>
        </w:rPr>
        <w:br/>
      </w:r>
      <w:r w:rsidRPr="003E47BE">
        <w:rPr>
          <w:sz w:val="28"/>
          <w:szCs w:val="28"/>
        </w:rPr>
        <w:t>от 24.09.2009 № 26/33-666 «О денежном содержании лиц, замещающих муниципальные должности на постоянной основе, и муниципальных служащих в органах местного самоуправления Петрозаводского городского округа», изложив пункт 2.8.1 в следующей редакции:</w:t>
      </w:r>
    </w:p>
    <w:p w14:paraId="2189D631" w14:textId="7729E5BB" w:rsidR="003E47BE" w:rsidRPr="003E47BE" w:rsidRDefault="003E47BE" w:rsidP="003E4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7BE">
        <w:rPr>
          <w:sz w:val="28"/>
          <w:szCs w:val="28"/>
        </w:rPr>
        <w:t xml:space="preserve">«2.8.1. В случае приема муниципального служащего на службу </w:t>
      </w:r>
      <w:r>
        <w:rPr>
          <w:sz w:val="28"/>
          <w:szCs w:val="28"/>
        </w:rPr>
        <w:br/>
      </w:r>
      <w:r w:rsidRPr="003E47BE">
        <w:rPr>
          <w:sz w:val="28"/>
          <w:szCs w:val="28"/>
        </w:rPr>
        <w:t>в текущем календарном году выплата материальной помощи производится пропорционально отработанному времени (из расчета полностью отработанных в текущем году месяцев):</w:t>
      </w:r>
    </w:p>
    <w:p w14:paraId="3FEACA07" w14:textId="77777777" w:rsidR="003E47BE" w:rsidRPr="003E47BE" w:rsidRDefault="003E47BE" w:rsidP="003E4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7BE">
        <w:rPr>
          <w:sz w:val="28"/>
          <w:szCs w:val="28"/>
        </w:rPr>
        <w:t>- при предоставлении ежегодного оплачиваемого отпуска - по истечении шести месяцев работы (выплата производится вместе с оплатой отпуска);</w:t>
      </w:r>
    </w:p>
    <w:p w14:paraId="2D55392C" w14:textId="77777777" w:rsidR="003E47BE" w:rsidRPr="003E47BE" w:rsidRDefault="003E47BE" w:rsidP="003E4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7BE">
        <w:rPr>
          <w:sz w:val="28"/>
          <w:szCs w:val="28"/>
        </w:rPr>
        <w:t>- по заявлению муниципального служащего - в декабре текущего года.».</w:t>
      </w:r>
    </w:p>
    <w:p w14:paraId="397F2387" w14:textId="77777777" w:rsidR="003E47BE" w:rsidRPr="003E47BE" w:rsidRDefault="003E47BE" w:rsidP="003E4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7BE">
        <w:rPr>
          <w:sz w:val="28"/>
          <w:szCs w:val="28"/>
        </w:rPr>
        <w:t>3. Настоящее Решение вступает в силу после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261F9C25" w14:textId="77777777" w:rsidR="005C4EDD" w:rsidRDefault="005C4EDD" w:rsidP="007B20B9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14:paraId="3647A41F" w14:textId="77777777" w:rsidR="00860B5F" w:rsidRDefault="00860B5F" w:rsidP="007B20B9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14:paraId="6557F38D" w14:textId="77777777" w:rsidR="003E47BE" w:rsidRDefault="003E47BE" w:rsidP="007B20B9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000F71" w14:paraId="48727345" w14:textId="77777777" w:rsidTr="00F6344C">
        <w:tc>
          <w:tcPr>
            <w:tcW w:w="4536" w:type="dxa"/>
          </w:tcPr>
          <w:p w14:paraId="7090BF83" w14:textId="77777777" w:rsidR="00000F71" w:rsidRPr="00BE6A23" w:rsidRDefault="00000F71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C100490" w14:textId="77777777" w:rsidR="00000F71" w:rsidRDefault="00000F71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193F1AA" w14:textId="77777777" w:rsidR="00000F71" w:rsidRPr="00BE6A23" w:rsidRDefault="00000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33AADAD4" w14:textId="77777777" w:rsidR="00000F71" w:rsidRDefault="00000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C99C936" w14:textId="1D99F653" w:rsidR="00000F71" w:rsidRPr="00BE6A23" w:rsidRDefault="00000F71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5D6765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5D6765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72C9006B" w14:textId="77777777" w:rsidR="00000F71" w:rsidRPr="00BE6A23" w:rsidRDefault="00000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242206FA" w14:textId="77777777" w:rsidR="00000F71" w:rsidRDefault="00000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2209E2E0" w14:textId="77777777" w:rsidR="005D6765" w:rsidRDefault="005D6765" w:rsidP="007A661F">
      <w:pPr>
        <w:ind w:left="4820" w:firstLine="142"/>
        <w:rPr>
          <w:sz w:val="28"/>
          <w:szCs w:val="28"/>
        </w:rPr>
      </w:pPr>
    </w:p>
    <w:sectPr w:rsidR="005D6765" w:rsidSect="003E47BE">
      <w:headerReference w:type="default" r:id="rId9"/>
      <w:pgSz w:w="11906" w:h="16838"/>
      <w:pgMar w:top="11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99D27" w14:textId="77777777" w:rsidR="00D35EA1" w:rsidRDefault="00D35EA1" w:rsidP="00DB42D8">
      <w:r>
        <w:separator/>
      </w:r>
    </w:p>
  </w:endnote>
  <w:endnote w:type="continuationSeparator" w:id="0">
    <w:p w14:paraId="228EC0EA" w14:textId="77777777" w:rsidR="00D35EA1" w:rsidRDefault="00D35EA1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BBF43" w14:textId="77777777" w:rsidR="00D35EA1" w:rsidRDefault="00D35EA1" w:rsidP="00DB42D8">
      <w:r>
        <w:separator/>
      </w:r>
    </w:p>
  </w:footnote>
  <w:footnote w:type="continuationSeparator" w:id="0">
    <w:p w14:paraId="5296601B" w14:textId="77777777" w:rsidR="00D35EA1" w:rsidRDefault="00D35EA1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7441013"/>
      <w:docPartObj>
        <w:docPartGallery w:val="Page Numbers (Top of Page)"/>
        <w:docPartUnique/>
      </w:docPartObj>
    </w:sdtPr>
    <w:sdtContent>
      <w:p w14:paraId="2ECDD75D" w14:textId="1442FEFF" w:rsidR="001B314F" w:rsidRDefault="001B314F">
        <w:pPr>
          <w:pStyle w:val="a8"/>
          <w:jc w:val="center"/>
        </w:pPr>
        <w:r w:rsidRPr="001B314F">
          <w:rPr>
            <w:sz w:val="24"/>
            <w:szCs w:val="24"/>
          </w:rPr>
          <w:fldChar w:fldCharType="begin"/>
        </w:r>
        <w:r w:rsidRPr="001B314F">
          <w:rPr>
            <w:sz w:val="24"/>
            <w:szCs w:val="24"/>
          </w:rPr>
          <w:instrText>PAGE   \* MERGEFORMAT</w:instrText>
        </w:r>
        <w:r w:rsidRPr="001B314F">
          <w:rPr>
            <w:sz w:val="24"/>
            <w:szCs w:val="24"/>
          </w:rPr>
          <w:fldChar w:fldCharType="separate"/>
        </w:r>
        <w:r w:rsidRPr="001B314F">
          <w:rPr>
            <w:sz w:val="24"/>
            <w:szCs w:val="24"/>
          </w:rPr>
          <w:t>2</w:t>
        </w:r>
        <w:r w:rsidRPr="001B314F">
          <w:rPr>
            <w:sz w:val="24"/>
            <w:szCs w:val="24"/>
          </w:rPr>
          <w:fldChar w:fldCharType="end"/>
        </w:r>
      </w:p>
    </w:sdtContent>
  </w:sdt>
  <w:p w14:paraId="55D6EBCA" w14:textId="77777777" w:rsidR="001B314F" w:rsidRDefault="001B314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64E744F4"/>
    <w:multiLevelType w:val="multilevel"/>
    <w:tmpl w:val="633AFC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950665993">
    <w:abstractNumId w:val="3"/>
  </w:num>
  <w:num w:numId="2" w16cid:durableId="1258636316">
    <w:abstractNumId w:val="5"/>
  </w:num>
  <w:num w:numId="3" w16cid:durableId="571618187">
    <w:abstractNumId w:val="1"/>
  </w:num>
  <w:num w:numId="4" w16cid:durableId="664281678">
    <w:abstractNumId w:val="4"/>
  </w:num>
  <w:num w:numId="5" w16cid:durableId="1865900492">
    <w:abstractNumId w:val="0"/>
  </w:num>
  <w:num w:numId="6" w16cid:durableId="1563100669">
    <w:abstractNumId w:val="7"/>
  </w:num>
  <w:num w:numId="7" w16cid:durableId="1003703589">
    <w:abstractNumId w:val="2"/>
  </w:num>
  <w:num w:numId="8" w16cid:durableId="18189140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0F71"/>
    <w:rsid w:val="00010D30"/>
    <w:rsid w:val="00022C93"/>
    <w:rsid w:val="00023D18"/>
    <w:rsid w:val="000701B7"/>
    <w:rsid w:val="00091357"/>
    <w:rsid w:val="000B6B19"/>
    <w:rsid w:val="001270C3"/>
    <w:rsid w:val="00135742"/>
    <w:rsid w:val="0016197E"/>
    <w:rsid w:val="00171D29"/>
    <w:rsid w:val="00187A5D"/>
    <w:rsid w:val="001A2AFB"/>
    <w:rsid w:val="001B314F"/>
    <w:rsid w:val="001B7843"/>
    <w:rsid w:val="001F18AD"/>
    <w:rsid w:val="00214D85"/>
    <w:rsid w:val="00234A2D"/>
    <w:rsid w:val="00261455"/>
    <w:rsid w:val="00290748"/>
    <w:rsid w:val="00294F54"/>
    <w:rsid w:val="002B17BB"/>
    <w:rsid w:val="002B5137"/>
    <w:rsid w:val="002D7F34"/>
    <w:rsid w:val="002E390C"/>
    <w:rsid w:val="002F4E6E"/>
    <w:rsid w:val="00316B42"/>
    <w:rsid w:val="00316D1C"/>
    <w:rsid w:val="00321528"/>
    <w:rsid w:val="00322690"/>
    <w:rsid w:val="00323603"/>
    <w:rsid w:val="003369D4"/>
    <w:rsid w:val="00341505"/>
    <w:rsid w:val="00351ED2"/>
    <w:rsid w:val="00353296"/>
    <w:rsid w:val="0039286B"/>
    <w:rsid w:val="00393AE9"/>
    <w:rsid w:val="00394B70"/>
    <w:rsid w:val="00397728"/>
    <w:rsid w:val="003B0529"/>
    <w:rsid w:val="003B7F7C"/>
    <w:rsid w:val="003E47BE"/>
    <w:rsid w:val="00414503"/>
    <w:rsid w:val="004338C2"/>
    <w:rsid w:val="004544C7"/>
    <w:rsid w:val="004615EC"/>
    <w:rsid w:val="004753F8"/>
    <w:rsid w:val="0048268F"/>
    <w:rsid w:val="00486175"/>
    <w:rsid w:val="00495924"/>
    <w:rsid w:val="004B2277"/>
    <w:rsid w:val="004E6517"/>
    <w:rsid w:val="00511355"/>
    <w:rsid w:val="00514C33"/>
    <w:rsid w:val="0052600A"/>
    <w:rsid w:val="005268C9"/>
    <w:rsid w:val="0053353D"/>
    <w:rsid w:val="00543D94"/>
    <w:rsid w:val="005650B5"/>
    <w:rsid w:val="0056588C"/>
    <w:rsid w:val="005A0031"/>
    <w:rsid w:val="005A5B86"/>
    <w:rsid w:val="005C4EDD"/>
    <w:rsid w:val="005D04E8"/>
    <w:rsid w:val="005D1F53"/>
    <w:rsid w:val="005D2610"/>
    <w:rsid w:val="005D4681"/>
    <w:rsid w:val="005D6765"/>
    <w:rsid w:val="005F3F97"/>
    <w:rsid w:val="006021EF"/>
    <w:rsid w:val="00611AE0"/>
    <w:rsid w:val="00612336"/>
    <w:rsid w:val="00617048"/>
    <w:rsid w:val="00636053"/>
    <w:rsid w:val="00662B2A"/>
    <w:rsid w:val="006717F7"/>
    <w:rsid w:val="006830DA"/>
    <w:rsid w:val="006B4FC1"/>
    <w:rsid w:val="006C5121"/>
    <w:rsid w:val="006D7849"/>
    <w:rsid w:val="006F4927"/>
    <w:rsid w:val="00700AB6"/>
    <w:rsid w:val="00715227"/>
    <w:rsid w:val="0072287E"/>
    <w:rsid w:val="00723210"/>
    <w:rsid w:val="00727744"/>
    <w:rsid w:val="007450DC"/>
    <w:rsid w:val="0075315D"/>
    <w:rsid w:val="00770575"/>
    <w:rsid w:val="00787373"/>
    <w:rsid w:val="007934FD"/>
    <w:rsid w:val="00795120"/>
    <w:rsid w:val="007A59A6"/>
    <w:rsid w:val="007A661F"/>
    <w:rsid w:val="007B20B9"/>
    <w:rsid w:val="007B64CB"/>
    <w:rsid w:val="007B7D85"/>
    <w:rsid w:val="007C3C61"/>
    <w:rsid w:val="007E071E"/>
    <w:rsid w:val="007F6A76"/>
    <w:rsid w:val="00837821"/>
    <w:rsid w:val="00844ECE"/>
    <w:rsid w:val="00860B5F"/>
    <w:rsid w:val="00870DB2"/>
    <w:rsid w:val="008A2EC4"/>
    <w:rsid w:val="008A4445"/>
    <w:rsid w:val="008C26F8"/>
    <w:rsid w:val="008C6155"/>
    <w:rsid w:val="00910BD8"/>
    <w:rsid w:val="00913B26"/>
    <w:rsid w:val="009725D5"/>
    <w:rsid w:val="00977E59"/>
    <w:rsid w:val="0099635C"/>
    <w:rsid w:val="009A7791"/>
    <w:rsid w:val="009A77F0"/>
    <w:rsid w:val="009C0E35"/>
    <w:rsid w:val="009C2C77"/>
    <w:rsid w:val="009E3054"/>
    <w:rsid w:val="009F7B90"/>
    <w:rsid w:val="00A0315D"/>
    <w:rsid w:val="00A20122"/>
    <w:rsid w:val="00A26DB7"/>
    <w:rsid w:val="00A3130B"/>
    <w:rsid w:val="00A460F3"/>
    <w:rsid w:val="00A661DE"/>
    <w:rsid w:val="00A71AAC"/>
    <w:rsid w:val="00A7487F"/>
    <w:rsid w:val="00A75BB2"/>
    <w:rsid w:val="00A90E57"/>
    <w:rsid w:val="00A91060"/>
    <w:rsid w:val="00AB000D"/>
    <w:rsid w:val="00AD5ADC"/>
    <w:rsid w:val="00AE7331"/>
    <w:rsid w:val="00B1690E"/>
    <w:rsid w:val="00B369AA"/>
    <w:rsid w:val="00B71D12"/>
    <w:rsid w:val="00BA58BA"/>
    <w:rsid w:val="00BB3DBF"/>
    <w:rsid w:val="00BC252B"/>
    <w:rsid w:val="00BE1A66"/>
    <w:rsid w:val="00BF09CC"/>
    <w:rsid w:val="00C30CFF"/>
    <w:rsid w:val="00C3393A"/>
    <w:rsid w:val="00C53F59"/>
    <w:rsid w:val="00C61C2B"/>
    <w:rsid w:val="00C75043"/>
    <w:rsid w:val="00CA3DC3"/>
    <w:rsid w:val="00CA69C2"/>
    <w:rsid w:val="00CC3C1D"/>
    <w:rsid w:val="00CF5EDC"/>
    <w:rsid w:val="00D0074B"/>
    <w:rsid w:val="00D0609D"/>
    <w:rsid w:val="00D1036B"/>
    <w:rsid w:val="00D22368"/>
    <w:rsid w:val="00D30499"/>
    <w:rsid w:val="00D3099E"/>
    <w:rsid w:val="00D35EA1"/>
    <w:rsid w:val="00D53F88"/>
    <w:rsid w:val="00DA0B50"/>
    <w:rsid w:val="00DA3E56"/>
    <w:rsid w:val="00DB42D8"/>
    <w:rsid w:val="00E024FE"/>
    <w:rsid w:val="00E027F6"/>
    <w:rsid w:val="00E16A7D"/>
    <w:rsid w:val="00E256DF"/>
    <w:rsid w:val="00E3614E"/>
    <w:rsid w:val="00E42817"/>
    <w:rsid w:val="00E5630B"/>
    <w:rsid w:val="00E9128C"/>
    <w:rsid w:val="00E91312"/>
    <w:rsid w:val="00EC4519"/>
    <w:rsid w:val="00EE5F9A"/>
    <w:rsid w:val="00EF6C77"/>
    <w:rsid w:val="00F136F6"/>
    <w:rsid w:val="00F443BA"/>
    <w:rsid w:val="00F4617E"/>
    <w:rsid w:val="00F5126B"/>
    <w:rsid w:val="00F833D2"/>
    <w:rsid w:val="00FA327E"/>
    <w:rsid w:val="00FA456B"/>
    <w:rsid w:val="00FD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1B314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9EEAB-9E5E-4E34-A796-FDCF4E0F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7</cp:revision>
  <cp:lastPrinted>2024-11-22T11:40:00Z</cp:lastPrinted>
  <dcterms:created xsi:type="dcterms:W3CDTF">2023-12-18T12:48:00Z</dcterms:created>
  <dcterms:modified xsi:type="dcterms:W3CDTF">2024-11-22T11:41:00Z</dcterms:modified>
</cp:coreProperties>
</file>