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0E16BDE2" w:rsidR="00A3130B" w:rsidRPr="005650B5" w:rsidRDefault="00451E5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A3130B" w:rsidRPr="005650B5">
        <w:rPr>
          <w:sz w:val="28"/>
          <w:szCs w:val="28"/>
        </w:rPr>
        <w:t xml:space="preserve"> сессия 2</w:t>
      </w:r>
      <w:r w:rsidR="007B20B9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9A77F0" w:rsidRDefault="00A3130B" w:rsidP="00A3130B">
      <w:pPr>
        <w:jc w:val="center"/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39075F44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451E54">
        <w:rPr>
          <w:position w:val="-20"/>
          <w:sz w:val="28"/>
          <w:szCs w:val="28"/>
        </w:rPr>
        <w:t>20</w:t>
      </w:r>
      <w:r w:rsidR="002D7F34">
        <w:rPr>
          <w:position w:val="-20"/>
          <w:sz w:val="28"/>
          <w:szCs w:val="28"/>
        </w:rPr>
        <w:t xml:space="preserve"> декабря</w:t>
      </w:r>
      <w:r w:rsidR="00D30499">
        <w:rPr>
          <w:position w:val="-20"/>
          <w:sz w:val="28"/>
          <w:szCs w:val="28"/>
        </w:rPr>
        <w:t xml:space="preserve"> 202</w:t>
      </w:r>
      <w:r w:rsidR="00451E54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7B20B9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451E54">
        <w:rPr>
          <w:position w:val="-20"/>
          <w:sz w:val="28"/>
          <w:szCs w:val="28"/>
        </w:rPr>
        <w:t>31</w:t>
      </w:r>
      <w:r w:rsidR="00A3130B" w:rsidRPr="005650B5">
        <w:rPr>
          <w:position w:val="-20"/>
          <w:sz w:val="28"/>
          <w:szCs w:val="28"/>
        </w:rPr>
        <w:t>-</w:t>
      </w:r>
      <w:r w:rsidR="00451E54">
        <w:rPr>
          <w:position w:val="-20"/>
          <w:sz w:val="28"/>
          <w:szCs w:val="28"/>
        </w:rPr>
        <w:t>46</w:t>
      </w:r>
      <w:r w:rsidR="00550948">
        <w:rPr>
          <w:position w:val="-20"/>
          <w:sz w:val="28"/>
          <w:szCs w:val="28"/>
        </w:rPr>
        <w:t>8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2647904" w14:textId="77777777" w:rsidR="00000F71" w:rsidRDefault="00000F71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14:paraId="530114F9" w14:textId="6A29C306" w:rsidR="002B5137" w:rsidRPr="002B5137" w:rsidRDefault="002B5137" w:rsidP="002B5137">
      <w:pPr>
        <w:suppressAutoHyphens/>
        <w:spacing w:line="238" w:lineRule="auto"/>
        <w:jc w:val="center"/>
        <w:rPr>
          <w:sz w:val="28"/>
          <w:szCs w:val="28"/>
        </w:rPr>
      </w:pPr>
      <w:r w:rsidRPr="002B5137">
        <w:rPr>
          <w:b/>
          <w:sz w:val="28"/>
          <w:szCs w:val="28"/>
        </w:rPr>
        <w:t xml:space="preserve">О внесении изменений в Решение Петрозаводского </w:t>
      </w:r>
      <w:r>
        <w:rPr>
          <w:b/>
          <w:sz w:val="28"/>
          <w:szCs w:val="28"/>
        </w:rPr>
        <w:br/>
      </w:r>
      <w:r w:rsidRPr="002B5137">
        <w:rPr>
          <w:b/>
          <w:sz w:val="28"/>
          <w:szCs w:val="28"/>
        </w:rPr>
        <w:t xml:space="preserve">городского Совета от 26.04.2012 № 27/10-168 </w:t>
      </w:r>
      <w:r>
        <w:rPr>
          <w:b/>
          <w:sz w:val="28"/>
          <w:szCs w:val="28"/>
        </w:rPr>
        <w:br/>
      </w:r>
      <w:r w:rsidRPr="002B5137">
        <w:rPr>
          <w:b/>
          <w:sz w:val="28"/>
          <w:szCs w:val="28"/>
        </w:rPr>
        <w:t xml:space="preserve">«О мерах по реализации отдельных положений </w:t>
      </w:r>
      <w:r>
        <w:rPr>
          <w:b/>
          <w:sz w:val="28"/>
          <w:szCs w:val="28"/>
        </w:rPr>
        <w:br/>
      </w:r>
      <w:r w:rsidRPr="002B5137">
        <w:rPr>
          <w:b/>
          <w:sz w:val="28"/>
          <w:szCs w:val="28"/>
        </w:rPr>
        <w:t>Федерального закона от 25.12.2008 № 273-ФЗ</w:t>
      </w:r>
      <w:r>
        <w:rPr>
          <w:b/>
          <w:sz w:val="28"/>
          <w:szCs w:val="28"/>
        </w:rPr>
        <w:br/>
      </w:r>
      <w:r w:rsidRPr="002B5137">
        <w:rPr>
          <w:b/>
          <w:sz w:val="28"/>
          <w:szCs w:val="28"/>
        </w:rPr>
        <w:t xml:space="preserve"> «О противодействии коррупции»</w:t>
      </w:r>
    </w:p>
    <w:p w14:paraId="6B8E8346" w14:textId="77777777" w:rsidR="002B5137" w:rsidRDefault="002B5137" w:rsidP="002B5137">
      <w:pPr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14:paraId="6C658DB9" w14:textId="77777777" w:rsidR="00451E54" w:rsidRDefault="00451E54" w:rsidP="002B5137">
      <w:pPr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14:paraId="03DDA5A7" w14:textId="77777777" w:rsidR="00451E54" w:rsidRPr="00C3172A" w:rsidRDefault="00451E54" w:rsidP="00451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72A">
        <w:rPr>
          <w:sz w:val="28"/>
          <w:szCs w:val="28"/>
        </w:rPr>
        <w:t xml:space="preserve">На основании </w:t>
      </w:r>
      <w:bookmarkStart w:id="0" w:name="_Hlk152593797"/>
      <w:r w:rsidRPr="00C3172A">
        <w:rPr>
          <w:sz w:val="28"/>
          <w:szCs w:val="28"/>
        </w:rPr>
        <w:t xml:space="preserve">пункта 26 статьи 19 Устава Петрозаводского городского округа, </w:t>
      </w:r>
      <w:bookmarkStart w:id="1" w:name="_Hlk152754447"/>
      <w:r w:rsidRPr="00C3172A">
        <w:rPr>
          <w:sz w:val="28"/>
          <w:szCs w:val="28"/>
        </w:rPr>
        <w:t>статьи 2 Регламента Петрозаводского городского Совета</w:t>
      </w:r>
      <w:r>
        <w:rPr>
          <w:sz w:val="28"/>
          <w:szCs w:val="28"/>
        </w:rPr>
        <w:t xml:space="preserve">, утвержденного </w:t>
      </w:r>
      <w:r w:rsidRPr="00C3172A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C3172A">
        <w:rPr>
          <w:sz w:val="28"/>
          <w:szCs w:val="28"/>
        </w:rPr>
        <w:t xml:space="preserve"> Петрозаводского городского Совета от </w:t>
      </w:r>
      <w:r>
        <w:rPr>
          <w:sz w:val="28"/>
          <w:szCs w:val="28"/>
        </w:rPr>
        <w:t>26.04.2009</w:t>
      </w:r>
      <w:r w:rsidRPr="00C3172A">
        <w:rPr>
          <w:sz w:val="28"/>
          <w:szCs w:val="28"/>
        </w:rPr>
        <w:t xml:space="preserve"> № XXVI/XXIX-593</w:t>
      </w:r>
      <w:r>
        <w:rPr>
          <w:sz w:val="28"/>
          <w:szCs w:val="28"/>
        </w:rPr>
        <w:t>,</w:t>
      </w:r>
      <w:r w:rsidRPr="00C3172A">
        <w:rPr>
          <w:sz w:val="28"/>
          <w:szCs w:val="28"/>
        </w:rPr>
        <w:t xml:space="preserve"> </w:t>
      </w:r>
      <w:bookmarkEnd w:id="0"/>
      <w:r w:rsidRPr="00C3172A">
        <w:rPr>
          <w:sz w:val="28"/>
          <w:szCs w:val="28"/>
        </w:rPr>
        <w:t xml:space="preserve">Петрозаводский городской Совет </w:t>
      </w:r>
      <w:bookmarkEnd w:id="1"/>
    </w:p>
    <w:p w14:paraId="6928A705" w14:textId="77777777" w:rsidR="00451E54" w:rsidRPr="00C3172A" w:rsidRDefault="00451E54" w:rsidP="00451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79C633A" w14:textId="77777777" w:rsidR="00451E54" w:rsidRPr="00C3172A" w:rsidRDefault="00451E54" w:rsidP="00451E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172A">
        <w:rPr>
          <w:sz w:val="28"/>
          <w:szCs w:val="28"/>
        </w:rPr>
        <w:t>РЕШИЛ:</w:t>
      </w:r>
    </w:p>
    <w:p w14:paraId="25977DF1" w14:textId="77777777" w:rsidR="00451E54" w:rsidRDefault="00451E54" w:rsidP="00451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55C51">
        <w:rPr>
          <w:sz w:val="28"/>
          <w:szCs w:val="28"/>
        </w:rPr>
        <w:t>Внести следующие изменения в Решение Петрозаводского городского Совета от 26.04.2012 № 27/10-168 «О мерах по реализации отдельных положений Федерального закона от 25.12.2008 № 273-ФЗ «О противодействии коррупции» (далее - Решение):</w:t>
      </w:r>
    </w:p>
    <w:p w14:paraId="3FC7402C" w14:textId="77777777" w:rsidR="00451E54" w:rsidRPr="00D24C17" w:rsidRDefault="00451E54" w:rsidP="00451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D24C17">
        <w:rPr>
          <w:sz w:val="28"/>
          <w:szCs w:val="28"/>
        </w:rPr>
        <w:t>В Приложении № 1 к Решению:</w:t>
      </w:r>
    </w:p>
    <w:p w14:paraId="59F5A59C" w14:textId="22EC785C" w:rsidR="00451E54" w:rsidRPr="00655C51" w:rsidRDefault="00451E54" w:rsidP="00451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55C51">
        <w:rPr>
          <w:sz w:val="28"/>
          <w:szCs w:val="28"/>
        </w:rPr>
        <w:t xml:space="preserve">1.1 В пункте 2 </w:t>
      </w:r>
      <w:r>
        <w:rPr>
          <w:sz w:val="28"/>
          <w:szCs w:val="28"/>
        </w:rPr>
        <w:t xml:space="preserve">после </w:t>
      </w:r>
      <w:r w:rsidRPr="00655C51">
        <w:rPr>
          <w:sz w:val="28"/>
          <w:szCs w:val="28"/>
        </w:rPr>
        <w:t xml:space="preserve">слова «правового» </w:t>
      </w:r>
      <w:r>
        <w:rPr>
          <w:sz w:val="28"/>
          <w:szCs w:val="28"/>
        </w:rPr>
        <w:t>допол</w:t>
      </w:r>
      <w:r w:rsidRPr="00655C51">
        <w:rPr>
          <w:sz w:val="28"/>
          <w:szCs w:val="28"/>
        </w:rPr>
        <w:t xml:space="preserve">нить словами </w:t>
      </w:r>
      <w:r>
        <w:rPr>
          <w:sz w:val="28"/>
          <w:szCs w:val="28"/>
        </w:rPr>
        <w:br/>
      </w:r>
      <w:r w:rsidRPr="00655C51">
        <w:rPr>
          <w:sz w:val="28"/>
          <w:szCs w:val="28"/>
        </w:rPr>
        <w:t>«и информационного».</w:t>
      </w:r>
    </w:p>
    <w:p w14:paraId="3FDF3268" w14:textId="64D2144C" w:rsidR="00451E54" w:rsidRDefault="00451E54" w:rsidP="00451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55C51">
        <w:rPr>
          <w:sz w:val="28"/>
          <w:szCs w:val="28"/>
        </w:rPr>
        <w:t>1.2 В пункте 4 слова «консультант (главный бухгалтер)» заменить словами «начальник отдела финансового</w:t>
      </w:r>
      <w:r>
        <w:rPr>
          <w:sz w:val="28"/>
          <w:szCs w:val="28"/>
        </w:rPr>
        <w:t>, материально-технического</w:t>
      </w:r>
      <w:r w:rsidRPr="00655C5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55C51">
        <w:rPr>
          <w:sz w:val="28"/>
          <w:szCs w:val="28"/>
        </w:rPr>
        <w:t>и кадрового обеспечения».</w:t>
      </w:r>
    </w:p>
    <w:p w14:paraId="709D865C" w14:textId="6A618E42" w:rsidR="00451E54" w:rsidRDefault="00451E54" w:rsidP="00451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 </w:t>
      </w:r>
      <w:r w:rsidRPr="00655C51">
        <w:rPr>
          <w:sz w:val="28"/>
          <w:szCs w:val="28"/>
        </w:rPr>
        <w:t>В пунктах 8 и 9 после слов</w:t>
      </w:r>
      <w:r>
        <w:rPr>
          <w:sz w:val="28"/>
          <w:szCs w:val="28"/>
        </w:rPr>
        <w:t>а</w:t>
      </w:r>
      <w:r w:rsidRPr="00655C51">
        <w:rPr>
          <w:sz w:val="28"/>
          <w:szCs w:val="28"/>
        </w:rPr>
        <w:t xml:space="preserve"> «правового» дополнить словами </w:t>
      </w:r>
      <w:r>
        <w:rPr>
          <w:sz w:val="28"/>
          <w:szCs w:val="28"/>
        </w:rPr>
        <w:br/>
      </w:r>
      <w:r w:rsidRPr="00655C51">
        <w:rPr>
          <w:sz w:val="28"/>
          <w:szCs w:val="28"/>
        </w:rPr>
        <w:t>«и информационного».</w:t>
      </w:r>
    </w:p>
    <w:p w14:paraId="66387BAB" w14:textId="77777777" w:rsidR="00451E54" w:rsidRDefault="00451E54" w:rsidP="00451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 Дополнить пунктами 10 и 11 следующего содержания:</w:t>
      </w:r>
    </w:p>
    <w:p w14:paraId="1FED3FE4" w14:textId="3B9B7456" w:rsidR="00451E54" w:rsidRPr="008316CB" w:rsidRDefault="00451E54" w:rsidP="00451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</w:t>
      </w:r>
      <w:r w:rsidRPr="008316CB">
        <w:rPr>
          <w:sz w:val="28"/>
          <w:szCs w:val="28"/>
        </w:rPr>
        <w:t xml:space="preserve">) консультант </w:t>
      </w:r>
      <w:r w:rsidRPr="00655C51">
        <w:rPr>
          <w:sz w:val="28"/>
          <w:szCs w:val="28"/>
        </w:rPr>
        <w:t>отдела финансового</w:t>
      </w:r>
      <w:r w:rsidRPr="008316CB">
        <w:rPr>
          <w:sz w:val="28"/>
          <w:szCs w:val="28"/>
        </w:rPr>
        <w:t>, материально-технического</w:t>
      </w:r>
      <w:r w:rsidRPr="00655C5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55C51">
        <w:rPr>
          <w:sz w:val="28"/>
          <w:szCs w:val="28"/>
        </w:rPr>
        <w:t>и кадрового обеспечения</w:t>
      </w:r>
      <w:r w:rsidRPr="008316CB">
        <w:rPr>
          <w:sz w:val="28"/>
          <w:szCs w:val="28"/>
        </w:rPr>
        <w:t xml:space="preserve"> аппарата Петрозаводского городского Совета;</w:t>
      </w:r>
    </w:p>
    <w:p w14:paraId="6BB8CF77" w14:textId="77777777" w:rsidR="00451E54" w:rsidRPr="00655C51" w:rsidRDefault="00451E54" w:rsidP="00451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Pr="008316CB">
        <w:rPr>
          <w:sz w:val="28"/>
          <w:szCs w:val="28"/>
        </w:rPr>
        <w:t xml:space="preserve">) главный специалист </w:t>
      </w:r>
      <w:r w:rsidRPr="00655C51">
        <w:rPr>
          <w:sz w:val="28"/>
          <w:szCs w:val="28"/>
        </w:rPr>
        <w:t>отдела финансового</w:t>
      </w:r>
      <w:r w:rsidRPr="008316CB">
        <w:rPr>
          <w:sz w:val="28"/>
          <w:szCs w:val="28"/>
        </w:rPr>
        <w:t>, материально-технического</w:t>
      </w:r>
      <w:r w:rsidRPr="00655C51">
        <w:rPr>
          <w:sz w:val="28"/>
          <w:szCs w:val="28"/>
        </w:rPr>
        <w:t xml:space="preserve"> и кадрового обеспечения</w:t>
      </w:r>
      <w:r>
        <w:rPr>
          <w:sz w:val="28"/>
          <w:szCs w:val="28"/>
        </w:rPr>
        <w:t>.».</w:t>
      </w:r>
    </w:p>
    <w:p w14:paraId="2BFBE691" w14:textId="77777777" w:rsidR="00451E54" w:rsidRPr="00655C51" w:rsidRDefault="00451E54" w:rsidP="00451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55C51">
        <w:rPr>
          <w:sz w:val="28"/>
          <w:szCs w:val="28"/>
        </w:rPr>
        <w:t>2. В Приложении № 3 к Решению:</w:t>
      </w:r>
    </w:p>
    <w:p w14:paraId="79C91686" w14:textId="55CAD278" w:rsidR="00451E54" w:rsidRPr="00655C51" w:rsidRDefault="00451E54" w:rsidP="00451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55C51">
        <w:rPr>
          <w:sz w:val="28"/>
          <w:szCs w:val="28"/>
        </w:rPr>
        <w:t xml:space="preserve">2.1 В пункте 2 </w:t>
      </w:r>
      <w:r w:rsidRPr="001A6367">
        <w:rPr>
          <w:sz w:val="28"/>
          <w:szCs w:val="28"/>
        </w:rPr>
        <w:t xml:space="preserve">после слова «правового» дополнить словами </w:t>
      </w:r>
      <w:r>
        <w:rPr>
          <w:sz w:val="28"/>
          <w:szCs w:val="28"/>
        </w:rPr>
        <w:br/>
      </w:r>
      <w:r w:rsidRPr="001A6367">
        <w:rPr>
          <w:sz w:val="28"/>
          <w:szCs w:val="28"/>
        </w:rPr>
        <w:t>«и информационного»</w:t>
      </w:r>
      <w:r w:rsidRPr="00655C51">
        <w:rPr>
          <w:sz w:val="28"/>
          <w:szCs w:val="28"/>
        </w:rPr>
        <w:t>.</w:t>
      </w:r>
    </w:p>
    <w:p w14:paraId="32720851" w14:textId="60F92D85" w:rsidR="00451E54" w:rsidRPr="00655C51" w:rsidRDefault="00451E54" w:rsidP="00451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55C51">
        <w:rPr>
          <w:sz w:val="28"/>
          <w:szCs w:val="28"/>
        </w:rPr>
        <w:t>2.2 В пункте 4 слова «консультант (главный бухгалтер)» заменить словами «начальник отдела финансового</w:t>
      </w:r>
      <w:r w:rsidRPr="00A464A5">
        <w:rPr>
          <w:sz w:val="28"/>
          <w:szCs w:val="28"/>
        </w:rPr>
        <w:t>, материально-технического</w:t>
      </w:r>
      <w:r w:rsidRPr="00655C5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55C51">
        <w:rPr>
          <w:sz w:val="28"/>
          <w:szCs w:val="28"/>
        </w:rPr>
        <w:t>и кадрового обеспечения».</w:t>
      </w:r>
    </w:p>
    <w:p w14:paraId="5BB5EC28" w14:textId="52541EAF" w:rsidR="00451E54" w:rsidRPr="00655C51" w:rsidRDefault="00451E54" w:rsidP="00451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55C51">
        <w:rPr>
          <w:sz w:val="28"/>
          <w:szCs w:val="28"/>
        </w:rPr>
        <w:t>2.3 В пунктах 8 и 9 после слов</w:t>
      </w:r>
      <w:r>
        <w:rPr>
          <w:sz w:val="28"/>
          <w:szCs w:val="28"/>
        </w:rPr>
        <w:t>а</w:t>
      </w:r>
      <w:r w:rsidRPr="00655C51">
        <w:rPr>
          <w:sz w:val="28"/>
          <w:szCs w:val="28"/>
        </w:rPr>
        <w:t xml:space="preserve"> «правового» дополнить словами </w:t>
      </w:r>
      <w:r>
        <w:rPr>
          <w:sz w:val="28"/>
          <w:szCs w:val="28"/>
        </w:rPr>
        <w:br/>
      </w:r>
      <w:r w:rsidRPr="00655C51">
        <w:rPr>
          <w:sz w:val="28"/>
          <w:szCs w:val="28"/>
        </w:rPr>
        <w:t>«и информационного».</w:t>
      </w:r>
    </w:p>
    <w:p w14:paraId="6D31A779" w14:textId="77777777" w:rsidR="00451E54" w:rsidRPr="008316CB" w:rsidRDefault="00451E54" w:rsidP="00451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8316C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8316CB">
        <w:rPr>
          <w:sz w:val="28"/>
          <w:szCs w:val="28"/>
        </w:rPr>
        <w:t xml:space="preserve"> Дополнить пунктами 10 и 11 следующего содержания:</w:t>
      </w:r>
    </w:p>
    <w:p w14:paraId="24F2D135" w14:textId="0029F17A" w:rsidR="00451E54" w:rsidRPr="008316CB" w:rsidRDefault="00451E54" w:rsidP="00451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6CB">
        <w:rPr>
          <w:sz w:val="28"/>
          <w:szCs w:val="28"/>
        </w:rPr>
        <w:t xml:space="preserve">«10) консультант отдела финансового, материально-технического </w:t>
      </w:r>
      <w:r>
        <w:rPr>
          <w:sz w:val="28"/>
          <w:szCs w:val="28"/>
        </w:rPr>
        <w:br/>
      </w:r>
      <w:r w:rsidRPr="008316CB">
        <w:rPr>
          <w:sz w:val="28"/>
          <w:szCs w:val="28"/>
        </w:rPr>
        <w:t>и кадрового обеспечения аппарата Петрозаводского городского Совета;</w:t>
      </w:r>
    </w:p>
    <w:p w14:paraId="1250A8A9" w14:textId="77777777" w:rsidR="00451E54" w:rsidRDefault="00451E54" w:rsidP="00451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6CB">
        <w:rPr>
          <w:sz w:val="28"/>
          <w:szCs w:val="28"/>
        </w:rPr>
        <w:t xml:space="preserve">11) главный специалист </w:t>
      </w:r>
      <w:r w:rsidRPr="00655C51">
        <w:rPr>
          <w:sz w:val="28"/>
          <w:szCs w:val="28"/>
        </w:rPr>
        <w:t>отдела финансового</w:t>
      </w:r>
      <w:r w:rsidRPr="008316CB">
        <w:rPr>
          <w:sz w:val="28"/>
          <w:szCs w:val="28"/>
        </w:rPr>
        <w:t>, материально-технического</w:t>
      </w:r>
      <w:r w:rsidRPr="00655C51">
        <w:rPr>
          <w:sz w:val="28"/>
          <w:szCs w:val="28"/>
        </w:rPr>
        <w:t xml:space="preserve"> и кадрового обеспечения</w:t>
      </w:r>
      <w:r w:rsidRPr="008316CB">
        <w:rPr>
          <w:sz w:val="28"/>
          <w:szCs w:val="28"/>
        </w:rPr>
        <w:t xml:space="preserve"> аппарата Петрозаводского городского Совета.»</w:t>
      </w:r>
      <w:r>
        <w:rPr>
          <w:sz w:val="28"/>
          <w:szCs w:val="28"/>
        </w:rPr>
        <w:t>.</w:t>
      </w:r>
    </w:p>
    <w:p w14:paraId="3B631D08" w14:textId="77777777" w:rsidR="00451E54" w:rsidRDefault="00451E54" w:rsidP="00451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464A5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п</w:t>
      </w:r>
      <w:r w:rsidRPr="00A464A5">
        <w:rPr>
          <w:sz w:val="28"/>
          <w:szCs w:val="28"/>
        </w:rPr>
        <w:t xml:space="preserve">осле официального опубликования </w:t>
      </w:r>
      <w:bookmarkStart w:id="2" w:name="_Hlk172706000"/>
      <w:r w:rsidRPr="00A464A5">
        <w:rPr>
          <w:sz w:val="28"/>
          <w:szCs w:val="28"/>
        </w:rPr>
        <w:t>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</w:t>
      </w:r>
      <w:bookmarkEnd w:id="2"/>
      <w:r>
        <w:rPr>
          <w:sz w:val="28"/>
          <w:szCs w:val="28"/>
        </w:rPr>
        <w:t>, но не ранее</w:t>
      </w:r>
      <w:r w:rsidRPr="00442AE6">
        <w:rPr>
          <w:sz w:val="28"/>
          <w:szCs w:val="28"/>
        </w:rPr>
        <w:t xml:space="preserve"> </w:t>
      </w:r>
      <w:r>
        <w:rPr>
          <w:sz w:val="28"/>
          <w:szCs w:val="28"/>
        </w:rPr>
        <w:t>01.01.2025.</w:t>
      </w:r>
    </w:p>
    <w:p w14:paraId="6FDC170E" w14:textId="77777777" w:rsidR="001B314F" w:rsidRDefault="001B314F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14:paraId="126AB69E" w14:textId="77777777" w:rsidR="00451E54" w:rsidRDefault="00451E54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14:paraId="261F9C25" w14:textId="77777777" w:rsidR="005C4EDD" w:rsidRDefault="005C4EDD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000F71" w14:paraId="48727345" w14:textId="77777777" w:rsidTr="00F6344C">
        <w:tc>
          <w:tcPr>
            <w:tcW w:w="4536" w:type="dxa"/>
          </w:tcPr>
          <w:p w14:paraId="7090BF83" w14:textId="77777777" w:rsidR="00000F71" w:rsidRPr="00BE6A23" w:rsidRDefault="00000F71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C100490" w14:textId="77777777" w:rsidR="00000F71" w:rsidRDefault="00000F71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193F1AA" w14:textId="77777777" w:rsidR="00000F71" w:rsidRPr="00BE6A23" w:rsidRDefault="00000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33AADAD4" w14:textId="77777777" w:rsidR="00000F71" w:rsidRDefault="00000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C99C936" w14:textId="1D99F653" w:rsidR="00000F71" w:rsidRPr="00BE6A23" w:rsidRDefault="00000F71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5D6765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5D6765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72C9006B" w14:textId="77777777" w:rsidR="00000F71" w:rsidRPr="00BE6A23" w:rsidRDefault="00000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242206FA" w14:textId="77777777" w:rsidR="00000F71" w:rsidRDefault="00000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2209E2E0" w14:textId="77777777" w:rsidR="005D6765" w:rsidRDefault="005D6765" w:rsidP="007A661F">
      <w:pPr>
        <w:ind w:left="4820" w:firstLine="142"/>
        <w:rPr>
          <w:sz w:val="28"/>
          <w:szCs w:val="28"/>
        </w:rPr>
      </w:pPr>
    </w:p>
    <w:sectPr w:rsidR="005D6765" w:rsidSect="00451E54">
      <w:headerReference w:type="default" r:id="rId9"/>
      <w:pgSz w:w="11906" w:h="16838"/>
      <w:pgMar w:top="1135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B57DD" w14:textId="77777777" w:rsidR="00F52DBF" w:rsidRDefault="00F52DBF" w:rsidP="00DB42D8">
      <w:r>
        <w:separator/>
      </w:r>
    </w:p>
  </w:endnote>
  <w:endnote w:type="continuationSeparator" w:id="0">
    <w:p w14:paraId="06EE13D2" w14:textId="77777777" w:rsidR="00F52DBF" w:rsidRDefault="00F52DBF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DF6D9" w14:textId="77777777" w:rsidR="00F52DBF" w:rsidRDefault="00F52DBF" w:rsidP="00DB42D8">
      <w:r>
        <w:separator/>
      </w:r>
    </w:p>
  </w:footnote>
  <w:footnote w:type="continuationSeparator" w:id="0">
    <w:p w14:paraId="59E584BF" w14:textId="77777777" w:rsidR="00F52DBF" w:rsidRDefault="00F52DBF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7441013"/>
      <w:docPartObj>
        <w:docPartGallery w:val="Page Numbers (Top of Page)"/>
        <w:docPartUnique/>
      </w:docPartObj>
    </w:sdtPr>
    <w:sdtContent>
      <w:p w14:paraId="2ECDD75D" w14:textId="1442FEFF" w:rsidR="001B314F" w:rsidRDefault="001B314F">
        <w:pPr>
          <w:pStyle w:val="a8"/>
          <w:jc w:val="center"/>
        </w:pPr>
        <w:r w:rsidRPr="001B314F">
          <w:rPr>
            <w:sz w:val="24"/>
            <w:szCs w:val="24"/>
          </w:rPr>
          <w:fldChar w:fldCharType="begin"/>
        </w:r>
        <w:r w:rsidRPr="001B314F">
          <w:rPr>
            <w:sz w:val="24"/>
            <w:szCs w:val="24"/>
          </w:rPr>
          <w:instrText>PAGE   \* MERGEFORMAT</w:instrText>
        </w:r>
        <w:r w:rsidRPr="001B314F">
          <w:rPr>
            <w:sz w:val="24"/>
            <w:szCs w:val="24"/>
          </w:rPr>
          <w:fldChar w:fldCharType="separate"/>
        </w:r>
        <w:r w:rsidRPr="001B314F">
          <w:rPr>
            <w:sz w:val="24"/>
            <w:szCs w:val="24"/>
          </w:rPr>
          <w:t>2</w:t>
        </w:r>
        <w:r w:rsidRPr="001B314F">
          <w:rPr>
            <w:sz w:val="24"/>
            <w:szCs w:val="24"/>
          </w:rPr>
          <w:fldChar w:fldCharType="end"/>
        </w:r>
      </w:p>
    </w:sdtContent>
  </w:sdt>
  <w:p w14:paraId="55D6EBCA" w14:textId="77777777" w:rsidR="001B314F" w:rsidRDefault="001B314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64E744F4"/>
    <w:multiLevelType w:val="multilevel"/>
    <w:tmpl w:val="633AFC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950665993">
    <w:abstractNumId w:val="3"/>
  </w:num>
  <w:num w:numId="2" w16cid:durableId="1258636316">
    <w:abstractNumId w:val="5"/>
  </w:num>
  <w:num w:numId="3" w16cid:durableId="571618187">
    <w:abstractNumId w:val="1"/>
  </w:num>
  <w:num w:numId="4" w16cid:durableId="664281678">
    <w:abstractNumId w:val="4"/>
  </w:num>
  <w:num w:numId="5" w16cid:durableId="1865900492">
    <w:abstractNumId w:val="0"/>
  </w:num>
  <w:num w:numId="6" w16cid:durableId="1563100669">
    <w:abstractNumId w:val="7"/>
  </w:num>
  <w:num w:numId="7" w16cid:durableId="1003703589">
    <w:abstractNumId w:val="2"/>
  </w:num>
  <w:num w:numId="8" w16cid:durableId="18189140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0F71"/>
    <w:rsid w:val="00010D30"/>
    <w:rsid w:val="00022C93"/>
    <w:rsid w:val="00023D18"/>
    <w:rsid w:val="000701B7"/>
    <w:rsid w:val="00091357"/>
    <w:rsid w:val="000B6B19"/>
    <w:rsid w:val="001270C3"/>
    <w:rsid w:val="00135742"/>
    <w:rsid w:val="0016197E"/>
    <w:rsid w:val="00171D29"/>
    <w:rsid w:val="00187A5D"/>
    <w:rsid w:val="001A2AFB"/>
    <w:rsid w:val="001B314F"/>
    <w:rsid w:val="001B7843"/>
    <w:rsid w:val="001F18AD"/>
    <w:rsid w:val="00214D85"/>
    <w:rsid w:val="00234A2D"/>
    <w:rsid w:val="002578F6"/>
    <w:rsid w:val="00261455"/>
    <w:rsid w:val="00290748"/>
    <w:rsid w:val="00294F54"/>
    <w:rsid w:val="002B5137"/>
    <w:rsid w:val="002D7F34"/>
    <w:rsid w:val="002E390C"/>
    <w:rsid w:val="002F4E6E"/>
    <w:rsid w:val="00316B42"/>
    <w:rsid w:val="00316D1C"/>
    <w:rsid w:val="00321528"/>
    <w:rsid w:val="00322690"/>
    <w:rsid w:val="00323603"/>
    <w:rsid w:val="003369D4"/>
    <w:rsid w:val="00341505"/>
    <w:rsid w:val="00351ED2"/>
    <w:rsid w:val="00353296"/>
    <w:rsid w:val="0039286B"/>
    <w:rsid w:val="00393AE9"/>
    <w:rsid w:val="00394B70"/>
    <w:rsid w:val="00397728"/>
    <w:rsid w:val="003B0529"/>
    <w:rsid w:val="003B7F7C"/>
    <w:rsid w:val="00414503"/>
    <w:rsid w:val="004338C2"/>
    <w:rsid w:val="00451E54"/>
    <w:rsid w:val="004544C7"/>
    <w:rsid w:val="004615EC"/>
    <w:rsid w:val="00463D0D"/>
    <w:rsid w:val="004753F8"/>
    <w:rsid w:val="0048268F"/>
    <w:rsid w:val="00486175"/>
    <w:rsid w:val="00495924"/>
    <w:rsid w:val="004B2277"/>
    <w:rsid w:val="004E6517"/>
    <w:rsid w:val="00511355"/>
    <w:rsid w:val="00514C33"/>
    <w:rsid w:val="0052600A"/>
    <w:rsid w:val="005268C9"/>
    <w:rsid w:val="0053353D"/>
    <w:rsid w:val="00543D94"/>
    <w:rsid w:val="00550948"/>
    <w:rsid w:val="005650B5"/>
    <w:rsid w:val="005A0031"/>
    <w:rsid w:val="005A5B86"/>
    <w:rsid w:val="005C4EDD"/>
    <w:rsid w:val="005D04E8"/>
    <w:rsid w:val="005D1F53"/>
    <w:rsid w:val="005D2610"/>
    <w:rsid w:val="005D4681"/>
    <w:rsid w:val="005D6765"/>
    <w:rsid w:val="005F3F97"/>
    <w:rsid w:val="006021EF"/>
    <w:rsid w:val="00611AE0"/>
    <w:rsid w:val="00612336"/>
    <w:rsid w:val="00636053"/>
    <w:rsid w:val="00662B2A"/>
    <w:rsid w:val="006717F7"/>
    <w:rsid w:val="006830DA"/>
    <w:rsid w:val="006B4FC1"/>
    <w:rsid w:val="006D7849"/>
    <w:rsid w:val="006F4927"/>
    <w:rsid w:val="00700AB6"/>
    <w:rsid w:val="00715227"/>
    <w:rsid w:val="0072287E"/>
    <w:rsid w:val="00723210"/>
    <w:rsid w:val="00727744"/>
    <w:rsid w:val="007450DC"/>
    <w:rsid w:val="0075315D"/>
    <w:rsid w:val="00770575"/>
    <w:rsid w:val="00787373"/>
    <w:rsid w:val="00792DFC"/>
    <w:rsid w:val="007934FD"/>
    <w:rsid w:val="00795120"/>
    <w:rsid w:val="007A59A6"/>
    <w:rsid w:val="007A661F"/>
    <w:rsid w:val="007B20B9"/>
    <w:rsid w:val="007B64CB"/>
    <w:rsid w:val="007B7D85"/>
    <w:rsid w:val="007C3C61"/>
    <w:rsid w:val="007E071E"/>
    <w:rsid w:val="007F6A76"/>
    <w:rsid w:val="00837821"/>
    <w:rsid w:val="00844ECE"/>
    <w:rsid w:val="00870DB2"/>
    <w:rsid w:val="008A2EC4"/>
    <w:rsid w:val="008A4445"/>
    <w:rsid w:val="008C26F8"/>
    <w:rsid w:val="008C6155"/>
    <w:rsid w:val="00910BD8"/>
    <w:rsid w:val="00913B26"/>
    <w:rsid w:val="009725D5"/>
    <w:rsid w:val="00977E59"/>
    <w:rsid w:val="0099635C"/>
    <w:rsid w:val="009A7791"/>
    <w:rsid w:val="009A77F0"/>
    <w:rsid w:val="009C0E35"/>
    <w:rsid w:val="009C2C77"/>
    <w:rsid w:val="009E3054"/>
    <w:rsid w:val="00A0315D"/>
    <w:rsid w:val="00A20122"/>
    <w:rsid w:val="00A26DB7"/>
    <w:rsid w:val="00A3130B"/>
    <w:rsid w:val="00A460F3"/>
    <w:rsid w:val="00A661DE"/>
    <w:rsid w:val="00A71AAC"/>
    <w:rsid w:val="00A7487F"/>
    <w:rsid w:val="00A75BB2"/>
    <w:rsid w:val="00A90E57"/>
    <w:rsid w:val="00A91060"/>
    <w:rsid w:val="00AB000D"/>
    <w:rsid w:val="00AD5ADC"/>
    <w:rsid w:val="00AE7331"/>
    <w:rsid w:val="00B1690E"/>
    <w:rsid w:val="00B369AA"/>
    <w:rsid w:val="00B71D12"/>
    <w:rsid w:val="00BA58BA"/>
    <w:rsid w:val="00BB3DBF"/>
    <w:rsid w:val="00BC252B"/>
    <w:rsid w:val="00BE1A66"/>
    <w:rsid w:val="00BF09CC"/>
    <w:rsid w:val="00C30CFF"/>
    <w:rsid w:val="00C3393A"/>
    <w:rsid w:val="00C53F59"/>
    <w:rsid w:val="00C61C2B"/>
    <w:rsid w:val="00C75043"/>
    <w:rsid w:val="00CA3DC3"/>
    <w:rsid w:val="00CA69C2"/>
    <w:rsid w:val="00CC3C1D"/>
    <w:rsid w:val="00CF5EDC"/>
    <w:rsid w:val="00D0609D"/>
    <w:rsid w:val="00D1036B"/>
    <w:rsid w:val="00D22368"/>
    <w:rsid w:val="00D30499"/>
    <w:rsid w:val="00D3099E"/>
    <w:rsid w:val="00D53F88"/>
    <w:rsid w:val="00DA0B50"/>
    <w:rsid w:val="00DA3E56"/>
    <w:rsid w:val="00DB42D8"/>
    <w:rsid w:val="00E024FE"/>
    <w:rsid w:val="00E027F6"/>
    <w:rsid w:val="00E16A7D"/>
    <w:rsid w:val="00E256DF"/>
    <w:rsid w:val="00E3614E"/>
    <w:rsid w:val="00E9128C"/>
    <w:rsid w:val="00E91312"/>
    <w:rsid w:val="00EC4519"/>
    <w:rsid w:val="00EE5F9A"/>
    <w:rsid w:val="00EF6C77"/>
    <w:rsid w:val="00F136F6"/>
    <w:rsid w:val="00F443BA"/>
    <w:rsid w:val="00F4617E"/>
    <w:rsid w:val="00F5126B"/>
    <w:rsid w:val="00F52DBF"/>
    <w:rsid w:val="00F833D2"/>
    <w:rsid w:val="00FA327E"/>
    <w:rsid w:val="00FA456B"/>
    <w:rsid w:val="00F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1B314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9EEAB-9E5E-4E34-A796-FDCF4E0F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6</cp:revision>
  <cp:lastPrinted>2024-12-20T09:45:00Z</cp:lastPrinted>
  <dcterms:created xsi:type="dcterms:W3CDTF">2023-12-18T12:45:00Z</dcterms:created>
  <dcterms:modified xsi:type="dcterms:W3CDTF">2024-12-20T09:45:00Z</dcterms:modified>
</cp:coreProperties>
</file>