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3B97" w14:textId="77777777" w:rsidR="00676C29" w:rsidRPr="00C1603F" w:rsidRDefault="00322F0C" w:rsidP="002D7A4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4FBD9A8" w14:textId="77777777" w:rsidR="00676C29" w:rsidRPr="00C1603F" w:rsidRDefault="00676C29" w:rsidP="002D7A4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CD9FF03" w14:textId="4D2016F4" w:rsidR="00676C29" w:rsidRPr="00C1603F" w:rsidRDefault="00676C29" w:rsidP="002D7A4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УТВЕРЖДЕН</w:t>
      </w:r>
      <w:r w:rsidR="005A639E">
        <w:rPr>
          <w:rFonts w:ascii="Times New Roman" w:hAnsi="Times New Roman" w:cs="Times New Roman"/>
          <w:sz w:val="28"/>
          <w:szCs w:val="28"/>
        </w:rPr>
        <w:t>Ы</w:t>
      </w:r>
    </w:p>
    <w:p w14:paraId="4218EF08" w14:textId="77777777" w:rsidR="00676C29" w:rsidRPr="00C1603F" w:rsidRDefault="00676C29" w:rsidP="002D7A4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196D0AF" w14:textId="77777777" w:rsidR="00676C29" w:rsidRPr="00C1603F" w:rsidRDefault="00322F0C" w:rsidP="002D7A4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Решени</w:t>
      </w:r>
      <w:r w:rsidR="00676C29" w:rsidRPr="00C1603F">
        <w:rPr>
          <w:rFonts w:ascii="Times New Roman" w:hAnsi="Times New Roman" w:cs="Times New Roman"/>
          <w:sz w:val="28"/>
          <w:szCs w:val="28"/>
        </w:rPr>
        <w:t>ем</w:t>
      </w:r>
    </w:p>
    <w:p w14:paraId="21D0AE0E" w14:textId="77777777" w:rsidR="00676C29" w:rsidRPr="00C1603F" w:rsidRDefault="00322F0C" w:rsidP="002D7A4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DB218D0" w14:textId="77777777" w:rsidR="00676C29" w:rsidRPr="00C1603F" w:rsidRDefault="00676C29" w:rsidP="002D7A41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</w:p>
    <w:p w14:paraId="146ED994" w14:textId="18F2400E" w:rsidR="00322F0C" w:rsidRPr="00917858" w:rsidRDefault="00322F0C" w:rsidP="002D7A4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917858">
        <w:rPr>
          <w:rFonts w:ascii="Times New Roman" w:hAnsi="Times New Roman" w:cs="Times New Roman"/>
          <w:sz w:val="28"/>
          <w:szCs w:val="28"/>
        </w:rPr>
        <w:t xml:space="preserve">от </w:t>
      </w:r>
      <w:r w:rsidR="005A639E">
        <w:rPr>
          <w:rFonts w:ascii="Times New Roman" w:hAnsi="Times New Roman" w:cs="Times New Roman"/>
          <w:sz w:val="28"/>
          <w:szCs w:val="28"/>
        </w:rPr>
        <w:t>20</w:t>
      </w:r>
      <w:r w:rsidR="00CE1962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5A639E">
        <w:rPr>
          <w:rFonts w:ascii="Times New Roman" w:hAnsi="Times New Roman" w:cs="Times New Roman"/>
          <w:sz w:val="28"/>
          <w:szCs w:val="28"/>
        </w:rPr>
        <w:t>5</w:t>
      </w:r>
      <w:r w:rsidR="00917858" w:rsidRPr="00917858">
        <w:rPr>
          <w:rFonts w:ascii="Times New Roman" w:hAnsi="Times New Roman" w:cs="Times New Roman"/>
          <w:sz w:val="28"/>
          <w:szCs w:val="28"/>
        </w:rPr>
        <w:t xml:space="preserve"> г. № 29/</w:t>
      </w:r>
      <w:r w:rsidR="005A639E">
        <w:rPr>
          <w:rFonts w:ascii="Times New Roman" w:hAnsi="Times New Roman" w:cs="Times New Roman"/>
          <w:sz w:val="28"/>
          <w:szCs w:val="28"/>
        </w:rPr>
        <w:t>32</w:t>
      </w:r>
      <w:r w:rsidR="00917858" w:rsidRPr="00917858">
        <w:rPr>
          <w:rFonts w:ascii="Times New Roman" w:hAnsi="Times New Roman" w:cs="Times New Roman"/>
          <w:sz w:val="28"/>
          <w:szCs w:val="28"/>
        </w:rPr>
        <w:t>-</w:t>
      </w:r>
      <w:r w:rsidR="005A639E">
        <w:rPr>
          <w:rFonts w:ascii="Times New Roman" w:hAnsi="Times New Roman" w:cs="Times New Roman"/>
          <w:sz w:val="28"/>
          <w:szCs w:val="28"/>
        </w:rPr>
        <w:t>48</w:t>
      </w:r>
      <w:r w:rsidR="00754A9D">
        <w:rPr>
          <w:rFonts w:ascii="Times New Roman" w:hAnsi="Times New Roman" w:cs="Times New Roman"/>
          <w:sz w:val="28"/>
          <w:szCs w:val="28"/>
        </w:rPr>
        <w:t>4</w:t>
      </w:r>
    </w:p>
    <w:p w14:paraId="7B9DB976" w14:textId="77777777" w:rsidR="009F4F8F" w:rsidRPr="00C1603F" w:rsidRDefault="009F4F8F" w:rsidP="002D7A41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p w14:paraId="6CE0D4A2" w14:textId="1B07F410" w:rsidR="009F4F8F" w:rsidRPr="00C1603F" w:rsidRDefault="009F4F8F" w:rsidP="002D7A41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B4C960A" w14:textId="7AA9533E" w:rsidR="005A639E" w:rsidRPr="002D7A41" w:rsidRDefault="005A639E" w:rsidP="002D7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A41">
        <w:rPr>
          <w:rFonts w:ascii="Times New Roman" w:hAnsi="Times New Roman" w:cs="Times New Roman"/>
          <w:b/>
          <w:bCs/>
          <w:sz w:val="28"/>
          <w:szCs w:val="28"/>
        </w:rPr>
        <w:t xml:space="preserve">Правила использования водных объектов общего пользования, расположенных на территории Петрозаводского городского округа, </w:t>
      </w:r>
      <w:r w:rsidRPr="002D7A41">
        <w:rPr>
          <w:rFonts w:ascii="Times New Roman" w:hAnsi="Times New Roman" w:cs="Times New Roman"/>
          <w:b/>
          <w:bCs/>
          <w:sz w:val="28"/>
          <w:szCs w:val="28"/>
        </w:rPr>
        <w:br/>
        <w:t>для рекреационных целей</w:t>
      </w:r>
    </w:p>
    <w:p w14:paraId="7424F19E" w14:textId="77777777" w:rsidR="005A639E" w:rsidRPr="002D7A41" w:rsidRDefault="005A639E" w:rsidP="002D7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3D9B03" w14:textId="77777777" w:rsidR="002D7A41" w:rsidRPr="00316D22" w:rsidRDefault="002D7A41" w:rsidP="002D7A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316D22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14:paraId="47709449" w14:textId="77777777" w:rsidR="002D7A41" w:rsidRPr="00316D22" w:rsidRDefault="002D7A41" w:rsidP="002D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4F59853" w14:textId="77777777" w:rsidR="002D7A41" w:rsidRPr="00316D22" w:rsidRDefault="002D7A41" w:rsidP="002D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1.1. Настоящие Правила регламентируют использование водных объектов общего пользования, расположенных на территории </w:t>
      </w:r>
      <w:r>
        <w:rPr>
          <w:rFonts w:ascii="PT Astra Serif" w:hAnsi="PT Astra Serif"/>
          <w:sz w:val="28"/>
          <w:szCs w:val="28"/>
        </w:rPr>
        <w:t>Петрозаводского городского округа</w:t>
      </w:r>
      <w:r w:rsidRPr="00316D22">
        <w:rPr>
          <w:rFonts w:ascii="PT Astra Serif" w:hAnsi="PT Astra Serif"/>
          <w:sz w:val="28"/>
          <w:szCs w:val="28"/>
        </w:rPr>
        <w:t>,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оздоровления).</w:t>
      </w:r>
    </w:p>
    <w:p w14:paraId="1CE17FE5" w14:textId="77777777" w:rsidR="002D7A41" w:rsidRPr="00316D22" w:rsidRDefault="002D7A41" w:rsidP="002D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</w:t>
      </w:r>
      <w:r w:rsidRPr="00316D22">
        <w:rPr>
          <w:rFonts w:ascii="PT Astra Serif" w:hAnsi="PT Astra Serif"/>
          <w:sz w:val="28"/>
          <w:szCs w:val="28"/>
        </w:rPr>
        <w:t>. В Правилах используются</w:t>
      </w:r>
      <w:r>
        <w:rPr>
          <w:rFonts w:ascii="PT Astra Serif" w:hAnsi="PT Astra Serif"/>
          <w:sz w:val="28"/>
          <w:szCs w:val="28"/>
        </w:rPr>
        <w:t>,</w:t>
      </w:r>
      <w:r w:rsidRPr="00316D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 учетом положений Водного кодекса Российской Федерации, </w:t>
      </w:r>
      <w:r w:rsidRPr="00316D22">
        <w:rPr>
          <w:rFonts w:ascii="PT Astra Serif" w:hAnsi="PT Astra Serif"/>
          <w:sz w:val="28"/>
          <w:szCs w:val="28"/>
        </w:rPr>
        <w:t>следующие основные понятия:</w:t>
      </w:r>
    </w:p>
    <w:p w14:paraId="11F44292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акватория – </w:t>
      </w:r>
      <w:r w:rsidRPr="00316D22">
        <w:rPr>
          <w:rFonts w:ascii="PT Astra Serif" w:hAnsi="PT Astra Serif"/>
          <w:sz w:val="28"/>
          <w:szCs w:val="28"/>
        </w:rPr>
        <w:t>водное пространство в пределах естественных, искусственных или условных границ;</w:t>
      </w:r>
    </w:p>
    <w:p w14:paraId="62AA8E5D" w14:textId="77777777" w:rsidR="002D7A41" w:rsidRPr="0062160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21601">
        <w:rPr>
          <w:rFonts w:ascii="PT Astra Serif" w:hAnsi="PT Astra Serif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14:paraId="44246FE2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005BE">
        <w:rPr>
          <w:rFonts w:ascii="PT Astra Serif" w:hAnsi="PT Astra Serif"/>
          <w:sz w:val="28"/>
          <w:szCs w:val="28"/>
        </w:rPr>
        <w:t>-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Федерации;</w:t>
      </w:r>
    </w:p>
    <w:p w14:paraId="44E512BC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- водопользователь </w:t>
      </w:r>
      <w:r>
        <w:rPr>
          <w:rFonts w:ascii="PT Astra Serif" w:hAnsi="PT Astra Serif"/>
          <w:sz w:val="28"/>
          <w:szCs w:val="28"/>
        </w:rPr>
        <w:t>–</w:t>
      </w:r>
      <w:r w:rsidRPr="00316D22">
        <w:rPr>
          <w:rFonts w:ascii="PT Astra Serif" w:hAnsi="PT Astra Serif"/>
          <w:sz w:val="28"/>
          <w:szCs w:val="28"/>
        </w:rPr>
        <w:t xml:space="preserve"> физическое лицо или юридическое лицо, которым предоставлено право пользования водным объектом;</w:t>
      </w:r>
    </w:p>
    <w:p w14:paraId="230C83C6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- использование водных объектов </w:t>
      </w:r>
      <w:r w:rsidRPr="00085E4A">
        <w:rPr>
          <w:rFonts w:ascii="PT Astra Serif" w:hAnsi="PT Astra Serif"/>
          <w:sz w:val="28"/>
          <w:szCs w:val="28"/>
        </w:rPr>
        <w:t>общего пользования</w:t>
      </w:r>
      <w:r w:rsidRPr="00316D22">
        <w:rPr>
          <w:rFonts w:ascii="PT Astra Serif" w:hAnsi="PT Astra Serif"/>
          <w:sz w:val="28"/>
          <w:szCs w:val="28"/>
        </w:rPr>
        <w:t xml:space="preserve"> (водопользование)</w:t>
      </w:r>
      <w:r w:rsidRPr="00085E4A">
        <w:t xml:space="preserve"> </w:t>
      </w:r>
      <w:r>
        <w:rPr>
          <w:rFonts w:ascii="PT Astra Serif" w:hAnsi="PT Astra Serif"/>
          <w:sz w:val="28"/>
          <w:szCs w:val="28"/>
        </w:rPr>
        <w:t>–</w:t>
      </w:r>
      <w:r w:rsidRPr="00316D22">
        <w:rPr>
          <w:rFonts w:ascii="PT Astra Serif" w:hAnsi="PT Astra Serif"/>
          <w:sz w:val="28"/>
          <w:szCs w:val="28"/>
        </w:rPr>
        <w:t xml:space="preserve"> использование различными способами водных объектов </w:t>
      </w:r>
      <w:r>
        <w:rPr>
          <w:rFonts w:ascii="PT Astra Serif" w:hAnsi="PT Astra Serif"/>
          <w:sz w:val="28"/>
          <w:szCs w:val="28"/>
        </w:rPr>
        <w:t xml:space="preserve">общего пользования </w:t>
      </w:r>
      <w:r w:rsidRPr="00316D22">
        <w:rPr>
          <w:rFonts w:ascii="PT Astra Serif" w:hAnsi="PT Astra Serif"/>
          <w:sz w:val="28"/>
          <w:szCs w:val="28"/>
        </w:rPr>
        <w:t>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14:paraId="322815BA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- негативное воздействие вод </w:t>
      </w:r>
      <w:r>
        <w:rPr>
          <w:rFonts w:ascii="PT Astra Serif" w:hAnsi="PT Astra Serif"/>
          <w:sz w:val="28"/>
          <w:szCs w:val="28"/>
        </w:rPr>
        <w:t>–</w:t>
      </w:r>
      <w:r w:rsidRPr="00316D22">
        <w:rPr>
          <w:rFonts w:ascii="PT Astra Serif" w:hAnsi="PT Astra Serif"/>
          <w:sz w:val="28"/>
          <w:szCs w:val="28"/>
        </w:rPr>
        <w:t xml:space="preserve"> затопление, подтопление или разрушение берегов водных объектов;</w:t>
      </w:r>
    </w:p>
    <w:p w14:paraId="46D64F65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>- охрана водных объектов</w:t>
      </w:r>
      <w:r>
        <w:rPr>
          <w:rFonts w:ascii="PT Astra Serif" w:hAnsi="PT Astra Serif"/>
          <w:sz w:val="28"/>
          <w:szCs w:val="28"/>
        </w:rPr>
        <w:t xml:space="preserve"> общего пользования</w:t>
      </w:r>
      <w:r w:rsidRPr="00316D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</w:t>
      </w:r>
      <w:r w:rsidRPr="00316D22">
        <w:rPr>
          <w:rFonts w:ascii="PT Astra Serif" w:hAnsi="PT Astra Serif"/>
          <w:sz w:val="28"/>
          <w:szCs w:val="28"/>
        </w:rPr>
        <w:t xml:space="preserve"> система мероприятий, направленных на сохранение и восстановление водных объектов</w:t>
      </w:r>
      <w:r>
        <w:rPr>
          <w:rFonts w:ascii="PT Astra Serif" w:hAnsi="PT Astra Serif"/>
          <w:sz w:val="28"/>
          <w:szCs w:val="28"/>
        </w:rPr>
        <w:t xml:space="preserve"> общего пользования</w:t>
      </w:r>
      <w:r w:rsidRPr="00316D22">
        <w:rPr>
          <w:rFonts w:ascii="PT Astra Serif" w:hAnsi="PT Astra Serif"/>
          <w:sz w:val="28"/>
          <w:szCs w:val="28"/>
        </w:rPr>
        <w:t>;</w:t>
      </w:r>
    </w:p>
    <w:p w14:paraId="26B0B2D4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- сточные воды </w:t>
      </w:r>
      <w:r>
        <w:rPr>
          <w:rFonts w:ascii="PT Astra Serif" w:hAnsi="PT Astra Serif"/>
          <w:sz w:val="28"/>
          <w:szCs w:val="28"/>
        </w:rPr>
        <w:t>–</w:t>
      </w:r>
      <w:r w:rsidRPr="00316D22">
        <w:rPr>
          <w:rFonts w:ascii="PT Astra Serif" w:hAnsi="PT Astra Serif"/>
          <w:sz w:val="28"/>
          <w:szCs w:val="28"/>
        </w:rPr>
        <w:t xml:space="preserve"> дождевые, талые, инфильтрационные, поливомоечные, </w:t>
      </w:r>
      <w:r w:rsidRPr="00316D22">
        <w:rPr>
          <w:rFonts w:ascii="PT Astra Serif" w:hAnsi="PT Astra Serif"/>
          <w:sz w:val="28"/>
          <w:szCs w:val="28"/>
        </w:rPr>
        <w:lastRenderedPageBreak/>
        <w:t>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14:paraId="63C94063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- зона рекреации водного объекта </w:t>
      </w:r>
      <w:r>
        <w:rPr>
          <w:rFonts w:ascii="PT Astra Serif" w:hAnsi="PT Astra Serif"/>
          <w:sz w:val="28"/>
          <w:szCs w:val="28"/>
        </w:rPr>
        <w:t>общего пользования –</w:t>
      </w:r>
      <w:r w:rsidRPr="00316D22">
        <w:rPr>
          <w:rFonts w:ascii="PT Astra Serif" w:hAnsi="PT Astra Serif"/>
          <w:sz w:val="28"/>
          <w:szCs w:val="28"/>
        </w:rPr>
        <w:t xml:space="preserve"> это</w:t>
      </w:r>
      <w:r>
        <w:rPr>
          <w:rFonts w:ascii="PT Astra Serif" w:hAnsi="PT Astra Serif"/>
          <w:sz w:val="28"/>
          <w:szCs w:val="28"/>
        </w:rPr>
        <w:t xml:space="preserve"> водный объект </w:t>
      </w:r>
      <w:r w:rsidRPr="00AA3415">
        <w:rPr>
          <w:rFonts w:ascii="PT Astra Serif" w:hAnsi="PT Astra Serif"/>
          <w:sz w:val="28"/>
          <w:szCs w:val="28"/>
        </w:rPr>
        <w:t xml:space="preserve">общего пользования </w:t>
      </w:r>
      <w:r>
        <w:rPr>
          <w:rFonts w:ascii="PT Astra Serif" w:hAnsi="PT Astra Serif"/>
          <w:sz w:val="28"/>
          <w:szCs w:val="28"/>
        </w:rPr>
        <w:t xml:space="preserve">или его участок </w:t>
      </w:r>
      <w:r w:rsidRPr="00316D22">
        <w:rPr>
          <w:rFonts w:ascii="PT Astra Serif" w:hAnsi="PT Astra Serif"/>
          <w:sz w:val="28"/>
          <w:szCs w:val="28"/>
        </w:rPr>
        <w:t>с прилегающим к нему берегом, используемые для массового отдыха населения и купания.</w:t>
      </w:r>
    </w:p>
    <w:p w14:paraId="3AB7F9D8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EF8B22E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16D22">
        <w:rPr>
          <w:rFonts w:ascii="PT Astra Serif" w:hAnsi="PT Astra Serif"/>
          <w:b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14:paraId="65D858F7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7D9D5CC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>2.1. Водные объекты общего пользования или их части, предназначенные для использования в рекреационны</w:t>
      </w:r>
      <w:r>
        <w:rPr>
          <w:rFonts w:ascii="PT Astra Serif" w:hAnsi="PT Astra Serif"/>
          <w:sz w:val="28"/>
          <w:szCs w:val="28"/>
        </w:rPr>
        <w:t xml:space="preserve">х целях, определяются муниципальным </w:t>
      </w:r>
      <w:r w:rsidRPr="00316D22">
        <w:rPr>
          <w:rFonts w:ascii="PT Astra Serif" w:hAnsi="PT Astra Serif"/>
          <w:sz w:val="28"/>
          <w:szCs w:val="28"/>
        </w:rPr>
        <w:t xml:space="preserve">правовым актом </w:t>
      </w:r>
      <w:r>
        <w:rPr>
          <w:rFonts w:ascii="PT Astra Serif" w:hAnsi="PT Astra Serif"/>
          <w:sz w:val="28"/>
          <w:szCs w:val="28"/>
        </w:rPr>
        <w:t xml:space="preserve">Администрации Петрозаводского городского округа </w:t>
      </w:r>
      <w:r w:rsidRPr="00316D22">
        <w:rPr>
          <w:rFonts w:ascii="PT Astra Serif" w:hAnsi="PT Astra Serif"/>
          <w:sz w:val="28"/>
          <w:szCs w:val="28"/>
        </w:rPr>
        <w:t>(далее – Администрация) в соответствии с действующим законодательством.</w:t>
      </w:r>
    </w:p>
    <w:p w14:paraId="3AEBB353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Администрация в целях обеспечения безопасности жизни и здоровья граждан организует оперативное информирование населения Петрозаводского городского округа о запрете, который может быть введен на водном объекте общего пользования </w:t>
      </w:r>
      <w:r w:rsidRPr="00132360">
        <w:rPr>
          <w:rFonts w:ascii="PT Astra Serif" w:hAnsi="PT Astra Serif"/>
          <w:sz w:val="28"/>
          <w:szCs w:val="28"/>
        </w:rPr>
        <w:t>в случаях, предусмотренных законодательством Российской Федерации и законодательством субъектов Российской Федерации.</w:t>
      </w:r>
    </w:p>
    <w:p w14:paraId="7F4B442D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3</w:t>
      </w:r>
      <w:r w:rsidRPr="00316D22">
        <w:rPr>
          <w:rFonts w:ascii="PT Astra Serif" w:hAnsi="PT Astra Serif"/>
          <w:sz w:val="28"/>
          <w:szCs w:val="28"/>
        </w:rPr>
        <w:t xml:space="preserve">. Береговая территория зоны рекреации водного объекта </w:t>
      </w:r>
      <w:r>
        <w:rPr>
          <w:rFonts w:ascii="PT Astra Serif" w:hAnsi="PT Astra Serif"/>
          <w:sz w:val="28"/>
          <w:szCs w:val="28"/>
        </w:rPr>
        <w:t xml:space="preserve">общего пользования </w:t>
      </w:r>
      <w:r w:rsidRPr="00316D22">
        <w:rPr>
          <w:rFonts w:ascii="PT Astra Serif" w:hAnsi="PT Astra Serif"/>
          <w:sz w:val="28"/>
          <w:szCs w:val="28"/>
        </w:rPr>
        <w:t xml:space="preserve">должна соответствовать санитарным и противопожарным нормам и правилам. </w:t>
      </w:r>
    </w:p>
    <w:p w14:paraId="05836810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2.4. </w:t>
      </w:r>
      <w:r w:rsidRPr="00316D22">
        <w:rPr>
          <w:rFonts w:ascii="PT Astra Serif" w:hAnsi="PT Astra Serif"/>
          <w:sz w:val="28"/>
          <w:szCs w:val="28"/>
        </w:rPr>
        <w:t>Зоны рекреации водных объектов</w:t>
      </w:r>
      <w:r>
        <w:rPr>
          <w:rFonts w:ascii="PT Astra Serif" w:hAnsi="PT Astra Serif"/>
          <w:sz w:val="28"/>
          <w:szCs w:val="28"/>
        </w:rPr>
        <w:t xml:space="preserve"> общего пользования</w:t>
      </w:r>
      <w:r w:rsidRPr="00316D22">
        <w:rPr>
          <w:rFonts w:ascii="PT Astra Serif" w:hAnsi="PT Astra Serif"/>
          <w:sz w:val="28"/>
          <w:szCs w:val="28"/>
        </w:rPr>
        <w:t xml:space="preserve">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14:paraId="1D3BEF14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14:paraId="1F4F8DC3" w14:textId="595B6B2B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2.5. Зона рекреации водных объектов общего пользования размещается за пределами санитарно-защитных зон промышленных предприятий и </w:t>
      </w:r>
      <w:r>
        <w:rPr>
          <w:rFonts w:ascii="PT Astra Serif" w:hAnsi="PT Astra Serif"/>
          <w:sz w:val="28"/>
          <w:szCs w:val="28"/>
        </w:rPr>
        <w:br/>
        <w:t>с наветренной стороны по отношению к источникам загрязнения окружающей среды и источникам шума.</w:t>
      </w:r>
    </w:p>
    <w:p w14:paraId="49FE2DDB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2.6. Расстояние от автомобильных дорог общего пользования до зон рекреации водных объектов общего пользования принимается в соответствии со строительными нормами и правилами.</w:t>
      </w:r>
    </w:p>
    <w:p w14:paraId="3732175B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2.7. Оборудование зоны рекреации водного объекта общего пользования и обеспечение безопасности использования водного объекта общего пользования осуществляются лицами, в ведении которых находится зона рекреации водного объекта общего пользования. </w:t>
      </w:r>
    </w:p>
    <w:p w14:paraId="17B6CE03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2.8. Водные объекты общего пользования, используемые для рекреации, </w:t>
      </w:r>
      <w:r>
        <w:rPr>
          <w:rFonts w:ascii="PT Astra Serif" w:hAnsi="PT Astra Serif"/>
          <w:sz w:val="28"/>
          <w:szCs w:val="28"/>
        </w:rPr>
        <w:lastRenderedPageBreak/>
        <w:t>должны быть защищены от систематического и случайного загрязнения.</w:t>
      </w:r>
    </w:p>
    <w:p w14:paraId="5B09F54C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2.9. Водопользователи, осуществляющие пользование водным объектом общего пользования или его частью в рекреационных целях, несут ответственность за безопасность людей на предоставленных им для этих целей водных объектах общего пользования или их частях.</w:t>
      </w:r>
    </w:p>
    <w:p w14:paraId="281444E5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2490EC4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16D22">
        <w:rPr>
          <w:rFonts w:ascii="PT Astra Serif" w:hAnsi="PT Astra Serif"/>
          <w:b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14:paraId="67C83D48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07E3E952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3.1. К местам (зонам) массового отдыха (далее – место отдыха) населения </w:t>
      </w:r>
      <w:r>
        <w:rPr>
          <w:rFonts w:ascii="PT Astra Serif" w:hAnsi="PT Astra Serif"/>
          <w:sz w:val="28"/>
          <w:szCs w:val="28"/>
        </w:rPr>
        <w:t xml:space="preserve">относятся </w:t>
      </w:r>
      <w:r w:rsidRPr="00316D22">
        <w:rPr>
          <w:rFonts w:ascii="PT Astra Serif" w:hAnsi="PT Astra Serif"/>
          <w:sz w:val="28"/>
          <w:szCs w:val="28"/>
        </w:rPr>
        <w:t>территории</w:t>
      </w:r>
      <w:r>
        <w:rPr>
          <w:rFonts w:ascii="PT Astra Serif" w:hAnsi="PT Astra Serif"/>
          <w:sz w:val="28"/>
          <w:szCs w:val="28"/>
        </w:rPr>
        <w:t xml:space="preserve"> общего пользования Петрозаводского городского округа, расположенные в соответствующих функциональных зонах</w:t>
      </w:r>
      <w:r w:rsidRPr="00316D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согласно Г</w:t>
      </w:r>
      <w:r w:rsidRPr="00316D22">
        <w:rPr>
          <w:rFonts w:ascii="PT Astra Serif" w:hAnsi="PT Astra Serif"/>
          <w:sz w:val="28"/>
          <w:szCs w:val="28"/>
        </w:rPr>
        <w:t>енеральн</w:t>
      </w:r>
      <w:r>
        <w:rPr>
          <w:rFonts w:ascii="PT Astra Serif" w:hAnsi="PT Astra Serif"/>
          <w:sz w:val="28"/>
          <w:szCs w:val="28"/>
        </w:rPr>
        <w:t>ому</w:t>
      </w:r>
      <w:r w:rsidRPr="00316D22">
        <w:rPr>
          <w:rFonts w:ascii="PT Astra Serif" w:hAnsi="PT Astra Serif"/>
          <w:sz w:val="28"/>
          <w:szCs w:val="28"/>
        </w:rPr>
        <w:t xml:space="preserve"> план</w:t>
      </w:r>
      <w:r>
        <w:rPr>
          <w:rFonts w:ascii="PT Astra Serif" w:hAnsi="PT Astra Serif"/>
          <w:sz w:val="28"/>
          <w:szCs w:val="28"/>
        </w:rPr>
        <w:t>у</w:t>
      </w:r>
      <w:r w:rsidRPr="00316D22">
        <w:rPr>
          <w:rFonts w:ascii="PT Astra Serif" w:hAnsi="PT Astra Serif"/>
          <w:sz w:val="28"/>
          <w:szCs w:val="28"/>
        </w:rPr>
        <w:t xml:space="preserve"> </w:t>
      </w:r>
      <w:r w:rsidRPr="001F025D">
        <w:rPr>
          <w:rFonts w:ascii="PT Astra Serif" w:hAnsi="PT Astra Serif"/>
          <w:sz w:val="28"/>
          <w:szCs w:val="28"/>
        </w:rPr>
        <w:t xml:space="preserve">города </w:t>
      </w:r>
      <w:r>
        <w:rPr>
          <w:rFonts w:ascii="PT Astra Serif" w:hAnsi="PT Astra Serif"/>
          <w:sz w:val="28"/>
          <w:szCs w:val="28"/>
        </w:rPr>
        <w:t xml:space="preserve">Петрозаводска </w:t>
      </w:r>
      <w:r w:rsidRPr="001F025D">
        <w:rPr>
          <w:rFonts w:ascii="PT Astra Serif" w:hAnsi="PT Astra Serif"/>
          <w:sz w:val="28"/>
          <w:szCs w:val="28"/>
        </w:rPr>
        <w:t>в границах Петрозаводского городского округа</w:t>
      </w:r>
      <w:r>
        <w:rPr>
          <w:rFonts w:ascii="PT Astra Serif" w:hAnsi="PT Astra Serif"/>
          <w:sz w:val="28"/>
          <w:szCs w:val="28"/>
        </w:rPr>
        <w:t>.</w:t>
      </w:r>
    </w:p>
    <w:p w14:paraId="4D7AB36C" w14:textId="20EB5DDC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3.2. Местом отдыха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</w:t>
      </w:r>
      <w:r>
        <w:rPr>
          <w:rFonts w:ascii="PT Astra Serif" w:hAnsi="PT Astra Serif"/>
          <w:sz w:val="28"/>
          <w:szCs w:val="28"/>
        </w:rPr>
        <w:br/>
      </w:r>
      <w:r w:rsidRPr="00316D22">
        <w:rPr>
          <w:rFonts w:ascii="PT Astra Serif" w:hAnsi="PT Astra Serif"/>
          <w:sz w:val="28"/>
          <w:szCs w:val="28"/>
        </w:rPr>
        <w:t xml:space="preserve">для интенсивного использования в целях рекреации, а также </w:t>
      </w:r>
      <w:r>
        <w:rPr>
          <w:rFonts w:ascii="PT Astra Serif" w:hAnsi="PT Astra Serif"/>
          <w:sz w:val="28"/>
          <w:szCs w:val="28"/>
        </w:rPr>
        <w:t>комплекс сооружений</w:t>
      </w:r>
      <w:r w:rsidRPr="00316D22">
        <w:rPr>
          <w:rFonts w:ascii="PT Astra Serif" w:hAnsi="PT Astra Serif"/>
          <w:sz w:val="28"/>
          <w:szCs w:val="28"/>
        </w:rPr>
        <w:t xml:space="preserve">, расположенных на этом участке и несущих функциональную нагрузку в качестве объектов и оборудования места отдыха и относящихся </w:t>
      </w:r>
      <w:r>
        <w:rPr>
          <w:rFonts w:ascii="PT Astra Serif" w:hAnsi="PT Astra Serif"/>
          <w:sz w:val="28"/>
          <w:szCs w:val="28"/>
        </w:rPr>
        <w:br/>
      </w:r>
      <w:r w:rsidRPr="00316D22">
        <w:rPr>
          <w:rFonts w:ascii="PT Astra Serif" w:hAnsi="PT Astra Serif"/>
          <w:sz w:val="28"/>
          <w:szCs w:val="28"/>
        </w:rPr>
        <w:t>к объектам и элементам благоустройства территории, а также малых архитектурных форм.</w:t>
      </w:r>
    </w:p>
    <w:p w14:paraId="77421EC2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Места отдыха могут располагаться </w:t>
      </w:r>
      <w:proofErr w:type="gramStart"/>
      <w:r w:rsidRPr="00316D22">
        <w:rPr>
          <w:rFonts w:ascii="PT Astra Serif" w:hAnsi="PT Astra Serif"/>
          <w:sz w:val="28"/>
          <w:szCs w:val="28"/>
        </w:rPr>
        <w:t>в водоохраной</w:t>
      </w:r>
      <w:proofErr w:type="gramEnd"/>
      <w:r w:rsidRPr="00316D22">
        <w:rPr>
          <w:rFonts w:ascii="PT Astra Serif" w:hAnsi="PT Astra Serif"/>
          <w:sz w:val="28"/>
          <w:szCs w:val="28"/>
        </w:rPr>
        <w:t xml:space="preserve"> зоне водного объекта или его части, используемые или предназначенные для купания, спортивно-оздоровительных мероприятий и иных рекреационных целей.</w:t>
      </w:r>
    </w:p>
    <w:p w14:paraId="3EA2E13A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>3.3. Решение о создании новых мест отдыха принимается Администрацией</w:t>
      </w:r>
      <w:r>
        <w:rPr>
          <w:rFonts w:ascii="PT Astra Serif" w:hAnsi="PT Astra Serif"/>
          <w:sz w:val="28"/>
          <w:szCs w:val="28"/>
        </w:rPr>
        <w:t xml:space="preserve"> </w:t>
      </w:r>
      <w:r w:rsidRPr="00316D22">
        <w:rPr>
          <w:rFonts w:ascii="PT Astra Serif" w:hAnsi="PT Astra Serif"/>
          <w:sz w:val="28"/>
          <w:szCs w:val="28"/>
        </w:rPr>
        <w:t xml:space="preserve">в соответствии с картами градостроительного зонирования </w:t>
      </w:r>
      <w:r>
        <w:rPr>
          <w:rFonts w:ascii="PT Astra Serif" w:hAnsi="PT Astra Serif"/>
          <w:sz w:val="28"/>
          <w:szCs w:val="28"/>
        </w:rPr>
        <w:t>Петрозаводского городского округа</w:t>
      </w:r>
      <w:r w:rsidRPr="00316D22">
        <w:rPr>
          <w:rFonts w:ascii="PT Astra Serif" w:hAnsi="PT Astra Serif"/>
          <w:sz w:val="28"/>
          <w:szCs w:val="28"/>
        </w:rPr>
        <w:t xml:space="preserve">, </w:t>
      </w:r>
      <w:r w:rsidRPr="00143F95">
        <w:rPr>
          <w:rFonts w:ascii="PT Astra Serif" w:hAnsi="PT Astra Serif"/>
          <w:sz w:val="28"/>
          <w:szCs w:val="28"/>
        </w:rPr>
        <w:t>Правила</w:t>
      </w:r>
      <w:r>
        <w:rPr>
          <w:rFonts w:ascii="PT Astra Serif" w:hAnsi="PT Astra Serif"/>
          <w:sz w:val="28"/>
          <w:szCs w:val="28"/>
        </w:rPr>
        <w:t>ми</w:t>
      </w:r>
      <w:r w:rsidRPr="00143F95">
        <w:rPr>
          <w:rFonts w:ascii="PT Astra Serif" w:hAnsi="PT Astra Serif"/>
          <w:sz w:val="28"/>
          <w:szCs w:val="28"/>
        </w:rPr>
        <w:t xml:space="preserve"> землепользования и застройки города Петрозаводска в границах территории Петрозаводского городского округа</w:t>
      </w:r>
      <w:r>
        <w:rPr>
          <w:rFonts w:ascii="PT Astra Serif" w:hAnsi="PT Astra Serif"/>
          <w:sz w:val="28"/>
          <w:szCs w:val="28"/>
        </w:rPr>
        <w:t>, Земельным, Водным, Лесным и Градостроительным кодексами Российской Федерации.</w:t>
      </w:r>
    </w:p>
    <w:p w14:paraId="09A74584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 Места отдыха включают в себя зоны отдыха, места выхода на лед, пляжи, места для купания, спортивные объекты на воде, объекты и сооружения при принятия оздоровительных и профилактических процедур.</w:t>
      </w:r>
    </w:p>
    <w:p w14:paraId="71228B74" w14:textId="4908EE0C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3.5. Места отдыха располагаются на расстоянии не менее 500 м выше </w:t>
      </w:r>
      <w:r>
        <w:rPr>
          <w:rFonts w:ascii="PT Astra Serif" w:hAnsi="PT Astra Serif"/>
          <w:sz w:val="28"/>
          <w:szCs w:val="28"/>
        </w:rPr>
        <w:br/>
        <w:t>по течению от мест выпуска сточных вод, участков, используемых для хозяйственно-бытовых целей.</w:t>
      </w:r>
    </w:p>
    <w:p w14:paraId="554CCB50" w14:textId="76A13140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3.6. Объекты инфраструктуры мест отдыха, используемые </w:t>
      </w:r>
      <w:r>
        <w:rPr>
          <w:rFonts w:ascii="PT Astra Serif" w:hAnsi="PT Astra Serif"/>
          <w:sz w:val="28"/>
          <w:szCs w:val="28"/>
        </w:rPr>
        <w:br/>
        <w:t>на территории и акватории, оборудование и изделия должны соответствовать их функциональному назначению и удовлетворять требования соответствующих технических регламентов, национальных стандартов и сводов правил.</w:t>
      </w:r>
    </w:p>
    <w:p w14:paraId="7E20A4BC" w14:textId="007C9346" w:rsidR="002D7A41" w:rsidRPr="0062160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3.7. </w:t>
      </w:r>
      <w:r w:rsidRPr="00621601">
        <w:rPr>
          <w:rFonts w:ascii="PT Astra Serif" w:hAnsi="PT Astra Serif"/>
          <w:sz w:val="28"/>
          <w:szCs w:val="28"/>
        </w:rPr>
        <w:t xml:space="preserve">Для каждого места отдыха устанавливается лицо, ответственное </w:t>
      </w:r>
      <w:r>
        <w:rPr>
          <w:rFonts w:ascii="PT Astra Serif" w:hAnsi="PT Astra Serif"/>
          <w:sz w:val="28"/>
          <w:szCs w:val="28"/>
        </w:rPr>
        <w:br/>
      </w:r>
      <w:r w:rsidRPr="00621601">
        <w:rPr>
          <w:rFonts w:ascii="PT Astra Serif" w:hAnsi="PT Astra Serif"/>
          <w:sz w:val="28"/>
          <w:szCs w:val="28"/>
        </w:rPr>
        <w:lastRenderedPageBreak/>
        <w:t>за его эксплуатацию (эксплуатант).</w:t>
      </w:r>
    </w:p>
    <w:p w14:paraId="455CB6FC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21601">
        <w:rPr>
          <w:rFonts w:ascii="PT Astra Serif" w:hAnsi="PT Astra Serif"/>
          <w:sz w:val="28"/>
          <w:szCs w:val="28"/>
        </w:rPr>
        <w:t>За состояние зоны отдыха и акватории несет ответственность эксплуатант и/или водопользователь.</w:t>
      </w:r>
    </w:p>
    <w:p w14:paraId="10E4B099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3.8. При обустройстве зон отдыха, включая пляжи, необходимо учитывать положения «</w:t>
      </w:r>
      <w:r w:rsidRPr="00534BE2">
        <w:rPr>
          <w:rFonts w:ascii="PT Astra Serif" w:hAnsi="PT Astra Serif"/>
          <w:sz w:val="28"/>
          <w:szCs w:val="28"/>
        </w:rPr>
        <w:t>ГОСТ Р 58737-2019. Национальный стандарт Российской Федерации. Места отдыха на водных объектах. Общие положения</w:t>
      </w:r>
      <w:r>
        <w:rPr>
          <w:rFonts w:ascii="PT Astra Serif" w:hAnsi="PT Astra Serif"/>
          <w:sz w:val="28"/>
          <w:szCs w:val="28"/>
        </w:rPr>
        <w:t>» и «</w:t>
      </w:r>
      <w:r w:rsidRPr="00534BE2">
        <w:rPr>
          <w:rFonts w:ascii="PT Astra Serif" w:hAnsi="PT Astra Serif"/>
          <w:sz w:val="28"/>
          <w:szCs w:val="28"/>
        </w:rPr>
        <w:t>ГОСТ 17.1.5.02-80. Государственный стандарт Союза ССР. Охрана природы. Гидросфера. Гигиенические требования к зонам рекреации водных объектов</w:t>
      </w:r>
      <w:r>
        <w:rPr>
          <w:rFonts w:ascii="PT Astra Serif" w:hAnsi="PT Astra Serif"/>
          <w:sz w:val="28"/>
          <w:szCs w:val="28"/>
        </w:rPr>
        <w:t>».</w:t>
      </w:r>
    </w:p>
    <w:p w14:paraId="520DBF30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057A943" w14:textId="3079F73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16D22">
        <w:rPr>
          <w:rFonts w:ascii="PT Astra Serif" w:hAnsi="PT Astra Serif"/>
          <w:b/>
          <w:sz w:val="28"/>
          <w:szCs w:val="28"/>
        </w:rPr>
        <w:t>4.Требования к срокам открытия и закрытия купального сезона</w:t>
      </w:r>
    </w:p>
    <w:p w14:paraId="2E05345A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18B61F57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 Сроки открытия и закрытия купального сезона, продолжительность работы зон рекреации водных объектов общего пользования, мест отдыха и пляжей устанавливаются постановлением Администрации Петрозаводского городского округа.</w:t>
      </w:r>
    </w:p>
    <w:p w14:paraId="1DDCFA64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Сроки купального сезона в местах отдыха на водных объектах общего пользования устанавливаются в зависимости от погодных условий, температуры воздуха, в период с 1 июня по 31 августа.</w:t>
      </w:r>
    </w:p>
    <w:p w14:paraId="417E8121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D2CAEAC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16D22">
        <w:rPr>
          <w:rFonts w:ascii="PT Astra Serif" w:hAnsi="PT Astra Serif"/>
          <w:b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14:paraId="2635D49A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14:paraId="7A29E2CC" w14:textId="462A8972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316D22"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>1</w:t>
      </w:r>
      <w:r w:rsidRPr="00316D22">
        <w:rPr>
          <w:rFonts w:ascii="PT Astra Serif" w:hAnsi="PT Astra Serif"/>
          <w:sz w:val="28"/>
          <w:szCs w:val="28"/>
        </w:rPr>
        <w:t>. Использование акватории водных объектов</w:t>
      </w:r>
      <w:r>
        <w:rPr>
          <w:rFonts w:ascii="PT Astra Serif" w:hAnsi="PT Astra Serif"/>
          <w:sz w:val="28"/>
          <w:szCs w:val="28"/>
        </w:rPr>
        <w:t xml:space="preserve"> общего пользования</w:t>
      </w:r>
      <w:r w:rsidRPr="00316D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316D22">
        <w:rPr>
          <w:rFonts w:ascii="PT Astra Serif" w:hAnsi="PT Astra Serif"/>
          <w:sz w:val="28"/>
          <w:szCs w:val="28"/>
        </w:rPr>
        <w:t>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14:paraId="33EE978F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>2. Водопользователю,</w:t>
      </w:r>
      <w:r w:rsidRPr="00316D22">
        <w:rPr>
          <w:rFonts w:ascii="PT Astra Serif" w:hAnsi="PT Astra Serif"/>
          <w:sz w:val="28"/>
          <w:szCs w:val="28"/>
        </w:rPr>
        <w:t xml:space="preserve"> эксплуатирующ</w:t>
      </w:r>
      <w:r>
        <w:rPr>
          <w:rFonts w:ascii="PT Astra Serif" w:hAnsi="PT Astra Serif"/>
          <w:sz w:val="28"/>
          <w:szCs w:val="28"/>
        </w:rPr>
        <w:t>ему</w:t>
      </w:r>
      <w:r w:rsidRPr="00316D22">
        <w:rPr>
          <w:rFonts w:ascii="PT Astra Serif" w:hAnsi="PT Astra Serif"/>
          <w:sz w:val="28"/>
          <w:szCs w:val="28"/>
        </w:rPr>
        <w:t xml:space="preserve"> береговые полосы водных объектов</w:t>
      </w:r>
      <w:r>
        <w:rPr>
          <w:rFonts w:ascii="PT Astra Serif" w:hAnsi="PT Astra Serif"/>
          <w:sz w:val="28"/>
          <w:szCs w:val="28"/>
        </w:rPr>
        <w:t xml:space="preserve"> общего пользования</w:t>
      </w:r>
      <w:r w:rsidRPr="00316D22">
        <w:rPr>
          <w:rFonts w:ascii="PT Astra Serif" w:hAnsi="PT Astra Serif"/>
          <w:sz w:val="28"/>
          <w:szCs w:val="28"/>
        </w:rPr>
        <w:t xml:space="preserve">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14:paraId="63390EB5" w14:textId="68E7A9E9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5.3. Водопользователь, осуществляющий пользование водным объектом или его частью для рекреационных целей, обязан осуществлять мероприятия по охране водного объекта, предотвращению его загрязнения, засорения, истощения, а также меры по ликвидации последствий указанных явлений </w:t>
      </w:r>
      <w:r>
        <w:rPr>
          <w:rFonts w:ascii="PT Astra Serif" w:hAnsi="PT Astra Serif"/>
          <w:sz w:val="28"/>
          <w:szCs w:val="28"/>
        </w:rPr>
        <w:br/>
        <w:t>в соответствии с федеральным законодательством.</w:t>
      </w:r>
    </w:p>
    <w:p w14:paraId="1EF613B7" w14:textId="1A6E5099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5.4. Инфраструктура мест проведения мероприятий, связанных </w:t>
      </w:r>
      <w:r>
        <w:rPr>
          <w:rFonts w:ascii="PT Astra Serif" w:hAnsi="PT Astra Serif"/>
          <w:sz w:val="28"/>
          <w:szCs w:val="28"/>
        </w:rPr>
        <w:br/>
        <w:t xml:space="preserve">с использованием водных объектов общего пользования или их частей для рекреационных целей, должна соответствовать требованиям технических регламентов или подлежащим применению до дня вступления их в силу обязательным требованиям, установленным нормативными правовыми актами, а также не противоречащим им требованиям технических </w:t>
      </w:r>
      <w:r>
        <w:rPr>
          <w:rFonts w:ascii="PT Astra Serif" w:hAnsi="PT Astra Serif"/>
          <w:sz w:val="28"/>
          <w:szCs w:val="28"/>
        </w:rPr>
        <w:lastRenderedPageBreak/>
        <w:t xml:space="preserve">регламентов, принятых в соответствии с нормативными правовыми актами Российской Федерации. </w:t>
      </w:r>
    </w:p>
    <w:p w14:paraId="615F24C7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5.5. Основной задачей обеспечения общественного порядка и общественной безопасности при проведении мероприятий на водных объектах является предупреждение, выявление и пресечение правонарушений в местах их проведения. </w:t>
      </w:r>
    </w:p>
    <w:p w14:paraId="1A12C335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CD784B8" w14:textId="1212708E" w:rsidR="002D7A41" w:rsidRDefault="002D7A41" w:rsidP="002D7A4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16D22">
        <w:rPr>
          <w:rFonts w:ascii="PT Astra Serif" w:hAnsi="PT Astra Serif"/>
          <w:b/>
          <w:sz w:val="28"/>
          <w:szCs w:val="28"/>
        </w:rPr>
        <w:t xml:space="preserve">6. Требования к определению зон купания и иных зон, необходимых </w:t>
      </w:r>
      <w:r>
        <w:rPr>
          <w:rFonts w:ascii="PT Astra Serif" w:hAnsi="PT Astra Serif"/>
          <w:b/>
          <w:sz w:val="28"/>
          <w:szCs w:val="28"/>
        </w:rPr>
        <w:br/>
      </w:r>
      <w:r w:rsidRPr="00316D22">
        <w:rPr>
          <w:rFonts w:ascii="PT Astra Serif" w:hAnsi="PT Astra Serif"/>
          <w:b/>
          <w:sz w:val="28"/>
          <w:szCs w:val="28"/>
        </w:rPr>
        <w:t>для осуществления рекреационной деятельности</w:t>
      </w:r>
    </w:p>
    <w:p w14:paraId="530B7716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9E46493" w14:textId="1516C83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316D22">
        <w:rPr>
          <w:rFonts w:ascii="PT Astra Serif" w:hAnsi="PT Astra Serif"/>
          <w:sz w:val="28"/>
          <w:szCs w:val="28"/>
        </w:rPr>
        <w:t xml:space="preserve">.1. </w:t>
      </w:r>
      <w:r>
        <w:rPr>
          <w:rFonts w:ascii="PT Astra Serif" w:hAnsi="PT Astra Serif"/>
          <w:sz w:val="28"/>
          <w:szCs w:val="28"/>
        </w:rPr>
        <w:t xml:space="preserve">Размеры и расположение зон определяются в зависимости </w:t>
      </w:r>
      <w:r>
        <w:rPr>
          <w:rFonts w:ascii="PT Astra Serif" w:hAnsi="PT Astra Serif"/>
          <w:sz w:val="28"/>
          <w:szCs w:val="28"/>
        </w:rPr>
        <w:br/>
        <w:t>от функционального назначения и местных особенностей Петрозаводского городского округа</w:t>
      </w:r>
      <w:r w:rsidRPr="00316D22">
        <w:rPr>
          <w:rFonts w:ascii="PT Astra Serif" w:hAnsi="PT Astra Serif"/>
          <w:sz w:val="28"/>
          <w:szCs w:val="28"/>
        </w:rPr>
        <w:t xml:space="preserve">. </w:t>
      </w:r>
    </w:p>
    <w:p w14:paraId="49F35696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Места отдыха на водных объектах общего пользования имеют следующие зоны:</w:t>
      </w:r>
    </w:p>
    <w:p w14:paraId="174D83A6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зону отдыха (</w:t>
      </w:r>
      <w:r w:rsidRPr="004511E5">
        <w:rPr>
          <w:rFonts w:ascii="PT Astra Serif" w:hAnsi="PT Astra Serif"/>
          <w:sz w:val="28"/>
          <w:szCs w:val="28"/>
        </w:rPr>
        <w:t xml:space="preserve">аэрарии, солярии, теневые навесы, </w:t>
      </w:r>
      <w:r>
        <w:rPr>
          <w:rFonts w:ascii="PT Astra Serif" w:hAnsi="PT Astra Serif"/>
          <w:sz w:val="28"/>
          <w:szCs w:val="28"/>
        </w:rPr>
        <w:t xml:space="preserve">шезлонги, зонты, </w:t>
      </w:r>
      <w:r w:rsidRPr="004511E5">
        <w:rPr>
          <w:rFonts w:ascii="PT Astra Serif" w:hAnsi="PT Astra Serif"/>
          <w:sz w:val="28"/>
          <w:szCs w:val="28"/>
        </w:rPr>
        <w:t>раздевалки</w:t>
      </w:r>
      <w:r>
        <w:rPr>
          <w:rFonts w:ascii="PT Astra Serif" w:hAnsi="PT Astra Serif"/>
          <w:sz w:val="28"/>
          <w:szCs w:val="28"/>
        </w:rPr>
        <w:t xml:space="preserve"> и т.д.);</w:t>
      </w:r>
    </w:p>
    <w:p w14:paraId="13C031E7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зону обслуживания (прокат шезлонгов, зонтов, гардеробные, медицинский пункт, спасательную станцию и/или посты, здания проката, услуги питания и т.д.). Зона обслуживания располагается в непосредственной близости к зоне отдыха;</w:t>
      </w:r>
    </w:p>
    <w:p w14:paraId="4F47200B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спортивную зону с площадками для игр;</w:t>
      </w:r>
    </w:p>
    <w:p w14:paraId="76A51784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детскую зону (игровые сооружения, качели, песочницы и т.д.);</w:t>
      </w:r>
    </w:p>
    <w:p w14:paraId="368414C5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зону купания (акваторию пляжа).</w:t>
      </w:r>
    </w:p>
    <w:p w14:paraId="041DA01D" w14:textId="258C74DE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6.2. Водопользователь осуществляет организацию пользования пляжем с соблюдением требований Водного, Земельного, Градостроительного кодексов Российской Федерации, законодательства Российской Федерации </w:t>
      </w:r>
      <w:r>
        <w:rPr>
          <w:rFonts w:ascii="PT Astra Serif" w:hAnsi="PT Astra Serif"/>
          <w:sz w:val="28"/>
          <w:szCs w:val="28"/>
        </w:rPr>
        <w:br/>
        <w:t xml:space="preserve">о санитарно-эпидемиологическом благополучии населения и в соответствии </w:t>
      </w:r>
      <w:r>
        <w:rPr>
          <w:rFonts w:ascii="PT Astra Serif" w:hAnsi="PT Astra Serif"/>
          <w:sz w:val="28"/>
          <w:szCs w:val="28"/>
        </w:rPr>
        <w:br/>
        <w:t xml:space="preserve">с </w:t>
      </w:r>
      <w:r w:rsidRPr="0092177C">
        <w:rPr>
          <w:rFonts w:ascii="PT Astra Serif" w:hAnsi="PT Astra Serif"/>
          <w:sz w:val="28"/>
          <w:szCs w:val="28"/>
        </w:rPr>
        <w:t>«ГОСТ Р 58737-2019. Национальный стандарт Российской Федерации. Места отдыха на водных объектах. Общие положения»</w:t>
      </w:r>
      <w:r>
        <w:rPr>
          <w:rFonts w:ascii="PT Astra Serif" w:hAnsi="PT Astra Serif"/>
          <w:sz w:val="28"/>
          <w:szCs w:val="28"/>
        </w:rPr>
        <w:t>.</w:t>
      </w:r>
    </w:p>
    <w:p w14:paraId="7F942424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6.3. Водопользователь обеспечивает обозначение границы акватории, отведенной для купания. </w:t>
      </w:r>
    </w:p>
    <w:p w14:paraId="713B6E57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6.4. Граница зон купания должна быть обозначена опознавательными знаками.</w:t>
      </w:r>
    </w:p>
    <w:p w14:paraId="1004E3CA" w14:textId="186C378D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 допускается использовать для обозначения границы зоны купания предметы, которые могут быть похожи на плавающий бытовой мусор </w:t>
      </w:r>
      <w:r>
        <w:rPr>
          <w:rFonts w:ascii="PT Astra Serif" w:hAnsi="PT Astra Serif"/>
          <w:sz w:val="28"/>
          <w:szCs w:val="28"/>
        </w:rPr>
        <w:br/>
        <w:t>(</w:t>
      </w:r>
      <w:proofErr w:type="gramStart"/>
      <w:r>
        <w:rPr>
          <w:rFonts w:ascii="PT Astra Serif" w:hAnsi="PT Astra Serif"/>
          <w:sz w:val="28"/>
          <w:szCs w:val="28"/>
        </w:rPr>
        <w:t>в частности</w:t>
      </w:r>
      <w:proofErr w:type="gramEnd"/>
      <w:r>
        <w:rPr>
          <w:rFonts w:ascii="PT Astra Serif" w:hAnsi="PT Astra Serif"/>
          <w:sz w:val="28"/>
          <w:szCs w:val="28"/>
        </w:rPr>
        <w:t xml:space="preserve"> бутылки, канистры).</w:t>
      </w:r>
      <w:r w:rsidRPr="00C9703E">
        <w:rPr>
          <w:rFonts w:ascii="PT Astra Serif" w:hAnsi="PT Astra Serif"/>
          <w:sz w:val="28"/>
          <w:szCs w:val="28"/>
        </w:rPr>
        <w:t xml:space="preserve"> </w:t>
      </w:r>
    </w:p>
    <w:p w14:paraId="26A36A51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Купание детей и лиц, не умеющих плавать, допускается на специально отведенном участке зоны купания.</w:t>
      </w:r>
    </w:p>
    <w:p w14:paraId="66326629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6.5. В местах, отведенных для купания, не должно быть выхода грунтовых вод, водоворотов, воронок и течения, превышающего 0,5 м/с.</w:t>
      </w:r>
    </w:p>
    <w:p w14:paraId="368630B3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6.6. Дно акватории и территории пляжа перед началом купального сезона и на протяжении всего сезона должно очищаться от стекла, острых камней, коряг, водных растений и других опасных предметов.</w:t>
      </w:r>
    </w:p>
    <w:p w14:paraId="55071BE4" w14:textId="0A9BD9F8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6.7. Здания, сооружения и временные конструкции, находящиеся </w:t>
      </w:r>
      <w:r>
        <w:rPr>
          <w:rFonts w:ascii="PT Astra Serif" w:hAnsi="PT Astra Serif"/>
          <w:sz w:val="28"/>
          <w:szCs w:val="28"/>
        </w:rPr>
        <w:br/>
        <w:t xml:space="preserve">на пляже, должны соответствовать требованиям действующего законодательства, строительным нормам и правилам, сводам правил. </w:t>
      </w:r>
    </w:p>
    <w:p w14:paraId="0CC5E401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6.8. На пляжах должны находиться санитарно-гигиенические объекты: туалеты/биотуалеты, раздевалки (кабинки для переодевания), душ или душевые, устройства для мытья ног, урны для мусора.</w:t>
      </w:r>
    </w:p>
    <w:p w14:paraId="1EC8BC9A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6.9. Пляжи должны быть оборудованы подъездными путями и иметь удобные пешеходные подходы, а также оборудованную стоянку (парковку) для автотранспорта.</w:t>
      </w:r>
    </w:p>
    <w:p w14:paraId="15F8294E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6.10. Водопользователь</w:t>
      </w:r>
      <w:r w:rsidRPr="003E2934">
        <w:rPr>
          <w:rFonts w:ascii="PT Astra Serif" w:hAnsi="PT Astra Serif"/>
          <w:sz w:val="28"/>
          <w:szCs w:val="28"/>
        </w:rPr>
        <w:t xml:space="preserve"> в целях предупреждения несчастных случаев и оказания помощи людям, терпящим бедствие на воде, организует работу спасательного поста (далее - пост) с дежурством спасателей или матросов-спасателей</w:t>
      </w:r>
      <w:r>
        <w:rPr>
          <w:rFonts w:ascii="PT Astra Serif" w:hAnsi="PT Astra Serif"/>
          <w:sz w:val="28"/>
          <w:szCs w:val="28"/>
        </w:rPr>
        <w:t xml:space="preserve"> (далее – спасатели)</w:t>
      </w:r>
      <w:r w:rsidRPr="003E2934">
        <w:rPr>
          <w:rFonts w:ascii="PT Astra Serif" w:hAnsi="PT Astra Serif"/>
          <w:sz w:val="28"/>
          <w:szCs w:val="28"/>
        </w:rPr>
        <w:t xml:space="preserve"> в установленное время работы пляжа независимо от наличия запрета на купание.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1DD750BF" w14:textId="1805A5FC" w:rsidR="002D7A41" w:rsidRPr="003E2934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6.11. </w:t>
      </w:r>
      <w:r w:rsidRPr="003E2934">
        <w:rPr>
          <w:rFonts w:ascii="PT Astra Serif" w:hAnsi="PT Astra Serif"/>
          <w:sz w:val="28"/>
          <w:szCs w:val="28"/>
        </w:rPr>
        <w:t xml:space="preserve">Пост должен обеспечивать обозрение всей зоны купания спасателями и их реагирование на происшествия, которые могут привести </w:t>
      </w:r>
      <w:r>
        <w:rPr>
          <w:rFonts w:ascii="PT Astra Serif" w:hAnsi="PT Astra Serif"/>
          <w:sz w:val="28"/>
          <w:szCs w:val="28"/>
        </w:rPr>
        <w:br/>
      </w:r>
      <w:r w:rsidRPr="003E2934">
        <w:rPr>
          <w:rFonts w:ascii="PT Astra Serif" w:hAnsi="PT Astra Serif"/>
          <w:sz w:val="28"/>
          <w:szCs w:val="28"/>
        </w:rPr>
        <w:t>к гибели или травмированию посетителей пляжа.</w:t>
      </w:r>
    </w:p>
    <w:p w14:paraId="684177FD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2934">
        <w:rPr>
          <w:rFonts w:ascii="PT Astra Serif" w:hAnsi="PT Astra Serif"/>
          <w:sz w:val="28"/>
          <w:szCs w:val="28"/>
        </w:rPr>
        <w:t xml:space="preserve">Используемые на посту спасательные средства должны быть промышленного изготовления и </w:t>
      </w:r>
      <w:r>
        <w:rPr>
          <w:rFonts w:ascii="PT Astra Serif" w:hAnsi="PT Astra Serif"/>
          <w:sz w:val="28"/>
          <w:szCs w:val="28"/>
        </w:rPr>
        <w:t>иметь сертификат соответствия.</w:t>
      </w:r>
    </w:p>
    <w:p w14:paraId="32A5257D" w14:textId="2BBD7270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Контроль за работой спасательных постов возлагается </w:t>
      </w:r>
      <w:r>
        <w:rPr>
          <w:rFonts w:ascii="PT Astra Serif" w:hAnsi="PT Astra Serif"/>
          <w:sz w:val="28"/>
          <w:szCs w:val="28"/>
        </w:rPr>
        <w:br/>
        <w:t>на водопользователя.</w:t>
      </w:r>
    </w:p>
    <w:p w14:paraId="049BFA90" w14:textId="1E0D2664" w:rsidR="002D7A41" w:rsidRPr="00F3186C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6.12. </w:t>
      </w:r>
      <w:r w:rsidRPr="00F3186C">
        <w:rPr>
          <w:rFonts w:ascii="PT Astra Serif" w:hAnsi="PT Astra Serif"/>
          <w:sz w:val="28"/>
          <w:szCs w:val="28"/>
        </w:rPr>
        <w:t xml:space="preserve">Купание должно ограничиваться </w:t>
      </w:r>
      <w:r>
        <w:rPr>
          <w:rFonts w:ascii="PT Astra Serif" w:hAnsi="PT Astra Serif"/>
          <w:sz w:val="28"/>
          <w:szCs w:val="28"/>
        </w:rPr>
        <w:t>водопользователем</w:t>
      </w:r>
      <w:r w:rsidRPr="00F3186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F3186C">
        <w:rPr>
          <w:rFonts w:ascii="PT Astra Serif" w:hAnsi="PT Astra Serif"/>
          <w:sz w:val="28"/>
          <w:szCs w:val="28"/>
        </w:rPr>
        <w:t xml:space="preserve">с применением сигнального флага желтого цвета, информирующего </w:t>
      </w:r>
      <w:r>
        <w:rPr>
          <w:rFonts w:ascii="PT Astra Serif" w:hAnsi="PT Astra Serif"/>
          <w:sz w:val="28"/>
          <w:szCs w:val="28"/>
        </w:rPr>
        <w:br/>
      </w:r>
      <w:r w:rsidRPr="00F3186C">
        <w:rPr>
          <w:rFonts w:ascii="PT Astra Serif" w:hAnsi="PT Astra Serif"/>
          <w:sz w:val="28"/>
          <w:szCs w:val="28"/>
        </w:rPr>
        <w:t>об опасности нахождения в воде лиц, не имеющих навыков плавания, людей, имеющих хронические заболевания, и детей, в следующих случаях:</w:t>
      </w:r>
    </w:p>
    <w:p w14:paraId="6EE82B18" w14:textId="77777777" w:rsidR="002D7A41" w:rsidRPr="00F3186C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3186C">
        <w:rPr>
          <w:rFonts w:ascii="PT Astra Serif" w:hAnsi="PT Astra Serif"/>
          <w:sz w:val="28"/>
          <w:szCs w:val="28"/>
        </w:rPr>
        <w:t>при воздействии ветра силой 5,5 - 7,9 метров в секунду и волн высотой 1,2 - 1,5 метров;</w:t>
      </w:r>
    </w:p>
    <w:p w14:paraId="5BCA2E2E" w14:textId="77777777" w:rsidR="002D7A41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3186C">
        <w:rPr>
          <w:rFonts w:ascii="PT Astra Serif" w:hAnsi="PT Astra Serif"/>
          <w:sz w:val="28"/>
          <w:szCs w:val="28"/>
        </w:rPr>
        <w:t>при возникновении периодических кратковременных (не более 5 - 7 минут) течений скоростью 0,5 - 0,7 метров в секунду.</w:t>
      </w:r>
    </w:p>
    <w:p w14:paraId="765A7B4A" w14:textId="77777777" w:rsidR="002D7A41" w:rsidRPr="00F3186C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6.13.</w:t>
      </w:r>
      <w:r w:rsidRPr="00F3186C">
        <w:t xml:space="preserve"> </w:t>
      </w:r>
      <w:r w:rsidRPr="00F3186C">
        <w:rPr>
          <w:rFonts w:ascii="PT Astra Serif" w:hAnsi="PT Astra Serif"/>
          <w:sz w:val="28"/>
          <w:szCs w:val="28"/>
        </w:rPr>
        <w:t xml:space="preserve">Купание должно запрещаться </w:t>
      </w:r>
      <w:r>
        <w:rPr>
          <w:rFonts w:ascii="PT Astra Serif" w:hAnsi="PT Astra Serif"/>
          <w:sz w:val="28"/>
          <w:szCs w:val="28"/>
        </w:rPr>
        <w:t>водопользователем</w:t>
      </w:r>
      <w:r w:rsidRPr="00F3186C">
        <w:rPr>
          <w:rFonts w:ascii="PT Astra Serif" w:hAnsi="PT Astra Serif"/>
          <w:sz w:val="28"/>
          <w:szCs w:val="28"/>
        </w:rPr>
        <w:t xml:space="preserve"> с применением сигнального флага красного (черного) цвета, информирующего об опасности нахождения людей в воде, в следующих случаях:</w:t>
      </w:r>
    </w:p>
    <w:p w14:paraId="0838CB42" w14:textId="77777777" w:rsidR="002D7A41" w:rsidRPr="00F3186C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F3186C">
        <w:rPr>
          <w:rFonts w:ascii="PT Astra Serif" w:hAnsi="PT Astra Serif"/>
          <w:sz w:val="28"/>
          <w:szCs w:val="28"/>
        </w:rPr>
        <w:t>при получении штормового предупреждения;</w:t>
      </w:r>
    </w:p>
    <w:p w14:paraId="05DA62BF" w14:textId="77777777" w:rsidR="002D7A41" w:rsidRPr="00F3186C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F3186C">
        <w:rPr>
          <w:rFonts w:ascii="PT Astra Serif" w:hAnsi="PT Astra Serif"/>
          <w:sz w:val="28"/>
          <w:szCs w:val="28"/>
        </w:rPr>
        <w:t>при воздействии ветра силой более 7,9 метров в секунду и волн высотой более 1,5 метров;</w:t>
      </w:r>
    </w:p>
    <w:p w14:paraId="260ADC9B" w14:textId="77777777" w:rsidR="002D7A41" w:rsidRPr="00F3186C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F3186C">
        <w:rPr>
          <w:rFonts w:ascii="PT Astra Serif" w:hAnsi="PT Astra Serif"/>
          <w:sz w:val="28"/>
          <w:szCs w:val="28"/>
        </w:rPr>
        <w:t>при наличии течений скоростью более 0,5 метров в секунду;</w:t>
      </w:r>
    </w:p>
    <w:p w14:paraId="09BDE806" w14:textId="77777777" w:rsidR="002D7A41" w:rsidRPr="00F3186C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F3186C">
        <w:rPr>
          <w:rFonts w:ascii="PT Astra Serif" w:hAnsi="PT Astra Serif"/>
          <w:sz w:val="28"/>
          <w:szCs w:val="28"/>
        </w:rPr>
        <w:t>при повышении уровня воды со скоростью более 0,2 метров в сутки;</w:t>
      </w:r>
    </w:p>
    <w:p w14:paraId="557AED1E" w14:textId="77777777" w:rsidR="002D7A41" w:rsidRPr="00F3186C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F3186C">
        <w:rPr>
          <w:rFonts w:ascii="PT Astra Serif" w:hAnsi="PT Astra Serif"/>
          <w:sz w:val="28"/>
          <w:szCs w:val="28"/>
        </w:rPr>
        <w:t>при загрязнении водного объекта нефтепродуктами, сточными водами промышленных, сельскохозяйственных и коммунальных предприятий, бытовыми сточными водами, хозяйственно-бытовыми и льяльными водами судов водного транспорта;</w:t>
      </w:r>
    </w:p>
    <w:p w14:paraId="67E787EA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F3186C">
        <w:rPr>
          <w:rFonts w:ascii="PT Astra Serif" w:hAnsi="PT Astra Serif"/>
          <w:sz w:val="28"/>
          <w:szCs w:val="28"/>
        </w:rPr>
        <w:t xml:space="preserve">при получении санитарно-эпидемиологического заключения уполномоченного федерального органа исполнительной власти в сфере государственного санитарно-эпидемиологического надзора о несоответствии </w:t>
      </w:r>
      <w:r w:rsidRPr="00F3186C">
        <w:rPr>
          <w:rFonts w:ascii="PT Astra Serif" w:hAnsi="PT Astra Serif"/>
          <w:sz w:val="28"/>
          <w:szCs w:val="28"/>
        </w:rPr>
        <w:lastRenderedPageBreak/>
        <w:t>водного объекта санитарным правилам и условиям безопасного для здоровья населения использования водного объекта для купания</w:t>
      </w:r>
      <w:r>
        <w:rPr>
          <w:rFonts w:ascii="PT Astra Serif" w:hAnsi="PT Astra Serif"/>
          <w:sz w:val="28"/>
          <w:szCs w:val="28"/>
        </w:rPr>
        <w:t>.</w:t>
      </w:r>
    </w:p>
    <w:p w14:paraId="38560B0D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7F2D2E7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16D22">
        <w:rPr>
          <w:rFonts w:ascii="PT Astra Serif" w:hAnsi="PT Astra Serif"/>
          <w:b/>
          <w:sz w:val="28"/>
          <w:szCs w:val="28"/>
        </w:rPr>
        <w:t>7. Требования к охране водных объектов</w:t>
      </w:r>
    </w:p>
    <w:p w14:paraId="1991D850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0B243A3A" w14:textId="79867FE6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>7.1. Использование водных объектов</w:t>
      </w:r>
      <w:r>
        <w:rPr>
          <w:rFonts w:ascii="PT Astra Serif" w:hAnsi="PT Astra Serif"/>
          <w:sz w:val="28"/>
          <w:szCs w:val="28"/>
        </w:rPr>
        <w:t xml:space="preserve"> общего пользования</w:t>
      </w:r>
      <w:r w:rsidRPr="00316D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316D22">
        <w:rPr>
          <w:rFonts w:ascii="PT Astra Serif" w:hAnsi="PT Astra Serif"/>
          <w:sz w:val="28"/>
          <w:szCs w:val="28"/>
        </w:rPr>
        <w:t xml:space="preserve">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14:paraId="07DA694A" w14:textId="37E595E3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Границы акватории водного объекта общего пользования, предоставленного в пользование для указанных целей, определяются </w:t>
      </w:r>
      <w:r>
        <w:rPr>
          <w:rFonts w:ascii="PT Astra Serif" w:hAnsi="PT Astra Serif"/>
          <w:sz w:val="28"/>
          <w:szCs w:val="28"/>
        </w:rPr>
        <w:br/>
      </w:r>
      <w:r w:rsidRPr="00316D22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п</w:t>
      </w:r>
      <w:r w:rsidRPr="00316D22">
        <w:rPr>
          <w:rFonts w:ascii="PT Astra Serif" w:hAnsi="PT Astra Serif"/>
          <w:sz w:val="28"/>
          <w:szCs w:val="28"/>
        </w:rPr>
        <w:t>орядком, установленным Правительством Российской Федерации.</w:t>
      </w:r>
    </w:p>
    <w:p w14:paraId="6105E16C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7.2. Юридическое лицо, физическое лицо или индивидуальный предприниматель при использовании водных объектов общего пользования для рекреационных целей: </w:t>
      </w:r>
    </w:p>
    <w:p w14:paraId="39A5C626" w14:textId="7DB3FEB3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</w:t>
      </w:r>
      <w:r>
        <w:rPr>
          <w:rFonts w:ascii="PT Astra Serif" w:hAnsi="PT Astra Serif"/>
          <w:sz w:val="28"/>
          <w:szCs w:val="28"/>
        </w:rPr>
        <w:br/>
      </w:r>
      <w:r w:rsidRPr="00316D22">
        <w:rPr>
          <w:rFonts w:ascii="PT Astra Serif" w:hAnsi="PT Astra Serif"/>
          <w:sz w:val="28"/>
          <w:szCs w:val="28"/>
        </w:rPr>
        <w:t xml:space="preserve">для судоходства и людей; </w:t>
      </w:r>
    </w:p>
    <w:p w14:paraId="27AF7872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б) обязаны знать и соблюдать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</w:t>
      </w:r>
      <w:r>
        <w:rPr>
          <w:rFonts w:ascii="PT Astra Serif" w:hAnsi="PT Astra Serif"/>
          <w:sz w:val="28"/>
          <w:szCs w:val="28"/>
        </w:rPr>
        <w:t>Республики Карелия</w:t>
      </w:r>
      <w:r w:rsidRPr="00316D22">
        <w:rPr>
          <w:rFonts w:ascii="PT Astra Serif" w:hAnsi="PT Astra Serif"/>
          <w:sz w:val="28"/>
          <w:szCs w:val="28"/>
        </w:rPr>
        <w:t xml:space="preserve">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14:paraId="11AC82B0" w14:textId="7D3F260A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</w:t>
      </w:r>
      <w:r>
        <w:rPr>
          <w:rFonts w:ascii="PT Astra Serif" w:hAnsi="PT Astra Serif"/>
          <w:sz w:val="28"/>
          <w:szCs w:val="28"/>
        </w:rPr>
        <w:br/>
      </w:r>
      <w:r w:rsidRPr="00316D22">
        <w:rPr>
          <w:rFonts w:ascii="PT Astra Serif" w:hAnsi="PT Astra Serif"/>
          <w:sz w:val="28"/>
          <w:szCs w:val="28"/>
        </w:rPr>
        <w:t>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</w:t>
      </w:r>
      <w:r>
        <w:rPr>
          <w:rFonts w:ascii="PT Astra Serif" w:hAnsi="PT Astra Serif"/>
          <w:sz w:val="28"/>
          <w:szCs w:val="28"/>
        </w:rPr>
        <w:t xml:space="preserve"> общего пользования</w:t>
      </w:r>
      <w:r w:rsidRPr="00316D22">
        <w:rPr>
          <w:rFonts w:ascii="PT Astra Serif" w:hAnsi="PT Astra Serif"/>
          <w:sz w:val="28"/>
          <w:szCs w:val="28"/>
        </w:rPr>
        <w:t xml:space="preserve">: </w:t>
      </w:r>
    </w:p>
    <w:p w14:paraId="221E422D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- отнесенных к особо охраняемым водным объектам; </w:t>
      </w:r>
    </w:p>
    <w:p w14:paraId="7DDD8093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- входящих в состав особо охраняемых природных территорий; </w:t>
      </w:r>
    </w:p>
    <w:p w14:paraId="359A8B80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>- расположенных в границах зон, округов санитарной охраны водных объектов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5933DF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Pr="00316D22">
        <w:rPr>
          <w:rFonts w:ascii="PT Astra Serif" w:hAnsi="PT Astra Serif"/>
          <w:sz w:val="28"/>
          <w:szCs w:val="28"/>
        </w:rPr>
        <w:t xml:space="preserve">источников питьевого водоснабжения; </w:t>
      </w:r>
    </w:p>
    <w:p w14:paraId="04E69056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- расположенных в границах рыбохозяйственных заповедных зон; </w:t>
      </w:r>
    </w:p>
    <w:p w14:paraId="1C3BD6C3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- содержащих природные лечебные ресурсы; </w:t>
      </w:r>
    </w:p>
    <w:p w14:paraId="3EAAAE10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- расположенных на территории лечебно-оздоровительной местности или курорта в границах зон округа их санитарной охраны; </w:t>
      </w:r>
    </w:p>
    <w:p w14:paraId="34E470A2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г) принимают меры по охране используемых водных объектов общего пользования, предотвращению их загрязнения и засорения, в том числе вследствие аварий и иных чрезвычайных ситуаций, а также охране водных </w:t>
      </w:r>
      <w:r w:rsidRPr="00316D22">
        <w:rPr>
          <w:rFonts w:ascii="PT Astra Serif" w:hAnsi="PT Astra Serif"/>
          <w:sz w:val="28"/>
          <w:szCs w:val="28"/>
        </w:rPr>
        <w:lastRenderedPageBreak/>
        <w:t>биологических ресурсов, других объектов животного и растительного мира;</w:t>
      </w:r>
    </w:p>
    <w:p w14:paraId="3AC1C201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14:paraId="363C8152" w14:textId="7AA34823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7.3. При использовании водных объектов общего пользования </w:t>
      </w:r>
      <w:r>
        <w:rPr>
          <w:rFonts w:ascii="PT Astra Serif" w:hAnsi="PT Astra Serif"/>
          <w:sz w:val="28"/>
          <w:szCs w:val="28"/>
        </w:rPr>
        <w:br/>
      </w:r>
      <w:r w:rsidRPr="00316D22">
        <w:rPr>
          <w:rFonts w:ascii="PT Astra Serif" w:hAnsi="PT Astra Serif"/>
          <w:sz w:val="28"/>
          <w:szCs w:val="28"/>
        </w:rPr>
        <w:t xml:space="preserve">для рекреационных целей запрещаются: </w:t>
      </w:r>
    </w:p>
    <w:p w14:paraId="4A3A0247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14:paraId="2E762F51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>б) захоронение в водных объектах ядерных материалов, радиоактивных веществ;</w:t>
      </w:r>
    </w:p>
    <w:p w14:paraId="070201E2" w14:textId="65136651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в) сброс в водные объекты сточных вод, содержание в которых радиоактивных веществ, пестицидов, агрохимикатов и других опасных </w:t>
      </w:r>
      <w:r>
        <w:rPr>
          <w:rFonts w:ascii="PT Astra Serif" w:hAnsi="PT Astra Serif"/>
          <w:sz w:val="28"/>
          <w:szCs w:val="28"/>
        </w:rPr>
        <w:br/>
      </w:r>
      <w:r w:rsidRPr="00316D22">
        <w:rPr>
          <w:rFonts w:ascii="PT Astra Serif" w:hAnsi="PT Astra Serif"/>
          <w:sz w:val="28"/>
          <w:szCs w:val="28"/>
        </w:rPr>
        <w:t xml:space="preserve">для здоровья человека веществ и соединений превышает нормативы допустимого воздействия на водные объекты; </w:t>
      </w:r>
    </w:p>
    <w:p w14:paraId="730EEB34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>г) 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объекта.</w:t>
      </w:r>
    </w:p>
    <w:p w14:paraId="1E621B42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Собственники водных объектов общего пользования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 общего пользования, находящихся в федеральной собственности, собственности </w:t>
      </w:r>
      <w:r>
        <w:rPr>
          <w:rFonts w:ascii="PT Astra Serif" w:hAnsi="PT Astra Serif"/>
          <w:sz w:val="28"/>
          <w:szCs w:val="28"/>
        </w:rPr>
        <w:t>Республики Карелия</w:t>
      </w:r>
      <w:r w:rsidRPr="00316D22">
        <w:rPr>
          <w:rFonts w:ascii="PT Astra Serif" w:hAnsi="PT Astra Serif"/>
          <w:sz w:val="28"/>
          <w:szCs w:val="28"/>
        </w:rPr>
        <w:t xml:space="preserve">, собственности </w:t>
      </w:r>
      <w:r>
        <w:rPr>
          <w:rFonts w:ascii="PT Astra Serif" w:hAnsi="PT Astra Serif"/>
          <w:sz w:val="28"/>
          <w:szCs w:val="28"/>
        </w:rPr>
        <w:t>Петрозаводского городского округа</w:t>
      </w:r>
      <w:r w:rsidRPr="00316D22">
        <w:rPr>
          <w:rFonts w:ascii="PT Astra Serif" w:hAnsi="PT Astra Serif"/>
          <w:sz w:val="28"/>
          <w:szCs w:val="28"/>
        </w:rPr>
        <w:t>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14:paraId="34BC8613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F704B3D" w14:textId="1CB976E2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16D22">
        <w:rPr>
          <w:rFonts w:ascii="PT Astra Serif" w:hAnsi="PT Astra Serif"/>
          <w:b/>
          <w:sz w:val="28"/>
          <w:szCs w:val="28"/>
        </w:rPr>
        <w:t xml:space="preserve">8. Иные требования, необходимые для использования и охраны </w:t>
      </w:r>
      <w:r>
        <w:rPr>
          <w:rFonts w:ascii="PT Astra Serif" w:hAnsi="PT Astra Serif"/>
          <w:b/>
          <w:sz w:val="28"/>
          <w:szCs w:val="28"/>
        </w:rPr>
        <w:br/>
      </w:r>
      <w:r w:rsidRPr="00316D22">
        <w:rPr>
          <w:rFonts w:ascii="PT Astra Serif" w:hAnsi="PT Astra Serif"/>
          <w:b/>
          <w:sz w:val="28"/>
          <w:szCs w:val="28"/>
        </w:rPr>
        <w:t>водных объектов или их частей для рекреационных целей</w:t>
      </w:r>
    </w:p>
    <w:p w14:paraId="52032FD0" w14:textId="7777777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F4E116E" w14:textId="34491827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>8.1. Использование акватории водных объектов</w:t>
      </w:r>
      <w:r>
        <w:rPr>
          <w:rFonts w:ascii="PT Astra Serif" w:hAnsi="PT Astra Serif"/>
          <w:sz w:val="28"/>
          <w:szCs w:val="28"/>
        </w:rPr>
        <w:t xml:space="preserve"> общего пользования</w:t>
      </w:r>
      <w:r w:rsidRPr="00316D22">
        <w:rPr>
          <w:rFonts w:ascii="PT Astra Serif" w:hAnsi="PT Astra Serif"/>
          <w:sz w:val="28"/>
          <w:szCs w:val="28"/>
        </w:rPr>
        <w:t xml:space="preserve">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</w:t>
      </w:r>
      <w:r>
        <w:rPr>
          <w:rFonts w:ascii="PT Astra Serif" w:hAnsi="PT Astra Serif"/>
          <w:sz w:val="28"/>
          <w:szCs w:val="28"/>
        </w:rPr>
        <w:br/>
      </w:r>
      <w:r w:rsidRPr="00316D22">
        <w:rPr>
          <w:rFonts w:ascii="PT Astra Serif" w:hAnsi="PT Astra Serif"/>
          <w:sz w:val="28"/>
          <w:szCs w:val="28"/>
        </w:rPr>
        <w:t>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</w:t>
      </w:r>
      <w:r>
        <w:rPr>
          <w:rFonts w:ascii="PT Astra Serif" w:hAnsi="PT Astra Serif"/>
          <w:sz w:val="28"/>
          <w:szCs w:val="28"/>
        </w:rPr>
        <w:t>.</w:t>
      </w:r>
    </w:p>
    <w:p w14:paraId="50FFA51E" w14:textId="2D89115C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 xml:space="preserve"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</w:t>
      </w:r>
      <w:r w:rsidRPr="00316D22">
        <w:rPr>
          <w:rFonts w:ascii="PT Astra Serif" w:hAnsi="PT Astra Serif"/>
          <w:sz w:val="28"/>
          <w:szCs w:val="28"/>
        </w:rPr>
        <w:lastRenderedPageBreak/>
        <w:t>осуществляются в соответствии с водным законодательством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316D22">
        <w:rPr>
          <w:rFonts w:ascii="PT Astra Serif" w:hAnsi="PT Astra Serif"/>
          <w:sz w:val="28"/>
          <w:szCs w:val="28"/>
        </w:rPr>
        <w:t>и законодательством о градостроительной деятельности.</w:t>
      </w:r>
    </w:p>
    <w:p w14:paraId="7A6E48E9" w14:textId="73306B21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>8.3. Установление границ водоохранных зон и границ прибрежных защитных полос водных объектов</w:t>
      </w:r>
      <w:r>
        <w:rPr>
          <w:rFonts w:ascii="PT Astra Serif" w:hAnsi="PT Astra Serif"/>
          <w:sz w:val="28"/>
          <w:szCs w:val="28"/>
        </w:rPr>
        <w:t xml:space="preserve"> общего пользования</w:t>
      </w:r>
      <w:r w:rsidRPr="00316D22">
        <w:rPr>
          <w:rFonts w:ascii="PT Astra Serif" w:hAnsi="PT Astra Serif"/>
          <w:sz w:val="28"/>
          <w:szCs w:val="28"/>
        </w:rPr>
        <w:t xml:space="preserve">, включая обозначение на местности посредством специальных информационных знаков </w:t>
      </w:r>
      <w:r>
        <w:rPr>
          <w:rFonts w:ascii="PT Astra Serif" w:hAnsi="PT Astra Serif"/>
          <w:sz w:val="28"/>
          <w:szCs w:val="28"/>
        </w:rPr>
        <w:br/>
      </w:r>
      <w:r w:rsidRPr="00316D22">
        <w:rPr>
          <w:rFonts w:ascii="PT Astra Serif" w:hAnsi="PT Astra Serif"/>
          <w:sz w:val="28"/>
          <w:szCs w:val="28"/>
        </w:rPr>
        <w:t>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14:paraId="73F00AC0" w14:textId="238ABE76" w:rsidR="002D7A41" w:rsidRPr="00316D22" w:rsidRDefault="002D7A41" w:rsidP="002D7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D22">
        <w:rPr>
          <w:rFonts w:ascii="PT Astra Serif" w:hAnsi="PT Astra Serif"/>
          <w:sz w:val="28"/>
          <w:szCs w:val="28"/>
        </w:rPr>
        <w:t>8.4. При использовании водных объектов</w:t>
      </w:r>
      <w:r>
        <w:rPr>
          <w:rFonts w:ascii="PT Astra Serif" w:hAnsi="PT Astra Serif"/>
          <w:sz w:val="28"/>
          <w:szCs w:val="28"/>
        </w:rPr>
        <w:t xml:space="preserve"> общего пользования</w:t>
      </w:r>
      <w:r w:rsidRPr="00316D22">
        <w:rPr>
          <w:rFonts w:ascii="PT Astra Serif" w:hAnsi="PT Astra Serif"/>
          <w:sz w:val="28"/>
          <w:szCs w:val="28"/>
        </w:rPr>
        <w:t xml:space="preserve"> физические лица, юридические лица</w:t>
      </w:r>
      <w:r>
        <w:rPr>
          <w:rFonts w:ascii="PT Astra Serif" w:hAnsi="PT Astra Serif"/>
          <w:sz w:val="28"/>
          <w:szCs w:val="28"/>
        </w:rPr>
        <w:t xml:space="preserve"> или индивидуальные предприниматели</w:t>
      </w:r>
      <w:r w:rsidRPr="00316D22">
        <w:rPr>
          <w:rFonts w:ascii="PT Astra Serif" w:hAnsi="PT Astra Serif"/>
          <w:sz w:val="28"/>
          <w:szCs w:val="28"/>
        </w:rPr>
        <w:t xml:space="preserve"> обязаны осуществлять водохозяйственные мероприятия в соответствии </w:t>
      </w:r>
      <w:r>
        <w:rPr>
          <w:rFonts w:ascii="PT Astra Serif" w:hAnsi="PT Astra Serif"/>
          <w:sz w:val="28"/>
          <w:szCs w:val="28"/>
        </w:rPr>
        <w:br/>
      </w:r>
      <w:r w:rsidRPr="00316D22">
        <w:rPr>
          <w:rFonts w:ascii="PT Astra Serif" w:hAnsi="PT Astra Serif"/>
          <w:sz w:val="28"/>
          <w:szCs w:val="28"/>
        </w:rPr>
        <w:t>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14:paraId="5AD96E8B" w14:textId="77777777" w:rsidR="002D7A41" w:rsidRPr="00D24554" w:rsidRDefault="002D7A41" w:rsidP="002D7A41">
      <w:pPr>
        <w:widowControl w:val="0"/>
        <w:spacing w:after="0" w:line="240" w:lineRule="auto"/>
      </w:pPr>
    </w:p>
    <w:p w14:paraId="3B7558FB" w14:textId="2D532F5C" w:rsidR="00CE1962" w:rsidRPr="00CE1962" w:rsidRDefault="00CE1962" w:rsidP="002D7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sectPr w:rsidR="00CE1962" w:rsidRPr="00CE1962" w:rsidSect="00901D0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83AE6" w14:textId="77777777" w:rsidR="005F55FA" w:rsidRDefault="005F55FA" w:rsidP="00676C29">
      <w:pPr>
        <w:spacing w:after="0" w:line="240" w:lineRule="auto"/>
      </w:pPr>
      <w:r>
        <w:separator/>
      </w:r>
    </w:p>
  </w:endnote>
  <w:endnote w:type="continuationSeparator" w:id="0">
    <w:p w14:paraId="0798BA87" w14:textId="77777777" w:rsidR="005F55FA" w:rsidRDefault="005F55FA" w:rsidP="0067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001A6" w14:textId="77777777" w:rsidR="005F55FA" w:rsidRDefault="005F55FA" w:rsidP="00676C29">
      <w:pPr>
        <w:spacing w:after="0" w:line="240" w:lineRule="auto"/>
      </w:pPr>
      <w:r>
        <w:separator/>
      </w:r>
    </w:p>
  </w:footnote>
  <w:footnote w:type="continuationSeparator" w:id="0">
    <w:p w14:paraId="29781EA7" w14:textId="77777777" w:rsidR="005F55FA" w:rsidRDefault="005F55FA" w:rsidP="0067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855064"/>
      <w:docPartObj>
        <w:docPartGallery w:val="Page Numbers (Top of Page)"/>
        <w:docPartUnique/>
      </w:docPartObj>
    </w:sdtPr>
    <w:sdtContent>
      <w:p w14:paraId="5F033374" w14:textId="019CF4A5" w:rsidR="00917858" w:rsidRDefault="00917858">
        <w:pPr>
          <w:pStyle w:val="a4"/>
          <w:jc w:val="center"/>
        </w:pPr>
        <w:r w:rsidRPr="009178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78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78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17858">
          <w:rPr>
            <w:rFonts w:ascii="Times New Roman" w:hAnsi="Times New Roman" w:cs="Times New Roman"/>
            <w:sz w:val="24"/>
            <w:szCs w:val="24"/>
          </w:rPr>
          <w:t>2</w:t>
        </w:r>
        <w:r w:rsidRPr="009178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E53A31" w14:textId="77777777" w:rsidR="00261B54" w:rsidRDefault="00261B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3638B"/>
    <w:multiLevelType w:val="multilevel"/>
    <w:tmpl w:val="C872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2C4C0B"/>
    <w:multiLevelType w:val="hybridMultilevel"/>
    <w:tmpl w:val="A3687228"/>
    <w:lvl w:ilvl="0" w:tplc="5294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8912B4"/>
    <w:multiLevelType w:val="multilevel"/>
    <w:tmpl w:val="7E2A93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AD70CF0"/>
    <w:multiLevelType w:val="multilevel"/>
    <w:tmpl w:val="54664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171388">
    <w:abstractNumId w:val="3"/>
  </w:num>
  <w:num w:numId="2" w16cid:durableId="1827940686">
    <w:abstractNumId w:val="5"/>
  </w:num>
  <w:num w:numId="3" w16cid:durableId="1084181461">
    <w:abstractNumId w:val="1"/>
  </w:num>
  <w:num w:numId="4" w16cid:durableId="1868827982">
    <w:abstractNumId w:val="0"/>
  </w:num>
  <w:num w:numId="5" w16cid:durableId="595744923">
    <w:abstractNumId w:val="4"/>
  </w:num>
  <w:num w:numId="6" w16cid:durableId="1137143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C"/>
    <w:rsid w:val="0000669C"/>
    <w:rsid w:val="00010815"/>
    <w:rsid w:val="000D1233"/>
    <w:rsid w:val="000D58C3"/>
    <w:rsid w:val="00150C8F"/>
    <w:rsid w:val="00185532"/>
    <w:rsid w:val="001D0582"/>
    <w:rsid w:val="001F7025"/>
    <w:rsid w:val="0021570B"/>
    <w:rsid w:val="00261B54"/>
    <w:rsid w:val="00281B66"/>
    <w:rsid w:val="00295CD6"/>
    <w:rsid w:val="002B2812"/>
    <w:rsid w:val="002C4091"/>
    <w:rsid w:val="002D7A41"/>
    <w:rsid w:val="002F1AC7"/>
    <w:rsid w:val="002F1B60"/>
    <w:rsid w:val="002F1CF9"/>
    <w:rsid w:val="00322F0C"/>
    <w:rsid w:val="00387D94"/>
    <w:rsid w:val="003E24C6"/>
    <w:rsid w:val="00424496"/>
    <w:rsid w:val="004364EF"/>
    <w:rsid w:val="004E2E79"/>
    <w:rsid w:val="00520B1C"/>
    <w:rsid w:val="005A639E"/>
    <w:rsid w:val="005D0665"/>
    <w:rsid w:val="005E3349"/>
    <w:rsid w:val="005F55FA"/>
    <w:rsid w:val="006176CC"/>
    <w:rsid w:val="0063717C"/>
    <w:rsid w:val="00647AFD"/>
    <w:rsid w:val="00653095"/>
    <w:rsid w:val="00676C29"/>
    <w:rsid w:val="006C17B3"/>
    <w:rsid w:val="00707F22"/>
    <w:rsid w:val="0073098C"/>
    <w:rsid w:val="00754A9D"/>
    <w:rsid w:val="007C1866"/>
    <w:rsid w:val="007C746D"/>
    <w:rsid w:val="007D4B64"/>
    <w:rsid w:val="00845448"/>
    <w:rsid w:val="0087760A"/>
    <w:rsid w:val="008950B9"/>
    <w:rsid w:val="008D7871"/>
    <w:rsid w:val="00901D05"/>
    <w:rsid w:val="009072D5"/>
    <w:rsid w:val="00917858"/>
    <w:rsid w:val="0095521A"/>
    <w:rsid w:val="0096633A"/>
    <w:rsid w:val="00974E7D"/>
    <w:rsid w:val="00986CDA"/>
    <w:rsid w:val="00987F2E"/>
    <w:rsid w:val="009B36C5"/>
    <w:rsid w:val="009F4F8F"/>
    <w:rsid w:val="00A009DD"/>
    <w:rsid w:val="00A159E7"/>
    <w:rsid w:val="00A84A4C"/>
    <w:rsid w:val="00AA4DEC"/>
    <w:rsid w:val="00B258DA"/>
    <w:rsid w:val="00B4229D"/>
    <w:rsid w:val="00B6499D"/>
    <w:rsid w:val="00BB0F38"/>
    <w:rsid w:val="00BC141F"/>
    <w:rsid w:val="00BF3719"/>
    <w:rsid w:val="00BF7C95"/>
    <w:rsid w:val="00C1603F"/>
    <w:rsid w:val="00C172C6"/>
    <w:rsid w:val="00C30A96"/>
    <w:rsid w:val="00C32CF4"/>
    <w:rsid w:val="00C441F7"/>
    <w:rsid w:val="00C5165E"/>
    <w:rsid w:val="00C52D35"/>
    <w:rsid w:val="00CA1B32"/>
    <w:rsid w:val="00CB5E32"/>
    <w:rsid w:val="00CC204A"/>
    <w:rsid w:val="00CC327E"/>
    <w:rsid w:val="00CE1962"/>
    <w:rsid w:val="00CF2B33"/>
    <w:rsid w:val="00D462BF"/>
    <w:rsid w:val="00D67FE5"/>
    <w:rsid w:val="00DC0415"/>
    <w:rsid w:val="00DE2C57"/>
    <w:rsid w:val="00E013EF"/>
    <w:rsid w:val="00E60693"/>
    <w:rsid w:val="00E809E6"/>
    <w:rsid w:val="00E85279"/>
    <w:rsid w:val="00EA5C11"/>
    <w:rsid w:val="00F511C4"/>
    <w:rsid w:val="00F87CB4"/>
    <w:rsid w:val="00FE1A63"/>
    <w:rsid w:val="00FE50EA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E820"/>
  <w15:chartTrackingRefBased/>
  <w15:docId w15:val="{99C37E59-B1B2-4582-B26F-369E910F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0C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76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6D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D0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31</cp:revision>
  <cp:lastPrinted>2025-02-20T10:03:00Z</cp:lastPrinted>
  <dcterms:created xsi:type="dcterms:W3CDTF">2018-11-06T09:16:00Z</dcterms:created>
  <dcterms:modified xsi:type="dcterms:W3CDTF">2025-02-20T10:08:00Z</dcterms:modified>
</cp:coreProperties>
</file>