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157699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157699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157699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157699">
      <w:pPr>
        <w:jc w:val="center"/>
        <w:rPr>
          <w:sz w:val="28"/>
          <w:szCs w:val="28"/>
        </w:rPr>
      </w:pPr>
    </w:p>
    <w:p w14:paraId="3864CEA7" w14:textId="3A3418B0" w:rsidR="00A3130B" w:rsidRPr="005650B5" w:rsidRDefault="007C684D" w:rsidP="00157699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A4B8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157699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157699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157699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157699">
      <w:pPr>
        <w:jc w:val="center"/>
        <w:rPr>
          <w:b/>
          <w:position w:val="-20"/>
          <w:sz w:val="28"/>
          <w:szCs w:val="28"/>
        </w:rPr>
      </w:pPr>
    </w:p>
    <w:p w14:paraId="534EE560" w14:textId="2C284C23" w:rsidR="00A3130B" w:rsidRPr="005650B5" w:rsidRDefault="005650B5" w:rsidP="00157699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B7B4D">
        <w:rPr>
          <w:position w:val="-20"/>
          <w:sz w:val="28"/>
          <w:szCs w:val="28"/>
        </w:rPr>
        <w:t xml:space="preserve">20 </w:t>
      </w:r>
      <w:r w:rsidR="007A4B88">
        <w:rPr>
          <w:position w:val="-20"/>
          <w:sz w:val="28"/>
          <w:szCs w:val="28"/>
        </w:rPr>
        <w:t>февраля</w:t>
      </w:r>
      <w:r w:rsidR="000A1495">
        <w:rPr>
          <w:position w:val="-20"/>
          <w:sz w:val="28"/>
          <w:szCs w:val="28"/>
        </w:rPr>
        <w:t xml:space="preserve"> 202</w:t>
      </w:r>
      <w:r w:rsidR="007A4B8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C684D">
        <w:rPr>
          <w:position w:val="-20"/>
          <w:sz w:val="28"/>
          <w:szCs w:val="28"/>
        </w:rPr>
        <w:t>3</w:t>
      </w:r>
      <w:r w:rsidR="007A4B8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DD0638">
        <w:rPr>
          <w:position w:val="-20"/>
          <w:sz w:val="28"/>
          <w:szCs w:val="28"/>
        </w:rPr>
        <w:t>4</w:t>
      </w:r>
      <w:r w:rsidR="0005517D">
        <w:rPr>
          <w:position w:val="-20"/>
          <w:sz w:val="28"/>
          <w:szCs w:val="28"/>
        </w:rPr>
        <w:t>9</w:t>
      </w:r>
      <w:r w:rsidR="00A25F16">
        <w:rPr>
          <w:position w:val="-20"/>
          <w:sz w:val="28"/>
          <w:szCs w:val="28"/>
        </w:rPr>
        <w:t>6</w:t>
      </w:r>
    </w:p>
    <w:p w14:paraId="14C266D3" w14:textId="77777777" w:rsidR="00A3130B" w:rsidRPr="005650B5" w:rsidRDefault="00A3130B" w:rsidP="00157699">
      <w:pPr>
        <w:jc w:val="center"/>
        <w:rPr>
          <w:position w:val="-20"/>
          <w:sz w:val="28"/>
          <w:szCs w:val="28"/>
        </w:rPr>
      </w:pPr>
    </w:p>
    <w:p w14:paraId="5E0685EE" w14:textId="77777777" w:rsidR="0082707D" w:rsidRPr="0005517D" w:rsidRDefault="0082707D" w:rsidP="0015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985AA" w14:textId="7F219A9F" w:rsidR="00157699" w:rsidRPr="00AE73B3" w:rsidRDefault="00157699" w:rsidP="00157699">
      <w:pPr>
        <w:suppressAutoHyphens/>
        <w:jc w:val="center"/>
        <w:rPr>
          <w:b/>
          <w:sz w:val="28"/>
          <w:szCs w:val="28"/>
        </w:rPr>
      </w:pPr>
      <w:r w:rsidRPr="00AE73B3">
        <w:rPr>
          <w:b/>
          <w:sz w:val="28"/>
          <w:szCs w:val="28"/>
          <w:lang w:eastAsia="ar-SA"/>
        </w:rPr>
        <w:t xml:space="preserve">О внесении изменений в Решение Петрозаводского </w:t>
      </w:r>
      <w:r w:rsidR="00750033">
        <w:rPr>
          <w:b/>
          <w:sz w:val="28"/>
          <w:szCs w:val="28"/>
          <w:lang w:eastAsia="ar-SA"/>
        </w:rPr>
        <w:br/>
      </w:r>
      <w:r w:rsidRPr="00AE73B3">
        <w:rPr>
          <w:b/>
          <w:sz w:val="28"/>
          <w:szCs w:val="28"/>
          <w:lang w:eastAsia="ar-SA"/>
        </w:rPr>
        <w:t xml:space="preserve">городского Совета от 18.12.2013 № 27/24-353 </w:t>
      </w:r>
      <w:r w:rsidR="00750033">
        <w:rPr>
          <w:b/>
          <w:sz w:val="28"/>
          <w:szCs w:val="28"/>
          <w:lang w:eastAsia="ar-SA"/>
        </w:rPr>
        <w:br/>
      </w:r>
      <w:r w:rsidRPr="00AE73B3">
        <w:rPr>
          <w:b/>
          <w:sz w:val="28"/>
          <w:szCs w:val="28"/>
          <w:lang w:eastAsia="ar-SA"/>
        </w:rPr>
        <w:t xml:space="preserve">«Об утверждении Положения о звании </w:t>
      </w:r>
      <w:r w:rsidR="00750033">
        <w:rPr>
          <w:b/>
          <w:sz w:val="28"/>
          <w:szCs w:val="28"/>
          <w:lang w:eastAsia="ar-SA"/>
        </w:rPr>
        <w:br/>
      </w:r>
      <w:r w:rsidRPr="00AE73B3">
        <w:rPr>
          <w:b/>
          <w:sz w:val="28"/>
          <w:szCs w:val="28"/>
          <w:lang w:eastAsia="ar-SA"/>
        </w:rPr>
        <w:t>«Почетный гражданин города Петрозаводска»</w:t>
      </w:r>
    </w:p>
    <w:p w14:paraId="6BF9B83A" w14:textId="77777777" w:rsidR="00157699" w:rsidRPr="00AE73B3" w:rsidRDefault="00157699" w:rsidP="00157699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661D7172" w14:textId="77777777" w:rsidR="00157699" w:rsidRPr="00AE73B3" w:rsidRDefault="00157699" w:rsidP="00157699">
      <w:pPr>
        <w:suppressAutoHyphens/>
        <w:ind w:firstLine="567"/>
        <w:jc w:val="both"/>
        <w:rPr>
          <w:sz w:val="28"/>
          <w:szCs w:val="28"/>
        </w:rPr>
      </w:pPr>
    </w:p>
    <w:p w14:paraId="1295FD4E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E73B3">
        <w:rPr>
          <w:bCs/>
          <w:sz w:val="28"/>
          <w:szCs w:val="28"/>
        </w:rPr>
        <w:t xml:space="preserve">В соответствии со </w:t>
      </w:r>
      <w:hyperlink r:id="rId8" w:history="1">
        <w:r w:rsidRPr="00AE73B3">
          <w:rPr>
            <w:bCs/>
            <w:sz w:val="28"/>
            <w:szCs w:val="28"/>
          </w:rPr>
          <w:t>статьей 12</w:t>
        </w:r>
      </w:hyperlink>
      <w:r w:rsidRPr="00AE73B3">
        <w:rPr>
          <w:bCs/>
          <w:sz w:val="28"/>
          <w:szCs w:val="28"/>
        </w:rPr>
        <w:t xml:space="preserve"> Устава Петрозаводского городского округа Петрозаводский городской Совет </w:t>
      </w:r>
    </w:p>
    <w:p w14:paraId="1F23597A" w14:textId="77777777" w:rsidR="00157699" w:rsidRPr="00AE73B3" w:rsidRDefault="00157699" w:rsidP="00157699">
      <w:pPr>
        <w:ind w:firstLine="720"/>
        <w:jc w:val="both"/>
        <w:rPr>
          <w:sz w:val="28"/>
          <w:szCs w:val="28"/>
        </w:rPr>
      </w:pPr>
    </w:p>
    <w:p w14:paraId="2A2C6361" w14:textId="77777777" w:rsidR="00157699" w:rsidRPr="00AE73B3" w:rsidRDefault="00157699" w:rsidP="00157699">
      <w:pPr>
        <w:pStyle w:val="ConsPlusNormal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РЕШИЛ:</w:t>
      </w:r>
    </w:p>
    <w:p w14:paraId="03ED53B6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1. Внести в Положение о звании «Почетный гражданин города Петрозаводска», утвержденное Решением Петрозаводского городского Совета от 18.12.2013 № 27/24-353, следующие изменения:</w:t>
      </w:r>
    </w:p>
    <w:p w14:paraId="42B12DEE" w14:textId="77777777" w:rsidR="00157699" w:rsidRPr="00AE73B3" w:rsidRDefault="00157699" w:rsidP="00157699">
      <w:pPr>
        <w:numPr>
          <w:ilvl w:val="1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 xml:space="preserve">В разделе 1: </w:t>
      </w:r>
    </w:p>
    <w:p w14:paraId="223BE1DF" w14:textId="77777777" w:rsidR="00157699" w:rsidRPr="00AE73B3" w:rsidRDefault="00157699" w:rsidP="00157699">
      <w:pPr>
        <w:numPr>
          <w:ilvl w:val="2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Пункт 1.2 дополнить словами «, ветерану Великой Отечественной войны, принимавшему непосредственное участие в боевых действиях по защите Отечества в период Великой Отечественной войны 1941-1945 годов.».</w:t>
      </w:r>
    </w:p>
    <w:p w14:paraId="6E54FCC1" w14:textId="77777777" w:rsidR="00157699" w:rsidRPr="00AE73B3" w:rsidRDefault="00157699" w:rsidP="00157699">
      <w:pPr>
        <w:numPr>
          <w:ilvl w:val="2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Пункт 1.3 дополнить абзацем следующего содержания:</w:t>
      </w:r>
    </w:p>
    <w:p w14:paraId="4D7162A9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«- непосредственное участие ветерана Великой Отечественной войны в боевых действиях по защите Отечества в период Великой Отечественной войны 1941-1945 годов.».</w:t>
      </w:r>
    </w:p>
    <w:p w14:paraId="11E2D2A0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1.1.3. Пункт 1.4 дополнить абзацем следующего содержания:</w:t>
      </w:r>
    </w:p>
    <w:p w14:paraId="45B706D0" w14:textId="54C48705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 xml:space="preserve">«- ветерану Великой Отечественной войны, принимавшему непосредственное участие в боевых действиях по защите Отечества в период Великой Отечественной войны 1941-1945 годов и зарегистрированному </w:t>
      </w:r>
      <w:r w:rsidR="00750033">
        <w:rPr>
          <w:sz w:val="28"/>
          <w:szCs w:val="28"/>
        </w:rPr>
        <w:br/>
      </w:r>
      <w:r w:rsidRPr="00AE73B3">
        <w:rPr>
          <w:sz w:val="28"/>
          <w:szCs w:val="28"/>
        </w:rPr>
        <w:t>по месту жительства на территории Петрозаводского городского округа.».</w:t>
      </w:r>
    </w:p>
    <w:p w14:paraId="198D265E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1.2. В разделе 2:</w:t>
      </w:r>
    </w:p>
    <w:p w14:paraId="57059E97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lastRenderedPageBreak/>
        <w:t>1.2.1. Пункт 2.1 изложить в следующей редакции:</w:t>
      </w:r>
    </w:p>
    <w:p w14:paraId="0DA1FAC6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«2.1. Решение о присвоении звания «Почетный гражданин города Петрозаводска» лицам, указанным в абзацах втором и третьем пункта 1.4 раздела 1 настоящего Положения, принимается Петрозаводским городским Советом один раз в год на сессии, предшествующей празднованию Дня города (последняя суббота июня), в отношении не более 3 (три) кандидатур.</w:t>
      </w:r>
    </w:p>
    <w:p w14:paraId="1A1E3155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 xml:space="preserve">Решение о присвоении звания «Почетный гражданин города Петрозаводска» лицам, указанным в абзаце четвертом пункта 1.4 раздела 1 настоящего Положения, принимается Петрозаводским городским Советом вне зависимости от числа кандидатур и сессии, указанных в абзаце первом настоящего пункта.». </w:t>
      </w:r>
    </w:p>
    <w:p w14:paraId="13575496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1.2.2. Пункт 2.3 изложить в следующей редакции:</w:t>
      </w:r>
    </w:p>
    <w:p w14:paraId="1854B5A4" w14:textId="127CABDA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 xml:space="preserve">«2.3. Представление о присвоении звания «Почетный гражданин города Петрозаводска» лицам, указанным в абзацах втором и третьем пункта 1.4 раздела 1 настоящего Положения в виде ходатайства на основании решения трудовых коллективов, общественных объединений, действующих </w:t>
      </w:r>
      <w:r w:rsidR="00750033">
        <w:rPr>
          <w:sz w:val="28"/>
          <w:szCs w:val="28"/>
        </w:rPr>
        <w:br/>
      </w:r>
      <w:r w:rsidRPr="00AE73B3">
        <w:rPr>
          <w:sz w:val="28"/>
          <w:szCs w:val="28"/>
        </w:rPr>
        <w:t>в Петрозаводском городском округе или ходатайства от иных лиц, указанных в пункте 2.2 настоящего Положения, передается не позднее 31 марта текущего года в Комиссию по рассмотрению предложений о присвоении звания «Почетный гражданин города Петрозаводска.</w:t>
      </w:r>
    </w:p>
    <w:p w14:paraId="04C9226F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Представление о присвоении звания «Почетный гражданин города Петрозаводска» лицам, указанным в абзаце четвертом пункта 1.4 раздела 1 настоящего Положения в виде ходатайства от лиц, указанных в пункте 2.2 настоящего Положения, передается в течени</w:t>
      </w:r>
      <w:r>
        <w:rPr>
          <w:sz w:val="28"/>
          <w:szCs w:val="28"/>
        </w:rPr>
        <w:t>е</w:t>
      </w:r>
      <w:r w:rsidRPr="00AE73B3">
        <w:rPr>
          <w:sz w:val="28"/>
          <w:szCs w:val="28"/>
        </w:rPr>
        <w:t xml:space="preserve"> календарного года в Комиссию по рассмотрению предложений о присвоении звания «Почетный гражданин города Петрозаводска».».</w:t>
      </w:r>
    </w:p>
    <w:p w14:paraId="333AA53C" w14:textId="77777777" w:rsidR="00157699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 xml:space="preserve">1.2.3. </w:t>
      </w:r>
      <w:r>
        <w:rPr>
          <w:sz w:val="28"/>
          <w:szCs w:val="28"/>
        </w:rPr>
        <w:t>П</w:t>
      </w:r>
      <w:r w:rsidRPr="00AE73B3">
        <w:rPr>
          <w:sz w:val="28"/>
          <w:szCs w:val="28"/>
        </w:rPr>
        <w:t xml:space="preserve">ункт 2.9 </w:t>
      </w:r>
      <w:r>
        <w:rPr>
          <w:sz w:val="28"/>
          <w:szCs w:val="28"/>
        </w:rPr>
        <w:t>дополнить абзацем следующего содержания:</w:t>
      </w:r>
    </w:p>
    <w:p w14:paraId="6BE1CF61" w14:textId="53D98649" w:rsidR="00157699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«Срок, указанный в абзаце первом настоящего пункта, не распространяется при внесении проекта решения Петрозаводского городского Совета о присвоении звания «Почетный гражданин города Петрозаводска» </w:t>
      </w:r>
      <w:r w:rsidR="00750033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лиц, </w:t>
      </w:r>
      <w:r w:rsidRPr="00AE73B3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AE73B3">
        <w:rPr>
          <w:sz w:val="28"/>
          <w:szCs w:val="28"/>
        </w:rPr>
        <w:t xml:space="preserve"> в абзац</w:t>
      </w:r>
      <w:r>
        <w:rPr>
          <w:sz w:val="28"/>
          <w:szCs w:val="28"/>
        </w:rPr>
        <w:t>е</w:t>
      </w:r>
      <w:r w:rsidRPr="00AE73B3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четвертом</w:t>
      </w:r>
      <w:r w:rsidRPr="00AE73B3">
        <w:rPr>
          <w:sz w:val="28"/>
          <w:szCs w:val="28"/>
        </w:rPr>
        <w:t xml:space="preserve"> пункта 1.4 раздела 1 настоящего Положения</w:t>
      </w:r>
      <w:r>
        <w:rPr>
          <w:sz w:val="28"/>
          <w:szCs w:val="28"/>
        </w:rPr>
        <w:t>.».</w:t>
      </w:r>
    </w:p>
    <w:p w14:paraId="50DD9B3F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1.3. В разделе 3:</w:t>
      </w:r>
    </w:p>
    <w:p w14:paraId="6099A603" w14:textId="77777777" w:rsidR="00157699" w:rsidRPr="00AE73B3" w:rsidRDefault="00157699" w:rsidP="00157699">
      <w:pPr>
        <w:pStyle w:val="af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Пункт 3.1 изложить в следующей редакции:</w:t>
      </w:r>
    </w:p>
    <w:p w14:paraId="0182B109" w14:textId="77777777" w:rsidR="00157699" w:rsidRPr="00AE73B3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3B3">
        <w:rPr>
          <w:sz w:val="28"/>
          <w:szCs w:val="28"/>
        </w:rPr>
        <w:t>«3.1. Почетному гражданину в торжественной обстановке вручается памятная лента с надписью «Почетный гражданин города Петрозаводска» (размером 212x15 см с использованием цветов флага города Петрозаводска) и нагрудный знак с надписью «Почетный гражданин Петрозаводска», положение о котором утверждается решением Петрозаводского городского Совета.».</w:t>
      </w:r>
    </w:p>
    <w:p w14:paraId="0DCE67FC" w14:textId="77777777" w:rsidR="00157699" w:rsidRDefault="00157699" w:rsidP="00157699">
      <w:pPr>
        <w:numPr>
          <w:ilvl w:val="2"/>
          <w:numId w:val="1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09F5">
        <w:rPr>
          <w:sz w:val="28"/>
          <w:szCs w:val="28"/>
        </w:rPr>
        <w:t xml:space="preserve">ункт 3.3 </w:t>
      </w:r>
      <w:r w:rsidRPr="00AE73B3">
        <w:rPr>
          <w:sz w:val="28"/>
          <w:szCs w:val="28"/>
        </w:rPr>
        <w:t>изложить в следующей редакции:</w:t>
      </w:r>
    </w:p>
    <w:p w14:paraId="4277ED7D" w14:textId="5B019248" w:rsidR="00157699" w:rsidRDefault="00157699" w:rsidP="0015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«3.3. Имя Почетного гражданина города Петрозаводска заносится </w:t>
      </w:r>
      <w:r>
        <w:rPr>
          <w:sz w:val="28"/>
          <w:szCs w:val="28"/>
        </w:rPr>
        <w:br/>
        <w:t>в «Книгу почетных граждан города Петрозаводска», которая ведется</w:t>
      </w:r>
      <w:r w:rsidRPr="00F509F5">
        <w:rPr>
          <w:sz w:val="28"/>
          <w:szCs w:val="28"/>
        </w:rPr>
        <w:t xml:space="preserve"> </w:t>
      </w:r>
      <w:r w:rsidR="00750033">
        <w:rPr>
          <w:sz w:val="28"/>
          <w:szCs w:val="28"/>
        </w:rPr>
        <w:br/>
      </w:r>
      <w:r>
        <w:rPr>
          <w:sz w:val="28"/>
          <w:szCs w:val="28"/>
        </w:rPr>
        <w:t>в электронной форме.».</w:t>
      </w:r>
    </w:p>
    <w:p w14:paraId="0DDEA992" w14:textId="77777777" w:rsidR="00157699" w:rsidRPr="00AE73B3" w:rsidRDefault="00157699" w:rsidP="00157699">
      <w:pPr>
        <w:pStyle w:val="af"/>
        <w:numPr>
          <w:ilvl w:val="0"/>
          <w:numId w:val="11"/>
        </w:numPr>
        <w:tabs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 w:rsidRPr="00AE73B3">
        <w:rPr>
          <w:sz w:val="28"/>
          <w:szCs w:val="28"/>
          <w:lang w:eastAsia="ar-SA"/>
        </w:rPr>
        <w:t>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21BF70B" w14:textId="77777777" w:rsidR="00157699" w:rsidRDefault="00157699" w:rsidP="00157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B182F94" w14:textId="77777777" w:rsidR="00274F62" w:rsidRDefault="00274F62" w:rsidP="0015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25ED0" w14:textId="77777777" w:rsidR="00750033" w:rsidRDefault="00750033" w:rsidP="0015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157699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15769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15769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1576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1576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157699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157699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157699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157699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18491638" w14:textId="77777777" w:rsidR="0005517D" w:rsidRDefault="0005517D" w:rsidP="00157699">
      <w:pPr>
        <w:ind w:left="4820" w:firstLine="142"/>
        <w:rPr>
          <w:sz w:val="28"/>
          <w:szCs w:val="28"/>
        </w:rPr>
      </w:pPr>
      <w:bookmarkStart w:id="0" w:name="_Hlk126932211"/>
      <w:bookmarkEnd w:id="0"/>
    </w:p>
    <w:sectPr w:rsidR="0005517D" w:rsidSect="00750033">
      <w:headerReference w:type="default" r:id="rId9"/>
      <w:headerReference w:type="first" r:id="rId10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50E5" w14:textId="77777777" w:rsidR="003F7E56" w:rsidRDefault="003F7E56" w:rsidP="00DB42D8">
      <w:r>
        <w:separator/>
      </w:r>
    </w:p>
  </w:endnote>
  <w:endnote w:type="continuationSeparator" w:id="0">
    <w:p w14:paraId="19841457" w14:textId="77777777" w:rsidR="003F7E56" w:rsidRDefault="003F7E5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AA84" w14:textId="77777777" w:rsidR="003F7E56" w:rsidRDefault="003F7E56" w:rsidP="00DB42D8">
      <w:r>
        <w:separator/>
      </w:r>
    </w:p>
  </w:footnote>
  <w:footnote w:type="continuationSeparator" w:id="0">
    <w:p w14:paraId="466B1FCD" w14:textId="77777777" w:rsidR="003F7E56" w:rsidRDefault="003F7E5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944302"/>
      <w:docPartObj>
        <w:docPartGallery w:val="Page Numbers (Top of Page)"/>
        <w:docPartUnique/>
      </w:docPartObj>
    </w:sdtPr>
    <w:sdtContent>
      <w:p w14:paraId="0784DC6E" w14:textId="463F6915" w:rsidR="00750033" w:rsidRDefault="00750033">
        <w:pPr>
          <w:pStyle w:val="a8"/>
          <w:jc w:val="center"/>
        </w:pPr>
        <w:r w:rsidRPr="00750033">
          <w:rPr>
            <w:sz w:val="24"/>
            <w:szCs w:val="24"/>
          </w:rPr>
          <w:fldChar w:fldCharType="begin"/>
        </w:r>
        <w:r w:rsidRPr="00750033">
          <w:rPr>
            <w:sz w:val="24"/>
            <w:szCs w:val="24"/>
          </w:rPr>
          <w:instrText>PAGE   \* MERGEFORMAT</w:instrText>
        </w:r>
        <w:r w:rsidRPr="00750033">
          <w:rPr>
            <w:sz w:val="24"/>
            <w:szCs w:val="24"/>
          </w:rPr>
          <w:fldChar w:fldCharType="separate"/>
        </w:r>
        <w:r w:rsidRPr="00750033">
          <w:rPr>
            <w:sz w:val="24"/>
            <w:szCs w:val="24"/>
          </w:rPr>
          <w:t>2</w:t>
        </w:r>
        <w:r w:rsidRPr="00750033">
          <w:rPr>
            <w:sz w:val="24"/>
            <w:szCs w:val="24"/>
          </w:rPr>
          <w:fldChar w:fldCharType="end"/>
        </w:r>
      </w:p>
    </w:sdtContent>
  </w:sdt>
  <w:p w14:paraId="7F5F80E7" w14:textId="77777777" w:rsidR="00750033" w:rsidRDefault="007500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A041" w14:textId="0D0E757F" w:rsidR="00750033" w:rsidRDefault="00750033">
    <w:pPr>
      <w:pStyle w:val="a8"/>
      <w:jc w:val="center"/>
    </w:pPr>
  </w:p>
  <w:p w14:paraId="62DBEAB8" w14:textId="77777777" w:rsidR="00750033" w:rsidRDefault="007500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34D2676"/>
    <w:multiLevelType w:val="multilevel"/>
    <w:tmpl w:val="71D2F2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 w15:restartNumberingAfterBreak="0">
    <w:nsid w:val="47177734"/>
    <w:multiLevelType w:val="multilevel"/>
    <w:tmpl w:val="1D6C085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5CC11736"/>
    <w:multiLevelType w:val="multilevel"/>
    <w:tmpl w:val="75B0617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6"/>
  </w:num>
  <w:num w:numId="2" w16cid:durableId="42797525">
    <w:abstractNumId w:val="9"/>
  </w:num>
  <w:num w:numId="3" w16cid:durableId="1021276011">
    <w:abstractNumId w:val="1"/>
  </w:num>
  <w:num w:numId="4" w16cid:durableId="655187521">
    <w:abstractNumId w:val="7"/>
  </w:num>
  <w:num w:numId="5" w16cid:durableId="593705219">
    <w:abstractNumId w:val="0"/>
  </w:num>
  <w:num w:numId="6" w16cid:durableId="1758940812">
    <w:abstractNumId w:val="11"/>
  </w:num>
  <w:num w:numId="7" w16cid:durableId="503980064">
    <w:abstractNumId w:val="2"/>
  </w:num>
  <w:num w:numId="8" w16cid:durableId="1033578339">
    <w:abstractNumId w:val="4"/>
  </w:num>
  <w:num w:numId="9" w16cid:durableId="2058237299">
    <w:abstractNumId w:val="5"/>
  </w:num>
  <w:num w:numId="10" w16cid:durableId="1144389812">
    <w:abstractNumId w:val="8"/>
  </w:num>
  <w:num w:numId="11" w16cid:durableId="1533611639">
    <w:abstractNumId w:val="3"/>
  </w:num>
  <w:num w:numId="12" w16cid:durableId="648286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5517D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57699"/>
    <w:rsid w:val="00160969"/>
    <w:rsid w:val="0016197E"/>
    <w:rsid w:val="00171D29"/>
    <w:rsid w:val="001A2AFB"/>
    <w:rsid w:val="001B6E33"/>
    <w:rsid w:val="001B7843"/>
    <w:rsid w:val="001F18AD"/>
    <w:rsid w:val="001F2DB0"/>
    <w:rsid w:val="002233CB"/>
    <w:rsid w:val="00234A2D"/>
    <w:rsid w:val="00270EEC"/>
    <w:rsid w:val="00274F62"/>
    <w:rsid w:val="00290748"/>
    <w:rsid w:val="002B6708"/>
    <w:rsid w:val="002B73EF"/>
    <w:rsid w:val="002C04E8"/>
    <w:rsid w:val="002E390C"/>
    <w:rsid w:val="002F4E6E"/>
    <w:rsid w:val="002F52B4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3E2B8A"/>
    <w:rsid w:val="003F7E56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4E10EB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5B86"/>
    <w:rsid w:val="005B12DF"/>
    <w:rsid w:val="005C0B29"/>
    <w:rsid w:val="005D04E8"/>
    <w:rsid w:val="005D2610"/>
    <w:rsid w:val="005D4681"/>
    <w:rsid w:val="005F3F97"/>
    <w:rsid w:val="006021EF"/>
    <w:rsid w:val="00621B28"/>
    <w:rsid w:val="00636053"/>
    <w:rsid w:val="00643D21"/>
    <w:rsid w:val="0065063B"/>
    <w:rsid w:val="00662B2A"/>
    <w:rsid w:val="00665D52"/>
    <w:rsid w:val="006830DA"/>
    <w:rsid w:val="006B2E9A"/>
    <w:rsid w:val="006B7B4D"/>
    <w:rsid w:val="006E4224"/>
    <w:rsid w:val="006E7694"/>
    <w:rsid w:val="006F4927"/>
    <w:rsid w:val="006F71BB"/>
    <w:rsid w:val="00700AB6"/>
    <w:rsid w:val="00715227"/>
    <w:rsid w:val="00727744"/>
    <w:rsid w:val="007450DC"/>
    <w:rsid w:val="00750033"/>
    <w:rsid w:val="00770575"/>
    <w:rsid w:val="00787CBB"/>
    <w:rsid w:val="007905B4"/>
    <w:rsid w:val="007934FD"/>
    <w:rsid w:val="00795120"/>
    <w:rsid w:val="007A4B88"/>
    <w:rsid w:val="007A661F"/>
    <w:rsid w:val="007B7D85"/>
    <w:rsid w:val="007C684D"/>
    <w:rsid w:val="007E071E"/>
    <w:rsid w:val="007F6A76"/>
    <w:rsid w:val="00823F69"/>
    <w:rsid w:val="0082707D"/>
    <w:rsid w:val="00837821"/>
    <w:rsid w:val="00844ECE"/>
    <w:rsid w:val="00865DD1"/>
    <w:rsid w:val="00870DB2"/>
    <w:rsid w:val="008A2EC4"/>
    <w:rsid w:val="008A4445"/>
    <w:rsid w:val="008C26F8"/>
    <w:rsid w:val="00910BD8"/>
    <w:rsid w:val="0098111C"/>
    <w:rsid w:val="009909B7"/>
    <w:rsid w:val="009A7791"/>
    <w:rsid w:val="009C2C77"/>
    <w:rsid w:val="009E3054"/>
    <w:rsid w:val="00A001BA"/>
    <w:rsid w:val="00A17200"/>
    <w:rsid w:val="00A25F16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6E2D"/>
    <w:rsid w:val="00AE7331"/>
    <w:rsid w:val="00AF463C"/>
    <w:rsid w:val="00B006AA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C38E5"/>
    <w:rsid w:val="00BF09CC"/>
    <w:rsid w:val="00C164DE"/>
    <w:rsid w:val="00C30CFF"/>
    <w:rsid w:val="00C3393A"/>
    <w:rsid w:val="00C53F59"/>
    <w:rsid w:val="00C61C2B"/>
    <w:rsid w:val="00CA3DC3"/>
    <w:rsid w:val="00CB4474"/>
    <w:rsid w:val="00CE7C5F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0638"/>
    <w:rsid w:val="00DD14E1"/>
    <w:rsid w:val="00DD39F2"/>
    <w:rsid w:val="00E024FE"/>
    <w:rsid w:val="00E256DF"/>
    <w:rsid w:val="00E42A24"/>
    <w:rsid w:val="00E9128C"/>
    <w:rsid w:val="00E9561C"/>
    <w:rsid w:val="00E958AD"/>
    <w:rsid w:val="00EC4519"/>
    <w:rsid w:val="00ED1731"/>
    <w:rsid w:val="00F136F6"/>
    <w:rsid w:val="00F438A7"/>
    <w:rsid w:val="00F443BA"/>
    <w:rsid w:val="00F4617E"/>
    <w:rsid w:val="00F5126B"/>
    <w:rsid w:val="00F53D24"/>
    <w:rsid w:val="00F63426"/>
    <w:rsid w:val="00F833D2"/>
    <w:rsid w:val="00FA0208"/>
    <w:rsid w:val="00FA456B"/>
    <w:rsid w:val="00FF2FFA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56269&amp;dst=1001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2023-10-18T06:59:00Z</cp:lastPrinted>
  <dcterms:created xsi:type="dcterms:W3CDTF">2025-02-20T06:17:00Z</dcterms:created>
  <dcterms:modified xsi:type="dcterms:W3CDTF">2025-02-20T10:10:00Z</dcterms:modified>
</cp:coreProperties>
</file>