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F2B2" w14:textId="77777777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65956607" w14:textId="77777777" w:rsidR="008E12D9" w:rsidRPr="001844BC" w:rsidRDefault="008E12D9" w:rsidP="00F70DCE">
      <w:pPr>
        <w:rPr>
          <w:position w:val="-20"/>
          <w:sz w:val="28"/>
          <w:szCs w:val="28"/>
        </w:rPr>
      </w:pPr>
    </w:p>
    <w:p w14:paraId="0A5170C6" w14:textId="4A6B0FF3" w:rsidR="00273D34" w:rsidRPr="00937553" w:rsidRDefault="00273D34" w:rsidP="00C931B4">
      <w:pPr>
        <w:autoSpaceDE w:val="0"/>
        <w:autoSpaceDN w:val="0"/>
        <w:adjustRightInd w:val="0"/>
        <w:ind w:left="-284"/>
        <w:jc w:val="center"/>
        <w:rPr>
          <w:rFonts w:eastAsia="Calibri"/>
          <w:b/>
          <w:position w:val="-20"/>
          <w:sz w:val="26"/>
          <w:szCs w:val="26"/>
          <w:lang w:eastAsia="en-US"/>
        </w:rPr>
      </w:pPr>
      <w:bookmarkStart w:id="0" w:name="_Hlk534973132"/>
      <w:r w:rsidRPr="00937553">
        <w:rPr>
          <w:rFonts w:cs="Arial"/>
          <w:b/>
          <w:sz w:val="26"/>
          <w:szCs w:val="26"/>
        </w:rPr>
        <w:t xml:space="preserve">О </w:t>
      </w:r>
      <w:r w:rsidRPr="00937553">
        <w:rPr>
          <w:rFonts w:cs="Arial"/>
          <w:b/>
          <w:bCs/>
          <w:sz w:val="26"/>
          <w:szCs w:val="26"/>
        </w:rPr>
        <w:t>внесении изменени</w:t>
      </w:r>
      <w:bookmarkEnd w:id="0"/>
      <w:r w:rsidR="0015690E">
        <w:rPr>
          <w:rFonts w:cs="Arial"/>
          <w:b/>
          <w:bCs/>
          <w:sz w:val="26"/>
          <w:szCs w:val="26"/>
        </w:rPr>
        <w:t>й</w:t>
      </w:r>
      <w:r w:rsidR="00C931B4" w:rsidRPr="00937553">
        <w:rPr>
          <w:rFonts w:cs="Arial"/>
          <w:b/>
          <w:bCs/>
          <w:sz w:val="26"/>
          <w:szCs w:val="26"/>
        </w:rPr>
        <w:t xml:space="preserve"> в Решение Петрозаводского городского Совета                 от 28.02.2012 № 27/09-133 «Об утверждении Положения о рассмотрении и исполнении просьб и предложений (наказов) избирателей депутатам Петрозаводского городского Совета»</w:t>
      </w:r>
    </w:p>
    <w:p w14:paraId="716008BC" w14:textId="77777777" w:rsidR="00273D34" w:rsidRPr="00937553" w:rsidRDefault="00273D34" w:rsidP="00273D34">
      <w:pPr>
        <w:ind w:firstLine="567"/>
        <w:jc w:val="center"/>
        <w:rPr>
          <w:rFonts w:eastAsia="Calibri"/>
          <w:position w:val="-20"/>
          <w:sz w:val="26"/>
          <w:szCs w:val="26"/>
          <w:lang w:eastAsia="en-US"/>
        </w:rPr>
      </w:pPr>
    </w:p>
    <w:p w14:paraId="0C3C05F7" w14:textId="119B7D99" w:rsidR="00273D34" w:rsidRPr="00937553" w:rsidRDefault="00B9524E" w:rsidP="00273D3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_Hlk534969671"/>
      <w:r w:rsidRPr="00937553">
        <w:rPr>
          <w:rFonts w:eastAsia="Calibri"/>
          <w:sz w:val="26"/>
          <w:szCs w:val="26"/>
          <w:lang w:eastAsia="en-US"/>
        </w:rPr>
        <w:t>На основании пункта 31 статьи 19 Устава Петрозаводского городского округа, в целях совершенствования порядка рассмотрения и исполнения просьб и предложений (наказов) избирателей депутатам Петрозаводского городского Совета</w:t>
      </w:r>
      <w:r w:rsidR="00273D34" w:rsidRPr="00937553">
        <w:rPr>
          <w:rFonts w:eastAsia="Calibri"/>
          <w:sz w:val="26"/>
          <w:szCs w:val="26"/>
          <w:lang w:eastAsia="en-US"/>
        </w:rPr>
        <w:t xml:space="preserve"> </w:t>
      </w:r>
      <w:bookmarkEnd w:id="1"/>
      <w:r w:rsidR="00273D34" w:rsidRPr="00937553">
        <w:rPr>
          <w:rFonts w:eastAsia="Calibri"/>
          <w:sz w:val="26"/>
          <w:szCs w:val="26"/>
          <w:lang w:eastAsia="en-US"/>
        </w:rPr>
        <w:t>Петрозаводский городской Совет</w:t>
      </w:r>
    </w:p>
    <w:p w14:paraId="75BD9D55" w14:textId="77777777" w:rsidR="00273D34" w:rsidRPr="00937553" w:rsidRDefault="00273D34" w:rsidP="00273D34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0649C676" w14:textId="77777777" w:rsidR="00273D34" w:rsidRPr="00937553" w:rsidRDefault="00273D34" w:rsidP="00273D34">
      <w:pPr>
        <w:jc w:val="both"/>
        <w:rPr>
          <w:rFonts w:eastAsia="Calibri"/>
          <w:sz w:val="26"/>
          <w:szCs w:val="26"/>
          <w:lang w:eastAsia="en-US"/>
        </w:rPr>
      </w:pPr>
      <w:r w:rsidRPr="00937553">
        <w:rPr>
          <w:rFonts w:eastAsia="Calibri"/>
          <w:sz w:val="26"/>
          <w:szCs w:val="26"/>
          <w:lang w:eastAsia="en-US"/>
        </w:rPr>
        <w:t>РЕШИЛ:</w:t>
      </w:r>
    </w:p>
    <w:p w14:paraId="76CE975D" w14:textId="492F9E2F" w:rsidR="00C23F9C" w:rsidRDefault="00273D34" w:rsidP="00273D3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37553">
        <w:rPr>
          <w:rFonts w:eastAsia="Calibri"/>
          <w:sz w:val="26"/>
          <w:szCs w:val="26"/>
          <w:lang w:eastAsia="en-US"/>
        </w:rPr>
        <w:t>1. Внести в</w:t>
      </w:r>
      <w:r w:rsidR="00C23F9C">
        <w:rPr>
          <w:rFonts w:eastAsia="Calibri"/>
          <w:sz w:val="26"/>
          <w:szCs w:val="26"/>
          <w:lang w:eastAsia="en-US"/>
        </w:rPr>
        <w:t xml:space="preserve"> пункт 10</w:t>
      </w:r>
      <w:r w:rsidRPr="00937553">
        <w:rPr>
          <w:rFonts w:eastAsia="Calibri"/>
          <w:sz w:val="26"/>
          <w:szCs w:val="26"/>
          <w:lang w:eastAsia="en-US"/>
        </w:rPr>
        <w:t xml:space="preserve"> </w:t>
      </w:r>
      <w:r w:rsidR="00277073" w:rsidRPr="00937553">
        <w:rPr>
          <w:rFonts w:eastAsia="Calibri"/>
          <w:sz w:val="26"/>
          <w:szCs w:val="26"/>
          <w:lang w:eastAsia="en-US"/>
        </w:rPr>
        <w:t>Положени</w:t>
      </w:r>
      <w:r w:rsidR="00C23F9C">
        <w:rPr>
          <w:rFonts w:eastAsia="Calibri"/>
          <w:sz w:val="26"/>
          <w:szCs w:val="26"/>
          <w:lang w:eastAsia="en-US"/>
        </w:rPr>
        <w:t>я</w:t>
      </w:r>
      <w:r w:rsidR="00277073" w:rsidRPr="00937553">
        <w:rPr>
          <w:rFonts w:eastAsia="Calibri"/>
          <w:sz w:val="26"/>
          <w:szCs w:val="26"/>
          <w:lang w:eastAsia="en-US"/>
        </w:rPr>
        <w:t xml:space="preserve"> о рассмотрении и исполнении просьб и предложений (наказов) избирателей депутатам Петрозаводского городского Совета, утвержденн</w:t>
      </w:r>
      <w:r w:rsidR="00C23F9C">
        <w:rPr>
          <w:rFonts w:eastAsia="Calibri"/>
          <w:sz w:val="26"/>
          <w:szCs w:val="26"/>
          <w:lang w:eastAsia="en-US"/>
        </w:rPr>
        <w:t>ого</w:t>
      </w:r>
      <w:r w:rsidR="00277073" w:rsidRPr="00937553">
        <w:rPr>
          <w:rFonts w:eastAsia="Calibri"/>
          <w:sz w:val="26"/>
          <w:szCs w:val="26"/>
          <w:lang w:eastAsia="en-US"/>
        </w:rPr>
        <w:t xml:space="preserve"> Решением Петрозаводского городского Совета от 28.02.2012</w:t>
      </w:r>
      <w:r w:rsidR="00C23F9C">
        <w:rPr>
          <w:rFonts w:eastAsia="Calibri"/>
          <w:sz w:val="26"/>
          <w:szCs w:val="26"/>
          <w:lang w:eastAsia="en-US"/>
        </w:rPr>
        <w:t xml:space="preserve"> </w:t>
      </w:r>
      <w:r w:rsidR="00575E1D">
        <w:rPr>
          <w:rFonts w:eastAsia="Calibri"/>
          <w:sz w:val="26"/>
          <w:szCs w:val="26"/>
          <w:lang w:eastAsia="en-US"/>
        </w:rPr>
        <w:t xml:space="preserve">                         </w:t>
      </w:r>
      <w:r w:rsidR="00277073" w:rsidRPr="00937553">
        <w:rPr>
          <w:rFonts w:eastAsia="Calibri"/>
          <w:sz w:val="26"/>
          <w:szCs w:val="26"/>
          <w:lang w:eastAsia="en-US"/>
        </w:rPr>
        <w:t>№ 27/09-133</w:t>
      </w:r>
      <w:r w:rsidRPr="00937553">
        <w:rPr>
          <w:rFonts w:eastAsia="Calibri"/>
          <w:sz w:val="26"/>
          <w:szCs w:val="26"/>
          <w:lang w:eastAsia="en-US"/>
        </w:rPr>
        <w:t xml:space="preserve">, </w:t>
      </w:r>
      <w:r w:rsidR="00C23F9C">
        <w:rPr>
          <w:rFonts w:eastAsia="Calibri"/>
          <w:sz w:val="26"/>
          <w:szCs w:val="26"/>
          <w:lang w:eastAsia="en-US"/>
        </w:rPr>
        <w:t>следующие изменения:</w:t>
      </w:r>
    </w:p>
    <w:p w14:paraId="360052BE" w14:textId="1143838B" w:rsidR="00C23F9C" w:rsidRDefault="00C23F9C" w:rsidP="00273D3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1.1. </w:t>
      </w:r>
      <w:r w:rsidR="00575E1D">
        <w:rPr>
          <w:rFonts w:eastAsia="Calibri"/>
          <w:sz w:val="26"/>
          <w:szCs w:val="26"/>
          <w:lang w:eastAsia="en-US"/>
        </w:rPr>
        <w:t>Абзац</w:t>
      </w:r>
      <w:r>
        <w:rPr>
          <w:rFonts w:eastAsia="Calibri"/>
          <w:sz w:val="26"/>
          <w:szCs w:val="26"/>
          <w:lang w:eastAsia="en-US"/>
        </w:rPr>
        <w:t xml:space="preserve"> второ</w:t>
      </w:r>
      <w:r w:rsidR="00575E1D">
        <w:rPr>
          <w:rFonts w:eastAsia="Calibri"/>
          <w:sz w:val="26"/>
          <w:szCs w:val="26"/>
          <w:lang w:eastAsia="en-US"/>
        </w:rPr>
        <w:t>й</w:t>
      </w:r>
      <w:r w:rsidRPr="00C23F9C">
        <w:rPr>
          <w:rFonts w:eastAsia="Calibri"/>
          <w:sz w:val="26"/>
          <w:szCs w:val="26"/>
          <w:lang w:eastAsia="en-US"/>
        </w:rPr>
        <w:t xml:space="preserve"> дополнить словами</w:t>
      </w:r>
      <w:r w:rsidR="00575E1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«, за исключением случая, предусмотренного абзацем третьим настоящего пункта»;</w:t>
      </w:r>
    </w:p>
    <w:p w14:paraId="574F44A7" w14:textId="0A312C75" w:rsidR="00273D34" w:rsidRPr="00937553" w:rsidRDefault="00C23F9C" w:rsidP="00273D3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 Д</w:t>
      </w:r>
      <w:r w:rsidR="00277073" w:rsidRPr="00937553">
        <w:rPr>
          <w:rFonts w:eastAsia="Calibri"/>
          <w:sz w:val="26"/>
          <w:szCs w:val="26"/>
          <w:lang w:eastAsia="en-US"/>
        </w:rPr>
        <w:t>ополни</w:t>
      </w:r>
      <w:r>
        <w:rPr>
          <w:rFonts w:eastAsia="Calibri"/>
          <w:sz w:val="26"/>
          <w:szCs w:val="26"/>
          <w:lang w:eastAsia="en-US"/>
        </w:rPr>
        <w:t>ть</w:t>
      </w:r>
      <w:r w:rsidR="00273D34" w:rsidRPr="00937553">
        <w:rPr>
          <w:rFonts w:eastAsia="Calibri"/>
          <w:sz w:val="26"/>
          <w:szCs w:val="26"/>
          <w:lang w:eastAsia="en-US"/>
        </w:rPr>
        <w:t xml:space="preserve"> </w:t>
      </w:r>
      <w:r w:rsidR="00277073" w:rsidRPr="00937553">
        <w:rPr>
          <w:rFonts w:eastAsia="Calibri"/>
          <w:sz w:val="26"/>
          <w:szCs w:val="26"/>
          <w:lang w:eastAsia="en-US"/>
        </w:rPr>
        <w:t>абзацем следующего содержания</w:t>
      </w:r>
      <w:r w:rsidR="00273D34" w:rsidRPr="00937553">
        <w:rPr>
          <w:rFonts w:eastAsia="Calibri"/>
          <w:sz w:val="26"/>
          <w:szCs w:val="26"/>
          <w:lang w:eastAsia="en-US"/>
        </w:rPr>
        <w:t>:</w:t>
      </w:r>
    </w:p>
    <w:p w14:paraId="1709A5D1" w14:textId="2BBEBA1E" w:rsidR="00273D34" w:rsidRPr="00937553" w:rsidRDefault="00273D34" w:rsidP="00E60AB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37553">
        <w:rPr>
          <w:rFonts w:eastAsia="Calibri"/>
          <w:sz w:val="26"/>
          <w:szCs w:val="26"/>
          <w:lang w:eastAsia="en-US"/>
        </w:rPr>
        <w:t>«</w:t>
      </w:r>
      <w:r w:rsidR="00277073" w:rsidRPr="00937553">
        <w:rPr>
          <w:rFonts w:eastAsia="Calibri"/>
          <w:sz w:val="26"/>
          <w:szCs w:val="26"/>
          <w:lang w:eastAsia="en-US"/>
        </w:rPr>
        <w:t xml:space="preserve">Депутат Петрозаводского городского Совета, в отношении наказа избирателей которого имеется заключение об отказе </w:t>
      </w:r>
      <w:r w:rsidR="003500A5">
        <w:rPr>
          <w:rFonts w:eastAsia="Calibri"/>
          <w:sz w:val="26"/>
          <w:szCs w:val="26"/>
          <w:lang w:eastAsia="en-US"/>
        </w:rPr>
        <w:t>в</w:t>
      </w:r>
      <w:r w:rsidR="00277073" w:rsidRPr="00937553">
        <w:rPr>
          <w:rFonts w:eastAsia="Calibri"/>
          <w:sz w:val="26"/>
          <w:szCs w:val="26"/>
          <w:lang w:eastAsia="en-US"/>
        </w:rPr>
        <w:t xml:space="preserve"> приняти</w:t>
      </w:r>
      <w:r w:rsidR="003500A5">
        <w:rPr>
          <w:rFonts w:eastAsia="Calibri"/>
          <w:sz w:val="26"/>
          <w:szCs w:val="26"/>
          <w:lang w:eastAsia="en-US"/>
        </w:rPr>
        <w:t>и</w:t>
      </w:r>
      <w:r w:rsidR="00277073" w:rsidRPr="00937553">
        <w:rPr>
          <w:rFonts w:eastAsia="Calibri"/>
          <w:sz w:val="26"/>
          <w:szCs w:val="26"/>
          <w:lang w:eastAsia="en-US"/>
        </w:rPr>
        <w:t xml:space="preserve"> к исполнению</w:t>
      </w:r>
      <w:r w:rsidR="00BF303F" w:rsidRPr="00937553">
        <w:rPr>
          <w:rFonts w:eastAsia="Calibri"/>
          <w:sz w:val="26"/>
          <w:szCs w:val="26"/>
          <w:lang w:eastAsia="en-US"/>
        </w:rPr>
        <w:t xml:space="preserve">, </w:t>
      </w:r>
      <w:r w:rsidR="00663A3E">
        <w:rPr>
          <w:rFonts w:eastAsia="Calibri"/>
          <w:sz w:val="26"/>
          <w:szCs w:val="26"/>
          <w:lang w:eastAsia="en-US"/>
        </w:rPr>
        <w:t>вправе</w:t>
      </w:r>
      <w:r w:rsidR="00BF303F" w:rsidRPr="00937553">
        <w:rPr>
          <w:rFonts w:eastAsia="Calibri"/>
          <w:sz w:val="26"/>
          <w:szCs w:val="26"/>
          <w:lang w:eastAsia="en-US"/>
        </w:rPr>
        <w:t xml:space="preserve"> отозвать наказ</w:t>
      </w:r>
      <w:r w:rsidR="00D32E3A">
        <w:rPr>
          <w:rFonts w:eastAsia="Calibri"/>
          <w:sz w:val="26"/>
          <w:szCs w:val="26"/>
          <w:lang w:eastAsia="en-US"/>
        </w:rPr>
        <w:t xml:space="preserve"> не позднее чем за </w:t>
      </w:r>
      <w:r w:rsidR="00663A3E">
        <w:rPr>
          <w:rFonts w:eastAsia="Calibri"/>
          <w:sz w:val="26"/>
          <w:szCs w:val="26"/>
          <w:lang w:eastAsia="en-US"/>
        </w:rPr>
        <w:t>три рабочих</w:t>
      </w:r>
      <w:r w:rsidR="00D32E3A">
        <w:rPr>
          <w:rFonts w:eastAsia="Calibri"/>
          <w:sz w:val="26"/>
          <w:szCs w:val="26"/>
          <w:lang w:eastAsia="en-US"/>
        </w:rPr>
        <w:t xml:space="preserve"> дня</w:t>
      </w:r>
      <w:r w:rsidR="00BF303F" w:rsidRPr="00937553">
        <w:rPr>
          <w:rFonts w:eastAsia="Calibri"/>
          <w:sz w:val="26"/>
          <w:szCs w:val="26"/>
          <w:lang w:eastAsia="en-US"/>
        </w:rPr>
        <w:t xml:space="preserve"> до </w:t>
      </w:r>
      <w:r w:rsidR="00D32E3A">
        <w:rPr>
          <w:rFonts w:eastAsia="Calibri"/>
          <w:sz w:val="26"/>
          <w:szCs w:val="26"/>
          <w:lang w:eastAsia="en-US"/>
        </w:rPr>
        <w:t xml:space="preserve">дня </w:t>
      </w:r>
      <w:r w:rsidR="00BF303F" w:rsidRPr="00937553">
        <w:rPr>
          <w:rFonts w:eastAsia="Calibri"/>
          <w:sz w:val="26"/>
          <w:szCs w:val="26"/>
          <w:lang w:eastAsia="en-US"/>
        </w:rPr>
        <w:t xml:space="preserve">заседания </w:t>
      </w:r>
      <w:r w:rsidR="00277073" w:rsidRPr="00937553">
        <w:rPr>
          <w:rFonts w:eastAsia="Calibri"/>
          <w:sz w:val="26"/>
          <w:szCs w:val="26"/>
          <w:lang w:eastAsia="en-US"/>
        </w:rPr>
        <w:t>согласительной комиссии по данному вопросу</w:t>
      </w:r>
      <w:r w:rsidRPr="00937553">
        <w:rPr>
          <w:rFonts w:eastAsia="Calibri"/>
          <w:sz w:val="26"/>
          <w:szCs w:val="26"/>
          <w:lang w:eastAsia="en-US"/>
        </w:rPr>
        <w:t>.</w:t>
      </w:r>
      <w:r w:rsidR="00F70DCE">
        <w:rPr>
          <w:rFonts w:eastAsia="Calibri"/>
          <w:sz w:val="26"/>
          <w:szCs w:val="26"/>
          <w:lang w:eastAsia="en-US"/>
        </w:rPr>
        <w:t xml:space="preserve"> В таком случае </w:t>
      </w:r>
      <w:r w:rsidR="00C23F9C">
        <w:rPr>
          <w:rFonts w:eastAsia="Calibri"/>
          <w:sz w:val="26"/>
          <w:szCs w:val="26"/>
          <w:lang w:eastAsia="en-US"/>
        </w:rPr>
        <w:t xml:space="preserve">наказ на </w:t>
      </w:r>
      <w:r w:rsidR="000D2FB3">
        <w:rPr>
          <w:rFonts w:eastAsia="Calibri"/>
          <w:sz w:val="26"/>
          <w:szCs w:val="26"/>
          <w:lang w:eastAsia="en-US"/>
        </w:rPr>
        <w:t xml:space="preserve">рассмотрение </w:t>
      </w:r>
      <w:r w:rsidR="00F70DCE" w:rsidRPr="00F70DCE">
        <w:rPr>
          <w:rFonts w:eastAsia="Calibri"/>
          <w:sz w:val="26"/>
          <w:szCs w:val="26"/>
          <w:lang w:eastAsia="en-US"/>
        </w:rPr>
        <w:t xml:space="preserve">согласительной комиссии </w:t>
      </w:r>
      <w:r w:rsidR="00C23F9C">
        <w:rPr>
          <w:rFonts w:eastAsia="Calibri"/>
          <w:sz w:val="26"/>
          <w:szCs w:val="26"/>
          <w:lang w:eastAsia="en-US"/>
        </w:rPr>
        <w:t>не вын</w:t>
      </w:r>
      <w:r w:rsidR="000D2FB3">
        <w:rPr>
          <w:rFonts w:eastAsia="Calibri"/>
          <w:sz w:val="26"/>
          <w:szCs w:val="26"/>
          <w:lang w:eastAsia="en-US"/>
        </w:rPr>
        <w:t>осится</w:t>
      </w:r>
      <w:r w:rsidR="00E52D79">
        <w:rPr>
          <w:rFonts w:eastAsia="Calibri"/>
          <w:sz w:val="26"/>
          <w:szCs w:val="26"/>
          <w:lang w:eastAsia="en-US"/>
        </w:rPr>
        <w:t>.</w:t>
      </w:r>
      <w:r w:rsidRPr="00937553">
        <w:rPr>
          <w:rFonts w:eastAsia="Calibri"/>
          <w:sz w:val="26"/>
          <w:szCs w:val="26"/>
          <w:lang w:eastAsia="en-US"/>
        </w:rPr>
        <w:t>».</w:t>
      </w:r>
    </w:p>
    <w:p w14:paraId="0D99707B" w14:textId="03549088" w:rsidR="00093B5A" w:rsidRPr="00303338" w:rsidRDefault="00273D34" w:rsidP="0030333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37553">
        <w:rPr>
          <w:rFonts w:eastAsia="Calibri"/>
          <w:sz w:val="26"/>
          <w:szCs w:val="26"/>
          <w:lang w:eastAsia="en-US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937553">
        <w:rPr>
          <w:rFonts w:eastAsia="Calibri"/>
          <w:sz w:val="26"/>
          <w:szCs w:val="26"/>
          <w:lang w:eastAsia="en-US"/>
        </w:rPr>
        <w:t>.</w:t>
      </w:r>
    </w:p>
    <w:p w14:paraId="100CDF7F" w14:textId="77777777" w:rsidR="00937553" w:rsidRPr="005D7DCE" w:rsidRDefault="00937553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937553" w14:paraId="6745499E" w14:textId="77777777" w:rsidTr="007B47A9">
        <w:tc>
          <w:tcPr>
            <w:tcW w:w="4536" w:type="dxa"/>
          </w:tcPr>
          <w:p w14:paraId="598CDFE6" w14:textId="4A6BDE93" w:rsidR="008E12D9" w:rsidRPr="00937553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937553">
              <w:rPr>
                <w:sz w:val="26"/>
                <w:szCs w:val="26"/>
                <w:lang w:eastAsia="en-US"/>
              </w:rPr>
              <w:t>Председатель</w:t>
            </w:r>
            <w:r w:rsidR="000B39CE" w:rsidRPr="00937553">
              <w:rPr>
                <w:sz w:val="26"/>
                <w:szCs w:val="26"/>
                <w:lang w:eastAsia="en-US"/>
              </w:rPr>
              <w:t xml:space="preserve"> </w:t>
            </w:r>
            <w:r w:rsidRPr="00937553">
              <w:rPr>
                <w:sz w:val="26"/>
                <w:szCs w:val="26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Pr="00937553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  <w:r w:rsidRPr="00937553">
              <w:rPr>
                <w:sz w:val="26"/>
                <w:szCs w:val="26"/>
                <w:lang w:eastAsia="en-US"/>
              </w:rPr>
              <w:t xml:space="preserve">                               </w:t>
            </w:r>
          </w:p>
          <w:p w14:paraId="27469A6D" w14:textId="77777777" w:rsidR="000B39CE" w:rsidRPr="00937553" w:rsidRDefault="000B39CE" w:rsidP="007B47A9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423176F" w14:textId="1B7530F8" w:rsidR="008E12D9" w:rsidRPr="00937553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  <w:r w:rsidRPr="00937553">
              <w:rPr>
                <w:sz w:val="26"/>
                <w:szCs w:val="26"/>
                <w:lang w:eastAsia="en-US"/>
              </w:rPr>
              <w:t xml:space="preserve">       </w:t>
            </w:r>
            <w:r w:rsidR="000B39CE" w:rsidRPr="00937553">
              <w:rPr>
                <w:sz w:val="26"/>
                <w:szCs w:val="26"/>
                <w:lang w:eastAsia="en-US"/>
              </w:rPr>
              <w:t xml:space="preserve">                               </w:t>
            </w:r>
            <w:r w:rsidRPr="00937553">
              <w:rPr>
                <w:sz w:val="26"/>
                <w:szCs w:val="26"/>
                <w:lang w:eastAsia="en-US"/>
              </w:rPr>
              <w:t>Н.И. Дрейзис</w:t>
            </w:r>
          </w:p>
        </w:tc>
        <w:tc>
          <w:tcPr>
            <w:tcW w:w="849" w:type="dxa"/>
          </w:tcPr>
          <w:p w14:paraId="1146E5DA" w14:textId="77777777" w:rsidR="008E12D9" w:rsidRPr="00937553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937553" w:rsidRDefault="008E12D9" w:rsidP="00B605A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937553">
              <w:rPr>
                <w:sz w:val="26"/>
                <w:szCs w:val="26"/>
                <w:lang w:eastAsia="en-US"/>
              </w:rPr>
              <w:t>Глав</w:t>
            </w:r>
            <w:r w:rsidR="00AB1251" w:rsidRPr="00937553">
              <w:rPr>
                <w:sz w:val="26"/>
                <w:szCs w:val="26"/>
                <w:lang w:eastAsia="en-US"/>
              </w:rPr>
              <w:t>а</w:t>
            </w:r>
            <w:r w:rsidRPr="00937553">
              <w:rPr>
                <w:sz w:val="26"/>
                <w:szCs w:val="26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Pr="00937553" w:rsidRDefault="008E12D9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  <w:r w:rsidRPr="00937553">
              <w:rPr>
                <w:sz w:val="26"/>
                <w:szCs w:val="26"/>
                <w:lang w:eastAsia="en-US"/>
              </w:rPr>
              <w:t xml:space="preserve">                         </w:t>
            </w:r>
          </w:p>
          <w:p w14:paraId="1CF5CDB7" w14:textId="77777777" w:rsidR="00CD0F50" w:rsidRPr="00937553" w:rsidRDefault="00CD0F50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</w:p>
          <w:p w14:paraId="38CB388D" w14:textId="4312BBD7" w:rsidR="008E12D9" w:rsidRPr="00937553" w:rsidRDefault="00CD0F50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  <w:r w:rsidRPr="00937553">
              <w:rPr>
                <w:sz w:val="26"/>
                <w:szCs w:val="26"/>
                <w:lang w:eastAsia="en-US"/>
              </w:rPr>
              <w:t xml:space="preserve">                        </w:t>
            </w:r>
            <w:r w:rsidR="008E12D9" w:rsidRPr="00937553">
              <w:rPr>
                <w:sz w:val="26"/>
                <w:szCs w:val="26"/>
                <w:lang w:eastAsia="en-US"/>
              </w:rPr>
              <w:t>И.С. Колыхматова</w:t>
            </w:r>
          </w:p>
        </w:tc>
      </w:tr>
    </w:tbl>
    <w:p w14:paraId="7838B528" w14:textId="77777777" w:rsidR="00937553" w:rsidRDefault="00937553" w:rsidP="004B17F3">
      <w:pPr>
        <w:rPr>
          <w:szCs w:val="24"/>
        </w:rPr>
      </w:pPr>
    </w:p>
    <w:p w14:paraId="3D70CE5D" w14:textId="7F33906D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FEEC7DF" w14:textId="77777777"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64DCAFC9" w14:textId="4B87E88A" w:rsidR="00E2775C" w:rsidRPr="00D6542D" w:rsidRDefault="00E2775C" w:rsidP="00E2775C">
      <w:pPr>
        <w:jc w:val="center"/>
        <w:rPr>
          <w:b/>
          <w:sz w:val="26"/>
          <w:szCs w:val="26"/>
        </w:rPr>
      </w:pPr>
      <w:r w:rsidRPr="00D6542D">
        <w:rPr>
          <w:b/>
          <w:sz w:val="26"/>
          <w:szCs w:val="26"/>
        </w:rPr>
        <w:lastRenderedPageBreak/>
        <w:t>ПОЯСНИТЕЛЬНАЯ ЗАПИСКА</w:t>
      </w:r>
    </w:p>
    <w:p w14:paraId="0F480C97" w14:textId="6EE71A5D" w:rsidR="00E2775C" w:rsidRPr="00D6542D" w:rsidRDefault="00E2775C" w:rsidP="00CB1B3C">
      <w:pPr>
        <w:tabs>
          <w:tab w:val="left" w:pos="4253"/>
        </w:tabs>
        <w:jc w:val="center"/>
        <w:rPr>
          <w:b/>
          <w:sz w:val="26"/>
          <w:szCs w:val="26"/>
        </w:rPr>
      </w:pPr>
      <w:r w:rsidRPr="00D6542D">
        <w:rPr>
          <w:b/>
          <w:sz w:val="26"/>
          <w:szCs w:val="26"/>
        </w:rPr>
        <w:t xml:space="preserve">к проекту решения Петрозаводского городского Совета </w:t>
      </w:r>
      <w:r w:rsidR="00CB1B3C" w:rsidRPr="00D6542D">
        <w:rPr>
          <w:b/>
          <w:sz w:val="26"/>
          <w:szCs w:val="26"/>
        </w:rPr>
        <w:t>«О внесении изменени</w:t>
      </w:r>
      <w:r w:rsidR="000B0EBE">
        <w:rPr>
          <w:b/>
          <w:sz w:val="26"/>
          <w:szCs w:val="26"/>
        </w:rPr>
        <w:t xml:space="preserve">й </w:t>
      </w:r>
      <w:r w:rsidR="00CB1B3C" w:rsidRPr="00D6542D">
        <w:rPr>
          <w:b/>
          <w:sz w:val="26"/>
          <w:szCs w:val="26"/>
        </w:rPr>
        <w:t>в Решение Петрозаводского городского Совета от 28.02.2012 № 27/09-133 «Об утверждении Положения о рассмотрении и исполнении просьб и предложений (наказов) избирателей депутатам Петрозаводского городского Совета»</w:t>
      </w:r>
    </w:p>
    <w:p w14:paraId="39D33DC9" w14:textId="77777777" w:rsidR="00CB1B3C" w:rsidRPr="00D6542D" w:rsidRDefault="00CB1B3C" w:rsidP="00CB1B3C">
      <w:pPr>
        <w:tabs>
          <w:tab w:val="left" w:pos="4253"/>
        </w:tabs>
        <w:jc w:val="center"/>
        <w:rPr>
          <w:sz w:val="26"/>
          <w:szCs w:val="26"/>
        </w:rPr>
      </w:pPr>
    </w:p>
    <w:p w14:paraId="49F9D2B2" w14:textId="0C606101" w:rsidR="00462BFF" w:rsidRPr="00D6542D" w:rsidRDefault="00462BFF" w:rsidP="005F4123">
      <w:pPr>
        <w:ind w:firstLine="709"/>
        <w:jc w:val="both"/>
        <w:rPr>
          <w:sz w:val="26"/>
          <w:szCs w:val="26"/>
        </w:rPr>
      </w:pPr>
      <w:r w:rsidRPr="00D6542D">
        <w:rPr>
          <w:sz w:val="26"/>
          <w:szCs w:val="26"/>
        </w:rPr>
        <w:t xml:space="preserve">Настоящий проект вносится на рассмотрение Петрозаводского городского Совета </w:t>
      </w:r>
      <w:r w:rsidR="002140CA" w:rsidRPr="00D6542D">
        <w:rPr>
          <w:sz w:val="26"/>
          <w:szCs w:val="26"/>
        </w:rPr>
        <w:t>на основании пункта 31 статьи 19 Устава Петрозаводского городского округа, в целях совершенствования порядка рассмотрения и исполнения просьб и предложений (наказов) избирателей депутатам Петрозаводского городского Совета</w:t>
      </w:r>
      <w:r w:rsidRPr="00D6542D">
        <w:rPr>
          <w:sz w:val="26"/>
          <w:szCs w:val="26"/>
        </w:rPr>
        <w:t>.</w:t>
      </w:r>
    </w:p>
    <w:p w14:paraId="62101DDC" w14:textId="60FBF25E" w:rsidR="002140CA" w:rsidRPr="00D6542D" w:rsidRDefault="005F4123" w:rsidP="0006628F">
      <w:pPr>
        <w:ind w:firstLine="709"/>
        <w:jc w:val="both"/>
        <w:rPr>
          <w:sz w:val="26"/>
          <w:szCs w:val="26"/>
        </w:rPr>
      </w:pPr>
      <w:r w:rsidRPr="00D6542D">
        <w:rPr>
          <w:sz w:val="26"/>
          <w:szCs w:val="26"/>
        </w:rPr>
        <w:t xml:space="preserve">Проектом </w:t>
      </w:r>
      <w:r w:rsidR="00223A0F" w:rsidRPr="00D6542D">
        <w:rPr>
          <w:sz w:val="26"/>
          <w:szCs w:val="26"/>
        </w:rPr>
        <w:t xml:space="preserve">решения </w:t>
      </w:r>
      <w:r w:rsidRPr="00D6542D">
        <w:rPr>
          <w:sz w:val="26"/>
          <w:szCs w:val="26"/>
        </w:rPr>
        <w:t xml:space="preserve">предлагается </w:t>
      </w:r>
      <w:r w:rsidR="002140CA" w:rsidRPr="00D6542D">
        <w:rPr>
          <w:sz w:val="26"/>
          <w:szCs w:val="26"/>
        </w:rPr>
        <w:t xml:space="preserve">дополнить Положение о рассмотрении и исполнении просьб и предложений (наказов) избирателей депутатам Петрозаводского городского Совета </w:t>
      </w:r>
      <w:r w:rsidR="00CE1818">
        <w:rPr>
          <w:sz w:val="26"/>
          <w:szCs w:val="26"/>
        </w:rPr>
        <w:t>формулировками, определяющими</w:t>
      </w:r>
      <w:r w:rsidR="002F405B">
        <w:rPr>
          <w:sz w:val="26"/>
          <w:szCs w:val="26"/>
        </w:rPr>
        <w:t xml:space="preserve"> </w:t>
      </w:r>
      <w:r w:rsidR="00CE1818">
        <w:rPr>
          <w:sz w:val="26"/>
          <w:szCs w:val="26"/>
        </w:rPr>
        <w:t>в качестве основания для</w:t>
      </w:r>
      <w:r w:rsidR="00977611">
        <w:rPr>
          <w:sz w:val="26"/>
          <w:szCs w:val="26"/>
        </w:rPr>
        <w:t xml:space="preserve"> </w:t>
      </w:r>
      <w:r w:rsidR="0006628F">
        <w:rPr>
          <w:sz w:val="26"/>
          <w:szCs w:val="26"/>
        </w:rPr>
        <w:t xml:space="preserve">невнесения наказа </w:t>
      </w:r>
      <w:r w:rsidR="0006628F" w:rsidRPr="0006628F">
        <w:rPr>
          <w:sz w:val="26"/>
          <w:szCs w:val="26"/>
        </w:rPr>
        <w:t>избирателей</w:t>
      </w:r>
      <w:r w:rsidR="0006628F" w:rsidRPr="0006628F">
        <w:rPr>
          <w:sz w:val="26"/>
          <w:szCs w:val="26"/>
        </w:rPr>
        <w:t xml:space="preserve"> </w:t>
      </w:r>
      <w:r w:rsidR="0006628F" w:rsidRPr="0006628F">
        <w:rPr>
          <w:sz w:val="26"/>
          <w:szCs w:val="26"/>
        </w:rPr>
        <w:t>на рассмотрение согласительной комиссии</w:t>
      </w:r>
      <w:r w:rsidR="0006628F">
        <w:rPr>
          <w:sz w:val="26"/>
          <w:szCs w:val="26"/>
        </w:rPr>
        <w:t xml:space="preserve"> </w:t>
      </w:r>
      <w:r w:rsidR="00977611">
        <w:rPr>
          <w:sz w:val="26"/>
          <w:szCs w:val="26"/>
        </w:rPr>
        <w:t>отзыв</w:t>
      </w:r>
      <w:r w:rsidR="00CE1818">
        <w:rPr>
          <w:sz w:val="26"/>
          <w:szCs w:val="26"/>
        </w:rPr>
        <w:t xml:space="preserve"> </w:t>
      </w:r>
      <w:r w:rsidR="00977611">
        <w:rPr>
          <w:sz w:val="26"/>
          <w:szCs w:val="26"/>
        </w:rPr>
        <w:t xml:space="preserve">депутатом </w:t>
      </w:r>
      <w:r w:rsidR="0006628F">
        <w:rPr>
          <w:sz w:val="26"/>
          <w:szCs w:val="26"/>
        </w:rPr>
        <w:t xml:space="preserve">данного </w:t>
      </w:r>
      <w:r w:rsidR="002140CA" w:rsidRPr="00D6542D">
        <w:rPr>
          <w:sz w:val="26"/>
          <w:szCs w:val="26"/>
        </w:rPr>
        <w:t xml:space="preserve">наказа </w:t>
      </w:r>
      <w:r w:rsidR="0006628F">
        <w:rPr>
          <w:sz w:val="26"/>
          <w:szCs w:val="26"/>
        </w:rPr>
        <w:t>(</w:t>
      </w:r>
      <w:r w:rsidR="002140CA" w:rsidRPr="00D6542D">
        <w:rPr>
          <w:sz w:val="26"/>
          <w:szCs w:val="26"/>
        </w:rPr>
        <w:t xml:space="preserve">при наличии заключения об отказе </w:t>
      </w:r>
      <w:r w:rsidR="00D97D31">
        <w:rPr>
          <w:sz w:val="26"/>
          <w:szCs w:val="26"/>
        </w:rPr>
        <w:t>в</w:t>
      </w:r>
      <w:r w:rsidR="002140CA" w:rsidRPr="00D6542D">
        <w:rPr>
          <w:sz w:val="26"/>
          <w:szCs w:val="26"/>
        </w:rPr>
        <w:t xml:space="preserve"> приняти</w:t>
      </w:r>
      <w:r w:rsidR="00D97D31">
        <w:rPr>
          <w:sz w:val="26"/>
          <w:szCs w:val="26"/>
        </w:rPr>
        <w:t>и</w:t>
      </w:r>
      <w:r w:rsidR="002140CA" w:rsidRPr="00D6542D">
        <w:rPr>
          <w:sz w:val="26"/>
          <w:szCs w:val="26"/>
        </w:rPr>
        <w:t xml:space="preserve"> его к исполнению</w:t>
      </w:r>
      <w:r w:rsidR="0006628F">
        <w:rPr>
          <w:sz w:val="26"/>
          <w:szCs w:val="26"/>
        </w:rPr>
        <w:t>)</w:t>
      </w:r>
      <w:r w:rsidR="002140CA" w:rsidRPr="00D6542D">
        <w:rPr>
          <w:sz w:val="26"/>
          <w:szCs w:val="26"/>
        </w:rPr>
        <w:t>.</w:t>
      </w:r>
      <w:r w:rsidR="00726491" w:rsidRPr="00726491">
        <w:t xml:space="preserve"> </w:t>
      </w:r>
    </w:p>
    <w:p w14:paraId="0B702A59" w14:textId="77777777" w:rsidR="00462BFF" w:rsidRPr="00D6542D" w:rsidRDefault="00462BFF" w:rsidP="00462BFF">
      <w:pPr>
        <w:jc w:val="both"/>
        <w:rPr>
          <w:sz w:val="26"/>
          <w:szCs w:val="26"/>
        </w:rPr>
      </w:pPr>
    </w:p>
    <w:p w14:paraId="3ECE80F7" w14:textId="77777777" w:rsidR="00CF0F48" w:rsidRPr="00D6542D" w:rsidRDefault="00CF0F48" w:rsidP="00462BFF">
      <w:pPr>
        <w:jc w:val="both"/>
        <w:rPr>
          <w:sz w:val="26"/>
          <w:szCs w:val="26"/>
        </w:rPr>
      </w:pPr>
    </w:p>
    <w:p w14:paraId="70A29A86" w14:textId="77777777" w:rsidR="00462BFF" w:rsidRPr="00D6542D" w:rsidRDefault="00462BFF" w:rsidP="00462BFF">
      <w:pPr>
        <w:jc w:val="both"/>
        <w:rPr>
          <w:sz w:val="26"/>
          <w:szCs w:val="26"/>
        </w:rPr>
      </w:pPr>
    </w:p>
    <w:p w14:paraId="290F0157" w14:textId="77777777" w:rsidR="00462BFF" w:rsidRPr="00D6542D" w:rsidRDefault="00462BFF" w:rsidP="00462BFF">
      <w:pPr>
        <w:jc w:val="both"/>
        <w:rPr>
          <w:sz w:val="26"/>
          <w:szCs w:val="26"/>
        </w:rPr>
      </w:pPr>
      <w:r w:rsidRPr="00D6542D">
        <w:rPr>
          <w:sz w:val="26"/>
          <w:szCs w:val="26"/>
        </w:rPr>
        <w:t>Председатель</w:t>
      </w:r>
    </w:p>
    <w:p w14:paraId="30FBB22C" w14:textId="41F981B2" w:rsidR="00E2775C" w:rsidRPr="00D6542D" w:rsidRDefault="00462BFF" w:rsidP="00462BFF">
      <w:pPr>
        <w:jc w:val="both"/>
        <w:rPr>
          <w:sz w:val="26"/>
          <w:szCs w:val="26"/>
        </w:rPr>
      </w:pPr>
      <w:r w:rsidRPr="00D6542D">
        <w:rPr>
          <w:sz w:val="26"/>
          <w:szCs w:val="26"/>
        </w:rPr>
        <w:t xml:space="preserve">Петрозаводского городского Совета                                  </w:t>
      </w:r>
      <w:r w:rsidR="005137FD" w:rsidRPr="00D6542D">
        <w:rPr>
          <w:sz w:val="26"/>
          <w:szCs w:val="26"/>
        </w:rPr>
        <w:t xml:space="preserve">           </w:t>
      </w:r>
      <w:r w:rsidRPr="00D6542D">
        <w:rPr>
          <w:sz w:val="26"/>
          <w:szCs w:val="26"/>
        </w:rPr>
        <w:t xml:space="preserve">      </w:t>
      </w:r>
      <w:r w:rsidR="00D6542D">
        <w:rPr>
          <w:sz w:val="26"/>
          <w:szCs w:val="26"/>
        </w:rPr>
        <w:t xml:space="preserve">          </w:t>
      </w:r>
      <w:r w:rsidRPr="00D6542D">
        <w:rPr>
          <w:sz w:val="26"/>
          <w:szCs w:val="26"/>
        </w:rPr>
        <w:t>Н.И. Дрейзис</w:t>
      </w:r>
    </w:p>
    <w:sectPr w:rsidR="00E2775C" w:rsidRPr="00D6542D" w:rsidSect="000662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9"/>
    <w:rsid w:val="00001FEC"/>
    <w:rsid w:val="00003493"/>
    <w:rsid w:val="00004F3C"/>
    <w:rsid w:val="0000685B"/>
    <w:rsid w:val="0001590F"/>
    <w:rsid w:val="00020CFA"/>
    <w:rsid w:val="00023532"/>
    <w:rsid w:val="00024774"/>
    <w:rsid w:val="00057C2A"/>
    <w:rsid w:val="000654DF"/>
    <w:rsid w:val="0006628F"/>
    <w:rsid w:val="00083C83"/>
    <w:rsid w:val="00093B5A"/>
    <w:rsid w:val="000A24D0"/>
    <w:rsid w:val="000B0EBE"/>
    <w:rsid w:val="000B2F0E"/>
    <w:rsid w:val="000B39CE"/>
    <w:rsid w:val="000C498D"/>
    <w:rsid w:val="000D0053"/>
    <w:rsid w:val="000D2A9E"/>
    <w:rsid w:val="000D2FB3"/>
    <w:rsid w:val="000F36B8"/>
    <w:rsid w:val="00103CFB"/>
    <w:rsid w:val="001275EF"/>
    <w:rsid w:val="00135DDC"/>
    <w:rsid w:val="0015690E"/>
    <w:rsid w:val="00160572"/>
    <w:rsid w:val="0017190F"/>
    <w:rsid w:val="00173256"/>
    <w:rsid w:val="001857D7"/>
    <w:rsid w:val="00186015"/>
    <w:rsid w:val="0019078A"/>
    <w:rsid w:val="001D04A1"/>
    <w:rsid w:val="00207A02"/>
    <w:rsid w:val="002140CA"/>
    <w:rsid w:val="00214982"/>
    <w:rsid w:val="00215140"/>
    <w:rsid w:val="002152D6"/>
    <w:rsid w:val="00220B95"/>
    <w:rsid w:val="00223A0F"/>
    <w:rsid w:val="0022486F"/>
    <w:rsid w:val="0023092D"/>
    <w:rsid w:val="002345C2"/>
    <w:rsid w:val="0024569B"/>
    <w:rsid w:val="00245B30"/>
    <w:rsid w:val="00251C0F"/>
    <w:rsid w:val="00260AE4"/>
    <w:rsid w:val="00267C0C"/>
    <w:rsid w:val="00273D34"/>
    <w:rsid w:val="00277073"/>
    <w:rsid w:val="002816B5"/>
    <w:rsid w:val="00283945"/>
    <w:rsid w:val="00293766"/>
    <w:rsid w:val="002A1EEF"/>
    <w:rsid w:val="002A4EA2"/>
    <w:rsid w:val="002D60E6"/>
    <w:rsid w:val="002D66D6"/>
    <w:rsid w:val="002E52C6"/>
    <w:rsid w:val="002F405B"/>
    <w:rsid w:val="00302EFA"/>
    <w:rsid w:val="00303338"/>
    <w:rsid w:val="00305592"/>
    <w:rsid w:val="00305637"/>
    <w:rsid w:val="0030590A"/>
    <w:rsid w:val="00340141"/>
    <w:rsid w:val="003500A5"/>
    <w:rsid w:val="00350A7B"/>
    <w:rsid w:val="00362EFC"/>
    <w:rsid w:val="003662B0"/>
    <w:rsid w:val="00392F00"/>
    <w:rsid w:val="003B7ED9"/>
    <w:rsid w:val="003C2D37"/>
    <w:rsid w:val="00453B86"/>
    <w:rsid w:val="00456078"/>
    <w:rsid w:val="00462BFF"/>
    <w:rsid w:val="00473C3F"/>
    <w:rsid w:val="004745F7"/>
    <w:rsid w:val="00480DD7"/>
    <w:rsid w:val="004A596D"/>
    <w:rsid w:val="004B17F3"/>
    <w:rsid w:val="004B40B3"/>
    <w:rsid w:val="004B4908"/>
    <w:rsid w:val="004B68DB"/>
    <w:rsid w:val="004C1613"/>
    <w:rsid w:val="004D2683"/>
    <w:rsid w:val="00501ED4"/>
    <w:rsid w:val="005137FD"/>
    <w:rsid w:val="00537594"/>
    <w:rsid w:val="00552708"/>
    <w:rsid w:val="0056601B"/>
    <w:rsid w:val="00575E1D"/>
    <w:rsid w:val="0058132C"/>
    <w:rsid w:val="00591013"/>
    <w:rsid w:val="0059168D"/>
    <w:rsid w:val="005D0367"/>
    <w:rsid w:val="005D7DCE"/>
    <w:rsid w:val="005F4123"/>
    <w:rsid w:val="006067F1"/>
    <w:rsid w:val="00631AB8"/>
    <w:rsid w:val="006429A2"/>
    <w:rsid w:val="00663A3E"/>
    <w:rsid w:val="00683066"/>
    <w:rsid w:val="006854EB"/>
    <w:rsid w:val="0068748D"/>
    <w:rsid w:val="006B4284"/>
    <w:rsid w:val="006C64F0"/>
    <w:rsid w:val="006D3359"/>
    <w:rsid w:val="006E1B20"/>
    <w:rsid w:val="006F5856"/>
    <w:rsid w:val="006F6E11"/>
    <w:rsid w:val="00726491"/>
    <w:rsid w:val="00737CBB"/>
    <w:rsid w:val="00765038"/>
    <w:rsid w:val="00781EAB"/>
    <w:rsid w:val="007A41D9"/>
    <w:rsid w:val="007B3CC7"/>
    <w:rsid w:val="007B4EC2"/>
    <w:rsid w:val="007B5CA4"/>
    <w:rsid w:val="007D19D0"/>
    <w:rsid w:val="007D4D28"/>
    <w:rsid w:val="007E4BCD"/>
    <w:rsid w:val="007F1727"/>
    <w:rsid w:val="008177F8"/>
    <w:rsid w:val="00832782"/>
    <w:rsid w:val="00851816"/>
    <w:rsid w:val="0086364B"/>
    <w:rsid w:val="00865E64"/>
    <w:rsid w:val="0088142D"/>
    <w:rsid w:val="008830DB"/>
    <w:rsid w:val="00887CFD"/>
    <w:rsid w:val="00893E43"/>
    <w:rsid w:val="008A2709"/>
    <w:rsid w:val="008B20A4"/>
    <w:rsid w:val="008E12D9"/>
    <w:rsid w:val="008F7C00"/>
    <w:rsid w:val="00911E4B"/>
    <w:rsid w:val="00912A5F"/>
    <w:rsid w:val="00937553"/>
    <w:rsid w:val="009440FC"/>
    <w:rsid w:val="00962C0F"/>
    <w:rsid w:val="00977611"/>
    <w:rsid w:val="009965D8"/>
    <w:rsid w:val="009A51A6"/>
    <w:rsid w:val="009A66D6"/>
    <w:rsid w:val="009A78A6"/>
    <w:rsid w:val="009C19A9"/>
    <w:rsid w:val="009C1CA8"/>
    <w:rsid w:val="009E22D0"/>
    <w:rsid w:val="009E357F"/>
    <w:rsid w:val="009E44AF"/>
    <w:rsid w:val="00A12961"/>
    <w:rsid w:val="00A160E9"/>
    <w:rsid w:val="00A442E3"/>
    <w:rsid w:val="00A47AD2"/>
    <w:rsid w:val="00A62C1D"/>
    <w:rsid w:val="00A73A13"/>
    <w:rsid w:val="00A75B8D"/>
    <w:rsid w:val="00A760CD"/>
    <w:rsid w:val="00A82D0F"/>
    <w:rsid w:val="00AA536E"/>
    <w:rsid w:val="00AB1251"/>
    <w:rsid w:val="00AC1D41"/>
    <w:rsid w:val="00AE39C9"/>
    <w:rsid w:val="00B00B27"/>
    <w:rsid w:val="00B03633"/>
    <w:rsid w:val="00B05272"/>
    <w:rsid w:val="00B05305"/>
    <w:rsid w:val="00B10C53"/>
    <w:rsid w:val="00B14158"/>
    <w:rsid w:val="00B34631"/>
    <w:rsid w:val="00B605AA"/>
    <w:rsid w:val="00B70FC7"/>
    <w:rsid w:val="00B75CBF"/>
    <w:rsid w:val="00B7639D"/>
    <w:rsid w:val="00B92C43"/>
    <w:rsid w:val="00B9524E"/>
    <w:rsid w:val="00BA5443"/>
    <w:rsid w:val="00BD70B9"/>
    <w:rsid w:val="00BE0429"/>
    <w:rsid w:val="00BF0818"/>
    <w:rsid w:val="00BF1D65"/>
    <w:rsid w:val="00BF303F"/>
    <w:rsid w:val="00BF5A7F"/>
    <w:rsid w:val="00C05B9D"/>
    <w:rsid w:val="00C2126F"/>
    <w:rsid w:val="00C21383"/>
    <w:rsid w:val="00C23F9C"/>
    <w:rsid w:val="00C269DE"/>
    <w:rsid w:val="00C31D07"/>
    <w:rsid w:val="00C4174E"/>
    <w:rsid w:val="00C65F17"/>
    <w:rsid w:val="00C739B6"/>
    <w:rsid w:val="00C77150"/>
    <w:rsid w:val="00C931B4"/>
    <w:rsid w:val="00C97363"/>
    <w:rsid w:val="00CA46E0"/>
    <w:rsid w:val="00CA5829"/>
    <w:rsid w:val="00CA63B2"/>
    <w:rsid w:val="00CB1B3C"/>
    <w:rsid w:val="00CC4B65"/>
    <w:rsid w:val="00CC6879"/>
    <w:rsid w:val="00CD0F50"/>
    <w:rsid w:val="00CD4578"/>
    <w:rsid w:val="00CE1717"/>
    <w:rsid w:val="00CE1818"/>
    <w:rsid w:val="00CE727F"/>
    <w:rsid w:val="00CF0F48"/>
    <w:rsid w:val="00D15133"/>
    <w:rsid w:val="00D32E3A"/>
    <w:rsid w:val="00D36404"/>
    <w:rsid w:val="00D36947"/>
    <w:rsid w:val="00D45F09"/>
    <w:rsid w:val="00D61319"/>
    <w:rsid w:val="00D6542D"/>
    <w:rsid w:val="00D97D31"/>
    <w:rsid w:val="00DB2D7D"/>
    <w:rsid w:val="00DE4C74"/>
    <w:rsid w:val="00DF7454"/>
    <w:rsid w:val="00E00CBF"/>
    <w:rsid w:val="00E05D6B"/>
    <w:rsid w:val="00E06122"/>
    <w:rsid w:val="00E202B6"/>
    <w:rsid w:val="00E21A4D"/>
    <w:rsid w:val="00E2775C"/>
    <w:rsid w:val="00E31D70"/>
    <w:rsid w:val="00E52D79"/>
    <w:rsid w:val="00E558D6"/>
    <w:rsid w:val="00E60AB7"/>
    <w:rsid w:val="00E71E8C"/>
    <w:rsid w:val="00E96B05"/>
    <w:rsid w:val="00E96B19"/>
    <w:rsid w:val="00EB5E87"/>
    <w:rsid w:val="00EC340C"/>
    <w:rsid w:val="00EE053A"/>
    <w:rsid w:val="00EE7821"/>
    <w:rsid w:val="00F03884"/>
    <w:rsid w:val="00F064EF"/>
    <w:rsid w:val="00F32E80"/>
    <w:rsid w:val="00F36EF2"/>
    <w:rsid w:val="00F523D1"/>
    <w:rsid w:val="00F556AE"/>
    <w:rsid w:val="00F65A66"/>
    <w:rsid w:val="00F70DCE"/>
    <w:rsid w:val="00F8011B"/>
    <w:rsid w:val="00FA2698"/>
    <w:rsid w:val="00FA3D32"/>
    <w:rsid w:val="00FB79F2"/>
    <w:rsid w:val="00FD29BA"/>
    <w:rsid w:val="00FD2A2C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1F6B209A-DDEE-43B5-8D75-116E898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2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628B-6F43-4729-B96B-39077725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37</cp:revision>
  <cp:lastPrinted>2025-05-22T08:21:00Z</cp:lastPrinted>
  <dcterms:created xsi:type="dcterms:W3CDTF">2025-05-21T11:15:00Z</dcterms:created>
  <dcterms:modified xsi:type="dcterms:W3CDTF">2025-05-22T09:05:00Z</dcterms:modified>
</cp:coreProperties>
</file>