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83" w:rsidRPr="008E3DC7" w:rsidRDefault="00784583" w:rsidP="00784583">
      <w:pPr>
        <w:shd w:val="clear" w:color="auto" w:fill="FFFFFF"/>
        <w:spacing w:before="10"/>
        <w:ind w:left="-426" w:right="-143" w:firstLine="852"/>
        <w:jc w:val="center"/>
        <w:rPr>
          <w:sz w:val="26"/>
          <w:szCs w:val="26"/>
        </w:rPr>
      </w:pPr>
      <w:r w:rsidRPr="008E3DC7">
        <w:rPr>
          <w:bCs/>
          <w:color w:val="000000"/>
          <w:spacing w:val="3"/>
          <w:sz w:val="26"/>
          <w:szCs w:val="26"/>
        </w:rPr>
        <w:t>ПОЯСНИТЕЛЬНАЯ ЗАПИСКА</w:t>
      </w:r>
    </w:p>
    <w:p w:rsidR="00784583" w:rsidRPr="008E3DC7" w:rsidRDefault="00784583" w:rsidP="00784583">
      <w:pPr>
        <w:ind w:left="-426" w:right="-143" w:firstLine="852"/>
        <w:jc w:val="center"/>
        <w:rPr>
          <w:sz w:val="26"/>
          <w:szCs w:val="26"/>
        </w:rPr>
      </w:pPr>
      <w:r w:rsidRPr="008E3DC7">
        <w:rPr>
          <w:bCs/>
          <w:sz w:val="26"/>
          <w:szCs w:val="26"/>
        </w:rPr>
        <w:t xml:space="preserve">к проекту решения  </w:t>
      </w:r>
      <w:r w:rsidRPr="008E3DC7">
        <w:rPr>
          <w:sz w:val="26"/>
          <w:szCs w:val="26"/>
        </w:rPr>
        <w:t>Петрозаводского городского Совета</w:t>
      </w:r>
    </w:p>
    <w:p w:rsidR="00784583" w:rsidRPr="008E3DC7" w:rsidRDefault="00784583" w:rsidP="00784583">
      <w:pPr>
        <w:ind w:left="-426" w:right="-143" w:firstLine="852"/>
        <w:jc w:val="center"/>
        <w:rPr>
          <w:sz w:val="26"/>
          <w:szCs w:val="26"/>
        </w:rPr>
      </w:pPr>
      <w:r w:rsidRPr="008E3DC7">
        <w:rPr>
          <w:sz w:val="26"/>
          <w:szCs w:val="26"/>
        </w:rPr>
        <w:t xml:space="preserve">«О внесении изменений в Правила землепользования и </w:t>
      </w:r>
      <w:proofErr w:type="gramStart"/>
      <w:r w:rsidRPr="008E3DC7">
        <w:rPr>
          <w:sz w:val="26"/>
          <w:szCs w:val="26"/>
        </w:rPr>
        <w:t>застройки города</w:t>
      </w:r>
      <w:proofErr w:type="gramEnd"/>
      <w:r w:rsidRPr="008E3DC7">
        <w:rPr>
          <w:sz w:val="26"/>
          <w:szCs w:val="26"/>
        </w:rPr>
        <w:t xml:space="preserve"> Петрозаводска в границах территории Петрозаводского городского округа»</w:t>
      </w:r>
    </w:p>
    <w:p w:rsidR="00784583" w:rsidRPr="008E3DC7" w:rsidRDefault="00784583" w:rsidP="00784583">
      <w:pPr>
        <w:ind w:left="-426" w:right="-143" w:firstLine="852"/>
        <w:rPr>
          <w:sz w:val="26"/>
          <w:szCs w:val="26"/>
        </w:rPr>
      </w:pPr>
    </w:p>
    <w:p w:rsidR="00784583" w:rsidRPr="008E3DC7" w:rsidRDefault="00784583" w:rsidP="00784583">
      <w:pPr>
        <w:ind w:left="-426" w:right="-143" w:firstLine="852"/>
        <w:jc w:val="both"/>
        <w:rPr>
          <w:sz w:val="26"/>
          <w:szCs w:val="26"/>
        </w:rPr>
      </w:pPr>
      <w:proofErr w:type="gramStart"/>
      <w:r w:rsidRPr="008E3DC7">
        <w:rPr>
          <w:sz w:val="26"/>
          <w:szCs w:val="26"/>
        </w:rPr>
        <w:t>В соответствии со ст. 33 Градостроительного кодекса РФ и Положением о порядке деятельности комиссии по подготовке проекта Правил землепользования и застройки города Петрозаводска в границах территории Петрозаводского городского округа (далее – комиссия), утвержденным постановлением Главы Петрозаводского городского округа от 08.10.2008 № 2613 «О подготовке Правил землепользования и застройки города Петрозаводска в границах территории Петрозаводского городского округа», заинтересованные лица вправе обратиться в комиссию</w:t>
      </w:r>
      <w:proofErr w:type="gramEnd"/>
      <w:r w:rsidRPr="008E3DC7">
        <w:rPr>
          <w:sz w:val="26"/>
          <w:szCs w:val="26"/>
        </w:rPr>
        <w:t xml:space="preserve"> с предложениями о внесении изменений в Правила землепользования и </w:t>
      </w:r>
      <w:proofErr w:type="gramStart"/>
      <w:r w:rsidRPr="008E3DC7">
        <w:rPr>
          <w:sz w:val="26"/>
          <w:szCs w:val="26"/>
        </w:rPr>
        <w:t>застройки города</w:t>
      </w:r>
      <w:proofErr w:type="gramEnd"/>
      <w:r w:rsidRPr="008E3DC7">
        <w:rPr>
          <w:sz w:val="26"/>
          <w:szCs w:val="26"/>
        </w:rPr>
        <w:t xml:space="preserve"> Петрозаводска в границах территории Петрозаводского городского округа, утвержденные  Решением Петрозаводского городского Совета от 11.03.2010 № 26/38-771 (далее - Правила).</w:t>
      </w:r>
    </w:p>
    <w:p w:rsidR="00784583" w:rsidRPr="008E3DC7" w:rsidRDefault="00784583" w:rsidP="00784583">
      <w:pPr>
        <w:ind w:left="-426" w:firstLine="852"/>
        <w:jc w:val="both"/>
        <w:rPr>
          <w:sz w:val="26"/>
          <w:szCs w:val="26"/>
        </w:rPr>
      </w:pPr>
      <w:r w:rsidRPr="008E3DC7">
        <w:rPr>
          <w:sz w:val="26"/>
          <w:szCs w:val="26"/>
        </w:rPr>
        <w:t xml:space="preserve">На заседании комиссии от 05.05.2025 рассмотрен проект Решения Петрозаводского городского Совета о внесении изменений в Правила, подготовленный  </w:t>
      </w:r>
      <w:r w:rsidRPr="00F12FB7">
        <w:rPr>
          <w:sz w:val="26"/>
          <w:szCs w:val="26"/>
        </w:rPr>
        <w:t>Администрацией Петрозаводского городского округа (далее – Администрация)</w:t>
      </w:r>
      <w:r w:rsidRPr="008E3DC7">
        <w:rPr>
          <w:sz w:val="26"/>
          <w:szCs w:val="26"/>
        </w:rPr>
        <w:t xml:space="preserve"> по итогам работы  рабочей группы по разработке рекомендаций о внесении изменений в  Правила  по исполнению  Протеста прокурора города Петрозаводска  от  27.06.2024 №</w:t>
      </w:r>
      <w:r>
        <w:rPr>
          <w:sz w:val="26"/>
          <w:szCs w:val="26"/>
        </w:rPr>
        <w:t> </w:t>
      </w:r>
      <w:r w:rsidRPr="008E3DC7">
        <w:rPr>
          <w:sz w:val="26"/>
          <w:szCs w:val="26"/>
        </w:rPr>
        <w:t>86-03-2024</w:t>
      </w:r>
      <w:r>
        <w:rPr>
          <w:sz w:val="26"/>
          <w:szCs w:val="26"/>
        </w:rPr>
        <w:t xml:space="preserve"> (далее - протест прокуратуры города)</w:t>
      </w:r>
      <w:r w:rsidRPr="008E3DC7">
        <w:rPr>
          <w:sz w:val="26"/>
          <w:szCs w:val="26"/>
        </w:rPr>
        <w:t xml:space="preserve">.  </w:t>
      </w:r>
    </w:p>
    <w:p w:rsidR="00784583" w:rsidRDefault="00784583" w:rsidP="00784583">
      <w:pPr>
        <w:ind w:left="-426" w:firstLine="852"/>
        <w:jc w:val="both"/>
        <w:rPr>
          <w:color w:val="000000"/>
          <w:sz w:val="26"/>
          <w:szCs w:val="26"/>
        </w:rPr>
      </w:pPr>
      <w:r w:rsidRPr="008E3DC7">
        <w:rPr>
          <w:sz w:val="26"/>
          <w:szCs w:val="26"/>
        </w:rPr>
        <w:t>Прокуратурой г. Петрозаводска выявлены положения Правил, которые противоречат федеральному законодательству в части установления п</w:t>
      </w:r>
      <w:r w:rsidRPr="008E3DC7">
        <w:rPr>
          <w:color w:val="000000"/>
          <w:sz w:val="26"/>
          <w:szCs w:val="26"/>
        </w:rPr>
        <w:t xml:space="preserve">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(далее - предельные параметры). </w:t>
      </w:r>
      <w:r>
        <w:rPr>
          <w:color w:val="000000"/>
          <w:sz w:val="26"/>
          <w:szCs w:val="26"/>
        </w:rPr>
        <w:t xml:space="preserve"> В протесте прокуратуры города, указано следующее:</w:t>
      </w:r>
    </w:p>
    <w:p w:rsidR="00784583" w:rsidRPr="008E3DC7" w:rsidRDefault="00784583" w:rsidP="00784583">
      <w:pPr>
        <w:ind w:left="-426" w:firstLine="85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«П</w:t>
      </w:r>
      <w:r w:rsidRPr="008E3DC7">
        <w:rPr>
          <w:color w:val="000000"/>
          <w:sz w:val="26"/>
          <w:szCs w:val="26"/>
        </w:rPr>
        <w:t>рименительно к каждой территориальной зоне в ст. 35-81 Правил установлены виды разрешенного использования земельных участков и объектов капитального строительства и предельные параметры. Вместе с тем, минимальные размеры земельных участков, регламентированные ст. 36-41 (жилые зоны), 45,</w:t>
      </w:r>
      <w:r>
        <w:rPr>
          <w:color w:val="000000"/>
          <w:sz w:val="26"/>
          <w:szCs w:val="26"/>
        </w:rPr>
        <w:t xml:space="preserve"> </w:t>
      </w:r>
      <w:r w:rsidRPr="008E3DC7">
        <w:rPr>
          <w:color w:val="000000"/>
          <w:sz w:val="26"/>
          <w:szCs w:val="26"/>
        </w:rPr>
        <w:t>48, 49 (общественно-деловые зоны), 69 (зона сельскохозяйственного использования) для строительства многоквартирного жилого дома установлены в зависимости от числа планируемых</w:t>
      </w:r>
      <w:r>
        <w:rPr>
          <w:color w:val="000000"/>
          <w:sz w:val="26"/>
          <w:szCs w:val="26"/>
        </w:rPr>
        <w:t xml:space="preserve"> к</w:t>
      </w:r>
      <w:r w:rsidRPr="008E3DC7">
        <w:rPr>
          <w:color w:val="000000"/>
          <w:sz w:val="26"/>
          <w:szCs w:val="26"/>
        </w:rPr>
        <w:t xml:space="preserve"> проживанию граждан. Для всех видов основного, условно разрешенного использования, не относящимся к зданиям жилой застройки Правилами минимальный размер </w:t>
      </w:r>
      <w:r>
        <w:rPr>
          <w:color w:val="000000"/>
          <w:sz w:val="26"/>
          <w:szCs w:val="26"/>
        </w:rPr>
        <w:t xml:space="preserve">земельного </w:t>
      </w:r>
      <w:r w:rsidRPr="008E3DC7">
        <w:rPr>
          <w:color w:val="000000"/>
          <w:sz w:val="26"/>
          <w:szCs w:val="26"/>
        </w:rPr>
        <w:t xml:space="preserve">участка также фактически не определен, ограничившись ссылкой на действующее законодательство. Определить конкретные требования действующего законодательства, предъявляемые к объектам, не относящимся к зданиям жилой  и не жилой застройки, возможно, только после их проектирования, что приводит  нарушению законодательства  в части  предъявления  дополнительных требований в отношении правообладателей земельных участков и </w:t>
      </w:r>
      <w:r>
        <w:rPr>
          <w:color w:val="000000"/>
          <w:sz w:val="26"/>
          <w:szCs w:val="26"/>
        </w:rPr>
        <w:t>объектов капитального строительства</w:t>
      </w:r>
      <w:r w:rsidRPr="008E3DC7">
        <w:rPr>
          <w:color w:val="000000"/>
          <w:sz w:val="26"/>
          <w:szCs w:val="26"/>
        </w:rPr>
        <w:t>, наличия проекта до установления вида разрешенного использования и образования участка</w:t>
      </w:r>
      <w:proofErr w:type="gramStart"/>
      <w:r w:rsidRPr="008E3DC7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».</w:t>
      </w:r>
      <w:r w:rsidRPr="008E3DC7">
        <w:rPr>
          <w:color w:val="000000"/>
          <w:sz w:val="26"/>
          <w:szCs w:val="26"/>
        </w:rPr>
        <w:t xml:space="preserve"> </w:t>
      </w:r>
      <w:proofErr w:type="gramEnd"/>
    </w:p>
    <w:p w:rsidR="00784583" w:rsidRPr="008E3DC7" w:rsidRDefault="00784583" w:rsidP="00784583">
      <w:pPr>
        <w:ind w:left="-426" w:firstLine="852"/>
        <w:jc w:val="both"/>
        <w:rPr>
          <w:color w:val="000000"/>
          <w:sz w:val="26"/>
          <w:szCs w:val="26"/>
        </w:rPr>
      </w:pPr>
      <w:r w:rsidRPr="008E3DC7">
        <w:rPr>
          <w:color w:val="000000"/>
          <w:sz w:val="26"/>
          <w:szCs w:val="26"/>
        </w:rPr>
        <w:t xml:space="preserve">Таким образом, рабочая группа, созданная Петрозаводским городским Советом,  провела работу по анализу положений Правил и подготовила рекомендации,   на основании которых в  Правила внесены изменения в части  приведения положений, касающихся установления предельных параметров в соответствие с федеральным законодательством. </w:t>
      </w:r>
    </w:p>
    <w:p w:rsidR="00784583" w:rsidRPr="008E3DC7" w:rsidRDefault="00784583" w:rsidP="00784583">
      <w:pPr>
        <w:ind w:left="-426" w:firstLine="852"/>
        <w:jc w:val="both"/>
        <w:rPr>
          <w:color w:val="000000"/>
          <w:sz w:val="26"/>
          <w:szCs w:val="26"/>
        </w:rPr>
      </w:pPr>
      <w:r w:rsidRPr="008E3DC7">
        <w:rPr>
          <w:color w:val="000000"/>
          <w:sz w:val="26"/>
          <w:szCs w:val="26"/>
        </w:rPr>
        <w:lastRenderedPageBreak/>
        <w:t>Ниже приведен пример  изменений  для градостроительного регламента зоны застройки многоэтажными жилыми домами (</w:t>
      </w:r>
      <w:proofErr w:type="spellStart"/>
      <w:r w:rsidRPr="008E3DC7">
        <w:rPr>
          <w:color w:val="000000"/>
          <w:sz w:val="26"/>
          <w:szCs w:val="26"/>
        </w:rPr>
        <w:t>Жм</w:t>
      </w:r>
      <w:proofErr w:type="spellEnd"/>
      <w:r w:rsidRPr="008E3DC7">
        <w:rPr>
          <w:color w:val="000000"/>
          <w:sz w:val="26"/>
          <w:szCs w:val="26"/>
        </w:rPr>
        <w:t xml:space="preserve">), аналогичные изменения внесены во все статьи Правил. </w:t>
      </w:r>
    </w:p>
    <w:p w:rsidR="00784583" w:rsidRPr="008E3DC7" w:rsidRDefault="00784583" w:rsidP="00784583">
      <w:pPr>
        <w:ind w:left="-426" w:firstLine="852"/>
        <w:jc w:val="both"/>
        <w:rPr>
          <w:color w:val="000000"/>
          <w:sz w:val="26"/>
          <w:szCs w:val="26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84583" w:rsidRPr="008E3DC7" w:rsidTr="007D7D81">
        <w:tc>
          <w:tcPr>
            <w:tcW w:w="9571" w:type="dxa"/>
            <w:gridSpan w:val="2"/>
          </w:tcPr>
          <w:p w:rsidR="00784583" w:rsidRPr="008E3DC7" w:rsidRDefault="00784583" w:rsidP="007D7D81">
            <w:pPr>
              <w:jc w:val="both"/>
              <w:rPr>
                <w:color w:val="000000"/>
                <w:sz w:val="26"/>
                <w:szCs w:val="26"/>
              </w:rPr>
            </w:pPr>
            <w:r w:rsidRPr="008E3DC7">
              <w:rPr>
                <w:color w:val="000000"/>
                <w:sz w:val="26"/>
                <w:szCs w:val="26"/>
              </w:rPr>
              <w:t>Статья 36 Правил (зона застройки многоэтажными жилыми домами (</w:t>
            </w:r>
            <w:proofErr w:type="spellStart"/>
            <w:r w:rsidRPr="008E3DC7">
              <w:rPr>
                <w:color w:val="000000"/>
                <w:sz w:val="26"/>
                <w:szCs w:val="26"/>
              </w:rPr>
              <w:t>Жм</w:t>
            </w:r>
            <w:proofErr w:type="spellEnd"/>
            <w:r w:rsidRPr="008E3DC7">
              <w:rPr>
                <w:color w:val="000000"/>
                <w:sz w:val="26"/>
                <w:szCs w:val="26"/>
              </w:rPr>
              <w:t>))</w:t>
            </w:r>
          </w:p>
        </w:tc>
      </w:tr>
      <w:tr w:rsidR="00784583" w:rsidRPr="008E3DC7" w:rsidTr="007D7D81">
        <w:tc>
          <w:tcPr>
            <w:tcW w:w="4785" w:type="dxa"/>
          </w:tcPr>
          <w:p w:rsidR="00784583" w:rsidRPr="008E3DC7" w:rsidRDefault="00784583" w:rsidP="007D7D81">
            <w:pPr>
              <w:jc w:val="both"/>
              <w:rPr>
                <w:color w:val="000000"/>
                <w:sz w:val="26"/>
                <w:szCs w:val="26"/>
              </w:rPr>
            </w:pPr>
            <w:r w:rsidRPr="008E3DC7">
              <w:rPr>
                <w:sz w:val="26"/>
                <w:szCs w:val="26"/>
              </w:rPr>
              <w:t>Предлагаемая редакция</w:t>
            </w:r>
          </w:p>
        </w:tc>
        <w:tc>
          <w:tcPr>
            <w:tcW w:w="4786" w:type="dxa"/>
          </w:tcPr>
          <w:p w:rsidR="00784583" w:rsidRPr="008E3DC7" w:rsidRDefault="00784583" w:rsidP="007D7D81">
            <w:pPr>
              <w:jc w:val="both"/>
              <w:rPr>
                <w:color w:val="000000"/>
                <w:sz w:val="26"/>
                <w:szCs w:val="26"/>
              </w:rPr>
            </w:pPr>
            <w:r w:rsidRPr="008E3DC7">
              <w:rPr>
                <w:sz w:val="26"/>
                <w:szCs w:val="26"/>
              </w:rPr>
              <w:t>Действующая редакция</w:t>
            </w:r>
          </w:p>
        </w:tc>
      </w:tr>
      <w:tr w:rsidR="00784583" w:rsidRPr="008E3DC7" w:rsidTr="007D7D81">
        <w:tc>
          <w:tcPr>
            <w:tcW w:w="4785" w:type="dxa"/>
          </w:tcPr>
          <w:p w:rsidR="00784583" w:rsidRPr="008E3DC7" w:rsidRDefault="00784583" w:rsidP="007D7D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3DC7">
              <w:rPr>
                <w:sz w:val="26"/>
                <w:szCs w:val="26"/>
              </w:rPr>
              <w:t>1. Минимальная площадь земельного участка для всех видов основного, условно разрешенного и вспомогательного использования не устанавливается</w:t>
            </w:r>
            <w:proofErr w:type="gramStart"/>
            <w:r w:rsidRPr="008E3DC7">
              <w:rPr>
                <w:sz w:val="26"/>
                <w:szCs w:val="26"/>
              </w:rPr>
              <w:t>.»;</w:t>
            </w:r>
            <w:proofErr w:type="gramEnd"/>
          </w:p>
          <w:p w:rsidR="00784583" w:rsidRPr="008E3DC7" w:rsidRDefault="00784583" w:rsidP="007D7D8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784583" w:rsidRPr="008E3DC7" w:rsidRDefault="00784583" w:rsidP="007D7D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3DC7">
              <w:rPr>
                <w:sz w:val="26"/>
                <w:szCs w:val="26"/>
              </w:rPr>
              <w:t>1. Минимальная площадь земельного участка:</w:t>
            </w:r>
          </w:p>
          <w:p w:rsidR="00784583" w:rsidRPr="008E3DC7" w:rsidRDefault="00784583" w:rsidP="007D7D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3DC7">
              <w:rPr>
                <w:sz w:val="26"/>
                <w:szCs w:val="26"/>
              </w:rPr>
              <w:t>- для строительства многоквартирного дома этажностью в 5 надземных этажей и менее принимается из расчета - 17,5 кв. м на человека;</w:t>
            </w:r>
          </w:p>
          <w:p w:rsidR="00784583" w:rsidRPr="008E3DC7" w:rsidRDefault="00784583" w:rsidP="007D7D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3DC7">
              <w:rPr>
                <w:sz w:val="26"/>
                <w:szCs w:val="26"/>
              </w:rPr>
              <w:t>- для строительства многоквартирного дома этажностью в 6 надземных этажей и более принимается из расчета - 14,5 кв. м на человека;</w:t>
            </w:r>
          </w:p>
          <w:p w:rsidR="00784583" w:rsidRPr="008E3DC7" w:rsidRDefault="00784583" w:rsidP="007D7D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8E3DC7">
              <w:rPr>
                <w:sz w:val="26"/>
                <w:szCs w:val="26"/>
              </w:rPr>
              <w:t>- для всех видов основного и условно разрешенного использования, не относящихся к зданиям жилой застройки, принимается с учетом соблюдения действующего законодательства в части строительных, экологических, санитарно-гигиенических, противопожарных и иных правил, нормативов, но не менее занимаемой существующим или размещаемым в его границах объектом капитального строительства;</w:t>
            </w:r>
            <w:proofErr w:type="gramEnd"/>
          </w:p>
          <w:p w:rsidR="00784583" w:rsidRPr="008E3DC7" w:rsidRDefault="00784583" w:rsidP="007D7D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3DC7">
              <w:rPr>
                <w:sz w:val="26"/>
                <w:szCs w:val="26"/>
              </w:rPr>
              <w:t>- не устанавливается для вспомогательных видов использования.</w:t>
            </w:r>
          </w:p>
          <w:p w:rsidR="00784583" w:rsidRPr="008E3DC7" w:rsidRDefault="00784583" w:rsidP="007D7D81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4583" w:rsidRPr="008E3DC7" w:rsidTr="007D7D81">
        <w:tc>
          <w:tcPr>
            <w:tcW w:w="4785" w:type="dxa"/>
          </w:tcPr>
          <w:p w:rsidR="00784583" w:rsidRPr="008E3DC7" w:rsidRDefault="00784583" w:rsidP="007D7D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3DC7">
              <w:rPr>
                <w:sz w:val="26"/>
                <w:szCs w:val="26"/>
              </w:rPr>
              <w:t>- абзац 5 пункта 3 изложить в следующей редакции:</w:t>
            </w:r>
          </w:p>
          <w:p w:rsidR="00784583" w:rsidRPr="008E3DC7" w:rsidRDefault="00784583" w:rsidP="007D7D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3DC7">
              <w:rPr>
                <w:sz w:val="26"/>
                <w:szCs w:val="26"/>
              </w:rPr>
              <w:t>«- для всех видов основного и условно разрешенного использования, не относящихся к зданиям жилой застройки, не устанавливается</w:t>
            </w:r>
            <w:proofErr w:type="gramStart"/>
            <w:r w:rsidRPr="008E3DC7">
              <w:rPr>
                <w:sz w:val="26"/>
                <w:szCs w:val="26"/>
              </w:rPr>
              <w:t>.»;</w:t>
            </w:r>
            <w:proofErr w:type="gramEnd"/>
          </w:p>
          <w:p w:rsidR="00784583" w:rsidRPr="008E3DC7" w:rsidRDefault="00784583" w:rsidP="007D7D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784583" w:rsidRPr="008E3DC7" w:rsidRDefault="00784583" w:rsidP="007D7D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3DC7">
              <w:rPr>
                <w:sz w:val="26"/>
                <w:szCs w:val="26"/>
              </w:rPr>
              <w:t>- для всех видов основного и условно разрешенного использования, не относящихся к зданиям жилой застройки, принимается в соответствии с проектными решениями, обеспечивающими соблюдение законодательства в части строительных, экологических, санитарно-гигиенических, противопожарных и иных правил, нормативов;</w:t>
            </w:r>
          </w:p>
          <w:p w:rsidR="00784583" w:rsidRPr="008E3DC7" w:rsidRDefault="00784583" w:rsidP="007D7D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84583" w:rsidRPr="008E3DC7" w:rsidTr="007D7D81">
        <w:tc>
          <w:tcPr>
            <w:tcW w:w="4785" w:type="dxa"/>
          </w:tcPr>
          <w:p w:rsidR="00784583" w:rsidRPr="008E3DC7" w:rsidRDefault="00784583" w:rsidP="007D7D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3DC7">
              <w:rPr>
                <w:sz w:val="26"/>
                <w:szCs w:val="26"/>
              </w:rPr>
              <w:t>- абзац 5 пункта 4 изложить в следующей редакции:</w:t>
            </w:r>
          </w:p>
          <w:p w:rsidR="00784583" w:rsidRPr="008E3DC7" w:rsidRDefault="00784583" w:rsidP="007D7D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3DC7">
              <w:rPr>
                <w:sz w:val="26"/>
                <w:szCs w:val="26"/>
              </w:rPr>
              <w:t>«- для всех видов основного и условно разрешенного использования, не относящихся к зданиям жилой застройки, не устанавливается</w:t>
            </w:r>
            <w:proofErr w:type="gramStart"/>
            <w:r w:rsidRPr="008E3DC7">
              <w:rPr>
                <w:sz w:val="26"/>
                <w:szCs w:val="26"/>
              </w:rPr>
              <w:t>.»;</w:t>
            </w:r>
            <w:proofErr w:type="gramEnd"/>
          </w:p>
          <w:p w:rsidR="00784583" w:rsidRPr="008E3DC7" w:rsidRDefault="00784583" w:rsidP="007D7D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784583" w:rsidRPr="008E3DC7" w:rsidRDefault="00784583" w:rsidP="007D7D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3DC7">
              <w:rPr>
                <w:sz w:val="26"/>
                <w:szCs w:val="26"/>
              </w:rPr>
              <w:t xml:space="preserve">- для всех видов основного и условно разрешенного использования, не относящихся к зданиям жилой застройки, принимается в соответствии с проектными решениями, обеспечивающими соблюдение законодательства в части строительных, </w:t>
            </w:r>
            <w:r w:rsidRPr="008E3DC7">
              <w:rPr>
                <w:sz w:val="26"/>
                <w:szCs w:val="26"/>
              </w:rPr>
              <w:lastRenderedPageBreak/>
              <w:t>экологических, санитарно-гигиенических, противопожарных и иных правил, нормативов;</w:t>
            </w:r>
          </w:p>
          <w:p w:rsidR="00784583" w:rsidRPr="008E3DC7" w:rsidRDefault="00784583" w:rsidP="007D7D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84583" w:rsidRPr="008E3DC7" w:rsidTr="007D7D81">
        <w:tc>
          <w:tcPr>
            <w:tcW w:w="4785" w:type="dxa"/>
          </w:tcPr>
          <w:p w:rsidR="00784583" w:rsidRPr="008E3DC7" w:rsidRDefault="00784583" w:rsidP="007D7D81">
            <w:pPr>
              <w:pStyle w:val="ConsPlusNormal"/>
              <w:rPr>
                <w:sz w:val="26"/>
                <w:szCs w:val="26"/>
              </w:rPr>
            </w:pPr>
            <w:r w:rsidRPr="008E3DC7">
              <w:rPr>
                <w:sz w:val="26"/>
                <w:szCs w:val="26"/>
              </w:rPr>
              <w:lastRenderedPageBreak/>
              <w:t>- абзац 5 пункта 5 изложить в следующей редакции:</w:t>
            </w:r>
          </w:p>
          <w:p w:rsidR="00784583" w:rsidRPr="008E3DC7" w:rsidRDefault="00784583" w:rsidP="007D7D81">
            <w:pPr>
              <w:pStyle w:val="ConsPlusNormal"/>
              <w:rPr>
                <w:sz w:val="26"/>
                <w:szCs w:val="26"/>
              </w:rPr>
            </w:pPr>
            <w:r w:rsidRPr="008E3DC7">
              <w:rPr>
                <w:sz w:val="26"/>
                <w:szCs w:val="26"/>
              </w:rPr>
              <w:t>«- не устанавливаются для вспомогательных видов использования</w:t>
            </w:r>
            <w:proofErr w:type="gramStart"/>
            <w:r w:rsidRPr="008E3DC7">
              <w:rPr>
                <w:sz w:val="26"/>
                <w:szCs w:val="26"/>
              </w:rPr>
              <w:t>.»;</w:t>
            </w:r>
            <w:proofErr w:type="gramEnd"/>
          </w:p>
          <w:p w:rsidR="00784583" w:rsidRPr="008E3DC7" w:rsidRDefault="00784583" w:rsidP="007D7D8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784583" w:rsidRPr="008E3DC7" w:rsidRDefault="00784583" w:rsidP="007D7D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3DC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8E3DC7">
              <w:rPr>
                <w:sz w:val="26"/>
                <w:szCs w:val="26"/>
              </w:rPr>
              <w:t>для вспомогательных видов использования устанавливается в соответствии с проектными решениями, обеспечивающими соблюдение законодательства в части строительных, экологических, санитарно-гигиенических, противопожарных и иных правил, нормативов.</w:t>
            </w:r>
          </w:p>
          <w:p w:rsidR="00784583" w:rsidRPr="008E3DC7" w:rsidRDefault="00784583" w:rsidP="007D7D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84583" w:rsidRPr="008E3DC7" w:rsidTr="007D7D81">
        <w:tc>
          <w:tcPr>
            <w:tcW w:w="4785" w:type="dxa"/>
          </w:tcPr>
          <w:p w:rsidR="00784583" w:rsidRPr="008E3DC7" w:rsidRDefault="00784583" w:rsidP="007D7D81">
            <w:pPr>
              <w:pStyle w:val="ConsPlusNormal"/>
              <w:rPr>
                <w:sz w:val="26"/>
                <w:szCs w:val="26"/>
              </w:rPr>
            </w:pPr>
            <w:r w:rsidRPr="008E3DC7">
              <w:rPr>
                <w:sz w:val="26"/>
                <w:szCs w:val="26"/>
              </w:rPr>
              <w:t>- абзац 5 пункта 7 изложить в следующей редакции:</w:t>
            </w:r>
          </w:p>
          <w:p w:rsidR="00784583" w:rsidRPr="008E3DC7" w:rsidRDefault="00784583" w:rsidP="007D7D81">
            <w:pPr>
              <w:pStyle w:val="ConsPlusNormal"/>
              <w:rPr>
                <w:sz w:val="26"/>
                <w:szCs w:val="26"/>
              </w:rPr>
            </w:pPr>
            <w:r w:rsidRPr="008E3DC7">
              <w:rPr>
                <w:sz w:val="26"/>
                <w:szCs w:val="26"/>
              </w:rPr>
              <w:t>«- для всех видов основного и условно разрешенного использования, не относящимся к зданиям жилой застройки, не устанавливается</w:t>
            </w:r>
            <w:proofErr w:type="gramStart"/>
            <w:r w:rsidRPr="008E3DC7">
              <w:rPr>
                <w:sz w:val="26"/>
                <w:szCs w:val="26"/>
              </w:rPr>
              <w:t>.».</w:t>
            </w:r>
            <w:proofErr w:type="gramEnd"/>
          </w:p>
          <w:p w:rsidR="00784583" w:rsidRPr="008E3DC7" w:rsidRDefault="00784583" w:rsidP="007D7D8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784583" w:rsidRPr="008E3DC7" w:rsidRDefault="00784583" w:rsidP="007D7D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3DC7">
              <w:rPr>
                <w:sz w:val="26"/>
                <w:szCs w:val="26"/>
              </w:rPr>
              <w:t>- для всех видов основного использования и условно разрешенного использования, не относящихся к зданиям жилой застройки, принимается в соответствии с проектными решениями, обеспечивающими соблюдение законодательства в части строительных, экологических, санитарно-гигиенических, противопожарных и иных правил, нормативов;</w:t>
            </w:r>
          </w:p>
          <w:p w:rsidR="00784583" w:rsidRPr="008E3DC7" w:rsidRDefault="00784583" w:rsidP="007D7D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784583" w:rsidRPr="008E3DC7" w:rsidRDefault="00784583" w:rsidP="00784583">
      <w:pPr>
        <w:tabs>
          <w:tab w:val="left" w:pos="-142"/>
          <w:tab w:val="left" w:pos="426"/>
          <w:tab w:val="left" w:pos="7513"/>
          <w:tab w:val="left" w:pos="7655"/>
        </w:tabs>
        <w:ind w:left="-426" w:right="-143" w:firstLine="852"/>
        <w:jc w:val="both"/>
        <w:rPr>
          <w:sz w:val="26"/>
          <w:szCs w:val="26"/>
        </w:rPr>
      </w:pPr>
      <w:r w:rsidRPr="008E3DC7">
        <w:rPr>
          <w:sz w:val="26"/>
          <w:szCs w:val="26"/>
        </w:rPr>
        <w:t xml:space="preserve">Комиссия, рассмотрев проект Решения Петрозаводского городского Совета  о внесении изменений в Правила, подготовленный </w:t>
      </w:r>
      <w:r w:rsidRPr="00F12FB7">
        <w:rPr>
          <w:sz w:val="26"/>
          <w:szCs w:val="26"/>
        </w:rPr>
        <w:t>Администрацией</w:t>
      </w:r>
      <w:r>
        <w:rPr>
          <w:sz w:val="26"/>
          <w:szCs w:val="26"/>
        </w:rPr>
        <w:t>,</w:t>
      </w:r>
      <w:r w:rsidRPr="008E3DC7">
        <w:rPr>
          <w:sz w:val="26"/>
          <w:szCs w:val="26"/>
        </w:rPr>
        <w:t xml:space="preserve"> рекоменд</w:t>
      </w:r>
      <w:r>
        <w:rPr>
          <w:sz w:val="26"/>
          <w:szCs w:val="26"/>
        </w:rPr>
        <w:t>овала</w:t>
      </w:r>
      <w:r w:rsidRPr="008E3D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внести </w:t>
      </w:r>
      <w:r w:rsidRPr="008E3DC7">
        <w:rPr>
          <w:sz w:val="26"/>
          <w:szCs w:val="26"/>
        </w:rPr>
        <w:t xml:space="preserve"> предлагаемы</w:t>
      </w:r>
      <w:r>
        <w:rPr>
          <w:sz w:val="26"/>
          <w:szCs w:val="26"/>
        </w:rPr>
        <w:t>е</w:t>
      </w:r>
      <w:r w:rsidRPr="008E3DC7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>я</w:t>
      </w:r>
      <w:r w:rsidRPr="008E3DC7">
        <w:rPr>
          <w:sz w:val="26"/>
          <w:szCs w:val="26"/>
        </w:rPr>
        <w:t xml:space="preserve">  в Правила. </w:t>
      </w:r>
    </w:p>
    <w:p w:rsidR="00784583" w:rsidRPr="008E3DC7" w:rsidRDefault="00784583" w:rsidP="00784583">
      <w:pPr>
        <w:tabs>
          <w:tab w:val="left" w:pos="0"/>
        </w:tabs>
        <w:ind w:left="-426" w:right="-143" w:firstLine="852"/>
        <w:jc w:val="both"/>
        <w:rPr>
          <w:b/>
          <w:sz w:val="26"/>
          <w:szCs w:val="26"/>
        </w:rPr>
      </w:pPr>
      <w:r w:rsidRPr="008E3DC7">
        <w:rPr>
          <w:sz w:val="26"/>
          <w:szCs w:val="26"/>
        </w:rPr>
        <w:t>Главой Петрозаводского городского округа, согласно части 5 статьи 33 Градостроительного кодекса РФ, с учетом рекомендации комиссии, принято решение о подготовке проекта решения Петрозаводского городского Совета о внесении изменений в Правила (далее – проект решения) для  рассмотрения на публичных  слушаниях.</w:t>
      </w:r>
    </w:p>
    <w:p w:rsidR="00784583" w:rsidRPr="008E3DC7" w:rsidRDefault="00784583" w:rsidP="00784583">
      <w:pPr>
        <w:ind w:left="-426" w:right="-143" w:firstLine="852"/>
        <w:jc w:val="both"/>
        <w:rPr>
          <w:sz w:val="26"/>
          <w:szCs w:val="26"/>
        </w:rPr>
      </w:pPr>
      <w:r w:rsidRPr="008E3DC7">
        <w:rPr>
          <w:sz w:val="26"/>
          <w:szCs w:val="26"/>
        </w:rPr>
        <w:t xml:space="preserve">По проекту решения проведены публичные слушания. На собрании участников публичных слушаний, которое состоялось, проект решения был одобрен по результатам голосования: «за» - </w:t>
      </w:r>
      <w:r>
        <w:rPr>
          <w:sz w:val="26"/>
          <w:szCs w:val="26"/>
        </w:rPr>
        <w:t>6</w:t>
      </w:r>
      <w:r w:rsidRPr="008E3DC7">
        <w:rPr>
          <w:sz w:val="26"/>
          <w:szCs w:val="26"/>
        </w:rPr>
        <w:t xml:space="preserve"> человек, «против» - нет, «воздержалось» - </w:t>
      </w:r>
      <w:r>
        <w:rPr>
          <w:sz w:val="26"/>
          <w:szCs w:val="26"/>
        </w:rPr>
        <w:t>1</w:t>
      </w:r>
      <w:r w:rsidRPr="008E3DC7">
        <w:rPr>
          <w:sz w:val="26"/>
          <w:szCs w:val="26"/>
        </w:rPr>
        <w:t xml:space="preserve">.  </w:t>
      </w:r>
    </w:p>
    <w:p w:rsidR="00784583" w:rsidRPr="008E3DC7" w:rsidRDefault="00784583" w:rsidP="00784583">
      <w:pPr>
        <w:tabs>
          <w:tab w:val="left" w:pos="-142"/>
        </w:tabs>
        <w:ind w:left="-426" w:right="-143" w:firstLine="852"/>
        <w:jc w:val="both"/>
        <w:rPr>
          <w:sz w:val="26"/>
          <w:szCs w:val="26"/>
        </w:rPr>
      </w:pPr>
      <w:r w:rsidRPr="008E3DC7">
        <w:rPr>
          <w:sz w:val="26"/>
          <w:szCs w:val="26"/>
        </w:rPr>
        <w:t xml:space="preserve">Комиссия от </w:t>
      </w:r>
      <w:r>
        <w:rPr>
          <w:sz w:val="26"/>
          <w:szCs w:val="26"/>
        </w:rPr>
        <w:t>11.06.</w:t>
      </w:r>
      <w:r w:rsidRPr="008E3DC7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8E3DC7">
        <w:rPr>
          <w:sz w:val="26"/>
          <w:szCs w:val="26"/>
        </w:rPr>
        <w:t>, рассмотрев протокол публичных слушаний от 0</w:t>
      </w:r>
      <w:r>
        <w:rPr>
          <w:sz w:val="26"/>
          <w:szCs w:val="26"/>
        </w:rPr>
        <w:t>9</w:t>
      </w:r>
      <w:r w:rsidRPr="008E3DC7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8E3DC7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8E3DC7">
        <w:rPr>
          <w:sz w:val="26"/>
          <w:szCs w:val="26"/>
        </w:rPr>
        <w:t xml:space="preserve"> и заключение о результатах публичных слушаний от 0</w:t>
      </w:r>
      <w:r>
        <w:rPr>
          <w:sz w:val="26"/>
          <w:szCs w:val="26"/>
        </w:rPr>
        <w:t>9</w:t>
      </w:r>
      <w:r w:rsidRPr="008E3DC7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8E3DC7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8E3DC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рекомендовала </w:t>
      </w:r>
      <w:r w:rsidRPr="008E3DC7">
        <w:rPr>
          <w:sz w:val="26"/>
          <w:szCs w:val="26"/>
        </w:rPr>
        <w:t>направ</w:t>
      </w:r>
      <w:r>
        <w:rPr>
          <w:sz w:val="26"/>
          <w:szCs w:val="26"/>
        </w:rPr>
        <w:t>ить</w:t>
      </w:r>
      <w:r w:rsidRPr="008E3DC7">
        <w:rPr>
          <w:sz w:val="26"/>
          <w:szCs w:val="26"/>
        </w:rPr>
        <w:t xml:space="preserve"> проект решения для утверждения в Петрозаводский городской Совет. </w:t>
      </w:r>
      <w:proofErr w:type="gramStart"/>
      <w:r w:rsidRPr="008E3DC7">
        <w:rPr>
          <w:sz w:val="26"/>
          <w:szCs w:val="26"/>
        </w:rPr>
        <w:t>С учетом рекомендации комиссии Глав</w:t>
      </w:r>
      <w:r>
        <w:rPr>
          <w:sz w:val="26"/>
          <w:szCs w:val="26"/>
        </w:rPr>
        <w:t>ой</w:t>
      </w:r>
      <w:r w:rsidRPr="008E3DC7">
        <w:rPr>
          <w:sz w:val="26"/>
          <w:szCs w:val="26"/>
        </w:rPr>
        <w:t xml:space="preserve"> Петрозаводского городского округа приня</w:t>
      </w:r>
      <w:r>
        <w:rPr>
          <w:sz w:val="26"/>
          <w:szCs w:val="26"/>
        </w:rPr>
        <w:t xml:space="preserve">то </w:t>
      </w:r>
      <w:r w:rsidRPr="008E3DC7">
        <w:rPr>
          <w:sz w:val="26"/>
          <w:szCs w:val="26"/>
        </w:rPr>
        <w:t xml:space="preserve"> решение о направлении проекта решения для утверждения в Петрозаводский городской Совет</w:t>
      </w:r>
      <w:r>
        <w:rPr>
          <w:sz w:val="26"/>
          <w:szCs w:val="26"/>
        </w:rPr>
        <w:t xml:space="preserve"> для утверждения</w:t>
      </w:r>
      <w:proofErr w:type="gramEnd"/>
      <w:r w:rsidRPr="008E3DC7">
        <w:rPr>
          <w:sz w:val="26"/>
          <w:szCs w:val="26"/>
        </w:rPr>
        <w:t xml:space="preserve">. </w:t>
      </w:r>
    </w:p>
    <w:p w:rsidR="00784583" w:rsidRPr="008E3DC7" w:rsidRDefault="00784583" w:rsidP="00784583">
      <w:pPr>
        <w:tabs>
          <w:tab w:val="left" w:pos="-142"/>
        </w:tabs>
        <w:ind w:left="-426" w:right="-143" w:firstLine="852"/>
        <w:jc w:val="both"/>
        <w:rPr>
          <w:sz w:val="26"/>
          <w:szCs w:val="26"/>
        </w:rPr>
      </w:pPr>
    </w:p>
    <w:p w:rsidR="00784583" w:rsidRPr="008E3DC7" w:rsidRDefault="00784583" w:rsidP="00784583">
      <w:pPr>
        <w:tabs>
          <w:tab w:val="left" w:pos="-142"/>
        </w:tabs>
        <w:ind w:left="-426" w:right="-143" w:firstLine="852"/>
        <w:jc w:val="both"/>
        <w:rPr>
          <w:sz w:val="26"/>
          <w:szCs w:val="26"/>
        </w:rPr>
      </w:pP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6805"/>
        <w:gridCol w:w="4111"/>
      </w:tblGrid>
      <w:tr w:rsidR="00784583" w:rsidRPr="008E3DC7" w:rsidTr="007D7D81">
        <w:tc>
          <w:tcPr>
            <w:tcW w:w="6805" w:type="dxa"/>
            <w:hideMark/>
          </w:tcPr>
          <w:p w:rsidR="00784583" w:rsidRPr="008E3DC7" w:rsidRDefault="00784583" w:rsidP="007D7D81">
            <w:pPr>
              <w:ind w:right="-1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З</w:t>
            </w:r>
            <w:r w:rsidRPr="008E3DC7">
              <w:rPr>
                <w:sz w:val="26"/>
                <w:szCs w:val="26"/>
                <w:lang w:eastAsia="en-US"/>
              </w:rPr>
              <w:t>аместител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Pr="008E3DC7">
              <w:rPr>
                <w:sz w:val="26"/>
                <w:szCs w:val="26"/>
                <w:lang w:eastAsia="en-US"/>
              </w:rPr>
              <w:t xml:space="preserve">  главы Администрации </w:t>
            </w:r>
          </w:p>
          <w:p w:rsidR="00784583" w:rsidRPr="008E3DC7" w:rsidRDefault="00784583" w:rsidP="007D7D81">
            <w:pPr>
              <w:ind w:left="-426" w:right="-143" w:firstLine="885"/>
              <w:rPr>
                <w:sz w:val="26"/>
                <w:szCs w:val="26"/>
                <w:lang w:eastAsia="en-US"/>
              </w:rPr>
            </w:pPr>
            <w:r w:rsidRPr="008E3DC7">
              <w:rPr>
                <w:sz w:val="26"/>
                <w:szCs w:val="26"/>
                <w:lang w:eastAsia="en-US"/>
              </w:rPr>
              <w:t xml:space="preserve">Петрозаводского городского округа – </w:t>
            </w:r>
          </w:p>
          <w:p w:rsidR="00784583" w:rsidRPr="008E3DC7" w:rsidRDefault="00784583" w:rsidP="007D7D81">
            <w:pPr>
              <w:ind w:left="-426" w:right="-143" w:firstLine="885"/>
              <w:rPr>
                <w:sz w:val="26"/>
                <w:szCs w:val="26"/>
                <w:lang w:eastAsia="en-US"/>
              </w:rPr>
            </w:pPr>
            <w:r w:rsidRPr="008E3DC7">
              <w:rPr>
                <w:sz w:val="26"/>
                <w:szCs w:val="26"/>
                <w:lang w:eastAsia="en-US"/>
              </w:rPr>
              <w:t>председател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Pr="008E3DC7">
              <w:rPr>
                <w:sz w:val="26"/>
                <w:szCs w:val="26"/>
                <w:lang w:eastAsia="en-US"/>
              </w:rPr>
              <w:t xml:space="preserve">  комитета  градостроительства</w:t>
            </w:r>
          </w:p>
          <w:p w:rsidR="00784583" w:rsidRPr="008E3DC7" w:rsidRDefault="00784583" w:rsidP="007D7D81">
            <w:pPr>
              <w:ind w:left="-426" w:right="-143" w:firstLine="885"/>
              <w:rPr>
                <w:sz w:val="26"/>
                <w:szCs w:val="26"/>
                <w:lang w:eastAsia="en-US"/>
              </w:rPr>
            </w:pPr>
            <w:r w:rsidRPr="008E3DC7">
              <w:rPr>
                <w:sz w:val="26"/>
                <w:szCs w:val="26"/>
                <w:lang w:eastAsia="en-US"/>
              </w:rPr>
              <w:t xml:space="preserve">и экономического развития </w:t>
            </w:r>
          </w:p>
        </w:tc>
        <w:tc>
          <w:tcPr>
            <w:tcW w:w="4111" w:type="dxa"/>
          </w:tcPr>
          <w:p w:rsidR="00784583" w:rsidRPr="008E3DC7" w:rsidRDefault="00784583" w:rsidP="007D7D81">
            <w:pPr>
              <w:ind w:left="-426" w:right="-143" w:firstLine="852"/>
              <w:jc w:val="right"/>
              <w:rPr>
                <w:sz w:val="26"/>
                <w:szCs w:val="26"/>
                <w:lang w:eastAsia="en-US"/>
              </w:rPr>
            </w:pPr>
          </w:p>
          <w:p w:rsidR="00784583" w:rsidRPr="008E3DC7" w:rsidRDefault="00784583" w:rsidP="007D7D81">
            <w:pPr>
              <w:ind w:left="-426" w:right="-143" w:firstLine="852"/>
              <w:jc w:val="right"/>
              <w:rPr>
                <w:sz w:val="26"/>
                <w:szCs w:val="26"/>
                <w:lang w:eastAsia="en-US"/>
              </w:rPr>
            </w:pPr>
          </w:p>
          <w:p w:rsidR="00784583" w:rsidRPr="008E3DC7" w:rsidRDefault="00784583" w:rsidP="007D7D81">
            <w:pPr>
              <w:tabs>
                <w:tab w:val="left" w:pos="85"/>
                <w:tab w:val="left" w:pos="4462"/>
              </w:tabs>
              <w:ind w:left="-426" w:right="494" w:firstLine="852"/>
              <w:jc w:val="right"/>
              <w:rPr>
                <w:sz w:val="26"/>
                <w:szCs w:val="26"/>
                <w:lang w:eastAsia="en-US"/>
              </w:rPr>
            </w:pPr>
            <w:r w:rsidRPr="008E3DC7">
              <w:rPr>
                <w:sz w:val="26"/>
                <w:szCs w:val="26"/>
                <w:lang w:eastAsia="en-US"/>
              </w:rPr>
              <w:t xml:space="preserve">   </w:t>
            </w:r>
          </w:p>
          <w:p w:rsidR="00784583" w:rsidRPr="008E3DC7" w:rsidRDefault="00784583" w:rsidP="007D7D81">
            <w:pPr>
              <w:tabs>
                <w:tab w:val="left" w:pos="85"/>
                <w:tab w:val="left" w:pos="3328"/>
                <w:tab w:val="left" w:pos="4462"/>
              </w:tabs>
              <w:ind w:left="-426" w:right="494" w:firstLine="852"/>
              <w:jc w:val="right"/>
              <w:rPr>
                <w:sz w:val="26"/>
                <w:szCs w:val="26"/>
                <w:lang w:eastAsia="en-US"/>
              </w:rPr>
            </w:pPr>
            <w:r w:rsidRPr="008E3DC7">
              <w:rPr>
                <w:sz w:val="26"/>
                <w:szCs w:val="26"/>
                <w:lang w:eastAsia="en-US"/>
              </w:rPr>
              <w:t xml:space="preserve">              Н.В. Тенчурина</w:t>
            </w:r>
          </w:p>
        </w:tc>
      </w:tr>
    </w:tbl>
    <w:p w:rsidR="00FD41DC" w:rsidRDefault="00784583">
      <w:bookmarkStart w:id="0" w:name="_GoBack"/>
      <w:bookmarkEnd w:id="0"/>
    </w:p>
    <w:sectPr w:rsidR="00FD41DC" w:rsidSect="00F923AB">
      <w:headerReference w:type="default" r:id="rId5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674648"/>
      <w:docPartObj>
        <w:docPartGallery w:val="Page Numbers (Top of Page)"/>
        <w:docPartUnique/>
      </w:docPartObj>
    </w:sdtPr>
    <w:sdtEndPr/>
    <w:sdtContent>
      <w:p w:rsidR="006D46AC" w:rsidRDefault="007845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D46AC" w:rsidRDefault="007845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29"/>
    <w:rsid w:val="001F5229"/>
    <w:rsid w:val="00575821"/>
    <w:rsid w:val="00784583"/>
    <w:rsid w:val="00BA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5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8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5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458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5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8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5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458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¥¡¥¤¥¢ </dc:creator>
  <cp:keywords/>
  <dc:description/>
  <cp:lastModifiedBy>¥¡¥¤¥¢ </cp:lastModifiedBy>
  <cp:revision>2</cp:revision>
  <dcterms:created xsi:type="dcterms:W3CDTF">2025-06-16T07:20:00Z</dcterms:created>
  <dcterms:modified xsi:type="dcterms:W3CDTF">2025-06-16T07:21:00Z</dcterms:modified>
</cp:coreProperties>
</file>