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10D44CFC" w:rsidR="00F02EC0" w:rsidRPr="0002566C" w:rsidRDefault="00F02EC0" w:rsidP="00531E9A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  <w:r w:rsidR="00F13CFD">
        <w:rPr>
          <w:sz w:val="28"/>
          <w:szCs w:val="28"/>
        </w:rPr>
        <w:t xml:space="preserve">№ </w:t>
      </w:r>
      <w:r w:rsidR="00531E9A">
        <w:rPr>
          <w:sz w:val="28"/>
          <w:szCs w:val="28"/>
        </w:rPr>
        <w:t>2</w:t>
      </w:r>
    </w:p>
    <w:p w14:paraId="2E2E4A65" w14:textId="77777777" w:rsidR="00F02EC0" w:rsidRPr="0002566C" w:rsidRDefault="00F02EC0" w:rsidP="00531E9A">
      <w:pPr>
        <w:ind w:left="4820"/>
        <w:rPr>
          <w:sz w:val="28"/>
          <w:szCs w:val="28"/>
        </w:rPr>
      </w:pPr>
    </w:p>
    <w:p w14:paraId="40E8CEB9" w14:textId="1D73D208" w:rsidR="00F02EC0" w:rsidRPr="0002566C" w:rsidRDefault="00F02EC0" w:rsidP="00531E9A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</w:t>
      </w:r>
    </w:p>
    <w:p w14:paraId="3E4F545E" w14:textId="77777777" w:rsidR="00F02EC0" w:rsidRPr="0002566C" w:rsidRDefault="00F02EC0" w:rsidP="00531E9A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531E9A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C28BB4F" w:rsidR="001E22A5" w:rsidRDefault="001E22A5" w:rsidP="00531E9A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B65F25">
        <w:rPr>
          <w:position w:val="-20"/>
          <w:sz w:val="28"/>
          <w:szCs w:val="28"/>
        </w:rPr>
        <w:t>июня</w:t>
      </w:r>
      <w:r w:rsidR="00832D37">
        <w:rPr>
          <w:position w:val="-20"/>
          <w:sz w:val="28"/>
          <w:szCs w:val="28"/>
        </w:rPr>
        <w:t xml:space="preserve"> 202</w:t>
      </w:r>
      <w:r w:rsidR="00B65F25">
        <w:rPr>
          <w:position w:val="-20"/>
          <w:sz w:val="28"/>
          <w:szCs w:val="28"/>
        </w:rPr>
        <w:t>5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</w:t>
      </w:r>
      <w:r w:rsidR="00B65F25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>-</w:t>
      </w:r>
      <w:r w:rsidR="00B65F25">
        <w:rPr>
          <w:position w:val="-20"/>
          <w:sz w:val="28"/>
          <w:szCs w:val="28"/>
        </w:rPr>
        <w:t>5</w:t>
      </w:r>
      <w:r w:rsidR="00436FA5">
        <w:rPr>
          <w:position w:val="-20"/>
          <w:sz w:val="28"/>
          <w:szCs w:val="28"/>
        </w:rPr>
        <w:t>48</w:t>
      </w:r>
    </w:p>
    <w:p w14:paraId="0EA69B06" w14:textId="373569FC" w:rsidR="002F463D" w:rsidRDefault="002F463D" w:rsidP="00531E9A">
      <w:pPr>
        <w:jc w:val="center"/>
        <w:outlineLvl w:val="0"/>
        <w:rPr>
          <w:b/>
          <w:bCs/>
          <w:sz w:val="28"/>
          <w:szCs w:val="28"/>
        </w:rPr>
      </w:pPr>
    </w:p>
    <w:p w14:paraId="677ECF4A" w14:textId="77777777" w:rsidR="00D879A4" w:rsidRDefault="00D879A4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72640471"/>
    </w:p>
    <w:p w14:paraId="7C5881EF" w14:textId="386FC3DA" w:rsidR="00531E9A" w:rsidRPr="00FC0D34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172724813"/>
      <w:bookmarkEnd w:id="0"/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Порядок выдвижения, внесения, обсуждения и рассмотрения инициативных проектов, а также проведения их конкурсного отбора </w:t>
      </w:r>
      <w:bookmarkStart w:id="2" w:name="_Hlk176355415"/>
      <w:r w:rsidR="00064AB4">
        <w:rPr>
          <w:rFonts w:eastAsia="Calibri"/>
          <w:b/>
          <w:bCs/>
          <w:sz w:val="28"/>
          <w:szCs w:val="28"/>
          <w:lang w:eastAsia="en-US"/>
        </w:rPr>
        <w:br/>
      </w:r>
      <w:r w:rsidRPr="00FC0D34">
        <w:rPr>
          <w:rFonts w:eastAsia="Calibri"/>
          <w:b/>
          <w:bCs/>
          <w:sz w:val="28"/>
          <w:szCs w:val="28"/>
          <w:lang w:eastAsia="en-US"/>
        </w:rPr>
        <w:t>на территории Петрозаводского городского округа</w:t>
      </w:r>
      <w:bookmarkEnd w:id="2"/>
    </w:p>
    <w:bookmarkEnd w:id="1"/>
    <w:p w14:paraId="6A7D9E70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0342F30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</w:t>
      </w:r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 1. Общие положения</w:t>
      </w:r>
    </w:p>
    <w:p w14:paraId="1D0331FC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EA1599B" w14:textId="77777777" w:rsidR="00531E9A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Pr="00FC0D34">
        <w:rPr>
          <w:rFonts w:eastAsia="Calibri"/>
          <w:sz w:val="28"/>
          <w:szCs w:val="28"/>
          <w:lang w:eastAsia="en-US"/>
        </w:rPr>
        <w:t xml:space="preserve"> Порядок выдвижения, внесения, обсуждения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FC0D34">
        <w:rPr>
          <w:rFonts w:eastAsia="Calibri"/>
          <w:sz w:val="28"/>
          <w:szCs w:val="28"/>
          <w:lang w:eastAsia="en-US"/>
        </w:rPr>
        <w:t xml:space="preserve"> рассмотрения инициативных проектов, а также проведения их конкурсного отбора </w:t>
      </w:r>
      <w:r>
        <w:rPr>
          <w:rFonts w:eastAsia="Calibri"/>
          <w:sz w:val="28"/>
          <w:szCs w:val="28"/>
          <w:lang w:eastAsia="en-US"/>
        </w:rPr>
        <w:br/>
      </w:r>
      <w:r w:rsidRPr="00D23E62">
        <w:rPr>
          <w:rFonts w:eastAsia="Calibri"/>
          <w:sz w:val="28"/>
          <w:szCs w:val="28"/>
          <w:lang w:eastAsia="en-US"/>
        </w:rPr>
        <w:t>на территории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разработан в целях </w:t>
      </w:r>
      <w:r>
        <w:rPr>
          <w:rFonts w:eastAsia="Calibri"/>
          <w:sz w:val="28"/>
          <w:szCs w:val="28"/>
          <w:lang w:eastAsia="en-US"/>
        </w:rPr>
        <w:t>реализации</w:t>
      </w:r>
      <w:r w:rsidRPr="00FC0D34">
        <w:rPr>
          <w:rFonts w:eastAsia="Calibri"/>
          <w:sz w:val="28"/>
          <w:szCs w:val="28"/>
          <w:lang w:eastAsia="en-US"/>
        </w:rPr>
        <w:t xml:space="preserve"> мероприятий, имеющих приоритетное значение для жителей Петрозаводского городского округа или его части, </w:t>
      </w:r>
      <w:r w:rsidRPr="00715648">
        <w:rPr>
          <w:rFonts w:eastAsia="Calibri"/>
          <w:sz w:val="28"/>
          <w:szCs w:val="28"/>
          <w:lang w:eastAsia="en-US"/>
        </w:rPr>
        <w:t xml:space="preserve">по решению вопросов </w:t>
      </w:r>
      <w:r w:rsidRPr="00037832">
        <w:rPr>
          <w:rFonts w:eastAsia="Calibri"/>
          <w:sz w:val="28"/>
          <w:szCs w:val="28"/>
          <w:lang w:eastAsia="en-US"/>
        </w:rPr>
        <w:t xml:space="preserve">непосредственного обеспечения жизнедеятельности населения (вопросов местного значения) </w:t>
      </w:r>
      <w:r w:rsidRPr="00715648">
        <w:rPr>
          <w:rFonts w:eastAsia="Calibri"/>
          <w:sz w:val="28"/>
          <w:szCs w:val="28"/>
          <w:lang w:eastAsia="en-US"/>
        </w:rPr>
        <w:t>или иных вопросов, право решения которых предоставлено органам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C0D34">
        <w:rPr>
          <w:rFonts w:eastAsia="Calibri"/>
          <w:sz w:val="28"/>
          <w:szCs w:val="28"/>
          <w:lang w:eastAsia="en-US"/>
        </w:rPr>
        <w:t>путем реализации инициативных проектов.</w:t>
      </w:r>
    </w:p>
    <w:p w14:paraId="2EF7469B" w14:textId="77777777" w:rsidR="00531E9A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36">
        <w:rPr>
          <w:rFonts w:eastAsia="Calibri"/>
          <w:sz w:val="28"/>
          <w:szCs w:val="28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Республик</w:t>
      </w:r>
      <w:r>
        <w:rPr>
          <w:rFonts w:eastAsia="Calibri"/>
          <w:sz w:val="28"/>
          <w:szCs w:val="28"/>
          <w:lang w:eastAsia="en-US"/>
        </w:rPr>
        <w:t>и</w:t>
      </w:r>
      <w:r w:rsidRPr="00E53536">
        <w:rPr>
          <w:rFonts w:eastAsia="Calibri"/>
          <w:sz w:val="28"/>
          <w:szCs w:val="28"/>
          <w:lang w:eastAsia="en-US"/>
        </w:rPr>
        <w:t xml:space="preserve"> Карелия, требования </w:t>
      </w:r>
      <w:r w:rsidRPr="00901472">
        <w:rPr>
          <w:rFonts w:eastAsia="Calibri"/>
          <w:sz w:val="28"/>
          <w:szCs w:val="28"/>
          <w:lang w:eastAsia="en-US"/>
        </w:rPr>
        <w:t>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Карелия. В этом случает требования разделов 2 - 5 настоящего Порядка не применяются.</w:t>
      </w:r>
    </w:p>
    <w:p w14:paraId="5F5C8418" w14:textId="77777777" w:rsidR="00531E9A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FC0D3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2D5">
        <w:rPr>
          <w:rFonts w:eastAsia="Calibri"/>
          <w:sz w:val="28"/>
          <w:szCs w:val="28"/>
          <w:lang w:eastAsia="en-US"/>
        </w:rPr>
        <w:t xml:space="preserve">Термины и понятия, используемые в настоящем </w:t>
      </w:r>
      <w:r>
        <w:rPr>
          <w:rFonts w:eastAsia="Calibri"/>
          <w:sz w:val="28"/>
          <w:szCs w:val="28"/>
          <w:lang w:eastAsia="en-US"/>
        </w:rPr>
        <w:t>Порядке</w:t>
      </w:r>
      <w:r w:rsidRPr="00F812D5">
        <w:rPr>
          <w:rFonts w:eastAsia="Calibri"/>
          <w:sz w:val="28"/>
          <w:szCs w:val="28"/>
          <w:lang w:eastAsia="en-US"/>
        </w:rPr>
        <w:t>, по своему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2D5">
        <w:rPr>
          <w:rFonts w:eastAsia="Calibri"/>
          <w:sz w:val="28"/>
          <w:szCs w:val="28"/>
          <w:lang w:eastAsia="en-US"/>
        </w:rPr>
        <w:t>значению соответствуют терминам и понятиям, используемым в Федеральном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2D5">
        <w:rPr>
          <w:rFonts w:eastAsia="Calibri"/>
          <w:sz w:val="28"/>
          <w:szCs w:val="28"/>
          <w:lang w:eastAsia="en-US"/>
        </w:rPr>
        <w:t xml:space="preserve">законе </w:t>
      </w:r>
      <w:r w:rsidRPr="00FD1236">
        <w:rPr>
          <w:rFonts w:eastAsia="Calibri"/>
          <w:sz w:val="28"/>
          <w:szCs w:val="28"/>
          <w:lang w:eastAsia="en-US"/>
        </w:rPr>
        <w:t xml:space="preserve">от 20.03.2025 </w:t>
      </w:r>
      <w:r>
        <w:rPr>
          <w:rFonts w:eastAsia="Calibri"/>
          <w:sz w:val="28"/>
          <w:szCs w:val="28"/>
          <w:lang w:eastAsia="en-US"/>
        </w:rPr>
        <w:t>№</w:t>
      </w:r>
      <w:r w:rsidRPr="00FD1236">
        <w:rPr>
          <w:rFonts w:eastAsia="Calibri"/>
          <w:sz w:val="28"/>
          <w:szCs w:val="28"/>
          <w:lang w:eastAsia="en-US"/>
        </w:rPr>
        <w:t xml:space="preserve"> 33-ФЗ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FD1236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rFonts w:eastAsia="Calibri"/>
          <w:sz w:val="28"/>
          <w:szCs w:val="28"/>
          <w:lang w:eastAsia="en-US"/>
        </w:rPr>
        <w:t>»</w:t>
      </w:r>
      <w:r w:rsidRPr="00F812D5">
        <w:rPr>
          <w:rFonts w:eastAsia="Calibri"/>
          <w:sz w:val="28"/>
          <w:szCs w:val="28"/>
          <w:lang w:eastAsia="en-US"/>
        </w:rPr>
        <w:t>.</w:t>
      </w:r>
    </w:p>
    <w:p w14:paraId="7B447A1C" w14:textId="32B95DFC" w:rsidR="00531E9A" w:rsidRPr="00901472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72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B04729">
        <w:rPr>
          <w:rFonts w:eastAsia="Calibri"/>
          <w:sz w:val="28"/>
          <w:szCs w:val="28"/>
          <w:lang w:eastAsia="en-US"/>
        </w:rPr>
        <w:t>. Инициативным проектом является документально оформленное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>и внесенное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 настоящим</w:t>
      </w:r>
      <w:r w:rsidRPr="00B047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B04729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 xml:space="preserve">ком </w:t>
      </w:r>
      <w:r w:rsidRPr="00B0472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B04729">
        <w:rPr>
          <w:rFonts w:eastAsia="Calibri"/>
          <w:sz w:val="28"/>
          <w:szCs w:val="28"/>
          <w:lang w:eastAsia="en-US"/>
        </w:rPr>
        <w:t>дминистрацию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4729">
        <w:rPr>
          <w:rFonts w:eastAsia="Calibri"/>
          <w:sz w:val="28"/>
          <w:szCs w:val="28"/>
          <w:lang w:eastAsia="en-US"/>
        </w:rPr>
        <w:t xml:space="preserve">предложение </w:t>
      </w:r>
      <w:r w:rsidRPr="00901472">
        <w:rPr>
          <w:rFonts w:eastAsia="Calibri"/>
          <w:sz w:val="28"/>
          <w:szCs w:val="28"/>
          <w:lang w:eastAsia="en-US"/>
        </w:rPr>
        <w:t>в целях реализации мероприятий, имеющих приоритетное значение для жителей Петрозаводского городского округа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14:paraId="0D0D8BDF" w14:textId="77777777" w:rsidR="00531E9A" w:rsidRPr="00901472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1.4. Инициаторами инициативных проектов (далее – инициаторы проектов) могут выступать:</w:t>
      </w:r>
    </w:p>
    <w:p w14:paraId="5BBB9BB0" w14:textId="77777777" w:rsidR="00531E9A" w:rsidRPr="00901472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lastRenderedPageBreak/>
        <w:t xml:space="preserve">1) инициативная группа численностью не менее </w:t>
      </w:r>
      <w:r>
        <w:rPr>
          <w:rFonts w:eastAsia="Calibri"/>
          <w:sz w:val="28"/>
          <w:szCs w:val="28"/>
          <w:lang w:eastAsia="en-US"/>
        </w:rPr>
        <w:t>10</w:t>
      </w:r>
      <w:r w:rsidRPr="00901472">
        <w:rPr>
          <w:rFonts w:eastAsia="Calibri"/>
          <w:sz w:val="28"/>
          <w:szCs w:val="28"/>
          <w:lang w:eastAsia="en-US"/>
        </w:rPr>
        <w:t xml:space="preserve"> граждан, достигших </w:t>
      </w:r>
      <w:r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Pr="00901472">
        <w:rPr>
          <w:rFonts w:eastAsia="Calibri"/>
          <w:sz w:val="28"/>
          <w:szCs w:val="28"/>
          <w:lang w:eastAsia="en-US"/>
        </w:rPr>
        <w:t xml:space="preserve"> возраста и проживающих на территории Петрозаводского городского округа</w:t>
      </w:r>
      <w:r w:rsidRPr="00247568">
        <w:rPr>
          <w:rFonts w:eastAsia="Calibri"/>
          <w:sz w:val="28"/>
          <w:szCs w:val="28"/>
          <w:lang w:eastAsia="en-US"/>
        </w:rPr>
        <w:t xml:space="preserve"> (далее – инициативная группа)</w:t>
      </w:r>
      <w:r w:rsidRPr="00901472">
        <w:rPr>
          <w:rFonts w:eastAsia="Calibri"/>
          <w:sz w:val="28"/>
          <w:szCs w:val="28"/>
          <w:lang w:eastAsia="en-US"/>
        </w:rPr>
        <w:t>;</w:t>
      </w:r>
    </w:p>
    <w:p w14:paraId="47509930" w14:textId="77777777" w:rsidR="00531E9A" w:rsidRPr="00901472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2) органы </w:t>
      </w:r>
      <w:r w:rsidRPr="009D369D">
        <w:rPr>
          <w:rFonts w:eastAsia="Calibri"/>
          <w:sz w:val="28"/>
          <w:szCs w:val="28"/>
          <w:lang w:eastAsia="en-US"/>
        </w:rPr>
        <w:t>территориального общественного самоуправления (далее – ТОС)</w:t>
      </w:r>
      <w:r w:rsidRPr="00901472">
        <w:rPr>
          <w:rFonts w:eastAsia="Calibri"/>
          <w:sz w:val="28"/>
          <w:szCs w:val="28"/>
          <w:lang w:eastAsia="en-US"/>
        </w:rPr>
        <w:t>.</w:t>
      </w:r>
    </w:p>
    <w:p w14:paraId="7A118FA4" w14:textId="77777777" w:rsidR="00531E9A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1.5. Инициативный проект реализуется за счет средств бюджета Петрозаводского городского округа, в том числе инициативных платежей - средств граждан, индивидуальных предпринимателей и образованных </w:t>
      </w:r>
      <w:r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в соответствии с законодательством Российской Федерации юридических лиц, уплачиваемых на добровольной</w:t>
      </w:r>
      <w:r w:rsidRPr="00B04729">
        <w:rPr>
          <w:rFonts w:eastAsia="Calibri"/>
          <w:sz w:val="28"/>
          <w:szCs w:val="28"/>
          <w:lang w:eastAsia="en-US"/>
        </w:rPr>
        <w:t xml:space="preserve"> основе и зачисляемых в местный бюджет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 </w:t>
      </w:r>
      <w:r w:rsidRPr="00B04729">
        <w:rPr>
          <w:rFonts w:eastAsia="Calibri"/>
          <w:sz w:val="28"/>
          <w:szCs w:val="28"/>
          <w:lang w:eastAsia="en-US"/>
        </w:rPr>
        <w:t>в соответствии с Бюджетным кодексом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472">
        <w:rPr>
          <w:rFonts w:eastAsia="Calibri"/>
          <w:sz w:val="28"/>
          <w:szCs w:val="28"/>
          <w:lang w:eastAsia="en-US"/>
        </w:rPr>
        <w:t>Российской Федерации.</w:t>
      </w:r>
      <w:r w:rsidRPr="00901472">
        <w:t xml:space="preserve"> </w:t>
      </w:r>
      <w:r w:rsidRPr="00901472">
        <w:rPr>
          <w:rFonts w:eastAsia="Calibri"/>
          <w:sz w:val="28"/>
          <w:szCs w:val="28"/>
          <w:lang w:eastAsia="en-US"/>
        </w:rPr>
        <w:t xml:space="preserve">Реализация инициативных проектов </w:t>
      </w:r>
      <w:r w:rsidRPr="00FC4CA6">
        <w:rPr>
          <w:rFonts w:eastAsia="Calibri"/>
          <w:sz w:val="28"/>
          <w:szCs w:val="28"/>
          <w:lang w:eastAsia="en-US"/>
        </w:rPr>
        <w:t xml:space="preserve">дополнительно </w:t>
      </w:r>
      <w:r>
        <w:rPr>
          <w:rFonts w:eastAsia="Calibri"/>
          <w:sz w:val="28"/>
          <w:szCs w:val="28"/>
          <w:lang w:eastAsia="en-US"/>
        </w:rPr>
        <w:br/>
      </w:r>
      <w:r w:rsidRPr="00FC4CA6">
        <w:rPr>
          <w:rFonts w:eastAsia="Calibri"/>
          <w:sz w:val="28"/>
          <w:szCs w:val="28"/>
          <w:lang w:eastAsia="en-US"/>
        </w:rPr>
        <w:t xml:space="preserve">к инициативным платежам </w:t>
      </w:r>
      <w:r w:rsidRPr="00901472">
        <w:rPr>
          <w:rFonts w:eastAsia="Calibri"/>
          <w:sz w:val="28"/>
          <w:szCs w:val="28"/>
          <w:lang w:eastAsia="en-US"/>
        </w:rPr>
        <w:t>может обеспечиваться также в форме добровольного имущественного и (или) трудового участия заинтересованных лиц.</w:t>
      </w:r>
    </w:p>
    <w:p w14:paraId="0EC0722E" w14:textId="77777777" w:rsidR="00531E9A" w:rsidRPr="00901472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1.6. Реализация инициативных проектов осуществляется в пределах бюджетных ассигнований, предусмотренных в бюджете Петрозаводского городского округа</w:t>
      </w:r>
      <w:r w:rsidRPr="001F40E1">
        <w:rPr>
          <w:rFonts w:eastAsia="Calibri"/>
          <w:sz w:val="28"/>
          <w:szCs w:val="28"/>
          <w:lang w:eastAsia="en-US"/>
        </w:rPr>
        <w:t xml:space="preserve"> на соответствующий финансовый год и на плановый период, и доведенных до структурных подразделений Администрации Петрозаводского городского округа лимитов бюджетных обязательств на указанные цели</w:t>
      </w:r>
      <w:r w:rsidRPr="00901472">
        <w:rPr>
          <w:rFonts w:eastAsia="Calibri"/>
          <w:sz w:val="28"/>
          <w:szCs w:val="28"/>
          <w:lang w:eastAsia="en-US"/>
        </w:rPr>
        <w:t>.</w:t>
      </w:r>
    </w:p>
    <w:p w14:paraId="07E8FBE5" w14:textId="77777777" w:rsidR="00531E9A" w:rsidRPr="00D6040C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40C">
        <w:rPr>
          <w:rFonts w:eastAsia="Calibri"/>
          <w:sz w:val="28"/>
          <w:szCs w:val="28"/>
          <w:lang w:eastAsia="en-US"/>
        </w:rPr>
        <w:t xml:space="preserve">1.7. </w:t>
      </w:r>
      <w:bookmarkStart w:id="3" w:name="_Hlk197596182"/>
      <w:r w:rsidRPr="00D6040C">
        <w:rPr>
          <w:rFonts w:eastAsia="Calibri"/>
          <w:sz w:val="28"/>
          <w:szCs w:val="28"/>
          <w:lang w:eastAsia="en-US"/>
        </w:rPr>
        <w:t>Объем бюджетных ассигнований на поддержку одного инициативного проекта из бюджета Петрозаводского городского округа составляет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6821">
        <w:rPr>
          <w:rFonts w:eastAsia="Calibri"/>
          <w:sz w:val="28"/>
          <w:szCs w:val="28"/>
          <w:lang w:eastAsia="en-US"/>
        </w:rPr>
        <w:t xml:space="preserve">не более 60 процентов </w:t>
      </w:r>
      <w:r w:rsidRPr="00BD338D">
        <w:rPr>
          <w:rFonts w:eastAsia="Calibri"/>
          <w:sz w:val="28"/>
          <w:szCs w:val="28"/>
          <w:lang w:eastAsia="en-US"/>
        </w:rPr>
        <w:t xml:space="preserve">от общей стоимости инициативного проекта </w:t>
      </w:r>
      <w:r w:rsidRPr="00D56821">
        <w:rPr>
          <w:rFonts w:eastAsia="Calibri"/>
          <w:sz w:val="28"/>
          <w:szCs w:val="28"/>
          <w:lang w:eastAsia="en-US"/>
        </w:rPr>
        <w:t>и не превыша</w:t>
      </w:r>
      <w:r>
        <w:rPr>
          <w:rFonts w:eastAsia="Calibri"/>
          <w:sz w:val="28"/>
          <w:szCs w:val="28"/>
          <w:lang w:eastAsia="en-US"/>
        </w:rPr>
        <w:t>ет</w:t>
      </w:r>
      <w:r w:rsidRPr="00D56821">
        <w:rPr>
          <w:rFonts w:eastAsia="Calibri"/>
          <w:sz w:val="28"/>
          <w:szCs w:val="28"/>
          <w:lang w:eastAsia="en-US"/>
        </w:rPr>
        <w:t xml:space="preserve"> 5 млн. рублей</w:t>
      </w:r>
      <w:r>
        <w:rPr>
          <w:rFonts w:eastAsia="Calibri"/>
          <w:sz w:val="28"/>
          <w:szCs w:val="28"/>
          <w:lang w:eastAsia="en-US"/>
        </w:rPr>
        <w:t>.</w:t>
      </w:r>
    </w:p>
    <w:p w14:paraId="101447FA" w14:textId="77777777" w:rsidR="00531E9A" w:rsidRPr="00D6040C" w:rsidRDefault="00531E9A" w:rsidP="00531E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40C">
        <w:rPr>
          <w:rFonts w:eastAsia="Calibri"/>
          <w:sz w:val="28"/>
          <w:szCs w:val="28"/>
          <w:lang w:eastAsia="en-US"/>
        </w:rPr>
        <w:t>1.8. Минимальная общая доля инициативных платежей от общей стоимости инициативного проекта должна составлять не менее 20 процентов от общей стоимости инициативного проекта.</w:t>
      </w:r>
    </w:p>
    <w:bookmarkEnd w:id="3"/>
    <w:p w14:paraId="7519F5BE" w14:textId="77777777" w:rsidR="00531E9A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FF57580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472">
        <w:rPr>
          <w:rFonts w:eastAsia="Calibri"/>
          <w:b/>
          <w:bCs/>
          <w:sz w:val="28"/>
          <w:szCs w:val="28"/>
          <w:lang w:eastAsia="en-US"/>
        </w:rPr>
        <w:t>Раздел 2. Выдвижение инициативного проекта</w:t>
      </w:r>
    </w:p>
    <w:p w14:paraId="06A9BCE5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8C04760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2.1.</w:t>
      </w:r>
      <w:r w:rsidRPr="00901472">
        <w:t xml:space="preserve"> </w:t>
      </w:r>
      <w:r w:rsidRPr="00901472">
        <w:rPr>
          <w:rFonts w:eastAsia="Calibri"/>
          <w:sz w:val="28"/>
          <w:szCs w:val="28"/>
          <w:lang w:eastAsia="en-US"/>
        </w:rPr>
        <w:t>Выдвижение инициативных проектов осуществляется инициаторами проектов.</w:t>
      </w:r>
    </w:p>
    <w:p w14:paraId="437F11D4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2.2. Инициаторы проекта:</w:t>
      </w:r>
    </w:p>
    <w:p w14:paraId="7CDBD7B1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1) готовят инициативный</w:t>
      </w:r>
      <w:r w:rsidRPr="005A59BF">
        <w:rPr>
          <w:rFonts w:eastAsia="Calibri"/>
          <w:sz w:val="28"/>
          <w:szCs w:val="28"/>
          <w:lang w:eastAsia="en-US"/>
        </w:rPr>
        <w:t xml:space="preserve"> проект;</w:t>
      </w:r>
    </w:p>
    <w:p w14:paraId="18EE8DCD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 xml:space="preserve">2) организуют </w:t>
      </w:r>
      <w:r>
        <w:rPr>
          <w:rFonts w:eastAsia="Calibri"/>
          <w:sz w:val="28"/>
          <w:szCs w:val="28"/>
          <w:lang w:eastAsia="en-US"/>
        </w:rPr>
        <w:t xml:space="preserve">рассмотрение, </w:t>
      </w:r>
      <w:r w:rsidRPr="005A59BF">
        <w:rPr>
          <w:rFonts w:eastAsia="Calibri"/>
          <w:sz w:val="28"/>
          <w:szCs w:val="28"/>
          <w:lang w:eastAsia="en-US"/>
        </w:rPr>
        <w:t>обсуждение инициативного проекта и (или) обеспечивают выявление мнения граждан по вопросу о поддержке инициативного проекта;</w:t>
      </w:r>
    </w:p>
    <w:p w14:paraId="12C2A58D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 xml:space="preserve">3) вносят инициативный проект в </w:t>
      </w:r>
      <w:r>
        <w:rPr>
          <w:rFonts w:eastAsia="Calibri"/>
          <w:sz w:val="28"/>
          <w:szCs w:val="28"/>
          <w:lang w:eastAsia="en-US"/>
        </w:rPr>
        <w:t>А</w:t>
      </w:r>
      <w:r w:rsidRPr="005A59BF">
        <w:rPr>
          <w:rFonts w:eastAsia="Calibri"/>
          <w:sz w:val="28"/>
          <w:szCs w:val="28"/>
          <w:lang w:eastAsia="en-US"/>
        </w:rPr>
        <w:t>дминистрацию;</w:t>
      </w:r>
    </w:p>
    <w:p w14:paraId="5055CEEA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4) вправе участвовать в заседании конкурсной комиссии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E324D">
        <w:rPr>
          <w:rFonts w:eastAsia="Calibri"/>
          <w:sz w:val="28"/>
          <w:szCs w:val="28"/>
          <w:lang w:eastAsia="en-US"/>
        </w:rPr>
        <w:t>которая формируется Администрацией в целях проведения конкурсного отбора инициативных проектов (далее – конкурсная комиссия), для изложения своей позиции по инициативным проектам;</w:t>
      </w:r>
    </w:p>
    <w:p w14:paraId="06EFC5CC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lastRenderedPageBreak/>
        <w:t>5) вправе осуществлять общественный контроль реализации инициативного проекта в формах, не противоречащих законодательству Российской Федерации.</w:t>
      </w:r>
    </w:p>
    <w:p w14:paraId="3783CDF8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Pr="005A59BF">
        <w:rPr>
          <w:rFonts w:eastAsia="Calibri"/>
          <w:sz w:val="28"/>
          <w:szCs w:val="28"/>
          <w:lang w:eastAsia="en-US"/>
        </w:rPr>
        <w:t xml:space="preserve">. Создание инициативной группы граждан оформляется протоколом. </w:t>
      </w:r>
      <w:r>
        <w:rPr>
          <w:rFonts w:eastAsia="Calibri"/>
          <w:sz w:val="28"/>
          <w:szCs w:val="28"/>
          <w:lang w:eastAsia="en-US"/>
        </w:rPr>
        <w:br/>
      </w:r>
      <w:r w:rsidRPr="005A59BF">
        <w:rPr>
          <w:rFonts w:eastAsia="Calibri"/>
          <w:sz w:val="28"/>
          <w:szCs w:val="28"/>
          <w:lang w:eastAsia="en-US"/>
        </w:rPr>
        <w:t>В протоколе указываются следующие сведения:</w:t>
      </w:r>
    </w:p>
    <w:p w14:paraId="56817909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1) решение о создании инициативной группы и общая численность инициативной группы;</w:t>
      </w:r>
    </w:p>
    <w:p w14:paraId="400D3539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9BF">
        <w:rPr>
          <w:rFonts w:eastAsia="Calibri"/>
          <w:sz w:val="28"/>
          <w:szCs w:val="28"/>
          <w:lang w:eastAsia="en-US"/>
        </w:rPr>
        <w:t>2) сведения об избрании из состава инициативной группы председателя, секретаря заседания инициативной группы; их фамилии, имена, отчества (</w:t>
      </w:r>
      <w:r>
        <w:rPr>
          <w:rFonts w:eastAsia="Calibri"/>
          <w:sz w:val="28"/>
          <w:szCs w:val="28"/>
          <w:lang w:eastAsia="en-US"/>
        </w:rPr>
        <w:t xml:space="preserve">последнее - </w:t>
      </w:r>
      <w:r w:rsidRPr="005A59BF">
        <w:rPr>
          <w:rFonts w:eastAsia="Calibri"/>
          <w:sz w:val="28"/>
          <w:szCs w:val="28"/>
          <w:lang w:eastAsia="en-US"/>
        </w:rPr>
        <w:t>при наличии);</w:t>
      </w:r>
    </w:p>
    <w:p w14:paraId="55BF9536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A59BF">
        <w:rPr>
          <w:rFonts w:eastAsia="Calibri"/>
          <w:sz w:val="28"/>
          <w:szCs w:val="28"/>
          <w:lang w:eastAsia="en-US"/>
        </w:rPr>
        <w:t>) фамилия, имя, отчество (</w:t>
      </w:r>
      <w:r>
        <w:rPr>
          <w:rFonts w:eastAsia="Calibri"/>
          <w:sz w:val="28"/>
          <w:szCs w:val="28"/>
          <w:lang w:eastAsia="en-US"/>
        </w:rPr>
        <w:t xml:space="preserve">последнее - </w:t>
      </w:r>
      <w:r w:rsidRPr="005A59BF">
        <w:rPr>
          <w:rFonts w:eastAsia="Calibri"/>
          <w:sz w:val="28"/>
          <w:szCs w:val="28"/>
          <w:lang w:eastAsia="en-US"/>
        </w:rPr>
        <w:t>при наличии), год рождения, адрес места жительства</w:t>
      </w:r>
      <w:r w:rsidRPr="000071FE">
        <w:rPr>
          <w:rFonts w:eastAsia="Calibri"/>
          <w:sz w:val="28"/>
          <w:szCs w:val="28"/>
          <w:lang w:eastAsia="en-US"/>
        </w:rPr>
        <w:t>,</w:t>
      </w:r>
      <w:r w:rsidRPr="005A59BF">
        <w:rPr>
          <w:rFonts w:eastAsia="Calibri"/>
          <w:sz w:val="28"/>
          <w:szCs w:val="28"/>
          <w:lang w:eastAsia="en-US"/>
        </w:rPr>
        <w:t xml:space="preserve"> серия и номер паспорта или иного документа, удостоверяющего личность, каждого из членов инициативной группы;</w:t>
      </w:r>
    </w:p>
    <w:p w14:paraId="31CC19BA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A59BF">
        <w:rPr>
          <w:rFonts w:eastAsia="Calibri"/>
          <w:sz w:val="28"/>
          <w:szCs w:val="28"/>
          <w:lang w:eastAsia="en-US"/>
        </w:rPr>
        <w:t xml:space="preserve">) сведения об избрании из состава инициативной группы уполномоченного представителя инициативной группы для взаимодействия с </w:t>
      </w:r>
      <w:r>
        <w:rPr>
          <w:rFonts w:eastAsia="Calibri"/>
          <w:sz w:val="28"/>
          <w:szCs w:val="28"/>
          <w:lang w:eastAsia="en-US"/>
        </w:rPr>
        <w:t>А</w:t>
      </w:r>
      <w:r w:rsidRPr="005A59BF">
        <w:rPr>
          <w:rFonts w:eastAsia="Calibri"/>
          <w:sz w:val="28"/>
          <w:szCs w:val="28"/>
          <w:lang w:eastAsia="en-US"/>
        </w:rPr>
        <w:t>дминистрацией, конкурсной комиссией</w:t>
      </w:r>
      <w:r>
        <w:rPr>
          <w:rFonts w:eastAsia="Calibri"/>
          <w:sz w:val="28"/>
          <w:szCs w:val="28"/>
          <w:lang w:eastAsia="en-US"/>
        </w:rPr>
        <w:t>,</w:t>
      </w:r>
      <w:r w:rsidRPr="00312D53">
        <w:t xml:space="preserve"> </w:t>
      </w:r>
      <w:r w:rsidRPr="00312D53">
        <w:rPr>
          <w:rFonts w:eastAsia="Calibri"/>
          <w:sz w:val="28"/>
          <w:szCs w:val="28"/>
          <w:lang w:eastAsia="en-US"/>
        </w:rPr>
        <w:t>други</w:t>
      </w:r>
      <w:r>
        <w:rPr>
          <w:rFonts w:eastAsia="Calibri"/>
          <w:sz w:val="28"/>
          <w:szCs w:val="28"/>
          <w:lang w:eastAsia="en-US"/>
        </w:rPr>
        <w:t>ми</w:t>
      </w:r>
      <w:r w:rsidRPr="00312D53">
        <w:rPr>
          <w:rFonts w:eastAsia="Calibri"/>
          <w:sz w:val="28"/>
          <w:szCs w:val="28"/>
          <w:lang w:eastAsia="en-US"/>
        </w:rPr>
        <w:t xml:space="preserve"> органа</w:t>
      </w:r>
      <w:r>
        <w:rPr>
          <w:rFonts w:eastAsia="Calibri"/>
          <w:sz w:val="28"/>
          <w:szCs w:val="28"/>
          <w:lang w:eastAsia="en-US"/>
        </w:rPr>
        <w:t>ми</w:t>
      </w:r>
      <w:r w:rsidRPr="00312D53">
        <w:rPr>
          <w:rFonts w:eastAsia="Calibri"/>
          <w:sz w:val="28"/>
          <w:szCs w:val="28"/>
          <w:lang w:eastAsia="en-US"/>
        </w:rPr>
        <w:t xml:space="preserve"> и организация</w:t>
      </w:r>
      <w:r>
        <w:rPr>
          <w:rFonts w:eastAsia="Calibri"/>
          <w:sz w:val="28"/>
          <w:szCs w:val="28"/>
          <w:lang w:eastAsia="en-US"/>
        </w:rPr>
        <w:t>ми</w:t>
      </w:r>
      <w:r w:rsidRPr="005A59BF">
        <w:rPr>
          <w:rFonts w:eastAsia="Calibri"/>
          <w:sz w:val="28"/>
          <w:szCs w:val="28"/>
          <w:lang w:eastAsia="en-US"/>
        </w:rPr>
        <w:t xml:space="preserve"> по вопросам внесения, обсуждения и рассмотрения инициативного проекта, его фамилия, имя, отчество (</w:t>
      </w:r>
      <w:r>
        <w:rPr>
          <w:rFonts w:eastAsia="Calibri"/>
          <w:sz w:val="28"/>
          <w:szCs w:val="28"/>
          <w:lang w:eastAsia="en-US"/>
        </w:rPr>
        <w:t xml:space="preserve">последнее - </w:t>
      </w:r>
      <w:r w:rsidRPr="005A59BF">
        <w:rPr>
          <w:rFonts w:eastAsia="Calibri"/>
          <w:sz w:val="28"/>
          <w:szCs w:val="28"/>
          <w:lang w:eastAsia="en-US"/>
        </w:rPr>
        <w:t>при наличии).</w:t>
      </w:r>
    </w:p>
    <w:p w14:paraId="7E03B7A1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П</w:t>
      </w:r>
      <w:r w:rsidRPr="00534EDB">
        <w:rPr>
          <w:rFonts w:eastAsia="Calibri"/>
          <w:sz w:val="28"/>
          <w:szCs w:val="28"/>
          <w:lang w:eastAsia="en-US"/>
        </w:rPr>
        <w:t xml:space="preserve">ринятие </w:t>
      </w:r>
      <w:r>
        <w:rPr>
          <w:rFonts w:eastAsia="Calibri"/>
          <w:sz w:val="28"/>
          <w:szCs w:val="28"/>
          <w:lang w:eastAsia="en-US"/>
        </w:rPr>
        <w:t>инициативной группой</w:t>
      </w:r>
      <w:r w:rsidRPr="00534EDB">
        <w:rPr>
          <w:rFonts w:eastAsia="Calibri"/>
          <w:sz w:val="28"/>
          <w:szCs w:val="28"/>
          <w:lang w:eastAsia="en-US"/>
        </w:rPr>
        <w:t xml:space="preserve"> решений по вопросам, указанным </w:t>
      </w:r>
      <w:r>
        <w:rPr>
          <w:rFonts w:eastAsia="Calibri"/>
          <w:sz w:val="28"/>
          <w:szCs w:val="28"/>
          <w:lang w:eastAsia="en-US"/>
        </w:rPr>
        <w:br/>
      </w:r>
      <w:r w:rsidRPr="00534EDB">
        <w:rPr>
          <w:rFonts w:eastAsia="Calibri"/>
          <w:sz w:val="28"/>
          <w:szCs w:val="28"/>
          <w:lang w:eastAsia="en-US"/>
        </w:rPr>
        <w:t xml:space="preserve">в пункте </w:t>
      </w:r>
      <w:r>
        <w:rPr>
          <w:rFonts w:eastAsia="Calibri"/>
          <w:sz w:val="28"/>
          <w:szCs w:val="28"/>
          <w:lang w:eastAsia="en-US"/>
        </w:rPr>
        <w:t xml:space="preserve">2.2 </w:t>
      </w:r>
      <w:r w:rsidRPr="00534EDB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r w:rsidRPr="00534EDB">
        <w:rPr>
          <w:rFonts w:eastAsia="Calibri"/>
          <w:sz w:val="28"/>
          <w:szCs w:val="28"/>
          <w:lang w:eastAsia="en-US"/>
        </w:rPr>
        <w:t>, оформляется протоколом</w:t>
      </w:r>
      <w:r>
        <w:rPr>
          <w:rFonts w:eastAsia="Calibri"/>
          <w:sz w:val="28"/>
          <w:szCs w:val="28"/>
          <w:lang w:eastAsia="en-US"/>
        </w:rPr>
        <w:t>.</w:t>
      </w:r>
    </w:p>
    <w:p w14:paraId="6FA88B21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r w:rsidRPr="005A59BF">
        <w:rPr>
          <w:rFonts w:eastAsia="Calibri"/>
          <w:sz w:val="28"/>
          <w:szCs w:val="28"/>
          <w:lang w:eastAsia="en-US"/>
        </w:rPr>
        <w:t>Протокол заседания инициативной группы подписывается всеми членами инициативной группы. Каждая страница протокола дополнительно заверяется подписями председателя и секретаря заседания инициативной группы.</w:t>
      </w:r>
    </w:p>
    <w:p w14:paraId="2FEE63B4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 xml:space="preserve">2.6. Решения по вопросам, указанным в пункте 2.2 настоящего Порядка, принимаются инициаторами проекта, являющимися органами ТОС, </w:t>
      </w:r>
      <w:r>
        <w:rPr>
          <w:rFonts w:eastAsia="Calibri"/>
          <w:sz w:val="28"/>
          <w:szCs w:val="28"/>
          <w:lang w:eastAsia="en-US"/>
        </w:rPr>
        <w:br/>
      </w:r>
      <w:r w:rsidRPr="000E43B3">
        <w:rPr>
          <w:rFonts w:eastAsia="Calibri"/>
          <w:sz w:val="28"/>
          <w:szCs w:val="28"/>
          <w:lang w:eastAsia="en-US"/>
        </w:rPr>
        <w:t>в соответствии с уставом ТОС.</w:t>
      </w:r>
    </w:p>
    <w:p w14:paraId="6773CDD3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</w:t>
      </w:r>
      <w:r w:rsidRPr="009655AD">
        <w:rPr>
          <w:rFonts w:eastAsia="Calibri"/>
          <w:sz w:val="28"/>
          <w:szCs w:val="28"/>
          <w:lang w:eastAsia="en-US"/>
        </w:rPr>
        <w:t>Инициативный проект должен содержать следующие сведения:</w:t>
      </w:r>
    </w:p>
    <w:p w14:paraId="60AC04E5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или его части;</w:t>
      </w:r>
    </w:p>
    <w:p w14:paraId="4244BEF3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14:paraId="625E507C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14:paraId="57428794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14:paraId="2E580D23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5) планируемые сроки реализации инициативного проекта;</w:t>
      </w:r>
    </w:p>
    <w:p w14:paraId="02FCBF6D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3548658E" w14:textId="77777777" w:rsidR="00531E9A" w:rsidRPr="009655AD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>7) указание на объем средств бюджета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356CD1D4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5A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9655AD">
        <w:rPr>
          <w:rFonts w:eastAsia="Calibri"/>
          <w:sz w:val="28"/>
          <w:szCs w:val="28"/>
          <w:lang w:eastAsia="en-US"/>
        </w:rPr>
        <w:t xml:space="preserve"> или его часть, в границах которой будет реализовываться инициативный проект, </w:t>
      </w:r>
      <w:r>
        <w:rPr>
          <w:rFonts w:eastAsia="Calibri"/>
          <w:sz w:val="28"/>
          <w:szCs w:val="28"/>
          <w:lang w:eastAsia="en-US"/>
        </w:rPr>
        <w:br/>
      </w:r>
      <w:r w:rsidRPr="009655AD">
        <w:rPr>
          <w:rFonts w:eastAsia="Calibri"/>
          <w:sz w:val="28"/>
          <w:szCs w:val="28"/>
          <w:lang w:eastAsia="en-US"/>
        </w:rPr>
        <w:lastRenderedPageBreak/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</w:t>
      </w:r>
      <w:r w:rsidRPr="009655AD">
        <w:rPr>
          <w:rFonts w:eastAsia="Calibri"/>
          <w:sz w:val="28"/>
          <w:szCs w:val="28"/>
          <w:lang w:eastAsia="en-US"/>
        </w:rPr>
        <w:t>орядком</w:t>
      </w:r>
      <w:r w:rsidRPr="00F37147">
        <w:t xml:space="preserve"> </w:t>
      </w:r>
      <w:r w:rsidRPr="00F37147">
        <w:rPr>
          <w:rFonts w:eastAsia="Calibri"/>
          <w:sz w:val="28"/>
          <w:szCs w:val="28"/>
          <w:lang w:eastAsia="en-US"/>
        </w:rPr>
        <w:t>определения части территории Петрозаводского городского округа, на которой могут реализовываться инициативные проект</w:t>
      </w:r>
      <w:r>
        <w:rPr>
          <w:rFonts w:eastAsia="Calibri"/>
          <w:sz w:val="28"/>
          <w:szCs w:val="28"/>
          <w:lang w:eastAsia="en-US"/>
        </w:rPr>
        <w:t>;</w:t>
      </w:r>
    </w:p>
    <w:p w14:paraId="2ABA894F" w14:textId="77777777" w:rsidR="00531E9A" w:rsidRPr="005A59BF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5B6F">
        <w:rPr>
          <w:rFonts w:eastAsia="Calibri"/>
          <w:sz w:val="28"/>
          <w:szCs w:val="28"/>
          <w:lang w:eastAsia="en-US"/>
        </w:rPr>
        <w:t>9) иные сведения, предусмотренные</w:t>
      </w:r>
      <w:r>
        <w:rPr>
          <w:rFonts w:eastAsia="Calibri"/>
          <w:sz w:val="28"/>
          <w:szCs w:val="28"/>
          <w:lang w:eastAsia="en-US"/>
        </w:rPr>
        <w:t xml:space="preserve"> формой инициативного проекта (приложение 1 к настоящему Порядку).</w:t>
      </w:r>
    </w:p>
    <w:p w14:paraId="513266A0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</w:t>
      </w:r>
      <w:r w:rsidRPr="005A59BF">
        <w:rPr>
          <w:rFonts w:eastAsia="Calibri"/>
          <w:sz w:val="28"/>
          <w:szCs w:val="28"/>
          <w:lang w:eastAsia="en-US"/>
        </w:rPr>
        <w:t xml:space="preserve">. Инициативные проекты, выдвигаемые инициаторами проектов, составляются по форме согласно </w:t>
      </w:r>
      <w:r w:rsidRPr="000E43B3">
        <w:rPr>
          <w:rFonts w:eastAsia="Calibri"/>
          <w:sz w:val="28"/>
          <w:szCs w:val="28"/>
          <w:lang w:eastAsia="en-US"/>
        </w:rPr>
        <w:t xml:space="preserve">приложению 1 к настоящему Порядку </w:t>
      </w:r>
      <w:r>
        <w:rPr>
          <w:rFonts w:eastAsia="Calibri"/>
          <w:sz w:val="28"/>
          <w:szCs w:val="28"/>
          <w:lang w:eastAsia="en-US"/>
        </w:rPr>
        <w:br/>
      </w:r>
      <w:r w:rsidRPr="000E43B3">
        <w:rPr>
          <w:rFonts w:eastAsia="Calibri"/>
          <w:sz w:val="28"/>
          <w:szCs w:val="28"/>
          <w:lang w:eastAsia="en-US"/>
        </w:rPr>
        <w:t>с заполнением всех разделов и приложением документов, предусмотренных формой.</w:t>
      </w:r>
    </w:p>
    <w:p w14:paraId="1597FA8B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</w:t>
      </w:r>
      <w:r w:rsidRPr="005F2374">
        <w:rPr>
          <w:rFonts w:eastAsia="Calibri"/>
          <w:sz w:val="28"/>
          <w:szCs w:val="28"/>
          <w:lang w:eastAsia="en-US"/>
        </w:rPr>
        <w:t xml:space="preserve">. </w:t>
      </w:r>
      <w:r w:rsidRPr="003778DF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</w:t>
      </w:r>
      <w:r>
        <w:rPr>
          <w:rFonts w:eastAsia="Calibri"/>
          <w:sz w:val="28"/>
          <w:szCs w:val="28"/>
          <w:lang w:eastAsia="en-US"/>
        </w:rPr>
        <w:t>А</w:t>
      </w:r>
      <w:r w:rsidRPr="003778DF">
        <w:rPr>
          <w:rFonts w:eastAsia="Calibri"/>
          <w:sz w:val="28"/>
          <w:szCs w:val="28"/>
          <w:lang w:eastAsia="en-US"/>
        </w:rPr>
        <w:t xml:space="preserve">дминистрацию подлежит рассмотрению на сходе или собрании граждан, в том числе на собрании граждан по вопросам осуществления </w:t>
      </w:r>
      <w:r>
        <w:rPr>
          <w:rFonts w:eastAsia="Calibri"/>
          <w:sz w:val="28"/>
          <w:szCs w:val="28"/>
          <w:lang w:eastAsia="en-US"/>
        </w:rPr>
        <w:t>ТОС</w:t>
      </w:r>
      <w:r w:rsidRPr="003778DF">
        <w:rPr>
          <w:rFonts w:eastAsia="Calibri"/>
          <w:sz w:val="28"/>
          <w:szCs w:val="28"/>
          <w:lang w:eastAsia="en-US"/>
        </w:rPr>
        <w:t xml:space="preserve"> на части территории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3778DF">
        <w:rPr>
          <w:rFonts w:eastAsia="Calibri"/>
          <w:sz w:val="28"/>
          <w:szCs w:val="28"/>
          <w:lang w:eastAsia="en-US"/>
        </w:rPr>
        <w:t>, в целях обсуждения инициативного проекта, определения его соответствия интересам жителей Петрозаводского городского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инициативного проекта. При этом возможно рассмотрение нескольких инициативных проектов на одном сходе или на одном собрании граждан.</w:t>
      </w:r>
    </w:p>
    <w:p w14:paraId="027367FD" w14:textId="77777777" w:rsidR="00531E9A" w:rsidRPr="003F0CF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0CFC">
        <w:rPr>
          <w:rFonts w:eastAsia="Calibri"/>
          <w:sz w:val="28"/>
          <w:szCs w:val="28"/>
          <w:lang w:eastAsia="en-US"/>
        </w:rPr>
        <w:t>Инициативный проект до его внесения в Администрацию может также рассматриваться на конференции граждан, осуществляющих ТОС.</w:t>
      </w:r>
    </w:p>
    <w:p w14:paraId="2068FEF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Выбор одного из указанных способов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самостоятельно.</w:t>
      </w:r>
    </w:p>
    <w:p w14:paraId="77095FEE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0511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</w:t>
      </w:r>
      <w:r>
        <w:rPr>
          <w:rFonts w:eastAsia="Calibri"/>
          <w:sz w:val="28"/>
          <w:szCs w:val="28"/>
          <w:lang w:eastAsia="en-US"/>
        </w:rPr>
        <w:br/>
      </w:r>
      <w:r w:rsidRPr="00D90511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D90511">
        <w:rPr>
          <w:rFonts w:eastAsia="Calibri"/>
          <w:sz w:val="28"/>
          <w:szCs w:val="28"/>
          <w:lang w:eastAsia="en-US"/>
        </w:rPr>
        <w:t>дминистрацию прикладывают к нему протокол схода или собрания граждан</w:t>
      </w:r>
      <w:r>
        <w:rPr>
          <w:rFonts w:eastAsia="Calibri"/>
          <w:sz w:val="28"/>
          <w:szCs w:val="28"/>
          <w:lang w:eastAsia="en-US"/>
        </w:rPr>
        <w:t>,</w:t>
      </w:r>
      <w:r w:rsidRPr="003F0CFC">
        <w:rPr>
          <w:rFonts w:eastAsia="Calibri"/>
          <w:sz w:val="28"/>
          <w:szCs w:val="28"/>
          <w:lang w:eastAsia="en-US"/>
        </w:rPr>
        <w:t xml:space="preserve"> том числе на собрании или конференции граждан по вопросам осуществления ТОС</w:t>
      </w:r>
      <w:r>
        <w:rPr>
          <w:rFonts w:eastAsia="Calibri"/>
          <w:sz w:val="28"/>
          <w:szCs w:val="28"/>
          <w:lang w:eastAsia="en-US"/>
        </w:rPr>
        <w:t>.</w:t>
      </w:r>
    </w:p>
    <w:p w14:paraId="3DB2326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 xml:space="preserve">2.10. </w:t>
      </w:r>
      <w:r w:rsidRPr="004A5EA1">
        <w:rPr>
          <w:rFonts w:eastAsia="Calibri"/>
          <w:sz w:val="28"/>
          <w:szCs w:val="28"/>
          <w:lang w:eastAsia="en-US"/>
        </w:rPr>
        <w:t xml:space="preserve">О проведении собрания граждан жители Петрозаводского городского округа </w:t>
      </w:r>
      <w:r w:rsidRPr="00CC6C37">
        <w:rPr>
          <w:rFonts w:eastAsia="Calibri"/>
          <w:sz w:val="28"/>
          <w:szCs w:val="28"/>
          <w:lang w:eastAsia="en-US"/>
        </w:rPr>
        <w:t xml:space="preserve">или его части </w:t>
      </w:r>
      <w:r w:rsidRPr="004A5EA1">
        <w:rPr>
          <w:rFonts w:eastAsia="Calibri"/>
          <w:sz w:val="28"/>
          <w:szCs w:val="28"/>
          <w:lang w:eastAsia="en-US"/>
        </w:rPr>
        <w:t>должны быть проинформированы инициаторами проекта не менее чем за 5 календарных дней до их проведения.</w:t>
      </w:r>
    </w:p>
    <w:p w14:paraId="7843BC6E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43B3">
        <w:rPr>
          <w:rFonts w:eastAsia="Calibri"/>
          <w:sz w:val="28"/>
          <w:szCs w:val="28"/>
          <w:lang w:eastAsia="en-US"/>
        </w:rPr>
        <w:t>Протокол собрания граждан, прикладываемый к вносимому инициативному проекту, должен содержать следующую информацию:</w:t>
      </w:r>
    </w:p>
    <w:p w14:paraId="59A0B834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а) дату, время и место проведения собрания граждан;</w:t>
      </w:r>
    </w:p>
    <w:p w14:paraId="05C780A1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б) количество граждан, присутствовавших на собрании граждан;</w:t>
      </w:r>
    </w:p>
    <w:p w14:paraId="519E5CE1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в) данные (</w:t>
      </w:r>
      <w:r w:rsidRPr="00CC3BE8">
        <w:rPr>
          <w:rFonts w:eastAsia="Calibri"/>
          <w:sz w:val="28"/>
          <w:szCs w:val="28"/>
          <w:lang w:eastAsia="en-US"/>
        </w:rPr>
        <w:t>фамили</w:t>
      </w:r>
      <w:r>
        <w:rPr>
          <w:rFonts w:eastAsia="Calibri"/>
          <w:sz w:val="28"/>
          <w:szCs w:val="28"/>
          <w:lang w:eastAsia="en-US"/>
        </w:rPr>
        <w:t>я</w:t>
      </w:r>
      <w:r w:rsidRPr="00CC3BE8">
        <w:rPr>
          <w:rFonts w:eastAsia="Calibri"/>
          <w:sz w:val="28"/>
          <w:szCs w:val="28"/>
          <w:lang w:eastAsia="en-US"/>
        </w:rPr>
        <w:t>, им</w:t>
      </w:r>
      <w:r>
        <w:rPr>
          <w:rFonts w:eastAsia="Calibri"/>
          <w:sz w:val="28"/>
          <w:szCs w:val="28"/>
          <w:lang w:eastAsia="en-US"/>
        </w:rPr>
        <w:t>я</w:t>
      </w:r>
      <w:r w:rsidRPr="00CC3BE8">
        <w:rPr>
          <w:rFonts w:eastAsia="Calibri"/>
          <w:sz w:val="28"/>
          <w:szCs w:val="28"/>
          <w:lang w:eastAsia="en-US"/>
        </w:rPr>
        <w:t>, отчеств</w:t>
      </w:r>
      <w:r>
        <w:rPr>
          <w:rFonts w:eastAsia="Calibri"/>
          <w:sz w:val="28"/>
          <w:szCs w:val="28"/>
          <w:lang w:eastAsia="en-US"/>
        </w:rPr>
        <w:t>о</w:t>
      </w:r>
      <w:r w:rsidRPr="00CC3BE8">
        <w:rPr>
          <w:rFonts w:eastAsia="Calibri"/>
          <w:sz w:val="28"/>
          <w:szCs w:val="28"/>
          <w:lang w:eastAsia="en-US"/>
        </w:rPr>
        <w:t xml:space="preserve"> (последнее - при наличии)</w:t>
      </w:r>
      <w:r w:rsidRPr="005F2374">
        <w:rPr>
          <w:rFonts w:eastAsia="Calibri"/>
          <w:sz w:val="28"/>
          <w:szCs w:val="28"/>
          <w:lang w:eastAsia="en-US"/>
        </w:rPr>
        <w:t xml:space="preserve">, </w:t>
      </w:r>
      <w:r w:rsidRPr="002226F7">
        <w:rPr>
          <w:rFonts w:eastAsia="Calibri"/>
          <w:sz w:val="28"/>
          <w:szCs w:val="28"/>
          <w:lang w:eastAsia="en-US"/>
        </w:rPr>
        <w:t>год рождения,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 xml:space="preserve">контактный телефон, </w:t>
      </w:r>
      <w:r w:rsidRPr="006149B9">
        <w:rPr>
          <w:rFonts w:eastAsia="Calibri"/>
          <w:sz w:val="28"/>
          <w:szCs w:val="28"/>
          <w:lang w:eastAsia="en-US"/>
        </w:rPr>
        <w:t>адрес</w:t>
      </w:r>
      <w:r w:rsidRPr="005F2374">
        <w:rPr>
          <w:rFonts w:eastAsia="Calibri"/>
          <w:sz w:val="28"/>
          <w:szCs w:val="28"/>
          <w:lang w:eastAsia="en-US"/>
        </w:rPr>
        <w:t xml:space="preserve"> регистрации по месту жительства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инициатора проведения собрания граждан, председател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Pr="005F2374">
        <w:rPr>
          <w:rFonts w:eastAsia="Calibri"/>
          <w:sz w:val="28"/>
          <w:szCs w:val="28"/>
          <w:lang w:eastAsia="en-US"/>
        </w:rPr>
        <w:t xml:space="preserve"> и секретар</w:t>
      </w:r>
      <w:r>
        <w:rPr>
          <w:rFonts w:eastAsia="Calibri"/>
          <w:sz w:val="28"/>
          <w:szCs w:val="28"/>
          <w:lang w:eastAsia="en-US"/>
        </w:rPr>
        <w:t>я</w:t>
      </w:r>
      <w:r w:rsidRPr="005F2374">
        <w:rPr>
          <w:rFonts w:eastAsia="Calibri"/>
          <w:sz w:val="28"/>
          <w:szCs w:val="28"/>
          <w:lang w:eastAsia="en-US"/>
        </w:rPr>
        <w:t xml:space="preserve"> собрания граждан;</w:t>
      </w:r>
    </w:p>
    <w:p w14:paraId="435E0D03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г) сведения об утверждении инициативного проекта с заполненными разделами и приложением документов, предусмотренных формой (приложени</w:t>
      </w:r>
      <w:r>
        <w:rPr>
          <w:rFonts w:eastAsia="Calibri"/>
          <w:sz w:val="28"/>
          <w:szCs w:val="28"/>
          <w:lang w:eastAsia="en-US"/>
        </w:rPr>
        <w:t>е</w:t>
      </w:r>
      <w:r w:rsidRPr="005F2374">
        <w:rPr>
          <w:rFonts w:eastAsia="Calibri"/>
          <w:sz w:val="28"/>
          <w:szCs w:val="28"/>
          <w:lang w:eastAsia="en-US"/>
        </w:rPr>
        <w:t xml:space="preserve"> 1 к настоящему Порядку);</w:t>
      </w:r>
    </w:p>
    <w:p w14:paraId="0A260DCD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д) сведения об утверждении перечня и объемов работ по инициативному проекту;</w:t>
      </w:r>
    </w:p>
    <w:p w14:paraId="70EC1F8D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lastRenderedPageBreak/>
        <w:t>е) сведения о планируемом (возможном) финансовом участии заинтересованных лиц в реализации данного проект</w:t>
      </w:r>
      <w:r>
        <w:rPr>
          <w:rFonts w:eastAsia="Calibri"/>
          <w:sz w:val="28"/>
          <w:szCs w:val="28"/>
          <w:lang w:eastAsia="en-US"/>
        </w:rPr>
        <w:t>а (п</w:t>
      </w:r>
      <w:r w:rsidRPr="008A6129">
        <w:rPr>
          <w:rFonts w:eastAsia="Calibri"/>
          <w:sz w:val="28"/>
          <w:szCs w:val="28"/>
          <w:lang w:eastAsia="en-US"/>
        </w:rPr>
        <w:t>ланируем</w:t>
      </w:r>
      <w:r>
        <w:rPr>
          <w:rFonts w:eastAsia="Calibri"/>
          <w:sz w:val="28"/>
          <w:szCs w:val="28"/>
          <w:lang w:eastAsia="en-US"/>
        </w:rPr>
        <w:t>ый</w:t>
      </w:r>
      <w:r w:rsidRPr="008A6129">
        <w:rPr>
          <w:rFonts w:eastAsia="Calibri"/>
          <w:sz w:val="28"/>
          <w:szCs w:val="28"/>
          <w:lang w:eastAsia="en-US"/>
        </w:rPr>
        <w:t xml:space="preserve"> объем инициативных платежей</w:t>
      </w:r>
      <w:r>
        <w:rPr>
          <w:rFonts w:eastAsia="Calibri"/>
          <w:sz w:val="28"/>
          <w:szCs w:val="28"/>
          <w:lang w:eastAsia="en-US"/>
        </w:rPr>
        <w:t>)</w:t>
      </w:r>
      <w:r w:rsidRPr="005F2374">
        <w:rPr>
          <w:rFonts w:eastAsia="Calibri"/>
          <w:sz w:val="28"/>
          <w:szCs w:val="28"/>
          <w:lang w:eastAsia="en-US"/>
        </w:rPr>
        <w:t>;</w:t>
      </w:r>
    </w:p>
    <w:p w14:paraId="2D835943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>ж) объем средств бюджета Петрозаводского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23042EB1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з) </w:t>
      </w:r>
      <w:r>
        <w:rPr>
          <w:rFonts w:eastAsia="Calibri"/>
          <w:sz w:val="28"/>
          <w:szCs w:val="28"/>
          <w:lang w:eastAsia="en-US"/>
        </w:rPr>
        <w:t xml:space="preserve">объем </w:t>
      </w:r>
      <w:r w:rsidRPr="005F2374">
        <w:rPr>
          <w:rFonts w:eastAsia="Calibri"/>
          <w:sz w:val="28"/>
          <w:szCs w:val="28"/>
          <w:lang w:eastAsia="en-US"/>
        </w:rPr>
        <w:t>вклад</w:t>
      </w:r>
      <w:r>
        <w:rPr>
          <w:rFonts w:eastAsia="Calibri"/>
          <w:sz w:val="28"/>
          <w:szCs w:val="28"/>
          <w:lang w:eastAsia="en-US"/>
        </w:rPr>
        <w:t>а</w:t>
      </w:r>
      <w:r w:rsidRPr="005F2374">
        <w:rPr>
          <w:rFonts w:eastAsia="Calibri"/>
          <w:sz w:val="28"/>
          <w:szCs w:val="28"/>
          <w:lang w:eastAsia="en-US"/>
        </w:rPr>
        <w:t xml:space="preserve"> населения, юридических и физических лиц, индивидуальных предпринимателей, желающих принять участие </w:t>
      </w:r>
      <w:r>
        <w:rPr>
          <w:rFonts w:eastAsia="Calibri"/>
          <w:sz w:val="28"/>
          <w:szCs w:val="28"/>
          <w:lang w:eastAsia="en-US"/>
        </w:rPr>
        <w:br/>
      </w:r>
      <w:r w:rsidRPr="005F2374">
        <w:rPr>
          <w:rFonts w:eastAsia="Calibri"/>
          <w:sz w:val="28"/>
          <w:szCs w:val="28"/>
          <w:lang w:eastAsia="en-US"/>
        </w:rPr>
        <w:t>в реализации инициативного проекта;</w:t>
      </w:r>
    </w:p>
    <w:p w14:paraId="727FFD7C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и) принятие решения о порядке и сроках сбора средств </w:t>
      </w:r>
      <w:r>
        <w:rPr>
          <w:rFonts w:eastAsia="Calibri"/>
          <w:sz w:val="28"/>
          <w:szCs w:val="28"/>
          <w:lang w:eastAsia="en-US"/>
        </w:rPr>
        <w:t xml:space="preserve">для </w:t>
      </w:r>
      <w:r w:rsidRPr="005F2374">
        <w:rPr>
          <w:rFonts w:eastAsia="Calibri"/>
          <w:sz w:val="28"/>
          <w:szCs w:val="28"/>
          <w:lang w:eastAsia="en-US"/>
        </w:rPr>
        <w:t>софинансирования проекта;</w:t>
      </w:r>
    </w:p>
    <w:p w14:paraId="332C7F4D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к) подписи </w:t>
      </w:r>
      <w:r w:rsidRPr="00183192">
        <w:rPr>
          <w:rFonts w:eastAsia="Calibri"/>
          <w:sz w:val="28"/>
          <w:szCs w:val="28"/>
          <w:lang w:eastAsia="en-US"/>
        </w:rPr>
        <w:t>инициатор</w:t>
      </w:r>
      <w:r>
        <w:rPr>
          <w:rFonts w:eastAsia="Calibri"/>
          <w:sz w:val="28"/>
          <w:szCs w:val="28"/>
          <w:lang w:eastAsia="en-US"/>
        </w:rPr>
        <w:t>а</w:t>
      </w:r>
      <w:r w:rsidRPr="00183192">
        <w:rPr>
          <w:rFonts w:eastAsia="Calibri"/>
          <w:sz w:val="28"/>
          <w:szCs w:val="28"/>
          <w:lang w:eastAsia="en-US"/>
        </w:rPr>
        <w:t xml:space="preserve"> проведения собрания граждан</w:t>
      </w:r>
      <w:r>
        <w:rPr>
          <w:rFonts w:eastAsia="Calibri"/>
          <w:sz w:val="28"/>
          <w:szCs w:val="28"/>
          <w:lang w:eastAsia="en-US"/>
        </w:rPr>
        <w:t>,</w:t>
      </w:r>
      <w:r w:rsidRPr="00183192"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председателя и секретаря собрания граждан.</w:t>
      </w:r>
    </w:p>
    <w:p w14:paraId="4D1C6D30" w14:textId="77777777" w:rsidR="00531E9A" w:rsidRPr="005F237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374">
        <w:rPr>
          <w:rFonts w:eastAsia="Calibri"/>
          <w:sz w:val="28"/>
          <w:szCs w:val="28"/>
          <w:lang w:eastAsia="en-US"/>
        </w:rPr>
        <w:t xml:space="preserve">К протоколу собрания граждан прикладывается реестр подписей. Реестр подписей должен содержать наименование инициативного проекта, дату проведения собрания </w:t>
      </w:r>
      <w:r w:rsidRPr="006149B9">
        <w:rPr>
          <w:rFonts w:eastAsia="Calibri"/>
          <w:sz w:val="28"/>
          <w:szCs w:val="28"/>
          <w:lang w:eastAsia="en-US"/>
        </w:rPr>
        <w:t>граждан, фамилии, имен</w:t>
      </w:r>
      <w:r>
        <w:rPr>
          <w:rFonts w:eastAsia="Calibri"/>
          <w:sz w:val="28"/>
          <w:szCs w:val="28"/>
          <w:lang w:eastAsia="en-US"/>
        </w:rPr>
        <w:t>а</w:t>
      </w:r>
      <w:r w:rsidRPr="006149B9">
        <w:rPr>
          <w:rFonts w:eastAsia="Calibri"/>
          <w:sz w:val="28"/>
          <w:szCs w:val="28"/>
          <w:lang w:eastAsia="en-US"/>
        </w:rPr>
        <w:t>, отчества (последнее - при наличии), дат</w:t>
      </w:r>
      <w:r>
        <w:rPr>
          <w:rFonts w:eastAsia="Calibri"/>
          <w:sz w:val="28"/>
          <w:szCs w:val="28"/>
          <w:lang w:eastAsia="en-US"/>
        </w:rPr>
        <w:t>ы</w:t>
      </w:r>
      <w:r w:rsidRPr="006149B9">
        <w:rPr>
          <w:rFonts w:eastAsia="Calibri"/>
          <w:sz w:val="28"/>
          <w:szCs w:val="28"/>
          <w:lang w:eastAsia="en-US"/>
        </w:rPr>
        <w:t xml:space="preserve"> рождения, адрес</w:t>
      </w:r>
      <w:r>
        <w:rPr>
          <w:rFonts w:eastAsia="Calibri"/>
          <w:sz w:val="28"/>
          <w:szCs w:val="28"/>
          <w:lang w:eastAsia="en-US"/>
        </w:rPr>
        <w:t>а</w:t>
      </w:r>
      <w:r w:rsidRPr="006149B9">
        <w:rPr>
          <w:rFonts w:eastAsia="Calibri"/>
          <w:sz w:val="28"/>
          <w:szCs w:val="28"/>
          <w:lang w:eastAsia="en-US"/>
        </w:rPr>
        <w:t xml:space="preserve"> места жительства </w:t>
      </w:r>
      <w:r>
        <w:rPr>
          <w:rFonts w:eastAsia="Calibri"/>
          <w:sz w:val="28"/>
          <w:szCs w:val="28"/>
          <w:lang w:eastAsia="en-US"/>
        </w:rPr>
        <w:t>граждан</w:t>
      </w:r>
      <w:r w:rsidRPr="006149B9">
        <w:rPr>
          <w:rFonts w:eastAsia="Calibri"/>
          <w:sz w:val="28"/>
          <w:szCs w:val="28"/>
          <w:lang w:eastAsia="en-US"/>
        </w:rPr>
        <w:t>, согласие (нес</w:t>
      </w:r>
      <w:r w:rsidRPr="005F2374">
        <w:rPr>
          <w:rFonts w:eastAsia="Calibri"/>
          <w:sz w:val="28"/>
          <w:szCs w:val="28"/>
          <w:lang w:eastAsia="en-US"/>
        </w:rPr>
        <w:t>огласие) на финансовое участие в реализации инициативного проекта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размере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2374">
        <w:rPr>
          <w:rFonts w:eastAsia="Calibri"/>
          <w:sz w:val="28"/>
          <w:szCs w:val="28"/>
          <w:lang w:eastAsia="en-US"/>
        </w:rPr>
        <w:t>суммы для такого финансового участия,</w:t>
      </w:r>
      <w:r w:rsidRPr="007D157D">
        <w:t xml:space="preserve"> </w:t>
      </w:r>
      <w:r w:rsidRPr="007D157D">
        <w:rPr>
          <w:rFonts w:eastAsia="Calibri"/>
          <w:sz w:val="28"/>
          <w:szCs w:val="28"/>
          <w:lang w:eastAsia="en-US"/>
        </w:rPr>
        <w:t>утвержденно</w:t>
      </w:r>
      <w:r>
        <w:rPr>
          <w:rFonts w:eastAsia="Calibri"/>
          <w:sz w:val="28"/>
          <w:szCs w:val="28"/>
          <w:lang w:eastAsia="en-US"/>
        </w:rPr>
        <w:t>м</w:t>
      </w:r>
      <w:r w:rsidRPr="007D157D">
        <w:rPr>
          <w:rFonts w:eastAsia="Calibri"/>
          <w:sz w:val="28"/>
          <w:szCs w:val="28"/>
          <w:lang w:eastAsia="en-US"/>
        </w:rPr>
        <w:t xml:space="preserve"> собранием граждан, </w:t>
      </w:r>
      <w:r w:rsidRPr="005F2374">
        <w:rPr>
          <w:rFonts w:eastAsia="Calibri"/>
          <w:sz w:val="28"/>
          <w:szCs w:val="28"/>
          <w:lang w:eastAsia="en-US"/>
        </w:rPr>
        <w:t>личная подпись.</w:t>
      </w:r>
    </w:p>
    <w:p w14:paraId="56959776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Pr="005F2374">
        <w:rPr>
          <w:rFonts w:eastAsia="Calibri"/>
          <w:sz w:val="28"/>
          <w:szCs w:val="28"/>
          <w:lang w:eastAsia="en-US"/>
        </w:rPr>
        <w:t>. Ответственность за достоверность информации, указанной в инициативном проекте и документах, прилагаемых к нему, несет инициатор инициативного проекта.</w:t>
      </w:r>
    </w:p>
    <w:p w14:paraId="43E07F94" w14:textId="77777777" w:rsidR="00531E9A" w:rsidRDefault="00531E9A" w:rsidP="00531E9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168B3852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>В</w:t>
      </w:r>
      <w:r w:rsidRPr="00FC0D34">
        <w:rPr>
          <w:rFonts w:eastAsia="Calibri"/>
          <w:b/>
          <w:bCs/>
          <w:sz w:val="28"/>
          <w:szCs w:val="28"/>
          <w:lang w:eastAsia="en-US"/>
        </w:rPr>
        <w:t>несени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 и обсуждени</w:t>
      </w:r>
      <w:r>
        <w:rPr>
          <w:rFonts w:eastAsia="Calibri"/>
          <w:b/>
          <w:bCs/>
          <w:sz w:val="28"/>
          <w:szCs w:val="28"/>
          <w:lang w:eastAsia="en-US"/>
        </w:rPr>
        <w:t>е</w:t>
      </w:r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 инициативного проекта</w:t>
      </w:r>
    </w:p>
    <w:p w14:paraId="75FC5650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C882190" w14:textId="77777777" w:rsidR="00531E9A" w:rsidRPr="008260C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Администрация </w:t>
      </w:r>
      <w:r w:rsidRPr="008260C4">
        <w:rPr>
          <w:rFonts w:eastAsia="Calibri"/>
          <w:sz w:val="28"/>
          <w:szCs w:val="28"/>
          <w:lang w:eastAsia="en-US"/>
        </w:rPr>
        <w:t xml:space="preserve"> в срок до 15 февраля текущего года, но не менее чем за </w:t>
      </w:r>
      <w:r>
        <w:rPr>
          <w:rFonts w:eastAsia="Calibri"/>
          <w:sz w:val="28"/>
          <w:szCs w:val="28"/>
          <w:lang w:eastAsia="en-US"/>
        </w:rPr>
        <w:t>20</w:t>
      </w:r>
      <w:r w:rsidRPr="008260C4">
        <w:rPr>
          <w:rFonts w:eastAsia="Calibri"/>
          <w:sz w:val="28"/>
          <w:szCs w:val="28"/>
          <w:lang w:eastAsia="en-US"/>
        </w:rPr>
        <w:t xml:space="preserve"> календарных дней до даты начала приема инициативных проектов обеспечивает опубликование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</w:t>
      </w:r>
      <w:r>
        <w:rPr>
          <w:rFonts w:eastAsia="Calibri"/>
          <w:sz w:val="28"/>
          <w:szCs w:val="28"/>
          <w:lang w:eastAsia="en-US"/>
        </w:rPr>
        <w:t>е</w:t>
      </w:r>
      <w:r w:rsidRPr="008260C4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«Интернет»  объявления, содержащего:</w:t>
      </w:r>
    </w:p>
    <w:p w14:paraId="3D7C7DBC" w14:textId="77777777" w:rsidR="00531E9A" w:rsidRPr="008260C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 xml:space="preserve">а) дату начала и дату окончания, которая должна быть не позднее 1 апреля текущего финансового года, внесения в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Pr="008260C4">
        <w:rPr>
          <w:rFonts w:eastAsia="Calibri"/>
          <w:sz w:val="28"/>
          <w:szCs w:val="28"/>
          <w:lang w:eastAsia="en-US"/>
        </w:rPr>
        <w:t xml:space="preserve"> инициативных проектов;</w:t>
      </w:r>
    </w:p>
    <w:p w14:paraId="6BF068D7" w14:textId="77777777" w:rsidR="00531E9A" w:rsidRPr="008260C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 xml:space="preserve">б) телефоны, адреса электронной почты контактных лиц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8260C4">
        <w:rPr>
          <w:rFonts w:eastAsia="Calibri"/>
          <w:sz w:val="28"/>
          <w:szCs w:val="28"/>
          <w:lang w:eastAsia="en-US"/>
        </w:rPr>
        <w:t>;</w:t>
      </w:r>
    </w:p>
    <w:p w14:paraId="00F2EE41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60C4">
        <w:rPr>
          <w:rFonts w:eastAsia="Calibri"/>
          <w:sz w:val="28"/>
          <w:szCs w:val="28"/>
          <w:lang w:eastAsia="en-US"/>
        </w:rPr>
        <w:t>в) адрес предоставления инициативных проектов, в том числе адрес электронной почты для предоставления в электронном виде.</w:t>
      </w:r>
    </w:p>
    <w:p w14:paraId="02AAE7B1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1421">
        <w:rPr>
          <w:rFonts w:eastAsia="Calibri"/>
          <w:sz w:val="28"/>
          <w:szCs w:val="28"/>
          <w:lang w:eastAsia="en-US"/>
        </w:rPr>
        <w:t>Внесение инициативного проекта осуществляется инициатором проекта (представителем инициативной группы) путем направления инициатором проекта в Администрацию.</w:t>
      </w:r>
    </w:p>
    <w:p w14:paraId="71872DFE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</w:t>
      </w:r>
      <w:r w:rsidRPr="002148E0">
        <w:rPr>
          <w:rFonts w:eastAsia="Calibri"/>
          <w:sz w:val="28"/>
          <w:szCs w:val="28"/>
          <w:lang w:eastAsia="en-US"/>
        </w:rPr>
        <w:t xml:space="preserve">роекты, получившие поддержку граждан </w:t>
      </w:r>
      <w:r>
        <w:rPr>
          <w:rFonts w:eastAsia="Calibri"/>
          <w:sz w:val="28"/>
          <w:szCs w:val="28"/>
          <w:lang w:eastAsia="en-US"/>
        </w:rPr>
        <w:t>п</w:t>
      </w:r>
      <w:r w:rsidRPr="00AF0468">
        <w:rPr>
          <w:rFonts w:eastAsia="Calibri"/>
          <w:sz w:val="28"/>
          <w:szCs w:val="28"/>
          <w:lang w:eastAsia="en-US"/>
        </w:rPr>
        <w:t>осле обсуждения и рассмотрения инициативных проектов</w:t>
      </w:r>
      <w:r>
        <w:rPr>
          <w:rFonts w:eastAsia="Calibri"/>
          <w:sz w:val="28"/>
          <w:szCs w:val="28"/>
          <w:lang w:eastAsia="en-US"/>
        </w:rPr>
        <w:t xml:space="preserve"> на сходе, </w:t>
      </w:r>
      <w:r w:rsidRPr="00422DC3">
        <w:rPr>
          <w:rFonts w:eastAsia="Calibri"/>
          <w:sz w:val="28"/>
          <w:szCs w:val="28"/>
          <w:lang w:eastAsia="en-US"/>
        </w:rPr>
        <w:t xml:space="preserve">на собраниях </w:t>
      </w:r>
      <w:r>
        <w:rPr>
          <w:rFonts w:eastAsia="Calibri"/>
          <w:sz w:val="28"/>
          <w:szCs w:val="28"/>
          <w:lang w:eastAsia="en-US"/>
        </w:rPr>
        <w:t xml:space="preserve">граждан,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 xml:space="preserve">в том числе </w:t>
      </w:r>
      <w:r w:rsidRPr="002148E0">
        <w:rPr>
          <w:rFonts w:eastAsia="Calibri"/>
          <w:sz w:val="28"/>
          <w:szCs w:val="28"/>
          <w:lang w:eastAsia="en-US"/>
        </w:rPr>
        <w:t>на собраниях или конференциях граждан по вопросам осуществления ТОС</w:t>
      </w:r>
      <w:r>
        <w:rPr>
          <w:rFonts w:eastAsia="Calibri"/>
          <w:sz w:val="28"/>
          <w:szCs w:val="28"/>
          <w:lang w:eastAsia="en-US"/>
        </w:rPr>
        <w:t>,</w:t>
      </w:r>
      <w:r w:rsidRPr="00422DC3">
        <w:rPr>
          <w:rFonts w:eastAsia="Calibri"/>
          <w:sz w:val="28"/>
          <w:szCs w:val="28"/>
          <w:lang w:eastAsia="en-US"/>
        </w:rPr>
        <w:t xml:space="preserve"> </w:t>
      </w:r>
      <w:r w:rsidRPr="00AF0468">
        <w:rPr>
          <w:rFonts w:eastAsia="Calibri"/>
          <w:sz w:val="28"/>
          <w:szCs w:val="28"/>
          <w:lang w:eastAsia="en-US"/>
        </w:rPr>
        <w:t xml:space="preserve">направляются в </w:t>
      </w:r>
      <w:r>
        <w:rPr>
          <w:rFonts w:eastAsia="Calibri"/>
          <w:sz w:val="28"/>
          <w:szCs w:val="28"/>
          <w:lang w:eastAsia="en-US"/>
        </w:rPr>
        <w:t>А</w:t>
      </w:r>
      <w:r w:rsidRPr="00AF0468">
        <w:rPr>
          <w:rFonts w:eastAsia="Calibri"/>
          <w:sz w:val="28"/>
          <w:szCs w:val="28"/>
          <w:lang w:eastAsia="en-US"/>
        </w:rPr>
        <w:t>дминистрацию</w:t>
      </w:r>
      <w:r>
        <w:rPr>
          <w:rFonts w:eastAsia="Calibri"/>
          <w:sz w:val="28"/>
          <w:szCs w:val="28"/>
          <w:lang w:eastAsia="en-US"/>
        </w:rPr>
        <w:t>.</w:t>
      </w:r>
    </w:p>
    <w:p w14:paraId="69FC538E" w14:textId="77777777" w:rsidR="00531E9A" w:rsidRPr="00B35B1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35B1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</w:t>
      </w:r>
      <w:r w:rsidRPr="00B35B1C">
        <w:rPr>
          <w:rFonts w:eastAsia="Calibri"/>
          <w:sz w:val="28"/>
          <w:szCs w:val="28"/>
          <w:lang w:eastAsia="en-US"/>
        </w:rPr>
        <w:t xml:space="preserve"> Информация о внесении инициативного проекта в Администрацию </w:t>
      </w:r>
      <w:r>
        <w:rPr>
          <w:rFonts w:eastAsia="Calibri"/>
          <w:sz w:val="28"/>
          <w:szCs w:val="28"/>
          <w:lang w:eastAsia="en-US"/>
        </w:rPr>
        <w:t xml:space="preserve">подлежит </w:t>
      </w:r>
      <w:r w:rsidRPr="0075148C">
        <w:rPr>
          <w:rFonts w:eastAsia="Calibri"/>
          <w:sz w:val="28"/>
          <w:szCs w:val="28"/>
          <w:lang w:eastAsia="en-US"/>
        </w:rPr>
        <w:t>опубликованию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5B1C">
        <w:rPr>
          <w:rFonts w:eastAsia="Calibri"/>
          <w:sz w:val="28"/>
          <w:szCs w:val="28"/>
          <w:lang w:eastAsia="en-US"/>
        </w:rPr>
        <w:t xml:space="preserve">в течение трех рабочих дней со дня внесения инициативного проекта в Администрацию и должна содержать сведения, указанные </w:t>
      </w:r>
      <w:r>
        <w:rPr>
          <w:rFonts w:eastAsia="Calibri"/>
          <w:sz w:val="28"/>
          <w:szCs w:val="28"/>
          <w:lang w:eastAsia="en-US"/>
        </w:rPr>
        <w:br/>
      </w:r>
      <w:r w:rsidRPr="00B35B1C">
        <w:rPr>
          <w:rFonts w:eastAsia="Calibri"/>
          <w:sz w:val="28"/>
          <w:szCs w:val="28"/>
          <w:lang w:eastAsia="en-US"/>
        </w:rPr>
        <w:t>в инициативном проекте, сведения об инициаторах проекта, а также информацию о возможности представления в Администрацию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101E5DDC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B1C">
        <w:rPr>
          <w:rFonts w:eastAsia="Calibri"/>
          <w:sz w:val="28"/>
          <w:szCs w:val="28"/>
          <w:lang w:eastAsia="en-US"/>
        </w:rPr>
        <w:t xml:space="preserve">Свои замечания и предложения </w:t>
      </w:r>
      <w:r w:rsidRPr="006E015B">
        <w:rPr>
          <w:rFonts w:eastAsia="Calibri"/>
          <w:sz w:val="28"/>
          <w:szCs w:val="28"/>
          <w:lang w:eastAsia="en-US"/>
        </w:rPr>
        <w:t>в установленные</w:t>
      </w:r>
      <w:r>
        <w:rPr>
          <w:rFonts w:eastAsia="Calibri"/>
          <w:sz w:val="28"/>
          <w:szCs w:val="28"/>
          <w:lang w:eastAsia="en-US"/>
        </w:rPr>
        <w:t xml:space="preserve"> сроки</w:t>
      </w:r>
      <w:r w:rsidRPr="006E015B">
        <w:rPr>
          <w:rFonts w:eastAsia="Calibri"/>
          <w:sz w:val="28"/>
          <w:szCs w:val="28"/>
          <w:lang w:eastAsia="en-US"/>
        </w:rPr>
        <w:t xml:space="preserve"> </w:t>
      </w:r>
      <w:r w:rsidRPr="00B35B1C">
        <w:rPr>
          <w:rFonts w:eastAsia="Calibri"/>
          <w:sz w:val="28"/>
          <w:szCs w:val="28"/>
          <w:lang w:eastAsia="en-US"/>
        </w:rPr>
        <w:t xml:space="preserve">вправе направлять жители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B35B1C">
        <w:rPr>
          <w:rFonts w:eastAsia="Calibri"/>
          <w:sz w:val="28"/>
          <w:szCs w:val="28"/>
          <w:lang w:eastAsia="en-US"/>
        </w:rPr>
        <w:t xml:space="preserve">, достигшие </w:t>
      </w:r>
      <w:r w:rsidRPr="005E44FF">
        <w:rPr>
          <w:rFonts w:eastAsia="Calibri"/>
          <w:sz w:val="28"/>
          <w:szCs w:val="28"/>
          <w:lang w:eastAsia="en-US"/>
        </w:rPr>
        <w:t>восемнадцатилетнего</w:t>
      </w:r>
      <w:r w:rsidRPr="00B35B1C">
        <w:rPr>
          <w:rFonts w:eastAsia="Calibri"/>
          <w:sz w:val="28"/>
          <w:szCs w:val="28"/>
          <w:lang w:eastAsia="en-US"/>
        </w:rPr>
        <w:t xml:space="preserve"> возраста, зарегистрированные по месту жительства на территории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B35B1C">
        <w:rPr>
          <w:rFonts w:eastAsia="Calibri"/>
          <w:sz w:val="28"/>
          <w:szCs w:val="28"/>
          <w:lang w:eastAsia="en-US"/>
        </w:rPr>
        <w:t>.</w:t>
      </w:r>
    </w:p>
    <w:p w14:paraId="78036A47" w14:textId="77777777" w:rsidR="00531E9A" w:rsidRPr="00FF2636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2636">
        <w:rPr>
          <w:rFonts w:eastAsia="Calibri"/>
          <w:sz w:val="28"/>
          <w:szCs w:val="28"/>
          <w:lang w:eastAsia="en-US"/>
        </w:rPr>
        <w:t xml:space="preserve">Администрация в течение пяти календарных дней со дня, следующего за днем истечения срока, установленного в соответствии с </w:t>
      </w:r>
      <w:r>
        <w:rPr>
          <w:rFonts w:eastAsia="Calibri"/>
          <w:sz w:val="28"/>
          <w:szCs w:val="28"/>
          <w:lang w:eastAsia="en-US"/>
        </w:rPr>
        <w:t>абзацем первым настоящего</w:t>
      </w:r>
      <w:r w:rsidRPr="00FF2636">
        <w:rPr>
          <w:rFonts w:eastAsia="Calibri"/>
          <w:sz w:val="28"/>
          <w:szCs w:val="28"/>
          <w:lang w:eastAsia="en-US"/>
        </w:rPr>
        <w:t xml:space="preserve"> пункта, проводит обобщение поступивших замечаний и предложений, по результатам которого составляет заключение.</w:t>
      </w:r>
    </w:p>
    <w:p w14:paraId="36113030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084">
        <w:rPr>
          <w:rFonts w:eastAsia="Calibri"/>
          <w:sz w:val="28"/>
          <w:szCs w:val="28"/>
          <w:lang w:eastAsia="en-US"/>
        </w:rPr>
        <w:t>Заключение о результатах обобщения поступивших</w:t>
      </w:r>
      <w:r w:rsidRPr="00FF2636">
        <w:rPr>
          <w:rFonts w:eastAsia="Calibri"/>
          <w:sz w:val="28"/>
          <w:szCs w:val="28"/>
          <w:lang w:eastAsia="en-US"/>
        </w:rPr>
        <w:t xml:space="preserve"> от жителей замечаний и предложений по инициативному проекту в течение пяти рабочих дней со дня его составления размещаются на официальном сайте Администрации в информационно-телекоммуникационной сети Интернет</w:t>
      </w:r>
      <w:r>
        <w:rPr>
          <w:rFonts w:eastAsia="Calibri"/>
          <w:sz w:val="28"/>
          <w:szCs w:val="28"/>
          <w:lang w:eastAsia="en-US"/>
        </w:rPr>
        <w:t xml:space="preserve"> и направляется инициаторам проекта</w:t>
      </w:r>
      <w:r w:rsidRPr="00FF2636">
        <w:rPr>
          <w:rFonts w:eastAsia="Calibri"/>
          <w:sz w:val="28"/>
          <w:szCs w:val="28"/>
          <w:lang w:eastAsia="en-US"/>
        </w:rPr>
        <w:t>.</w:t>
      </w:r>
    </w:p>
    <w:p w14:paraId="4C7267CB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Поступившие </w:t>
      </w:r>
      <w:r w:rsidRPr="00E63752">
        <w:rPr>
          <w:rFonts w:eastAsia="Calibri"/>
          <w:sz w:val="28"/>
          <w:szCs w:val="28"/>
          <w:lang w:eastAsia="en-US"/>
        </w:rPr>
        <w:t>от жителей замечани</w:t>
      </w:r>
      <w:r>
        <w:rPr>
          <w:rFonts w:eastAsia="Calibri"/>
          <w:sz w:val="28"/>
          <w:szCs w:val="28"/>
          <w:lang w:eastAsia="en-US"/>
        </w:rPr>
        <w:t>я</w:t>
      </w:r>
      <w:r w:rsidRPr="00E63752">
        <w:rPr>
          <w:rFonts w:eastAsia="Calibri"/>
          <w:sz w:val="28"/>
          <w:szCs w:val="28"/>
          <w:lang w:eastAsia="en-US"/>
        </w:rPr>
        <w:t xml:space="preserve"> и предложени</w:t>
      </w:r>
      <w:r>
        <w:rPr>
          <w:rFonts w:eastAsia="Calibri"/>
          <w:sz w:val="28"/>
          <w:szCs w:val="28"/>
          <w:lang w:eastAsia="en-US"/>
        </w:rPr>
        <w:t>я</w:t>
      </w:r>
      <w:r w:rsidRPr="00E63752">
        <w:rPr>
          <w:rFonts w:eastAsia="Calibri"/>
          <w:sz w:val="28"/>
          <w:szCs w:val="28"/>
          <w:lang w:eastAsia="en-US"/>
        </w:rPr>
        <w:t xml:space="preserve"> по инициативному проекту</w:t>
      </w:r>
      <w:r>
        <w:rPr>
          <w:rFonts w:eastAsia="Calibri"/>
          <w:sz w:val="28"/>
          <w:szCs w:val="28"/>
          <w:lang w:eastAsia="en-US"/>
        </w:rPr>
        <w:t xml:space="preserve"> учитываются Администрацией при рассмотрении инициативного проекта.</w:t>
      </w:r>
    </w:p>
    <w:p w14:paraId="5C04C617" w14:textId="77777777" w:rsidR="00531E9A" w:rsidRPr="00FC0D34" w:rsidRDefault="00531E9A" w:rsidP="00531E9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E30370C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</w:t>
      </w:r>
      <w:r w:rsidRPr="00FC0D34">
        <w:rPr>
          <w:rFonts w:eastAsia="Calibri"/>
          <w:b/>
          <w:bCs/>
          <w:sz w:val="28"/>
          <w:szCs w:val="28"/>
          <w:lang w:eastAsia="en-US"/>
        </w:rPr>
        <w:t xml:space="preserve"> 4.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C0D34">
        <w:rPr>
          <w:rFonts w:eastAsia="Calibri"/>
          <w:b/>
          <w:bCs/>
          <w:sz w:val="28"/>
          <w:szCs w:val="28"/>
          <w:lang w:eastAsia="en-US"/>
        </w:rPr>
        <w:t>Рассмотрение инициативного проекта</w:t>
      </w:r>
    </w:p>
    <w:p w14:paraId="5ABCA744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269C8BA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bookmarkStart w:id="4" w:name="_Hlk197596942"/>
      <w:r w:rsidRPr="00FC0D34">
        <w:rPr>
          <w:rFonts w:eastAsia="Calibri"/>
          <w:sz w:val="28"/>
          <w:szCs w:val="28"/>
          <w:lang w:eastAsia="en-US"/>
        </w:rPr>
        <w:t xml:space="preserve">Инициативный проект рассматривается </w:t>
      </w:r>
      <w:r>
        <w:rPr>
          <w:rFonts w:eastAsia="Calibri"/>
          <w:sz w:val="28"/>
          <w:szCs w:val="28"/>
          <w:lang w:eastAsia="en-US"/>
        </w:rPr>
        <w:t>А</w:t>
      </w:r>
      <w:r w:rsidRPr="00FC0D34">
        <w:rPr>
          <w:rFonts w:eastAsia="Calibri"/>
          <w:sz w:val="28"/>
          <w:szCs w:val="28"/>
          <w:lang w:eastAsia="en-US"/>
        </w:rPr>
        <w:t>дминистрацией в течение 30 календарных дней со дня его внесения.</w:t>
      </w:r>
      <w:bookmarkEnd w:id="4"/>
      <w:r w:rsidRPr="00FC0D34">
        <w:rPr>
          <w:rFonts w:eastAsia="Calibri"/>
          <w:sz w:val="28"/>
          <w:szCs w:val="28"/>
          <w:lang w:eastAsia="en-US"/>
        </w:rPr>
        <w:t xml:space="preserve"> По результатам рассмотрения инициативного проекта Администрация принимает одно из следующих решений:</w:t>
      </w:r>
    </w:p>
    <w:p w14:paraId="7F46460F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бюджет</w:t>
      </w:r>
      <w:r>
        <w:rPr>
          <w:rFonts w:eastAsia="Calibri"/>
          <w:sz w:val="28"/>
          <w:szCs w:val="28"/>
          <w:lang w:eastAsia="en-US"/>
        </w:rPr>
        <w:t>ом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>, на соответствующие цели;</w:t>
      </w:r>
    </w:p>
    <w:p w14:paraId="45FA9A05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39F3934C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  <w:r w:rsidRPr="00D748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форме уведомления о</w:t>
      </w:r>
      <w:r w:rsidRPr="00D7482B">
        <w:rPr>
          <w:rFonts w:eastAsia="Calibri"/>
          <w:sz w:val="28"/>
          <w:szCs w:val="28"/>
          <w:lang w:eastAsia="en-US"/>
        </w:rPr>
        <w:t xml:space="preserve"> результата</w:t>
      </w:r>
      <w:r>
        <w:rPr>
          <w:rFonts w:eastAsia="Calibri"/>
          <w:sz w:val="28"/>
          <w:szCs w:val="28"/>
          <w:lang w:eastAsia="en-US"/>
        </w:rPr>
        <w:t>х</w:t>
      </w:r>
      <w:r w:rsidRPr="00D7482B">
        <w:rPr>
          <w:rFonts w:eastAsia="Calibri"/>
          <w:sz w:val="28"/>
          <w:szCs w:val="28"/>
          <w:lang w:eastAsia="en-US"/>
        </w:rPr>
        <w:t xml:space="preserve"> рассмотрения инициативного проекта направляется инициатору проекта способом и по </w:t>
      </w:r>
      <w:r w:rsidRPr="00D7482B">
        <w:rPr>
          <w:rFonts w:eastAsia="Calibri"/>
          <w:sz w:val="28"/>
          <w:szCs w:val="28"/>
          <w:lang w:eastAsia="en-US"/>
        </w:rPr>
        <w:lastRenderedPageBreak/>
        <w:t>адресу, указанным инициатором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482B">
        <w:rPr>
          <w:rFonts w:eastAsia="Calibri"/>
          <w:sz w:val="28"/>
          <w:szCs w:val="28"/>
          <w:lang w:eastAsia="en-US"/>
        </w:rPr>
        <w:t>проекта</w:t>
      </w:r>
      <w:r>
        <w:rPr>
          <w:rFonts w:eastAsia="Calibri"/>
          <w:sz w:val="28"/>
          <w:szCs w:val="28"/>
          <w:lang w:eastAsia="en-US"/>
        </w:rPr>
        <w:t>,</w:t>
      </w:r>
      <w:r w:rsidRPr="00D7482B">
        <w:rPr>
          <w:rFonts w:eastAsia="Calibri"/>
          <w:sz w:val="28"/>
          <w:szCs w:val="28"/>
          <w:lang w:eastAsia="en-US"/>
        </w:rPr>
        <w:t xml:space="preserve"> при внесении инициативного проекта</w:t>
      </w:r>
      <w:r>
        <w:rPr>
          <w:rFonts w:eastAsia="Calibri"/>
          <w:sz w:val="28"/>
          <w:szCs w:val="28"/>
          <w:lang w:eastAsia="en-US"/>
        </w:rPr>
        <w:t>.</w:t>
      </w:r>
    </w:p>
    <w:p w14:paraId="5066B083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FC0D34">
        <w:rPr>
          <w:rFonts w:eastAsia="Calibri"/>
          <w:sz w:val="28"/>
          <w:szCs w:val="28"/>
          <w:lang w:eastAsia="en-US"/>
        </w:rPr>
        <w:t>2. Администрация принимает решение об отказе в поддержке инициативного проекта в одном из следующих случаев:</w:t>
      </w:r>
    </w:p>
    <w:p w14:paraId="0E8E6CA2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14:paraId="08EA2A91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Карелия, Уставу Петрозаводского городского округа;</w:t>
      </w:r>
    </w:p>
    <w:p w14:paraId="1A6FBA7F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необходимых полномочий и прав;</w:t>
      </w:r>
    </w:p>
    <w:p w14:paraId="4B5247FE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4) отсутствие средств бюджета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FC0D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2EA0BB68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Par123"/>
      <w:bookmarkEnd w:id="5"/>
      <w:r w:rsidRPr="00FC0D34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14:paraId="67426057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D34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14:paraId="7876E875" w14:textId="77777777" w:rsidR="00531E9A" w:rsidRPr="00447B5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FC0D34">
        <w:rPr>
          <w:rFonts w:eastAsia="Calibri"/>
          <w:sz w:val="28"/>
          <w:szCs w:val="28"/>
          <w:lang w:eastAsia="en-US"/>
        </w:rPr>
        <w:t xml:space="preserve">3. Администрация вправе, а в случае, предусмотренном подпунктом 5 пункта </w:t>
      </w:r>
      <w:r>
        <w:rPr>
          <w:rFonts w:eastAsia="Calibri"/>
          <w:sz w:val="28"/>
          <w:szCs w:val="28"/>
          <w:lang w:eastAsia="en-US"/>
        </w:rPr>
        <w:t>4.2</w:t>
      </w:r>
      <w:r w:rsidRPr="00FC0D34">
        <w:rPr>
          <w:rFonts w:eastAsia="Calibri"/>
          <w:sz w:val="28"/>
          <w:szCs w:val="28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FC0D34">
        <w:rPr>
          <w:rFonts w:eastAsia="Calibri"/>
          <w:sz w:val="28"/>
          <w:szCs w:val="28"/>
          <w:lang w:eastAsia="en-US"/>
        </w:rPr>
        <w:t xml:space="preserve">с их </w:t>
      </w:r>
      <w:r w:rsidRPr="00447B5C">
        <w:rPr>
          <w:rFonts w:eastAsia="Calibri"/>
          <w:sz w:val="28"/>
          <w:szCs w:val="28"/>
          <w:lang w:eastAsia="en-US"/>
        </w:rPr>
        <w:t>компетенцией.</w:t>
      </w:r>
    </w:p>
    <w:p w14:paraId="04C0BE34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7B5C">
        <w:rPr>
          <w:rFonts w:eastAsia="Calibri"/>
          <w:sz w:val="28"/>
          <w:szCs w:val="28"/>
          <w:lang w:eastAsia="en-US"/>
        </w:rPr>
        <w:t xml:space="preserve">Доработка </w:t>
      </w:r>
      <w:r>
        <w:rPr>
          <w:rFonts w:eastAsia="Calibri"/>
          <w:sz w:val="28"/>
          <w:szCs w:val="28"/>
          <w:lang w:eastAsia="en-US"/>
        </w:rPr>
        <w:t xml:space="preserve">инициативного </w:t>
      </w:r>
      <w:r w:rsidRPr="00447B5C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447B5C">
        <w:rPr>
          <w:rFonts w:eastAsia="Calibri"/>
          <w:sz w:val="28"/>
          <w:szCs w:val="28"/>
          <w:lang w:eastAsia="en-US"/>
        </w:rPr>
        <w:t xml:space="preserve"> его инициаторами осуществляется на основании замечаний и предложений, полученных от специалистов Администрации и/или от</w:t>
      </w:r>
      <w:r w:rsidRPr="00A17457">
        <w:rPr>
          <w:rFonts w:eastAsia="Calibri"/>
          <w:sz w:val="28"/>
          <w:szCs w:val="28"/>
          <w:lang w:eastAsia="en-US"/>
        </w:rPr>
        <w:t xml:space="preserve"> жителей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A17457">
        <w:rPr>
          <w:rFonts w:eastAsia="Calibri"/>
          <w:sz w:val="28"/>
          <w:szCs w:val="28"/>
          <w:lang w:eastAsia="en-US"/>
        </w:rPr>
        <w:t>.</w:t>
      </w:r>
      <w:r w:rsidRPr="00A17457">
        <w:t xml:space="preserve"> </w:t>
      </w:r>
      <w:r>
        <w:br/>
      </w:r>
      <w:r>
        <w:rPr>
          <w:rFonts w:eastAsia="Calibri"/>
          <w:sz w:val="28"/>
          <w:szCs w:val="28"/>
          <w:lang w:eastAsia="en-US"/>
        </w:rPr>
        <w:t>В случаях необходимости для доработки проекта могут проводиться р</w:t>
      </w:r>
      <w:r w:rsidRPr="00A17457">
        <w:rPr>
          <w:rFonts w:eastAsia="Calibri"/>
          <w:sz w:val="28"/>
          <w:szCs w:val="28"/>
          <w:lang w:eastAsia="en-US"/>
        </w:rPr>
        <w:t xml:space="preserve">абочие совещания с участием специалистов </w:t>
      </w:r>
      <w:r>
        <w:rPr>
          <w:rFonts w:eastAsia="Calibri"/>
          <w:sz w:val="28"/>
          <w:szCs w:val="28"/>
          <w:lang w:eastAsia="en-US"/>
        </w:rPr>
        <w:t>А</w:t>
      </w:r>
      <w:r w:rsidRPr="00A17457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>,</w:t>
      </w:r>
      <w:r w:rsidRPr="008057D1">
        <w:t xml:space="preserve"> </w:t>
      </w:r>
      <w:r w:rsidRPr="008057D1">
        <w:rPr>
          <w:rFonts w:eastAsia="Calibri"/>
          <w:sz w:val="28"/>
          <w:szCs w:val="28"/>
          <w:lang w:eastAsia="en-US"/>
        </w:rPr>
        <w:t>депутатов Петрозаводского городского Совета</w:t>
      </w:r>
      <w:r w:rsidRPr="00A17457">
        <w:rPr>
          <w:rFonts w:eastAsia="Calibri"/>
          <w:sz w:val="28"/>
          <w:szCs w:val="28"/>
          <w:lang w:eastAsia="en-US"/>
        </w:rPr>
        <w:t xml:space="preserve"> и представителей </w:t>
      </w:r>
      <w:r>
        <w:rPr>
          <w:rFonts w:eastAsia="Calibri"/>
          <w:sz w:val="28"/>
          <w:szCs w:val="28"/>
          <w:lang w:eastAsia="en-US"/>
        </w:rPr>
        <w:t>инициаторов проекта</w:t>
      </w:r>
      <w:r w:rsidRPr="00A17457">
        <w:rPr>
          <w:rFonts w:eastAsia="Calibri"/>
          <w:sz w:val="28"/>
          <w:szCs w:val="28"/>
          <w:lang w:eastAsia="en-US"/>
        </w:rPr>
        <w:t>.</w:t>
      </w:r>
    </w:p>
    <w:p w14:paraId="714D815E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FC0D34">
        <w:rPr>
          <w:rFonts w:eastAsia="Calibri"/>
          <w:sz w:val="28"/>
          <w:szCs w:val="28"/>
          <w:lang w:eastAsia="en-US"/>
        </w:rPr>
        <w:t xml:space="preserve">4. В случае если в </w:t>
      </w:r>
      <w:r>
        <w:rPr>
          <w:rFonts w:eastAsia="Calibri"/>
          <w:sz w:val="28"/>
          <w:szCs w:val="28"/>
          <w:lang w:eastAsia="en-US"/>
        </w:rPr>
        <w:t>А</w:t>
      </w:r>
      <w:r w:rsidRPr="00FC0D34">
        <w:rPr>
          <w:rFonts w:eastAsia="Calibri"/>
          <w:sz w:val="28"/>
          <w:szCs w:val="28"/>
          <w:lang w:eastAsia="en-US"/>
        </w:rPr>
        <w:t xml:space="preserve">дминистрацию внесено </w:t>
      </w:r>
      <w:r w:rsidRPr="00511DA2">
        <w:rPr>
          <w:rFonts w:eastAsia="Calibri"/>
          <w:sz w:val="28"/>
          <w:szCs w:val="28"/>
          <w:lang w:eastAsia="en-US"/>
        </w:rPr>
        <w:t>несколько инициативных проектов, в том числе с описанием аналогич</w:t>
      </w:r>
      <w:r w:rsidRPr="00FC0D34">
        <w:rPr>
          <w:rFonts w:eastAsia="Calibri"/>
          <w:sz w:val="28"/>
          <w:szCs w:val="28"/>
          <w:lang w:eastAsia="en-US"/>
        </w:rPr>
        <w:t>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14:paraId="4568E0FE" w14:textId="77777777" w:rsidR="00531E9A" w:rsidRPr="00FC0D34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4.5. Информация о рассмотрении Администрацией инициативного проекта подлежит </w:t>
      </w:r>
      <w:r w:rsidRPr="0010502B">
        <w:rPr>
          <w:rFonts w:eastAsia="Calibri"/>
          <w:sz w:val="28"/>
          <w:szCs w:val="28"/>
          <w:lang w:eastAsia="en-US"/>
        </w:rPr>
        <w:t>опубликованию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Pr="005C5CB1">
        <w:t xml:space="preserve"> </w:t>
      </w:r>
      <w:r w:rsidRPr="005C5CB1">
        <w:rPr>
          <w:rFonts w:eastAsia="Calibri"/>
          <w:sz w:val="28"/>
          <w:szCs w:val="28"/>
          <w:lang w:eastAsia="en-US"/>
        </w:rPr>
        <w:t xml:space="preserve">в течение </w:t>
      </w:r>
      <w:r>
        <w:rPr>
          <w:rFonts w:eastAsia="Calibri"/>
          <w:sz w:val="28"/>
          <w:szCs w:val="28"/>
          <w:lang w:eastAsia="en-US"/>
        </w:rPr>
        <w:t xml:space="preserve">пяти </w:t>
      </w:r>
      <w:r w:rsidRPr="005C5CB1">
        <w:rPr>
          <w:rFonts w:eastAsia="Calibri"/>
          <w:sz w:val="28"/>
          <w:szCs w:val="28"/>
          <w:lang w:eastAsia="en-US"/>
        </w:rPr>
        <w:t xml:space="preserve">рабочих дней </w:t>
      </w:r>
      <w:r>
        <w:rPr>
          <w:rFonts w:eastAsia="Calibri"/>
          <w:sz w:val="28"/>
          <w:szCs w:val="28"/>
          <w:lang w:eastAsia="en-US"/>
        </w:rPr>
        <w:br/>
      </w:r>
      <w:r w:rsidRPr="005C5CB1">
        <w:rPr>
          <w:rFonts w:eastAsia="Calibri"/>
          <w:sz w:val="28"/>
          <w:szCs w:val="28"/>
          <w:lang w:eastAsia="en-US"/>
        </w:rPr>
        <w:t>с момента принятия решения.</w:t>
      </w:r>
    </w:p>
    <w:p w14:paraId="638C5533" w14:textId="77777777" w:rsidR="00531E9A" w:rsidRPr="002A28AE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red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4.6. </w:t>
      </w:r>
      <w:r w:rsidRPr="00EC73DC">
        <w:rPr>
          <w:rFonts w:eastAsia="Calibri"/>
          <w:sz w:val="28"/>
          <w:szCs w:val="28"/>
          <w:lang w:eastAsia="en-US"/>
        </w:rPr>
        <w:t xml:space="preserve">Инициативный проект с прилагаемыми к нему документами </w:t>
      </w:r>
      <w:r>
        <w:rPr>
          <w:rFonts w:eastAsia="Calibri"/>
          <w:sz w:val="28"/>
          <w:szCs w:val="28"/>
          <w:lang w:eastAsia="en-US"/>
        </w:rPr>
        <w:t xml:space="preserve">инициаторам проекта </w:t>
      </w:r>
      <w:r w:rsidRPr="00EC73DC">
        <w:rPr>
          <w:rFonts w:eastAsia="Calibri"/>
          <w:sz w:val="28"/>
          <w:szCs w:val="28"/>
          <w:lang w:eastAsia="en-US"/>
        </w:rPr>
        <w:t xml:space="preserve">не возвращается, хранится </w:t>
      </w:r>
      <w:r>
        <w:rPr>
          <w:rFonts w:eastAsia="Calibri"/>
          <w:sz w:val="28"/>
          <w:szCs w:val="28"/>
          <w:lang w:eastAsia="en-US"/>
        </w:rPr>
        <w:t>в А</w:t>
      </w:r>
      <w:r w:rsidRPr="00EC73DC">
        <w:rPr>
          <w:rFonts w:eastAsia="Calibri"/>
          <w:sz w:val="28"/>
          <w:szCs w:val="28"/>
          <w:lang w:eastAsia="en-US"/>
        </w:rPr>
        <w:t>дминистрации в течение установленного срока хранения.</w:t>
      </w:r>
    </w:p>
    <w:p w14:paraId="19AD791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F0A5E76" w14:textId="77777777" w:rsidR="00531E9A" w:rsidRPr="009F73C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F73C2">
        <w:rPr>
          <w:rFonts w:eastAsia="Calibri"/>
          <w:b/>
          <w:bCs/>
          <w:sz w:val="28"/>
          <w:szCs w:val="28"/>
          <w:lang w:eastAsia="en-US"/>
        </w:rPr>
        <w:t>Раздел 5. Проведение конкурсного отбора инициативных проектов</w:t>
      </w:r>
    </w:p>
    <w:p w14:paraId="3BD6B42D" w14:textId="77777777" w:rsidR="00531E9A" w:rsidRPr="009F73C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6CAFDFC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Pr="008F6E84">
        <w:rPr>
          <w:rFonts w:eastAsia="Calibri"/>
          <w:sz w:val="28"/>
          <w:szCs w:val="28"/>
          <w:lang w:eastAsia="en-US"/>
        </w:rPr>
        <w:t>Проведение конкурсного отбора</w:t>
      </w:r>
      <w:r>
        <w:rPr>
          <w:rFonts w:eastAsia="Calibri"/>
          <w:sz w:val="28"/>
          <w:szCs w:val="28"/>
          <w:lang w:eastAsia="en-US"/>
        </w:rPr>
        <w:t xml:space="preserve"> при внесении в Администрацию нескольких</w:t>
      </w:r>
      <w:r w:rsidRPr="001E6E07">
        <w:t xml:space="preserve"> </w:t>
      </w:r>
      <w:r w:rsidRPr="001E6E07">
        <w:rPr>
          <w:rFonts w:eastAsia="Calibri"/>
          <w:sz w:val="28"/>
          <w:szCs w:val="28"/>
          <w:lang w:eastAsia="en-US"/>
        </w:rPr>
        <w:t>инициативных проектов, в том числе с описанием аналогичных по содержанию приоритетных проблем</w:t>
      </w:r>
      <w:r>
        <w:rPr>
          <w:rFonts w:eastAsia="Calibri"/>
          <w:sz w:val="28"/>
          <w:szCs w:val="28"/>
          <w:lang w:eastAsia="en-US"/>
        </w:rPr>
        <w:t>,</w:t>
      </w:r>
      <w:r w:rsidRPr="008F6E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возлагается на</w:t>
      </w:r>
      <w:r w:rsidRPr="008F6E84">
        <w:rPr>
          <w:rFonts w:eastAsia="Calibri"/>
          <w:sz w:val="28"/>
          <w:szCs w:val="28"/>
          <w:lang w:eastAsia="en-US"/>
        </w:rPr>
        <w:t xml:space="preserve"> конкурсн</w:t>
      </w:r>
      <w:r>
        <w:rPr>
          <w:rFonts w:eastAsia="Calibri"/>
          <w:sz w:val="28"/>
          <w:szCs w:val="28"/>
          <w:lang w:eastAsia="en-US"/>
        </w:rPr>
        <w:t>ую</w:t>
      </w:r>
      <w:r w:rsidRPr="008F6E84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ю</w:t>
      </w:r>
      <w:r w:rsidRPr="008F6E84">
        <w:rPr>
          <w:rFonts w:eastAsia="Calibri"/>
          <w:sz w:val="28"/>
          <w:szCs w:val="28"/>
          <w:lang w:eastAsia="en-US"/>
        </w:rPr>
        <w:t>.</w:t>
      </w:r>
    </w:p>
    <w:p w14:paraId="247E8C0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274F">
        <w:rPr>
          <w:rFonts w:eastAsia="Calibri"/>
          <w:sz w:val="28"/>
          <w:szCs w:val="28"/>
          <w:lang w:eastAsia="en-US"/>
        </w:rPr>
        <w:t xml:space="preserve">На конкурсный отбор направляются инициативные проекты, </w:t>
      </w:r>
      <w:r>
        <w:rPr>
          <w:rFonts w:eastAsia="Calibri"/>
          <w:sz w:val="28"/>
          <w:szCs w:val="28"/>
          <w:lang w:eastAsia="en-US"/>
        </w:rPr>
        <w:br/>
      </w:r>
      <w:r w:rsidRPr="005E274F">
        <w:rPr>
          <w:rFonts w:eastAsia="Calibri"/>
          <w:sz w:val="28"/>
          <w:szCs w:val="28"/>
          <w:lang w:eastAsia="en-US"/>
        </w:rPr>
        <w:t>в отношении которых отсутствуют основания для отказа, предусмотренные пункт</w:t>
      </w:r>
      <w:r>
        <w:rPr>
          <w:rFonts w:eastAsia="Calibri"/>
          <w:sz w:val="28"/>
          <w:szCs w:val="28"/>
          <w:lang w:eastAsia="en-US"/>
        </w:rPr>
        <w:t>ом</w:t>
      </w:r>
      <w:r w:rsidRPr="005E274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4.2 </w:t>
      </w:r>
      <w:r w:rsidRPr="005E274F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r w:rsidRPr="005E274F">
        <w:rPr>
          <w:rFonts w:eastAsia="Calibri"/>
          <w:sz w:val="28"/>
          <w:szCs w:val="28"/>
          <w:lang w:eastAsia="en-US"/>
        </w:rPr>
        <w:t>.</w:t>
      </w:r>
    </w:p>
    <w:p w14:paraId="25CDEBF0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1E6E07">
        <w:rPr>
          <w:rFonts w:eastAsia="Calibri"/>
          <w:sz w:val="28"/>
          <w:szCs w:val="28"/>
          <w:lang w:eastAsia="en-US"/>
        </w:rPr>
        <w:t xml:space="preserve">. Администрация не позднее чем за три </w:t>
      </w:r>
      <w:r>
        <w:rPr>
          <w:rFonts w:eastAsia="Calibri"/>
          <w:sz w:val="28"/>
          <w:szCs w:val="28"/>
          <w:lang w:eastAsia="en-US"/>
        </w:rPr>
        <w:t>рабочих</w:t>
      </w:r>
      <w:r w:rsidRPr="001E6E07">
        <w:rPr>
          <w:rFonts w:eastAsia="Calibri"/>
          <w:sz w:val="28"/>
          <w:szCs w:val="28"/>
          <w:lang w:eastAsia="en-US"/>
        </w:rPr>
        <w:t xml:space="preserve"> дня до даты проведения конкурсного отбора инициативных проектов:</w:t>
      </w:r>
    </w:p>
    <w:p w14:paraId="67E12D67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Pr="001E6E07">
        <w:rPr>
          <w:rFonts w:eastAsia="Calibri"/>
          <w:sz w:val="28"/>
          <w:szCs w:val="28"/>
          <w:lang w:eastAsia="en-US"/>
        </w:rPr>
        <w:t>.1. Информирует инициаторов проектов о проведении конкурсного отбора.</w:t>
      </w:r>
    </w:p>
    <w:p w14:paraId="4497B2BE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Pr="001E6E07">
        <w:rPr>
          <w:rFonts w:eastAsia="Calibri"/>
          <w:sz w:val="28"/>
          <w:szCs w:val="28"/>
          <w:lang w:eastAsia="en-US"/>
        </w:rPr>
        <w:t xml:space="preserve">.2. Размещает на официальном сайте </w:t>
      </w:r>
      <w:r>
        <w:rPr>
          <w:rFonts w:eastAsia="Calibri"/>
          <w:sz w:val="28"/>
          <w:szCs w:val="28"/>
          <w:lang w:eastAsia="en-US"/>
        </w:rPr>
        <w:t>А</w:t>
      </w:r>
      <w:r w:rsidRPr="001E6E07">
        <w:rPr>
          <w:rFonts w:eastAsia="Calibri"/>
          <w:sz w:val="28"/>
          <w:szCs w:val="28"/>
          <w:lang w:eastAsia="en-US"/>
        </w:rPr>
        <w:t xml:space="preserve">дминистрации извещение </w:t>
      </w:r>
      <w:r>
        <w:rPr>
          <w:rFonts w:eastAsia="Calibri"/>
          <w:sz w:val="28"/>
          <w:szCs w:val="28"/>
          <w:lang w:eastAsia="en-US"/>
        </w:rPr>
        <w:br/>
      </w:r>
      <w:r w:rsidRPr="001E6E07">
        <w:rPr>
          <w:rFonts w:eastAsia="Calibri"/>
          <w:sz w:val="28"/>
          <w:szCs w:val="28"/>
          <w:lang w:eastAsia="en-US"/>
        </w:rPr>
        <w:t>о проведении конкурсного отбора, содержащего дату, место и время его проведения, сведения об инициативных проектах, участвующих в конкурсном отборе, а также об инициаторах проекта.</w:t>
      </w:r>
    </w:p>
    <w:p w14:paraId="0AB0F333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.2.3. Передает в конкурсную комиссию</w:t>
      </w:r>
      <w:r>
        <w:rPr>
          <w:rFonts w:eastAsia="Calibri"/>
          <w:sz w:val="28"/>
          <w:szCs w:val="28"/>
          <w:lang w:eastAsia="en-US"/>
        </w:rPr>
        <w:t>:</w:t>
      </w:r>
    </w:p>
    <w:p w14:paraId="416EACA4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E07">
        <w:rPr>
          <w:rFonts w:eastAsia="Calibri"/>
          <w:sz w:val="28"/>
          <w:szCs w:val="28"/>
          <w:lang w:eastAsia="en-US"/>
        </w:rPr>
        <w:t xml:space="preserve"> инициативные проекты, поступившие в </w:t>
      </w:r>
      <w:r>
        <w:rPr>
          <w:rFonts w:eastAsia="Calibri"/>
          <w:sz w:val="28"/>
          <w:szCs w:val="28"/>
          <w:lang w:eastAsia="en-US"/>
        </w:rPr>
        <w:t>А</w:t>
      </w:r>
      <w:r w:rsidRPr="001E6E07">
        <w:rPr>
          <w:rFonts w:eastAsia="Calibri"/>
          <w:sz w:val="28"/>
          <w:szCs w:val="28"/>
          <w:lang w:eastAsia="en-US"/>
        </w:rPr>
        <w:t>дминистрацию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br/>
      </w:r>
      <w:r w:rsidRPr="00BA402F">
        <w:rPr>
          <w:rFonts w:eastAsia="Calibri"/>
          <w:sz w:val="28"/>
          <w:szCs w:val="28"/>
          <w:lang w:eastAsia="en-US"/>
        </w:rPr>
        <w:t>с прилагаемыми к н</w:t>
      </w:r>
      <w:r>
        <w:rPr>
          <w:rFonts w:eastAsia="Calibri"/>
          <w:sz w:val="28"/>
          <w:szCs w:val="28"/>
          <w:lang w:eastAsia="en-US"/>
        </w:rPr>
        <w:t>им</w:t>
      </w:r>
      <w:r w:rsidRPr="00BA402F">
        <w:rPr>
          <w:rFonts w:eastAsia="Calibri"/>
          <w:sz w:val="28"/>
          <w:szCs w:val="28"/>
          <w:lang w:eastAsia="en-US"/>
        </w:rPr>
        <w:t xml:space="preserve"> документами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4DE1E37F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6E6EE1">
        <w:rPr>
          <w:rFonts w:eastAsia="Calibri"/>
          <w:sz w:val="28"/>
          <w:szCs w:val="28"/>
          <w:lang w:eastAsia="en-US"/>
        </w:rPr>
        <w:t xml:space="preserve">замечания и предложения по инициативному проекту, поступившие </w:t>
      </w:r>
      <w:r>
        <w:rPr>
          <w:rFonts w:eastAsia="Calibri"/>
          <w:sz w:val="28"/>
          <w:szCs w:val="28"/>
          <w:lang w:eastAsia="en-US"/>
        </w:rPr>
        <w:br/>
      </w:r>
      <w:r w:rsidRPr="006E6EE1">
        <w:rPr>
          <w:rFonts w:eastAsia="Calibri"/>
          <w:sz w:val="28"/>
          <w:szCs w:val="28"/>
          <w:lang w:eastAsia="en-US"/>
        </w:rPr>
        <w:t>в соответствии с пунктом 3.</w:t>
      </w:r>
      <w:r>
        <w:rPr>
          <w:rFonts w:eastAsia="Calibri"/>
          <w:sz w:val="28"/>
          <w:szCs w:val="28"/>
          <w:lang w:eastAsia="en-US"/>
        </w:rPr>
        <w:t>3</w:t>
      </w:r>
      <w:r w:rsidRPr="006E6EE1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Порядка, и з</w:t>
      </w:r>
      <w:r w:rsidRPr="006E6EE1">
        <w:rPr>
          <w:rFonts w:eastAsia="Calibri"/>
          <w:sz w:val="28"/>
          <w:szCs w:val="28"/>
          <w:lang w:eastAsia="en-US"/>
        </w:rPr>
        <w:t>аключение о результатах обобщения поступивших от жителей замечаний и предложений</w:t>
      </w:r>
      <w:r>
        <w:rPr>
          <w:rFonts w:eastAsia="Calibri"/>
          <w:sz w:val="28"/>
          <w:szCs w:val="28"/>
          <w:lang w:eastAsia="en-US"/>
        </w:rPr>
        <w:t>;</w:t>
      </w:r>
    </w:p>
    <w:p w14:paraId="6DE169C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5046B">
        <w:rPr>
          <w:rFonts w:eastAsia="Calibri"/>
          <w:sz w:val="28"/>
          <w:szCs w:val="28"/>
          <w:lang w:eastAsia="en-US"/>
        </w:rPr>
        <w:t xml:space="preserve">заключения </w:t>
      </w:r>
      <w:r>
        <w:rPr>
          <w:rFonts w:eastAsia="Calibri"/>
          <w:sz w:val="28"/>
          <w:szCs w:val="28"/>
          <w:lang w:eastAsia="en-US"/>
        </w:rPr>
        <w:t xml:space="preserve">ответственного структурного подразделения Администрации </w:t>
      </w:r>
      <w:r w:rsidRPr="0085046B">
        <w:rPr>
          <w:rFonts w:eastAsia="Calibri"/>
          <w:sz w:val="28"/>
          <w:szCs w:val="28"/>
          <w:lang w:eastAsia="en-US"/>
        </w:rPr>
        <w:t>о правомерности, возможности, целесообразности реализации соответствующего инициативного проекта.</w:t>
      </w:r>
    </w:p>
    <w:p w14:paraId="7BA32385" w14:textId="77777777" w:rsidR="00531E9A" w:rsidRPr="004667B1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Pr="001E6E07">
        <w:rPr>
          <w:rFonts w:eastAsia="Calibri"/>
          <w:sz w:val="28"/>
          <w:szCs w:val="28"/>
          <w:lang w:eastAsia="en-US"/>
        </w:rPr>
        <w:t xml:space="preserve">. Конкурсная комиссия оценивает инициативные проекты, допущенные к конкурсному отбору, путем сложения баллов, </w:t>
      </w:r>
      <w:r w:rsidRPr="004667B1">
        <w:rPr>
          <w:rFonts w:eastAsia="Calibri"/>
          <w:sz w:val="28"/>
          <w:szCs w:val="28"/>
          <w:lang w:eastAsia="en-US"/>
        </w:rPr>
        <w:t xml:space="preserve">выставляемых членами комиссии по каждому инициативному проекту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4667B1">
        <w:rPr>
          <w:rFonts w:eastAsia="Calibri"/>
          <w:sz w:val="28"/>
          <w:szCs w:val="28"/>
          <w:lang w:eastAsia="en-US"/>
        </w:rPr>
        <w:t xml:space="preserve">с критериями оценки инициативного проекта, указанными в </w:t>
      </w:r>
      <w:bookmarkStart w:id="6" w:name="_Hlk172878968"/>
      <w:r w:rsidRPr="004667B1">
        <w:rPr>
          <w:rFonts w:eastAsia="Calibri"/>
          <w:sz w:val="28"/>
          <w:szCs w:val="28"/>
          <w:lang w:eastAsia="en-US"/>
        </w:rPr>
        <w:t>Приложении 2 к настоящему Порядку</w:t>
      </w:r>
      <w:bookmarkEnd w:id="6"/>
      <w:r>
        <w:rPr>
          <w:rFonts w:eastAsia="Calibri"/>
          <w:sz w:val="28"/>
          <w:szCs w:val="28"/>
          <w:lang w:eastAsia="en-US"/>
        </w:rPr>
        <w:t>, в которых содержится</w:t>
      </w:r>
      <w:r w:rsidRPr="002048C6">
        <w:rPr>
          <w:rFonts w:eastAsia="Calibri"/>
          <w:sz w:val="28"/>
          <w:szCs w:val="28"/>
          <w:lang w:eastAsia="en-US"/>
        </w:rPr>
        <w:t xml:space="preserve"> балльн</w:t>
      </w:r>
      <w:r>
        <w:rPr>
          <w:rFonts w:eastAsia="Calibri"/>
          <w:sz w:val="28"/>
          <w:szCs w:val="28"/>
          <w:lang w:eastAsia="en-US"/>
        </w:rPr>
        <w:t>ая</w:t>
      </w:r>
      <w:r w:rsidRPr="002048C6">
        <w:rPr>
          <w:rFonts w:eastAsia="Calibri"/>
          <w:sz w:val="28"/>
          <w:szCs w:val="28"/>
          <w:lang w:eastAsia="en-US"/>
        </w:rPr>
        <w:t xml:space="preserve"> шкал</w:t>
      </w:r>
      <w:r>
        <w:rPr>
          <w:rFonts w:eastAsia="Calibri"/>
          <w:sz w:val="28"/>
          <w:szCs w:val="28"/>
          <w:lang w:eastAsia="en-US"/>
        </w:rPr>
        <w:t>а</w:t>
      </w:r>
      <w:r w:rsidRPr="002048C6">
        <w:rPr>
          <w:rFonts w:eastAsia="Calibri"/>
          <w:sz w:val="28"/>
          <w:szCs w:val="28"/>
          <w:lang w:eastAsia="en-US"/>
        </w:rPr>
        <w:t xml:space="preserve"> оценки инициативных   проектов</w:t>
      </w:r>
      <w:r>
        <w:rPr>
          <w:rFonts w:eastAsia="Calibri"/>
          <w:sz w:val="28"/>
          <w:szCs w:val="28"/>
          <w:lang w:eastAsia="en-US"/>
        </w:rPr>
        <w:t>.</w:t>
      </w:r>
    </w:p>
    <w:p w14:paraId="3C96A2D2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7B1">
        <w:rPr>
          <w:rFonts w:eastAsia="Calibri"/>
          <w:sz w:val="28"/>
          <w:szCs w:val="28"/>
          <w:lang w:eastAsia="en-US"/>
        </w:rPr>
        <w:t>5.4. Инициативный проект считается прошедшим конкурсный</w:t>
      </w:r>
      <w:r w:rsidRPr="001E6E07">
        <w:rPr>
          <w:rFonts w:eastAsia="Calibri"/>
          <w:sz w:val="28"/>
          <w:szCs w:val="28"/>
          <w:lang w:eastAsia="en-US"/>
        </w:rPr>
        <w:t xml:space="preserve"> отбор при условии, если он набрал наибольшее количество баллов по сравнению с другими инициативными проектами.</w:t>
      </w:r>
    </w:p>
    <w:p w14:paraId="79F135B7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6E07">
        <w:rPr>
          <w:rFonts w:eastAsia="Calibri"/>
          <w:sz w:val="28"/>
          <w:szCs w:val="28"/>
          <w:lang w:eastAsia="en-US"/>
        </w:rPr>
        <w:t>В случае, если по результатам конкурсного отбора два и более инициативных проекта набрали наибольшее равное количество баллов, то прошедшим конкурсный отбор признается инициативный проект</w:t>
      </w:r>
      <w:r w:rsidRPr="006B5F59">
        <w:rPr>
          <w:rFonts w:eastAsia="Calibri"/>
          <w:sz w:val="28"/>
          <w:szCs w:val="28"/>
          <w:lang w:eastAsia="en-US"/>
        </w:rPr>
        <w:t>, объем инициативных платежей которого больше.</w:t>
      </w:r>
    </w:p>
    <w:p w14:paraId="35A6AF1B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36E8">
        <w:rPr>
          <w:rFonts w:eastAsia="Calibri"/>
          <w:sz w:val="28"/>
          <w:szCs w:val="28"/>
          <w:lang w:eastAsia="en-US"/>
        </w:rPr>
        <w:t xml:space="preserve">При одинаковом объеме привлекаемых инициативных платежей прошедшим конкурсный отбор признается инициативный проект, который был внесен в </w:t>
      </w:r>
      <w:r>
        <w:rPr>
          <w:rFonts w:eastAsia="Calibri"/>
          <w:sz w:val="28"/>
          <w:szCs w:val="28"/>
          <w:lang w:eastAsia="en-US"/>
        </w:rPr>
        <w:t>А</w:t>
      </w:r>
      <w:r w:rsidRPr="005C36E8">
        <w:rPr>
          <w:rFonts w:eastAsia="Calibri"/>
          <w:sz w:val="28"/>
          <w:szCs w:val="28"/>
          <w:lang w:eastAsia="en-US"/>
        </w:rPr>
        <w:t>дминистрацию ранее другого (других) инициативного проекта (инициативных проектов), набравшего (набравших) такое же количество баллов.</w:t>
      </w:r>
    </w:p>
    <w:p w14:paraId="569881F0" w14:textId="77777777" w:rsidR="00531E9A" w:rsidRPr="001E6E0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6E07">
        <w:rPr>
          <w:rFonts w:eastAsia="Calibri"/>
          <w:sz w:val="28"/>
          <w:szCs w:val="28"/>
          <w:lang w:eastAsia="en-US"/>
        </w:rPr>
        <w:lastRenderedPageBreak/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1E6E07">
        <w:rPr>
          <w:rFonts w:eastAsia="Calibri"/>
          <w:sz w:val="28"/>
          <w:szCs w:val="28"/>
          <w:lang w:eastAsia="en-US"/>
        </w:rPr>
        <w:t>, необходимых для реализации данных инициативных проектов.</w:t>
      </w:r>
    </w:p>
    <w:p w14:paraId="33BDB9F1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 xml:space="preserve">. Решения конкурсной комиссии оформляются протоколом, </w:t>
      </w:r>
      <w:r>
        <w:rPr>
          <w:rFonts w:eastAsia="Calibri"/>
          <w:sz w:val="28"/>
          <w:szCs w:val="28"/>
          <w:lang w:eastAsia="en-US"/>
        </w:rPr>
        <w:t>который</w:t>
      </w:r>
      <w:r w:rsidRPr="001E6E07">
        <w:rPr>
          <w:rFonts w:eastAsia="Calibri"/>
          <w:sz w:val="28"/>
          <w:szCs w:val="28"/>
          <w:lang w:eastAsia="en-US"/>
        </w:rPr>
        <w:t xml:space="preserve"> направляется в </w:t>
      </w:r>
      <w:r>
        <w:rPr>
          <w:rFonts w:eastAsia="Calibri"/>
          <w:sz w:val="28"/>
          <w:szCs w:val="28"/>
          <w:lang w:eastAsia="en-US"/>
        </w:rPr>
        <w:t>А</w:t>
      </w:r>
      <w:r w:rsidRPr="001E6E07">
        <w:rPr>
          <w:rFonts w:eastAsia="Calibri"/>
          <w:sz w:val="28"/>
          <w:szCs w:val="28"/>
          <w:lang w:eastAsia="en-US"/>
        </w:rPr>
        <w:t>дминистрацию в течение одного рабочего дня со дня подписания протокола.</w:t>
      </w:r>
    </w:p>
    <w:p w14:paraId="10931FA8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 </w:t>
      </w:r>
      <w:r w:rsidRPr="003113F9">
        <w:rPr>
          <w:rFonts w:eastAsia="Calibri"/>
          <w:sz w:val="28"/>
          <w:szCs w:val="28"/>
          <w:lang w:eastAsia="en-US"/>
        </w:rPr>
        <w:t xml:space="preserve">Список инициативных проектов, прошедших конкурсный отбор, утверждается постановлением </w:t>
      </w:r>
      <w:r>
        <w:rPr>
          <w:rFonts w:eastAsia="Calibri"/>
          <w:sz w:val="28"/>
          <w:szCs w:val="28"/>
          <w:lang w:eastAsia="en-US"/>
        </w:rPr>
        <w:t>А</w:t>
      </w:r>
      <w:r w:rsidRPr="003113F9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14:paraId="77321FFB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E6E0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1E6E07">
        <w:rPr>
          <w:rFonts w:eastAsia="Calibri"/>
          <w:sz w:val="28"/>
          <w:szCs w:val="28"/>
          <w:lang w:eastAsia="en-US"/>
        </w:rPr>
        <w:t xml:space="preserve">. Администрация доводит до сведения участников конкурсного отбора информацию о результатах конкурсного отбора в течение трех рабочих дней со дня поступления в </w:t>
      </w:r>
      <w:r>
        <w:rPr>
          <w:rFonts w:eastAsia="Calibri"/>
          <w:sz w:val="28"/>
          <w:szCs w:val="28"/>
          <w:lang w:eastAsia="en-US"/>
        </w:rPr>
        <w:t>А</w:t>
      </w:r>
      <w:r w:rsidRPr="001E6E07">
        <w:rPr>
          <w:rFonts w:eastAsia="Calibri"/>
          <w:sz w:val="28"/>
          <w:szCs w:val="28"/>
          <w:lang w:eastAsia="en-US"/>
        </w:rPr>
        <w:t>дминистрацию подписанного протокола заседания конкурсной комиссии.</w:t>
      </w:r>
    </w:p>
    <w:p w14:paraId="5901E9FA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5.8. А</w:t>
      </w:r>
      <w:r w:rsidRPr="00517CDD">
        <w:rPr>
          <w:rFonts w:eastAsia="Calibri"/>
          <w:sz w:val="28"/>
          <w:szCs w:val="28"/>
          <w:lang w:eastAsia="en-US"/>
        </w:rPr>
        <w:t>дминистраци</w:t>
      </w:r>
      <w:r>
        <w:rPr>
          <w:rFonts w:eastAsia="Calibri"/>
          <w:sz w:val="28"/>
          <w:szCs w:val="28"/>
          <w:lang w:eastAsia="en-US"/>
        </w:rPr>
        <w:t>я</w:t>
      </w:r>
      <w:r w:rsidRPr="00517CDD">
        <w:rPr>
          <w:rFonts w:eastAsia="Calibri"/>
          <w:sz w:val="28"/>
          <w:szCs w:val="28"/>
          <w:lang w:eastAsia="en-US"/>
        </w:rPr>
        <w:t xml:space="preserve"> в течение пяти рабочих дней со дня поступления в Администрацию подписанного протокола заседания конкурсной комиссии </w:t>
      </w:r>
      <w:r w:rsidRPr="004648BC">
        <w:rPr>
          <w:rFonts w:eastAsia="Calibri"/>
          <w:sz w:val="28"/>
          <w:szCs w:val="28"/>
          <w:lang w:eastAsia="en-US"/>
        </w:rPr>
        <w:t>опубликов</w:t>
      </w:r>
      <w:r>
        <w:rPr>
          <w:rFonts w:eastAsia="Calibri"/>
          <w:sz w:val="28"/>
          <w:szCs w:val="28"/>
          <w:lang w:eastAsia="en-US"/>
        </w:rPr>
        <w:t>ывает</w:t>
      </w:r>
      <w:r w:rsidRPr="004648BC">
        <w:rPr>
          <w:rFonts w:eastAsia="Calibri"/>
          <w:sz w:val="28"/>
          <w:szCs w:val="28"/>
          <w:lang w:eastAsia="en-US"/>
        </w:rPr>
        <w:t xml:space="preserve">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</w:t>
      </w:r>
      <w:r>
        <w:rPr>
          <w:rFonts w:eastAsia="Calibri"/>
          <w:sz w:val="28"/>
          <w:szCs w:val="28"/>
          <w:lang w:eastAsia="en-US"/>
        </w:rPr>
        <w:t>ает</w:t>
      </w:r>
      <w:r w:rsidRPr="004648BC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«Интернет» </w:t>
      </w:r>
      <w:r w:rsidRPr="00517CDD">
        <w:rPr>
          <w:rFonts w:eastAsia="Calibri"/>
          <w:sz w:val="28"/>
          <w:szCs w:val="28"/>
          <w:lang w:eastAsia="en-US"/>
        </w:rPr>
        <w:t>информацию о результатах проведения конкурсного отбора.</w:t>
      </w:r>
    </w:p>
    <w:p w14:paraId="3979F729" w14:textId="77777777" w:rsidR="00531E9A" w:rsidRDefault="00531E9A" w:rsidP="00531E9A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14:paraId="170BA37C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0300C">
        <w:rPr>
          <w:rFonts w:eastAsia="Calibri"/>
          <w:b/>
          <w:bCs/>
          <w:sz w:val="28"/>
          <w:szCs w:val="28"/>
          <w:lang w:eastAsia="en-US"/>
        </w:rPr>
        <w:t>6. Порядок реализации инициативных проектов</w:t>
      </w:r>
    </w:p>
    <w:p w14:paraId="348B7961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5BC53F4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6.1. Определение поставщиков (подрядчиков, исполнителей) для реализации инициативного проекта осуществляется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40300C">
        <w:rPr>
          <w:rFonts w:eastAsia="Calibri"/>
          <w:sz w:val="28"/>
          <w:szCs w:val="28"/>
          <w:lang w:eastAsia="en-US"/>
        </w:rPr>
        <w:t xml:space="preserve">с законодательством Российской Федерации о контрактной системе в сфере </w:t>
      </w:r>
      <w:r w:rsidRPr="00901472">
        <w:rPr>
          <w:rFonts w:eastAsia="Calibri"/>
          <w:sz w:val="28"/>
          <w:szCs w:val="28"/>
          <w:lang w:eastAsia="en-US"/>
        </w:rPr>
        <w:t>закупок товаров, работ, услуг для обеспечения государственных и муниципальных нужд.</w:t>
      </w:r>
    </w:p>
    <w:p w14:paraId="04EDB00E" w14:textId="77777777" w:rsidR="00531E9A" w:rsidRPr="00901472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 xml:space="preserve">6.2. Распределение бюджетных ассигнований на реализацию инициативных проектов производится в порядке, утвержденном Администрацией Петрозаводского городского округа,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901472">
        <w:rPr>
          <w:rFonts w:eastAsia="Calibri"/>
          <w:sz w:val="28"/>
          <w:szCs w:val="28"/>
          <w:lang w:eastAsia="en-US"/>
        </w:rPr>
        <w:t>с отраслевой направленностью инициативных проектов, в том числе по итогам конкурсного отбора инициативных проектов (в случае его проведения).</w:t>
      </w:r>
    </w:p>
    <w:p w14:paraId="2D87B898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1472">
        <w:rPr>
          <w:rFonts w:eastAsia="Calibri"/>
          <w:sz w:val="28"/>
          <w:szCs w:val="28"/>
          <w:lang w:eastAsia="en-US"/>
        </w:rPr>
        <w:t>6.3. Софинансирование реализации инициативного проекта осуществляется гражданами, индивидуальными предпринимателями и образованными в соответствии с законодательством Российской Федерации юридическими лицами (далее - участники инициативного проекта), уплачивающими денежные средства в целях реализации инициативного проекта (далее - инициативные платежи</w:t>
      </w:r>
      <w:r w:rsidRPr="0040300C">
        <w:rPr>
          <w:rFonts w:eastAsia="Calibri"/>
          <w:sz w:val="28"/>
          <w:szCs w:val="28"/>
          <w:lang w:eastAsia="en-US"/>
        </w:rPr>
        <w:t xml:space="preserve">) в размере, указанном </w:t>
      </w:r>
      <w:r>
        <w:rPr>
          <w:rFonts w:eastAsia="Calibri"/>
          <w:sz w:val="28"/>
          <w:szCs w:val="28"/>
          <w:lang w:eastAsia="en-US"/>
        </w:rPr>
        <w:br/>
      </w:r>
      <w:r w:rsidRPr="0040300C">
        <w:rPr>
          <w:rFonts w:eastAsia="Calibri"/>
          <w:sz w:val="28"/>
          <w:szCs w:val="28"/>
          <w:lang w:eastAsia="en-US"/>
        </w:rPr>
        <w:t xml:space="preserve">в инициативном проекте. </w:t>
      </w:r>
      <w:r w:rsidRPr="008D5E61">
        <w:rPr>
          <w:rFonts w:eastAsia="Calibri"/>
          <w:sz w:val="28"/>
          <w:szCs w:val="28"/>
          <w:lang w:eastAsia="en-US"/>
        </w:rPr>
        <w:t>Минимальная общая доля инициативных платежей от общей стоимости 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указана в пункте 1.8 настоящего Порядка.</w:t>
      </w:r>
    </w:p>
    <w:p w14:paraId="4AC158D7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lastRenderedPageBreak/>
        <w:t xml:space="preserve">Инициативные платежи перечисляются в бюджет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 xml:space="preserve"> в соответствии с Бюджетным кодексом Российской Федерации.</w:t>
      </w:r>
    </w:p>
    <w:p w14:paraId="7679FDBA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Участники инициативного </w:t>
      </w:r>
      <w:r w:rsidRPr="00CB7BA8">
        <w:rPr>
          <w:rFonts w:eastAsia="Calibri"/>
          <w:sz w:val="28"/>
          <w:szCs w:val="28"/>
          <w:lang w:eastAsia="en-US"/>
        </w:rPr>
        <w:t>проекта перечисляют</w:t>
      </w:r>
      <w:r w:rsidRPr="0040300C">
        <w:rPr>
          <w:rFonts w:eastAsia="Calibri"/>
          <w:sz w:val="28"/>
          <w:szCs w:val="28"/>
          <w:lang w:eastAsia="en-US"/>
        </w:rPr>
        <w:t xml:space="preserve"> инициативные платежи в течение двадцати рабочих дней со дня размещения на официальном сайте </w:t>
      </w:r>
      <w:r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40300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40300C">
        <w:rPr>
          <w:rFonts w:eastAsia="Calibri"/>
          <w:sz w:val="28"/>
          <w:szCs w:val="28"/>
          <w:lang w:eastAsia="en-US"/>
        </w:rPr>
        <w:t xml:space="preserve"> информации о рассмотрении инициативного проект</w:t>
      </w:r>
      <w:r>
        <w:rPr>
          <w:rFonts w:eastAsia="Calibri"/>
          <w:sz w:val="28"/>
          <w:szCs w:val="28"/>
          <w:lang w:eastAsia="en-US"/>
        </w:rPr>
        <w:t xml:space="preserve">а или </w:t>
      </w:r>
      <w:r w:rsidRPr="00F2720D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и</w:t>
      </w:r>
      <w:r w:rsidRPr="00F272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F2720D">
        <w:rPr>
          <w:rFonts w:eastAsia="Calibri"/>
          <w:sz w:val="28"/>
          <w:szCs w:val="28"/>
          <w:lang w:eastAsia="en-US"/>
        </w:rPr>
        <w:t>о результатах проведения конкурсного отбора</w:t>
      </w:r>
      <w:r w:rsidRPr="00180E2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Инициативные платежи перечисляются по реквизитам, указанным в размещенной Администрацией информации</w:t>
      </w:r>
      <w:r w:rsidRPr="00A3270D">
        <w:t xml:space="preserve"> </w:t>
      </w:r>
      <w:r w:rsidRPr="00A3270D">
        <w:rPr>
          <w:rFonts w:eastAsia="Calibri"/>
          <w:sz w:val="28"/>
          <w:szCs w:val="28"/>
          <w:lang w:eastAsia="en-US"/>
        </w:rPr>
        <w:t xml:space="preserve">о рассмотрении инициативного проекта или информации </w:t>
      </w:r>
      <w:r>
        <w:rPr>
          <w:rFonts w:eastAsia="Calibri"/>
          <w:sz w:val="28"/>
          <w:szCs w:val="28"/>
          <w:lang w:eastAsia="en-US"/>
        </w:rPr>
        <w:br/>
      </w:r>
      <w:r w:rsidRPr="00A3270D">
        <w:rPr>
          <w:rFonts w:eastAsia="Calibri"/>
          <w:sz w:val="28"/>
          <w:szCs w:val="28"/>
          <w:lang w:eastAsia="en-US"/>
        </w:rPr>
        <w:t>о результатах проведения конкурсного отбора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80E21">
        <w:rPr>
          <w:rFonts w:eastAsia="Calibri"/>
          <w:sz w:val="28"/>
          <w:szCs w:val="28"/>
          <w:lang w:eastAsia="en-US"/>
        </w:rPr>
        <w:t>Инициативные платежи носят целевой характер и не могут быть использованы на другие цели.</w:t>
      </w:r>
    </w:p>
    <w:p w14:paraId="4107CFAB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6.4. Если инициативные платежи не поступили в бюджет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 xml:space="preserve"> в срок, предусмотренный абзацем вторым пункта 6.3 настоящего Порядка, инициативный проект не реализуется.</w:t>
      </w:r>
    </w:p>
    <w:p w14:paraId="63B699C7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6.5. В случаях, предусмотренных инициативными проектами, их реализация </w:t>
      </w:r>
      <w:r>
        <w:rPr>
          <w:rFonts w:eastAsia="Calibri"/>
          <w:sz w:val="28"/>
          <w:szCs w:val="28"/>
          <w:lang w:eastAsia="en-US"/>
        </w:rPr>
        <w:t xml:space="preserve">дополнительно к инициативным платежам </w:t>
      </w:r>
      <w:r w:rsidRPr="0040300C">
        <w:rPr>
          <w:rFonts w:eastAsia="Calibri"/>
          <w:sz w:val="28"/>
          <w:szCs w:val="28"/>
          <w:lang w:eastAsia="en-US"/>
        </w:rPr>
        <w:t>может обеспечиваться в форме добровольного имущественного и (или) трудового участия заинтересованных лиц.</w:t>
      </w:r>
    </w:p>
    <w:p w14:paraId="6F364C25" w14:textId="49D594D4" w:rsidR="00531E9A" w:rsidRPr="00855A2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6.6. </w:t>
      </w:r>
      <w:r w:rsidRPr="00855A27">
        <w:rPr>
          <w:rFonts w:eastAsia="Calibri"/>
          <w:sz w:val="28"/>
          <w:szCs w:val="28"/>
          <w:lang w:eastAsia="en-US"/>
        </w:rPr>
        <w:t>Инициаторы проекта вправе принимать участие в реализации инициативных проектов в соответствии с настоящим Порядком.</w:t>
      </w:r>
    </w:p>
    <w:p w14:paraId="11141404" w14:textId="20B26D89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6.7. </w:t>
      </w:r>
      <w:r w:rsidRPr="00855A27">
        <w:rPr>
          <w:rFonts w:eastAsia="Calibri"/>
          <w:sz w:val="28"/>
          <w:szCs w:val="28"/>
          <w:lang w:eastAsia="en-US"/>
        </w:rPr>
        <w:t xml:space="preserve">Инициаторы проекта согласовывают техническое задание </w:t>
      </w:r>
      <w:r>
        <w:rPr>
          <w:rFonts w:eastAsia="Calibri"/>
          <w:sz w:val="28"/>
          <w:szCs w:val="28"/>
          <w:lang w:eastAsia="en-US"/>
        </w:rPr>
        <w:br/>
      </w:r>
      <w:r w:rsidRPr="00855A27">
        <w:rPr>
          <w:rFonts w:eastAsia="Calibri"/>
          <w:sz w:val="28"/>
          <w:szCs w:val="28"/>
          <w:lang w:eastAsia="en-US"/>
        </w:rPr>
        <w:t>на заключение муниципального контракта по реализации инициативного проекта. Согласование технического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5A27">
        <w:rPr>
          <w:rFonts w:eastAsia="Calibri"/>
          <w:sz w:val="28"/>
          <w:szCs w:val="28"/>
          <w:lang w:eastAsia="en-US"/>
        </w:rPr>
        <w:t>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 в том числе инициаторами проекта.</w:t>
      </w:r>
    </w:p>
    <w:p w14:paraId="4A509892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8</w:t>
      </w:r>
      <w:r w:rsidRPr="0040300C">
        <w:rPr>
          <w:rFonts w:eastAsia="Calibri"/>
          <w:sz w:val="28"/>
          <w:szCs w:val="28"/>
          <w:lang w:eastAsia="en-US"/>
        </w:rPr>
        <w:t xml:space="preserve">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</w:t>
      </w:r>
      <w:r w:rsidRPr="0096639E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40300C">
        <w:rPr>
          <w:rFonts w:eastAsia="Calibri"/>
          <w:sz w:val="28"/>
          <w:szCs w:val="28"/>
          <w:lang w:eastAsia="en-US"/>
        </w:rPr>
        <w:t xml:space="preserve"> и размещению на официальном сайте </w:t>
      </w:r>
      <w:r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</w:t>
      </w:r>
      <w:r w:rsidRPr="000C0E4A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0C0E4A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br/>
      </w:r>
      <w:r w:rsidRPr="00185883">
        <w:rPr>
          <w:rFonts w:eastAsia="Calibri"/>
          <w:sz w:val="28"/>
          <w:szCs w:val="28"/>
          <w:lang w:eastAsia="en-US"/>
        </w:rPr>
        <w:t xml:space="preserve">в течение 30 календарных дней после дня заключения муниципального контракта </w:t>
      </w:r>
      <w:r>
        <w:rPr>
          <w:rFonts w:eastAsia="Calibri"/>
          <w:sz w:val="28"/>
          <w:szCs w:val="28"/>
          <w:lang w:eastAsia="en-US"/>
        </w:rPr>
        <w:t xml:space="preserve">на реализацию инициативного проекта, далее - </w:t>
      </w:r>
      <w:r w:rsidRPr="00185883">
        <w:rPr>
          <w:rFonts w:eastAsia="Calibri"/>
          <w:sz w:val="28"/>
          <w:szCs w:val="28"/>
          <w:lang w:eastAsia="en-US"/>
        </w:rPr>
        <w:t>ежеквартально, не позднее 5 числа месяца, следующего за истекшим кварталом.</w:t>
      </w:r>
    </w:p>
    <w:p w14:paraId="10F9FEF2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9</w:t>
      </w:r>
      <w:r w:rsidRPr="0040300C">
        <w:rPr>
          <w:rFonts w:eastAsia="Calibri"/>
          <w:sz w:val="28"/>
          <w:szCs w:val="28"/>
          <w:lang w:eastAsia="en-US"/>
        </w:rPr>
        <w:t xml:space="preserve">. Отчет </w:t>
      </w:r>
      <w:r>
        <w:rPr>
          <w:rFonts w:eastAsia="Calibri"/>
          <w:sz w:val="28"/>
          <w:szCs w:val="28"/>
          <w:lang w:eastAsia="en-US"/>
        </w:rPr>
        <w:t>А</w:t>
      </w:r>
      <w:r w:rsidRPr="0040300C">
        <w:rPr>
          <w:rFonts w:eastAsia="Calibri"/>
          <w:sz w:val="28"/>
          <w:szCs w:val="28"/>
          <w:lang w:eastAsia="en-US"/>
        </w:rPr>
        <w:t xml:space="preserve">дминистрации об итогах реализации инициативного проекта подлежит опубликованию </w:t>
      </w:r>
      <w:r w:rsidRPr="00D44C11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размещению на официальном сайте Администрации в информационно-телекоммуникационной сети «Интернет»</w:t>
      </w:r>
      <w:r w:rsidRPr="0040300C">
        <w:rPr>
          <w:rFonts w:eastAsia="Calibri"/>
          <w:sz w:val="28"/>
          <w:szCs w:val="28"/>
          <w:lang w:eastAsia="en-US"/>
        </w:rPr>
        <w:t xml:space="preserve"> в течение </w:t>
      </w:r>
      <w:r>
        <w:rPr>
          <w:rFonts w:eastAsia="Calibri"/>
          <w:sz w:val="28"/>
          <w:szCs w:val="28"/>
          <w:lang w:eastAsia="en-US"/>
        </w:rPr>
        <w:t xml:space="preserve">30 </w:t>
      </w:r>
      <w:r w:rsidRPr="0040300C">
        <w:rPr>
          <w:rFonts w:eastAsia="Calibri"/>
          <w:sz w:val="28"/>
          <w:szCs w:val="28"/>
          <w:lang w:eastAsia="en-US"/>
        </w:rPr>
        <w:t>календарных дней со дня завершения реализации инициативного проекта.</w:t>
      </w:r>
    </w:p>
    <w:p w14:paraId="61B63E96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Отчет об итогах реализации инициативного проекта должен содержать:</w:t>
      </w:r>
    </w:p>
    <w:p w14:paraId="278BF4EF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lastRenderedPageBreak/>
        <w:t>- указание части территории, на которой был реализован инициативный проект;</w:t>
      </w:r>
    </w:p>
    <w:p w14:paraId="3F4032A4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- описание действий, которые были совершены при реализации инициативного проекта;</w:t>
      </w:r>
    </w:p>
    <w:p w14:paraId="1CE391CD" w14:textId="77777777" w:rsidR="00531E9A" w:rsidRPr="0040300C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 xml:space="preserve">- объем средств бюджета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40300C">
        <w:rPr>
          <w:rFonts w:eastAsia="Calibri"/>
          <w:sz w:val="28"/>
          <w:szCs w:val="28"/>
          <w:lang w:eastAsia="en-US"/>
        </w:rPr>
        <w:t>, которые были израсходованы на реализацию инициативного проекта;</w:t>
      </w:r>
    </w:p>
    <w:p w14:paraId="615D1F3E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300C">
        <w:rPr>
          <w:rFonts w:eastAsia="Calibri"/>
          <w:sz w:val="28"/>
          <w:szCs w:val="28"/>
          <w:lang w:eastAsia="en-US"/>
        </w:rPr>
        <w:t>- общий размер внесенных инициативных платежей.</w:t>
      </w:r>
    </w:p>
    <w:p w14:paraId="4C846916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EC0497C" w14:textId="77777777" w:rsidR="00531E9A" w:rsidRPr="00AA1EE5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7</w:t>
      </w:r>
      <w:r w:rsidRPr="00AA1EE5">
        <w:rPr>
          <w:rFonts w:eastAsia="Calibri"/>
          <w:b/>
          <w:bCs/>
          <w:sz w:val="28"/>
          <w:szCs w:val="28"/>
          <w:lang w:eastAsia="en-US"/>
        </w:rPr>
        <w:t>. Порядок финансирования инициативного проекта</w:t>
      </w:r>
    </w:p>
    <w:p w14:paraId="01CFE162" w14:textId="77777777" w:rsidR="00531E9A" w:rsidRPr="00A463BB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F061D15" w14:textId="77777777" w:rsidR="00531E9A" w:rsidRPr="00A463BB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</w:t>
      </w:r>
      <w:r w:rsidRPr="00A463BB">
        <w:rPr>
          <w:rFonts w:eastAsia="Calibri"/>
          <w:sz w:val="28"/>
          <w:szCs w:val="28"/>
          <w:lang w:eastAsia="en-US"/>
        </w:rPr>
        <w:t xml:space="preserve"> Источником финансового обеспечения реализации инициативных проектов являются предусмотренные решением о бюджете</w:t>
      </w:r>
      <w:r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Pr="00A463BB">
        <w:rPr>
          <w:rFonts w:eastAsia="Calibri"/>
          <w:sz w:val="28"/>
          <w:szCs w:val="28"/>
          <w:lang w:eastAsia="en-US"/>
        </w:rPr>
        <w:t xml:space="preserve"> бюджетные ассигнования на реализацию инициативных проектов, формируемые в том числе с учетом объемов инициативных платежей</w:t>
      </w:r>
      <w:r w:rsidRPr="00563916">
        <w:rPr>
          <w:rFonts w:eastAsia="Calibri"/>
          <w:sz w:val="28"/>
          <w:szCs w:val="28"/>
          <w:lang w:eastAsia="en-US"/>
        </w:rPr>
        <w:t>, предоставленных в целях финансового обеспечения</w:t>
      </w:r>
      <w:r w:rsidRPr="00A463BB">
        <w:rPr>
          <w:rFonts w:eastAsia="Calibri"/>
          <w:sz w:val="28"/>
          <w:szCs w:val="28"/>
          <w:lang w:eastAsia="en-US"/>
        </w:rPr>
        <w:t xml:space="preserve"> соответствующих расходных обязательств муниципального образования.</w:t>
      </w:r>
    </w:p>
    <w:p w14:paraId="4896761D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</w:t>
      </w:r>
      <w:r w:rsidRPr="00A463BB">
        <w:rPr>
          <w:rFonts w:eastAsia="Calibri"/>
          <w:sz w:val="28"/>
          <w:szCs w:val="28"/>
          <w:lang w:eastAsia="en-US"/>
        </w:rPr>
        <w:t xml:space="preserve">. Документальным подтверждением софинансирования инициативного проекта жителями </w:t>
      </w:r>
      <w:r>
        <w:rPr>
          <w:rFonts w:eastAsia="Calibri"/>
          <w:sz w:val="28"/>
          <w:szCs w:val="28"/>
          <w:lang w:eastAsia="en-US"/>
        </w:rPr>
        <w:t>Петрозаводского городского округа</w:t>
      </w:r>
      <w:r w:rsidRPr="00A463BB">
        <w:rPr>
          <w:rFonts w:eastAsia="Calibri"/>
          <w:sz w:val="28"/>
          <w:szCs w:val="28"/>
          <w:lang w:eastAsia="en-US"/>
        </w:rPr>
        <w:t>, индивидуальными предпринимателями, юридическими лицами являются договоры пожертвования, платежные поручения.</w:t>
      </w:r>
    </w:p>
    <w:p w14:paraId="4F3E0BF4" w14:textId="77777777" w:rsidR="00531E9A" w:rsidRPr="00B555B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</w:t>
      </w:r>
      <w:r w:rsidRPr="00A463BB">
        <w:rPr>
          <w:rFonts w:eastAsia="Calibri"/>
          <w:sz w:val="28"/>
          <w:szCs w:val="28"/>
          <w:lang w:eastAsia="en-US"/>
        </w:rPr>
        <w:t xml:space="preserve">. В случае если инициативный проект не был реализован, инициативные платежи </w:t>
      </w:r>
      <w:r w:rsidRPr="00B555B7">
        <w:rPr>
          <w:rFonts w:eastAsia="Calibri"/>
          <w:sz w:val="28"/>
          <w:szCs w:val="28"/>
          <w:lang w:eastAsia="en-US"/>
        </w:rPr>
        <w:t>подлежат возврату лицам (в том числе организациям), осуществившим их перечисление в бюджет Петрозаводского городского округа,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округа.</w:t>
      </w:r>
    </w:p>
    <w:p w14:paraId="1A5D6C2E" w14:textId="77777777" w:rsidR="00531E9A" w:rsidRPr="00B555B7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55B7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4</w:t>
      </w:r>
      <w:r w:rsidRPr="00B555B7">
        <w:rPr>
          <w:rFonts w:eastAsia="Calibri"/>
          <w:sz w:val="28"/>
          <w:szCs w:val="28"/>
          <w:lang w:eastAsia="en-US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Петрозаводского городского округа,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округа.</w:t>
      </w:r>
    </w:p>
    <w:p w14:paraId="0D0BE0B4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BB81184" w14:textId="77777777" w:rsidR="00531E9A" w:rsidRPr="00370A0D" w:rsidRDefault="00531E9A" w:rsidP="00531E9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70A0D">
        <w:rPr>
          <w:rFonts w:eastAsia="Calibri"/>
          <w:b/>
          <w:bCs/>
          <w:sz w:val="28"/>
          <w:szCs w:val="28"/>
          <w:lang w:eastAsia="en-US"/>
        </w:rPr>
        <w:t>Раздел 8. Общественный контроль за реализацией инициативного проекта</w:t>
      </w:r>
    </w:p>
    <w:p w14:paraId="7F84AA4C" w14:textId="77777777" w:rsidR="00531E9A" w:rsidRPr="00A463BB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F863267" w14:textId="77777777" w:rsidR="00531E9A" w:rsidRDefault="00531E9A" w:rsidP="00531E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</w:t>
      </w:r>
      <w:r w:rsidRPr="00A463BB">
        <w:rPr>
          <w:rFonts w:eastAsia="Calibri"/>
          <w:sz w:val="28"/>
          <w:szCs w:val="28"/>
          <w:lang w:eastAsia="en-US"/>
        </w:rPr>
        <w:t xml:space="preserve">. </w:t>
      </w:r>
      <w:r w:rsidRPr="00F84F18">
        <w:rPr>
          <w:rFonts w:eastAsia="Calibri"/>
          <w:sz w:val="28"/>
          <w:szCs w:val="28"/>
          <w:lang w:eastAsia="en-US"/>
        </w:rPr>
        <w:t>Инициаторы проекта, другие граждане, проживающие на территории Петрозаводского городского округа,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7A485894" w14:textId="77777777" w:rsidR="00531E9A" w:rsidRPr="00DE45F4" w:rsidRDefault="00531E9A" w:rsidP="00531E9A">
      <w:pPr>
        <w:pStyle w:val="ConsPlusNormal"/>
        <w:ind w:firstLine="34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45F4">
        <w:rPr>
          <w:rFonts w:ascii="Times New Roman" w:hAnsi="Times New Roman" w:cs="Times New Roman"/>
          <w:sz w:val="28"/>
          <w:szCs w:val="28"/>
        </w:rPr>
        <w:t>1</w:t>
      </w:r>
    </w:p>
    <w:p w14:paraId="447B2AB0" w14:textId="77777777" w:rsidR="00531E9A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442184C5" w14:textId="77777777" w:rsidR="00531E9A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к Порядку</w:t>
      </w:r>
      <w:r w:rsidRPr="00395856"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 xml:space="preserve">выдвижения, внесения, </w:t>
      </w:r>
    </w:p>
    <w:p w14:paraId="54EF4372" w14:textId="77777777" w:rsidR="00531E9A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>и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56">
        <w:rPr>
          <w:rFonts w:ascii="Times New Roman" w:hAnsi="Times New Roman" w:cs="Times New Roman"/>
          <w:sz w:val="28"/>
          <w:szCs w:val="28"/>
        </w:rPr>
        <w:t xml:space="preserve">инициативных </w:t>
      </w:r>
    </w:p>
    <w:p w14:paraId="79FB49FF" w14:textId="77777777" w:rsidR="00531E9A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проектов, а также проведения их конкурсного</w:t>
      </w:r>
    </w:p>
    <w:p w14:paraId="3852B6D2" w14:textId="77777777" w:rsidR="00531E9A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 xml:space="preserve">отбора на территории Петрозаводского </w:t>
      </w:r>
    </w:p>
    <w:p w14:paraId="583C6171" w14:textId="77777777" w:rsidR="00531E9A" w:rsidRPr="00DE45F4" w:rsidRDefault="00531E9A" w:rsidP="00531E9A">
      <w:pPr>
        <w:pStyle w:val="ConsPlusNormal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9585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F730D03" w14:textId="77777777" w:rsidR="00531E9A" w:rsidRPr="00DE45F4" w:rsidRDefault="00531E9A" w:rsidP="0053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6E137" w14:textId="77777777" w:rsidR="00531E9A" w:rsidRDefault="00531E9A" w:rsidP="00531E9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7BACC81" w14:textId="77777777" w:rsidR="00531E9A" w:rsidRDefault="00531E9A" w:rsidP="00531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CAC5E5" w14:textId="77777777" w:rsidR="00531E9A" w:rsidRPr="00DE45F4" w:rsidRDefault="00531E9A" w:rsidP="00531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14:paraId="3616AD32" w14:textId="77777777" w:rsidR="00531E9A" w:rsidRPr="00DE45F4" w:rsidRDefault="00531E9A" w:rsidP="00531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FF2A30" w14:textId="103E7856" w:rsidR="00531E9A" w:rsidRPr="00DE45F4" w:rsidRDefault="00531E9A" w:rsidP="00531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45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5F4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14:paraId="3E0230CE" w14:textId="77777777" w:rsidR="00531E9A" w:rsidRPr="00DE45F4" w:rsidRDefault="00531E9A" w:rsidP="0053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2552"/>
      </w:tblGrid>
      <w:tr w:rsidR="00531E9A" w:rsidRPr="00DE45F4" w14:paraId="4AF02651" w14:textId="77777777" w:rsidTr="00531E9A">
        <w:tc>
          <w:tcPr>
            <w:tcW w:w="988" w:type="dxa"/>
          </w:tcPr>
          <w:p w14:paraId="75171F9B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53" w:type="dxa"/>
          </w:tcPr>
          <w:p w14:paraId="1324762C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2552" w:type="dxa"/>
          </w:tcPr>
          <w:p w14:paraId="78D62902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531E9A" w:rsidRPr="00DE45F4" w14:paraId="73E72D8C" w14:textId="77777777" w:rsidTr="00531E9A">
        <w:tc>
          <w:tcPr>
            <w:tcW w:w="988" w:type="dxa"/>
          </w:tcPr>
          <w:p w14:paraId="79FABD2D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233859B1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552" w:type="dxa"/>
          </w:tcPr>
          <w:p w14:paraId="43D595F8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25CCC825" w14:textId="77777777" w:rsidTr="00531E9A">
        <w:tc>
          <w:tcPr>
            <w:tcW w:w="988" w:type="dxa"/>
          </w:tcPr>
          <w:p w14:paraId="06CB47A1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3F879107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</w:t>
            </w:r>
          </w:p>
        </w:tc>
        <w:tc>
          <w:tcPr>
            <w:tcW w:w="2552" w:type="dxa"/>
          </w:tcPr>
          <w:p w14:paraId="4ED39375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0E79A1A4" w14:textId="77777777" w:rsidTr="00531E9A">
        <w:tc>
          <w:tcPr>
            <w:tcW w:w="988" w:type="dxa"/>
          </w:tcPr>
          <w:p w14:paraId="3C2708B6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4085FCB8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Вопрос местного значения</w:t>
            </w:r>
            <w:r>
              <w:t xml:space="preserve"> (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>или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 xml:space="preserve"> вопрос, право решения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D01C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предоставлено органам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, на решение которого направлен инициативный проект</w:t>
            </w:r>
          </w:p>
        </w:tc>
        <w:tc>
          <w:tcPr>
            <w:tcW w:w="2552" w:type="dxa"/>
          </w:tcPr>
          <w:p w14:paraId="6F3CE712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22D357F3" w14:textId="77777777" w:rsidTr="00531E9A">
        <w:tc>
          <w:tcPr>
            <w:tcW w:w="988" w:type="dxa"/>
          </w:tcPr>
          <w:p w14:paraId="6B3ACD0B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49D90F3D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проблемы, решение которой имеет приоритетное значение для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Петрозаводского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городского округа или его части</w:t>
            </w:r>
          </w:p>
        </w:tc>
        <w:tc>
          <w:tcPr>
            <w:tcW w:w="2552" w:type="dxa"/>
          </w:tcPr>
          <w:p w14:paraId="272A74E6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4D682924" w14:textId="77777777" w:rsidTr="00531E9A">
        <w:tc>
          <w:tcPr>
            <w:tcW w:w="988" w:type="dxa"/>
          </w:tcPr>
          <w:p w14:paraId="20E1C831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14:paraId="10C9BB26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2552" w:type="dxa"/>
          </w:tcPr>
          <w:p w14:paraId="261D4EE3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64950A65" w14:textId="77777777" w:rsidTr="00531E9A">
        <w:tc>
          <w:tcPr>
            <w:tcW w:w="988" w:type="dxa"/>
          </w:tcPr>
          <w:p w14:paraId="2FFF1947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68799268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552" w:type="dxa"/>
          </w:tcPr>
          <w:p w14:paraId="1AF282EA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7BC1B999" w14:textId="77777777" w:rsidTr="00531E9A">
        <w:trPr>
          <w:trHeight w:val="858"/>
        </w:trPr>
        <w:tc>
          <w:tcPr>
            <w:tcW w:w="988" w:type="dxa"/>
          </w:tcPr>
          <w:p w14:paraId="44BCB828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16F1ACDA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CD2">
              <w:rPr>
                <w:rFonts w:ascii="Times New Roman" w:hAnsi="Times New Roman" w:cs="Times New Roman"/>
                <w:sz w:val="28"/>
                <w:szCs w:val="28"/>
              </w:rPr>
              <w:t xml:space="preserve">Размер предполагаемой стоимости инициативного проекта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14:paraId="5080E443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4D709839" w14:textId="77777777" w:rsidTr="00531E9A">
        <w:tc>
          <w:tcPr>
            <w:tcW w:w="988" w:type="dxa"/>
          </w:tcPr>
          <w:p w14:paraId="51FA2BED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14:paraId="0573FAFE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31E9A" w:rsidRPr="00DE45F4" w14:paraId="18405372" w14:textId="77777777" w:rsidTr="00531E9A">
        <w:tc>
          <w:tcPr>
            <w:tcW w:w="988" w:type="dxa"/>
          </w:tcPr>
          <w:p w14:paraId="738C9427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953" w:type="dxa"/>
          </w:tcPr>
          <w:p w14:paraId="731C8703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(руб.)</w:t>
            </w:r>
          </w:p>
        </w:tc>
        <w:tc>
          <w:tcPr>
            <w:tcW w:w="2552" w:type="dxa"/>
          </w:tcPr>
          <w:p w14:paraId="28747F31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2B5CCE8F" w14:textId="77777777" w:rsidTr="00531E9A">
        <w:tc>
          <w:tcPr>
            <w:tcW w:w="988" w:type="dxa"/>
          </w:tcPr>
          <w:p w14:paraId="76CDEB51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54C97763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участия заинтересованных лиц в реализации инициативного проекта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(инициативных платежей) (руб.)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552" w:type="dxa"/>
          </w:tcPr>
          <w:p w14:paraId="4FF5FFA2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018645B6" w14:textId="77777777" w:rsidTr="00531E9A">
        <w:tc>
          <w:tcPr>
            <w:tcW w:w="988" w:type="dxa"/>
          </w:tcPr>
          <w:p w14:paraId="226CFC39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5953" w:type="dxa"/>
          </w:tcPr>
          <w:p w14:paraId="4A14D9FE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DEA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 граждан, руб.</w:t>
            </w:r>
          </w:p>
        </w:tc>
        <w:tc>
          <w:tcPr>
            <w:tcW w:w="2552" w:type="dxa"/>
          </w:tcPr>
          <w:p w14:paraId="1CFBC376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3E5F9393" w14:textId="77777777" w:rsidTr="00531E9A">
        <w:tc>
          <w:tcPr>
            <w:tcW w:w="988" w:type="dxa"/>
          </w:tcPr>
          <w:p w14:paraId="172D014E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5953" w:type="dxa"/>
          </w:tcPr>
          <w:p w14:paraId="3497CAEE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DEA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2552" w:type="dxa"/>
          </w:tcPr>
          <w:p w14:paraId="3E50D747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16FD0752" w14:textId="77777777" w:rsidTr="00531E9A">
        <w:tc>
          <w:tcPr>
            <w:tcW w:w="988" w:type="dxa"/>
          </w:tcPr>
          <w:p w14:paraId="73AD4936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14:paraId="59DEA283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2552" w:type="dxa"/>
          </w:tcPr>
          <w:p w14:paraId="4D0D6C35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75A44765" w14:textId="77777777" w:rsidTr="00531E9A">
        <w:tc>
          <w:tcPr>
            <w:tcW w:w="988" w:type="dxa"/>
          </w:tcPr>
          <w:p w14:paraId="040E9502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14:paraId="3E771464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286B">
              <w:rPr>
                <w:rFonts w:ascii="Times New Roman" w:hAnsi="Times New Roman" w:cs="Times New Roman"/>
                <w:sz w:val="28"/>
                <w:szCs w:val="28"/>
              </w:rPr>
              <w:t>ведения о планируемом (возможном) имущественном и (или) трудовом участии заинтересованных лиц в реализации данного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</w:p>
        </w:tc>
        <w:tc>
          <w:tcPr>
            <w:tcW w:w="2552" w:type="dxa"/>
          </w:tcPr>
          <w:p w14:paraId="79560FAD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7E763634" w14:textId="77777777" w:rsidTr="00531E9A">
        <w:tc>
          <w:tcPr>
            <w:tcW w:w="988" w:type="dxa"/>
          </w:tcPr>
          <w:p w14:paraId="3A53EF18" w14:textId="77777777" w:rsidR="00531E9A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953" w:type="dxa"/>
          </w:tcPr>
          <w:p w14:paraId="410839DF" w14:textId="77777777" w:rsidR="00531E9A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участия граждан (безвозмездное предоставление техники, материалов и прочее)</w:t>
            </w:r>
          </w:p>
        </w:tc>
        <w:tc>
          <w:tcPr>
            <w:tcW w:w="2552" w:type="dxa"/>
          </w:tcPr>
          <w:p w14:paraId="73A0E4CB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465EA535" w14:textId="77777777" w:rsidTr="00531E9A">
        <w:tc>
          <w:tcPr>
            <w:tcW w:w="988" w:type="dxa"/>
          </w:tcPr>
          <w:p w14:paraId="180A6FD7" w14:textId="77777777" w:rsidR="00531E9A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953" w:type="dxa"/>
          </w:tcPr>
          <w:p w14:paraId="637143D3" w14:textId="77777777" w:rsidR="00531E9A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28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участия юридических лиц, индивидуальных предпринимателей (безвозмездное предоставление техники, материалов и прочее)</w:t>
            </w:r>
          </w:p>
        </w:tc>
        <w:tc>
          <w:tcPr>
            <w:tcW w:w="2552" w:type="dxa"/>
          </w:tcPr>
          <w:p w14:paraId="0B43E2C0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4BD0BF9C" w14:textId="77777777" w:rsidTr="00531E9A">
        <w:tc>
          <w:tcPr>
            <w:tcW w:w="988" w:type="dxa"/>
          </w:tcPr>
          <w:p w14:paraId="37F4CAB4" w14:textId="77777777" w:rsidR="00531E9A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953" w:type="dxa"/>
          </w:tcPr>
          <w:p w14:paraId="45113D2C" w14:textId="77777777" w:rsidR="00531E9A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94C">
              <w:rPr>
                <w:rFonts w:ascii="Times New Roman" w:hAnsi="Times New Roman" w:cs="Times New Roman"/>
                <w:sz w:val="28"/>
                <w:szCs w:val="28"/>
              </w:rPr>
              <w:t>трудового участия граждан (проведение работ, оказание услуг и прочее)</w:t>
            </w:r>
          </w:p>
        </w:tc>
        <w:tc>
          <w:tcPr>
            <w:tcW w:w="2552" w:type="dxa"/>
          </w:tcPr>
          <w:p w14:paraId="41649C66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07FFBB62" w14:textId="77777777" w:rsidTr="00531E9A">
        <w:tc>
          <w:tcPr>
            <w:tcW w:w="988" w:type="dxa"/>
          </w:tcPr>
          <w:p w14:paraId="2253933F" w14:textId="77777777" w:rsidR="00531E9A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953" w:type="dxa"/>
          </w:tcPr>
          <w:p w14:paraId="7B44ADFA" w14:textId="77777777" w:rsidR="00531E9A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28C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юридических лиц, индивидуальных предпринимателей (проведение работ, оказание услуг и прочее)</w:t>
            </w:r>
          </w:p>
        </w:tc>
        <w:tc>
          <w:tcPr>
            <w:tcW w:w="2552" w:type="dxa"/>
          </w:tcPr>
          <w:p w14:paraId="14D344B6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0986DB90" w14:textId="77777777" w:rsidTr="00531E9A">
        <w:tc>
          <w:tcPr>
            <w:tcW w:w="988" w:type="dxa"/>
          </w:tcPr>
          <w:p w14:paraId="78C45A17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1FC12D1A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(использование, содержание и т.д.)</w:t>
            </w:r>
          </w:p>
        </w:tc>
        <w:tc>
          <w:tcPr>
            <w:tcW w:w="2552" w:type="dxa"/>
          </w:tcPr>
          <w:p w14:paraId="50EC04F4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25A2EF66" w14:textId="77777777" w:rsidTr="00531E9A">
        <w:tc>
          <w:tcPr>
            <w:tcW w:w="988" w:type="dxa"/>
          </w:tcPr>
          <w:p w14:paraId="15A1CB67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7B04E8B5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Количество благополучателей (человек)</w:t>
            </w:r>
          </w:p>
          <w:p w14:paraId="06607419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(указать механизм определения количества благополучателей)</w:t>
            </w:r>
          </w:p>
        </w:tc>
        <w:tc>
          <w:tcPr>
            <w:tcW w:w="2552" w:type="dxa"/>
          </w:tcPr>
          <w:p w14:paraId="3D529ECD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098ADAD8" w14:textId="77777777" w:rsidTr="00531E9A">
        <w:tc>
          <w:tcPr>
            <w:tcW w:w="988" w:type="dxa"/>
          </w:tcPr>
          <w:p w14:paraId="76C6D61F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45115AB3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(дата, номер, наименование)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Петрозаводского 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определяющего часть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</w:t>
            </w:r>
            <w:r w:rsidRPr="00DE45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на которой может реализовываться инициативный проект</w:t>
            </w:r>
          </w:p>
        </w:tc>
        <w:tc>
          <w:tcPr>
            <w:tcW w:w="2552" w:type="dxa"/>
          </w:tcPr>
          <w:p w14:paraId="45D14D2F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9A" w:rsidRPr="00DE45F4" w14:paraId="5C7A229B" w14:textId="77777777" w:rsidTr="00531E9A">
        <w:tc>
          <w:tcPr>
            <w:tcW w:w="988" w:type="dxa"/>
          </w:tcPr>
          <w:p w14:paraId="2EFA50FC" w14:textId="77777777" w:rsidR="00531E9A" w:rsidRPr="00DE45F4" w:rsidRDefault="00531E9A" w:rsidP="00531E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53" w:type="dxa"/>
          </w:tcPr>
          <w:p w14:paraId="54019615" w14:textId="77777777" w:rsidR="00531E9A" w:rsidRPr="00DE45F4" w:rsidRDefault="00531E9A" w:rsidP="00531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52F7">
              <w:rPr>
                <w:rFonts w:ascii="Times New Roman" w:hAnsi="Times New Roman" w:cs="Times New Roman"/>
                <w:sz w:val="28"/>
                <w:szCs w:val="28"/>
              </w:rPr>
              <w:t xml:space="preserve">казание на способ информирования Администрацией Петрозаводского городского округа инициаторов проекта о рассмотрении </w:t>
            </w:r>
            <w:r w:rsidRPr="006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инициативного проекта</w:t>
            </w:r>
          </w:p>
        </w:tc>
        <w:tc>
          <w:tcPr>
            <w:tcW w:w="2552" w:type="dxa"/>
          </w:tcPr>
          <w:p w14:paraId="5BE788DB" w14:textId="77777777" w:rsidR="00531E9A" w:rsidRPr="00DE45F4" w:rsidRDefault="00531E9A" w:rsidP="00531E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8E8779" w14:textId="77777777" w:rsidR="00531E9A" w:rsidRPr="00DE45F4" w:rsidRDefault="00531E9A" w:rsidP="0053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F00DC3" w14:textId="77777777" w:rsidR="00531E9A" w:rsidRPr="00DE45F4" w:rsidRDefault="00531E9A" w:rsidP="00531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>Инициатор проекта:</w:t>
      </w:r>
    </w:p>
    <w:p w14:paraId="664CE5C0" w14:textId="77777777" w:rsidR="00531E9A" w:rsidRPr="00DE45F4" w:rsidRDefault="00531E9A" w:rsidP="00531E9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5F4">
        <w:rPr>
          <w:rFonts w:ascii="Times New Roman" w:hAnsi="Times New Roman" w:cs="Times New Roman"/>
          <w:sz w:val="28"/>
          <w:szCs w:val="28"/>
        </w:rPr>
        <w:t xml:space="preserve">        _________________________</w:t>
      </w:r>
    </w:p>
    <w:p w14:paraId="2F16F6F4" w14:textId="77777777" w:rsidR="00531E9A" w:rsidRPr="00DE45F4" w:rsidRDefault="00531E9A" w:rsidP="00531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45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45F4">
        <w:rPr>
          <w:rFonts w:ascii="Times New Roman" w:hAnsi="Times New Roman" w:cs="Times New Roman"/>
          <w:sz w:val="28"/>
          <w:szCs w:val="28"/>
        </w:rPr>
        <w:t xml:space="preserve">   (Ф.И.О., подпись)</w:t>
      </w:r>
    </w:p>
    <w:p w14:paraId="1F0CC051" w14:textId="77777777" w:rsidR="00531E9A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3A9674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Приложение к инициативному проекту:</w:t>
      </w:r>
    </w:p>
    <w:p w14:paraId="2DAAAE5E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1. Предварительный расчет необходимых расходов на реализацию инициативного проекта.</w:t>
      </w:r>
    </w:p>
    <w:p w14:paraId="07F017E8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2. Проектная документация в случае проведения ремонта или капитального ремонта объекта, благоустройства объекта или территории общего пользования, составленная с соблюдением требований действующего законодательства, строительных норм и правил, правил технической эксплуатации, правил безопасности, нормативных актов Петрозаводского городского округа.</w:t>
      </w:r>
    </w:p>
    <w:p w14:paraId="20D1C4E6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3. Документация и (или) описание мероприятий, планируемых в рамках реализации инициативного проекта, в случае проведения мероприятий, не связанных с ремонтом или благоустройством объекта или территории общего пользования.</w:t>
      </w:r>
    </w:p>
    <w:p w14:paraId="2A7B6613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4. Гарантийное обязательство,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проекта.</w:t>
      </w:r>
    </w:p>
    <w:p w14:paraId="5B07BB6C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 xml:space="preserve">5. Протокол схода, собрания граждан, в том числе протокол собрания или конференции граждан по вопросам осуществления территориального общественного самоуправления, </w:t>
      </w:r>
      <w:bookmarkStart w:id="7" w:name="_Hlk172730615"/>
      <w:r w:rsidRPr="001A5607">
        <w:rPr>
          <w:rFonts w:ascii="Times New Roman" w:hAnsi="Times New Roman" w:cs="Times New Roman"/>
          <w:sz w:val="28"/>
          <w:szCs w:val="28"/>
        </w:rPr>
        <w:t>с приложением реестра подписей.</w:t>
      </w:r>
    </w:p>
    <w:p w14:paraId="52ADF3E0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6. Копия протокола общего собрания собственников помещений в многоквартирном доме, содержащего решение собственников помещений в многоквартирном доме о благоустройстве земельного участка, на котором расположен многоквартирный дом и который относится к общему имуществу собственников помещений в многоквартирном доме, в том числе о размещении, об обслуживании и эксплуатации элементов озеленения и благоустройства на указанном земельном участке, в соответствии с инициативным проектом (в случае реализации инициативного проекта на указанном земельном участке).</w:t>
      </w:r>
    </w:p>
    <w:bookmarkEnd w:id="7"/>
    <w:p w14:paraId="7671C9D0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7. Документы, подтверждающие полномочия представителя инициатора проекта (в случае обращения в Администрацию Петрозаводского городского округа представителя инициатора проекта).</w:t>
      </w:r>
    </w:p>
    <w:p w14:paraId="065830EB" w14:textId="77777777" w:rsidR="00531E9A" w:rsidRPr="001A5607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8. Презентационные материалы к инициативному проекту (с использованием средств визуализации) при наличии.</w:t>
      </w:r>
    </w:p>
    <w:p w14:paraId="005960B2" w14:textId="77777777" w:rsidR="00531E9A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607">
        <w:rPr>
          <w:rFonts w:ascii="Times New Roman" w:hAnsi="Times New Roman" w:cs="Times New Roman"/>
          <w:sz w:val="28"/>
          <w:szCs w:val="28"/>
        </w:rPr>
        <w:t>9. Согласие на обработку персональных данных каждого члена инициативной группы.</w:t>
      </w:r>
    </w:p>
    <w:p w14:paraId="7FDF3E6A" w14:textId="0A719DE1" w:rsidR="00531E9A" w:rsidRDefault="00531E9A">
      <w:pPr>
        <w:spacing w:after="160" w:line="259" w:lineRule="auto"/>
        <w:rPr>
          <w:rFonts w:eastAsiaTheme="minorEastAsia"/>
          <w:kern w:val="2"/>
          <w:sz w:val="28"/>
          <w:szCs w:val="28"/>
          <w14:ligatures w14:val="standardContextual"/>
        </w:rPr>
      </w:pPr>
      <w:r>
        <w:rPr>
          <w:sz w:val="28"/>
          <w:szCs w:val="28"/>
        </w:rPr>
        <w:br w:type="page"/>
      </w:r>
    </w:p>
    <w:p w14:paraId="43C27B2F" w14:textId="77777777" w:rsidR="00531E9A" w:rsidRDefault="00531E9A" w:rsidP="00531E9A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6A59BA" w14:textId="77777777" w:rsidR="00531E9A" w:rsidRPr="00AB49CD" w:rsidRDefault="00531E9A" w:rsidP="00531E9A">
      <w:pPr>
        <w:widowControl w:val="0"/>
        <w:autoSpaceDE w:val="0"/>
        <w:autoSpaceDN w:val="0"/>
        <w:ind w:firstLine="3261"/>
        <w:jc w:val="both"/>
        <w:outlineLvl w:val="0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 xml:space="preserve">№ </w:t>
      </w:r>
      <w:r w:rsidRPr="00AB49CD">
        <w:rPr>
          <w:rFonts w:eastAsiaTheme="minorEastAsia"/>
          <w:sz w:val="28"/>
          <w:szCs w:val="28"/>
        </w:rPr>
        <w:t>2</w:t>
      </w:r>
    </w:p>
    <w:p w14:paraId="3501081E" w14:textId="77777777" w:rsidR="00531E9A" w:rsidRDefault="00531E9A" w:rsidP="00531E9A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к Порядку</w:t>
      </w:r>
      <w:r w:rsidRPr="00AB49CD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AB49CD">
        <w:rPr>
          <w:rFonts w:eastAsiaTheme="minorEastAsia"/>
          <w:sz w:val="28"/>
          <w:szCs w:val="28"/>
        </w:rPr>
        <w:t>выдвижения, внесения, обсуждения</w:t>
      </w:r>
    </w:p>
    <w:p w14:paraId="03A12EAF" w14:textId="77777777" w:rsidR="00531E9A" w:rsidRDefault="00531E9A" w:rsidP="00531E9A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и рассмотрения</w:t>
      </w:r>
      <w:r>
        <w:rPr>
          <w:rFonts w:eastAsiaTheme="minorEastAsia"/>
          <w:sz w:val="28"/>
          <w:szCs w:val="28"/>
        </w:rPr>
        <w:t xml:space="preserve"> </w:t>
      </w:r>
      <w:r w:rsidRPr="00AB49CD">
        <w:rPr>
          <w:rFonts w:eastAsiaTheme="minorEastAsia"/>
          <w:sz w:val="28"/>
          <w:szCs w:val="28"/>
        </w:rPr>
        <w:t xml:space="preserve">инициативных проектов, а также </w:t>
      </w:r>
    </w:p>
    <w:p w14:paraId="5988A380" w14:textId="77777777" w:rsidR="00531E9A" w:rsidRDefault="00531E9A" w:rsidP="00531E9A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проведения их конкурсного отбора</w:t>
      </w:r>
      <w:r>
        <w:rPr>
          <w:rFonts w:eastAsiaTheme="minorEastAsia"/>
          <w:sz w:val="28"/>
          <w:szCs w:val="28"/>
        </w:rPr>
        <w:t xml:space="preserve"> </w:t>
      </w:r>
    </w:p>
    <w:p w14:paraId="69F53A9E" w14:textId="77777777" w:rsidR="00531E9A" w:rsidRPr="00AB49CD" w:rsidRDefault="00531E9A" w:rsidP="00531E9A">
      <w:pPr>
        <w:widowControl w:val="0"/>
        <w:autoSpaceDE w:val="0"/>
        <w:autoSpaceDN w:val="0"/>
        <w:ind w:firstLine="3261"/>
        <w:jc w:val="both"/>
        <w:rPr>
          <w:rFonts w:eastAsiaTheme="minorEastAsia"/>
          <w:sz w:val="28"/>
          <w:szCs w:val="28"/>
        </w:rPr>
      </w:pPr>
      <w:r w:rsidRPr="00AB49CD">
        <w:rPr>
          <w:rFonts w:eastAsiaTheme="minorEastAsia"/>
          <w:sz w:val="28"/>
          <w:szCs w:val="28"/>
        </w:rPr>
        <w:t>на территории Петрозаводского городского округа</w:t>
      </w:r>
    </w:p>
    <w:p w14:paraId="7FD6A66C" w14:textId="77777777" w:rsidR="00531E9A" w:rsidRPr="00AB49CD" w:rsidRDefault="00531E9A" w:rsidP="00531E9A">
      <w:pPr>
        <w:ind w:firstLine="3261"/>
        <w:rPr>
          <w:rFonts w:eastAsiaTheme="minorEastAsia"/>
          <w:sz w:val="28"/>
          <w:szCs w:val="28"/>
        </w:rPr>
      </w:pPr>
    </w:p>
    <w:p w14:paraId="68BB7412" w14:textId="77777777" w:rsidR="00531E9A" w:rsidRPr="00AB49CD" w:rsidRDefault="00531E9A" w:rsidP="00531E9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B49CD">
        <w:rPr>
          <w:sz w:val="22"/>
          <w:szCs w:val="22"/>
        </w:rPr>
        <w:tab/>
      </w:r>
    </w:p>
    <w:p w14:paraId="7A60B3AC" w14:textId="77777777" w:rsidR="00531E9A" w:rsidRPr="00AB49CD" w:rsidRDefault="00531E9A" w:rsidP="00531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49CD">
        <w:rPr>
          <w:b/>
          <w:bCs/>
          <w:sz w:val="28"/>
          <w:szCs w:val="28"/>
        </w:rPr>
        <w:t>КРИТЕРИИ</w:t>
      </w:r>
    </w:p>
    <w:p w14:paraId="6AD9C538" w14:textId="77777777" w:rsidR="00531E9A" w:rsidRDefault="00531E9A" w:rsidP="00531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49CD">
        <w:rPr>
          <w:b/>
          <w:bCs/>
          <w:sz w:val="28"/>
          <w:szCs w:val="28"/>
        </w:rPr>
        <w:t>ОЦЕНКИ ИНИЦИАТИВНОГО ПРОЕКТА</w:t>
      </w:r>
    </w:p>
    <w:p w14:paraId="3F6FD960" w14:textId="77777777" w:rsidR="00531E9A" w:rsidRPr="007636C9" w:rsidRDefault="00531E9A" w:rsidP="00531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6"/>
        <w:gridCol w:w="2778"/>
        <w:gridCol w:w="1324"/>
      </w:tblGrid>
      <w:tr w:rsidR="00531E9A" w:rsidRPr="007636C9" w14:paraId="71EBAA29" w14:textId="77777777" w:rsidTr="00636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E3C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636C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CC7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Наименование критериев конкурсного отбора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4FD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774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баллов</w:t>
            </w:r>
          </w:p>
        </w:tc>
      </w:tr>
      <w:tr w:rsidR="00531E9A" w:rsidRPr="007636C9" w14:paraId="0C1301B9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BBF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B1D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Уровень софинансирования со стороны инициаторов проекта (в % от стоимости проекта)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A3B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40</w:t>
            </w:r>
            <w:r w:rsidRPr="007636C9">
              <w:rPr>
                <w:sz w:val="28"/>
                <w:szCs w:val="28"/>
              </w:rPr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0BB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15</w:t>
            </w:r>
          </w:p>
        </w:tc>
      </w:tr>
      <w:tr w:rsidR="00531E9A" w:rsidRPr="007636C9" w14:paraId="77BEF2E0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D3D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E7E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FBD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3</w:t>
            </w:r>
            <w:r w:rsidRPr="007636C9">
              <w:rPr>
                <w:sz w:val="28"/>
                <w:szCs w:val="28"/>
              </w:rPr>
              <w:t xml:space="preserve">0 до </w:t>
            </w:r>
            <w:r>
              <w:rPr>
                <w:sz w:val="28"/>
                <w:szCs w:val="28"/>
              </w:rPr>
              <w:t>40</w:t>
            </w:r>
            <w:r w:rsidRPr="007636C9">
              <w:rPr>
                <w:sz w:val="28"/>
                <w:szCs w:val="28"/>
              </w:rPr>
              <w:t>% 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8F1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531E9A" w:rsidRPr="007636C9" w14:paraId="2D93C93F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698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2B9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6A2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30</w:t>
            </w:r>
            <w:r w:rsidRPr="007636C9">
              <w:rPr>
                <w:sz w:val="28"/>
                <w:szCs w:val="28"/>
              </w:rPr>
              <w:t>% 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68D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7A2E7C9B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08D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2D2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граждан, листе регистрации собрания граждан)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4B6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свыше 301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C78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15</w:t>
            </w:r>
          </w:p>
        </w:tc>
      </w:tr>
      <w:tr w:rsidR="00531E9A" w:rsidRPr="007636C9" w14:paraId="2F03CBEE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C2B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33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BB1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от 101 до 300 человек</w:t>
            </w:r>
            <w:r>
              <w:t xml:space="preserve"> </w:t>
            </w:r>
            <w:r w:rsidRPr="00CC395D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212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531E9A" w:rsidRPr="007636C9" w14:paraId="231336D5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69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8A1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BEB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 </w:t>
            </w:r>
            <w:r w:rsidRPr="007636C9">
              <w:rPr>
                <w:sz w:val="28"/>
                <w:szCs w:val="28"/>
              </w:rPr>
              <w:t>до 100 человек</w:t>
            </w:r>
            <w:r>
              <w:t xml:space="preserve"> </w:t>
            </w:r>
            <w:r w:rsidRPr="00CC395D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1A3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6BB52074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132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082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0CC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50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638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4DBCC663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16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3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49F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7636C9">
              <w:rPr>
                <w:sz w:val="28"/>
                <w:szCs w:val="28"/>
              </w:rPr>
              <w:t>неденежного вклада граждан (имущественное участие, трудовое участие)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BF3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7FE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1B602E44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902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1C9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09D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3A5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4CCB93D6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AB4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4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77B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7636C9">
              <w:rPr>
                <w:sz w:val="28"/>
                <w:szCs w:val="28"/>
              </w:rPr>
              <w:t xml:space="preserve"> неденежного вклада юридических лиц, индивидуальных предпринимателей (имущественное участие, трудовое участие)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63A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FEB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7F608477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DF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7D1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FA5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3F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42D7028A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7C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798" w14:textId="77777777" w:rsidR="00531E9A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38F">
              <w:rPr>
                <w:sz w:val="28"/>
                <w:szCs w:val="28"/>
              </w:rPr>
              <w:t>Наличие мероприятий по содержанию и обслуживанию создаваемых объектов</w:t>
            </w:r>
          </w:p>
          <w:p w14:paraId="5489E9B3" w14:textId="77777777" w:rsidR="00531E9A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D75CCE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070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E38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48B19FAD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AD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FDF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D79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564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62DF292B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7B39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6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F2F93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Освещение информации об инициативном проекте в СМИ и (или) </w:t>
            </w:r>
            <w:r>
              <w:rPr>
                <w:sz w:val="28"/>
                <w:szCs w:val="28"/>
              </w:rPr>
              <w:t xml:space="preserve">в социальных сетях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32B" w14:textId="77777777" w:rsidR="00531E9A" w:rsidRPr="007636C9" w:rsidRDefault="00531E9A" w:rsidP="00531E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4E7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7DA7E7DB" w14:textId="77777777" w:rsidTr="00636EA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C0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C9F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AAF" w14:textId="77777777" w:rsidR="00531E9A" w:rsidRPr="007636C9" w:rsidRDefault="00531E9A" w:rsidP="00531E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D21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43960F82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9D7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B8E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Наличие дизайн-проекта</w:t>
            </w:r>
            <w:r>
              <w:rPr>
                <w:sz w:val="28"/>
                <w:szCs w:val="28"/>
              </w:rPr>
              <w:t>,</w:t>
            </w:r>
            <w:r w:rsidRPr="007636C9">
              <w:rPr>
                <w:sz w:val="28"/>
                <w:szCs w:val="28"/>
              </w:rPr>
              <w:t xml:space="preserve"> проекта благоустройства</w:t>
            </w:r>
            <w:r>
              <w:rPr>
                <w:sz w:val="28"/>
                <w:szCs w:val="28"/>
              </w:rPr>
              <w:t xml:space="preserve"> или проектной документации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73F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B8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531E9A" w:rsidRPr="007636C9" w14:paraId="60DDF521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82E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144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E8C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0B0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51C82209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0FC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8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FE6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Количество благополучателей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7EB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>1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249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</w:tr>
      <w:tr w:rsidR="00531E9A" w:rsidRPr="007636C9" w14:paraId="5C7F1413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31B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27F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B1D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7636C9">
              <w:rPr>
                <w:sz w:val="28"/>
                <w:szCs w:val="28"/>
              </w:rPr>
              <w:t>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D5E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5</w:t>
            </w:r>
          </w:p>
        </w:tc>
      </w:tr>
      <w:tr w:rsidR="00531E9A" w:rsidRPr="007636C9" w14:paraId="044698C1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085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C36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870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20</w:t>
            </w:r>
            <w:r w:rsidRPr="007636C9">
              <w:rPr>
                <w:sz w:val="28"/>
                <w:szCs w:val="28"/>
              </w:rPr>
              <w:t>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30F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3</w:t>
            </w:r>
          </w:p>
        </w:tc>
      </w:tr>
      <w:tr w:rsidR="00531E9A" w:rsidRPr="007636C9" w14:paraId="67AA3A5B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2CC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5CF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46E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50</w:t>
            </w:r>
            <w:r w:rsidRPr="007636C9">
              <w:rPr>
                <w:sz w:val="28"/>
                <w:szCs w:val="28"/>
              </w:rPr>
              <w:t xml:space="preserve"> </w:t>
            </w:r>
            <w:r w:rsidRPr="00F734C0">
              <w:rPr>
                <w:sz w:val="28"/>
                <w:szCs w:val="28"/>
              </w:rPr>
              <w:t>человек или информация о прямых благополучателях инициативного проекта отсутствует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C93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7DA14BBD" w14:textId="77777777" w:rsidTr="00636E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5CA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10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BC1B" w14:textId="77777777" w:rsidR="00531E9A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Высокая общественная полезность реализации инициативного проекта</w:t>
            </w:r>
          </w:p>
          <w:p w14:paraId="3BD43AB7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DD4F54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Проект направлен на:</w:t>
            </w:r>
          </w:p>
          <w:p w14:paraId="603922FA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обустройство объектов социальной инфраструктуры и прилегающих к ним территорий;</w:t>
            </w:r>
          </w:p>
          <w:p w14:paraId="0AFFCC61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проведение культурных</w:t>
            </w:r>
            <w:r>
              <w:rPr>
                <w:sz w:val="28"/>
                <w:szCs w:val="28"/>
              </w:rPr>
              <w:t xml:space="preserve">, </w:t>
            </w:r>
            <w:r w:rsidRPr="00A9249D">
              <w:rPr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и экологических</w:t>
            </w:r>
            <w:r w:rsidRPr="00A9249D">
              <w:rPr>
                <w:sz w:val="28"/>
                <w:szCs w:val="28"/>
              </w:rPr>
              <w:t xml:space="preserve"> мероприятий;</w:t>
            </w:r>
          </w:p>
          <w:p w14:paraId="12506CDF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благоустройство городской среды;</w:t>
            </w:r>
          </w:p>
          <w:p w14:paraId="326D735D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 xml:space="preserve">- ремонт и обустройство </w:t>
            </w:r>
            <w:r w:rsidRPr="00890903">
              <w:rPr>
                <w:sz w:val="28"/>
                <w:szCs w:val="28"/>
              </w:rPr>
              <w:t>пешеходн</w:t>
            </w:r>
            <w:r>
              <w:rPr>
                <w:sz w:val="28"/>
                <w:szCs w:val="28"/>
              </w:rPr>
              <w:t>ой</w:t>
            </w:r>
            <w:r w:rsidRPr="00890903">
              <w:rPr>
                <w:sz w:val="28"/>
                <w:szCs w:val="28"/>
              </w:rPr>
              <w:t xml:space="preserve"> инфраструктур</w:t>
            </w:r>
            <w:r>
              <w:rPr>
                <w:sz w:val="28"/>
                <w:szCs w:val="28"/>
              </w:rPr>
              <w:t>ы</w:t>
            </w:r>
            <w:r w:rsidRPr="00A9249D">
              <w:rPr>
                <w:sz w:val="28"/>
                <w:szCs w:val="28"/>
              </w:rPr>
              <w:t>;</w:t>
            </w:r>
          </w:p>
          <w:p w14:paraId="2BEF9426" w14:textId="77777777" w:rsidR="00531E9A" w:rsidRPr="00A9249D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создание доступной среды для инвалидов и лиц с ограниченными возможностями здоровья;</w:t>
            </w:r>
          </w:p>
          <w:p w14:paraId="211335B9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49D">
              <w:rPr>
                <w:sz w:val="28"/>
                <w:szCs w:val="28"/>
              </w:rPr>
              <w:t>- создание, ремонт детских и спортивных площадок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B5B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842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31E9A" w:rsidRPr="007636C9" w14:paraId="13306076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19B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FD92C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9DD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B3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36C9">
              <w:rPr>
                <w:sz w:val="28"/>
                <w:szCs w:val="28"/>
              </w:rPr>
              <w:t>0</w:t>
            </w:r>
          </w:p>
        </w:tc>
      </w:tr>
      <w:tr w:rsidR="00531E9A" w:rsidRPr="007636C9" w14:paraId="59803E04" w14:textId="77777777" w:rsidTr="00636E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2A5" w14:textId="77777777" w:rsidR="00531E9A" w:rsidRPr="007636C9" w:rsidRDefault="00531E9A" w:rsidP="00531E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B1F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388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820" w14:textId="77777777" w:rsidR="00531E9A" w:rsidRPr="007636C9" w:rsidRDefault="00531E9A" w:rsidP="00531E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7D80C2D" w14:textId="77777777" w:rsidR="00531E9A" w:rsidRDefault="00531E9A" w:rsidP="00531E9A">
      <w:pPr>
        <w:rPr>
          <w:sz w:val="28"/>
          <w:szCs w:val="28"/>
        </w:rPr>
      </w:pPr>
    </w:p>
    <w:p w14:paraId="2657E354" w14:textId="77777777" w:rsidR="00531E9A" w:rsidRPr="00AD6265" w:rsidRDefault="00531E9A" w:rsidP="00531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15B">
        <w:rPr>
          <w:sz w:val="28"/>
          <w:szCs w:val="28"/>
        </w:rPr>
        <w:t xml:space="preserve"> </w:t>
      </w:r>
      <w:r w:rsidRPr="00AD6265">
        <w:rPr>
          <w:sz w:val="28"/>
          <w:szCs w:val="28"/>
        </w:rPr>
        <w:t>1. Оценка инициативного проекта по каждому критерию определяется в баллах.</w:t>
      </w:r>
    </w:p>
    <w:p w14:paraId="14B8E436" w14:textId="77777777" w:rsidR="00531E9A" w:rsidRPr="00AD6265" w:rsidRDefault="00531E9A" w:rsidP="00531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265">
        <w:rPr>
          <w:sz w:val="28"/>
          <w:szCs w:val="28"/>
        </w:rPr>
        <w:lastRenderedPageBreak/>
        <w:t>2. Максимальная итоговая оценка инициативного проекта составляет 100 баллов, минимальная 0.</w:t>
      </w:r>
    </w:p>
    <w:p w14:paraId="1417A52A" w14:textId="77777777" w:rsidR="00531E9A" w:rsidRPr="00AD6265" w:rsidRDefault="00531E9A" w:rsidP="00531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265">
        <w:rPr>
          <w:sz w:val="28"/>
          <w:szCs w:val="28"/>
        </w:rPr>
        <w:t xml:space="preserve">3. Прошедшими конкурсный отбор считаются инициативные проекты, набравшие наибольшее количество баллов, реализация которых за счет средств бюджета </w:t>
      </w:r>
      <w:bookmarkStart w:id="8" w:name="_Hlk172812734"/>
      <w:r w:rsidRPr="00AD6265">
        <w:rPr>
          <w:sz w:val="28"/>
          <w:szCs w:val="28"/>
        </w:rPr>
        <w:t xml:space="preserve">Петрозаводского городского округа </w:t>
      </w:r>
      <w:bookmarkEnd w:id="8"/>
      <w:r w:rsidRPr="00AD6265">
        <w:rPr>
          <w:sz w:val="28"/>
          <w:szCs w:val="28"/>
        </w:rPr>
        <w:t>возможна в пределах объемов бюджетных ассигнований, предусмотренных в бюджете Петрозаводского городского округа.</w:t>
      </w:r>
    </w:p>
    <w:p w14:paraId="7D071FDA" w14:textId="2D464883" w:rsidR="00F02EC0" w:rsidRDefault="00F02EC0" w:rsidP="00531E9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sectPr w:rsidR="00F02EC0" w:rsidSect="00F02EC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6EF8" w14:textId="77777777" w:rsidR="00BC4C35" w:rsidRDefault="00BC4C35" w:rsidP="001E22A5">
      <w:r>
        <w:separator/>
      </w:r>
    </w:p>
  </w:endnote>
  <w:endnote w:type="continuationSeparator" w:id="0">
    <w:p w14:paraId="25F8823B" w14:textId="77777777" w:rsidR="00BC4C35" w:rsidRDefault="00BC4C35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AB62" w14:textId="77777777" w:rsidR="00BC4C35" w:rsidRDefault="00BC4C35" w:rsidP="001E22A5">
      <w:r>
        <w:separator/>
      </w:r>
    </w:p>
  </w:footnote>
  <w:footnote w:type="continuationSeparator" w:id="0">
    <w:p w14:paraId="4F98C699" w14:textId="77777777" w:rsidR="00BC4C35" w:rsidRDefault="00BC4C35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64AB4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422DB9"/>
    <w:rsid w:val="00436FA5"/>
    <w:rsid w:val="0044572B"/>
    <w:rsid w:val="00463D0D"/>
    <w:rsid w:val="00483BE7"/>
    <w:rsid w:val="004A7529"/>
    <w:rsid w:val="004C2EA4"/>
    <w:rsid w:val="00501D01"/>
    <w:rsid w:val="005313BB"/>
    <w:rsid w:val="00531E9A"/>
    <w:rsid w:val="00565A06"/>
    <w:rsid w:val="00596AFD"/>
    <w:rsid w:val="005C170F"/>
    <w:rsid w:val="005C6973"/>
    <w:rsid w:val="00663D5B"/>
    <w:rsid w:val="00677D9B"/>
    <w:rsid w:val="00736681"/>
    <w:rsid w:val="00764510"/>
    <w:rsid w:val="00764887"/>
    <w:rsid w:val="007A3A5D"/>
    <w:rsid w:val="00832D37"/>
    <w:rsid w:val="00865B72"/>
    <w:rsid w:val="008A5CA9"/>
    <w:rsid w:val="008A6ED9"/>
    <w:rsid w:val="008D432E"/>
    <w:rsid w:val="008F633B"/>
    <w:rsid w:val="00920907"/>
    <w:rsid w:val="00927B86"/>
    <w:rsid w:val="00984CB1"/>
    <w:rsid w:val="009961B4"/>
    <w:rsid w:val="009E329C"/>
    <w:rsid w:val="009F764A"/>
    <w:rsid w:val="00A74C60"/>
    <w:rsid w:val="00B276CB"/>
    <w:rsid w:val="00B65F25"/>
    <w:rsid w:val="00B97AD6"/>
    <w:rsid w:val="00BA2A2E"/>
    <w:rsid w:val="00BC4C35"/>
    <w:rsid w:val="00BE2314"/>
    <w:rsid w:val="00BF2FDB"/>
    <w:rsid w:val="00BF583E"/>
    <w:rsid w:val="00C34B29"/>
    <w:rsid w:val="00C71E11"/>
    <w:rsid w:val="00C82920"/>
    <w:rsid w:val="00CA26D0"/>
    <w:rsid w:val="00CB5F77"/>
    <w:rsid w:val="00CF1750"/>
    <w:rsid w:val="00D0532D"/>
    <w:rsid w:val="00D36448"/>
    <w:rsid w:val="00D42276"/>
    <w:rsid w:val="00D63EA1"/>
    <w:rsid w:val="00D879A4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13CFD"/>
    <w:rsid w:val="00F93A39"/>
    <w:rsid w:val="00FD7B71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Normal">
    <w:name w:val="ConsPlusNormal"/>
    <w:rsid w:val="00531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Nonformat">
    <w:name w:val="ConsPlusNonformat"/>
    <w:rsid w:val="00531E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5062</Words>
  <Characters>28859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33854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6</cp:revision>
  <cp:lastPrinted>2024-12-20T09:44:00Z</cp:lastPrinted>
  <dcterms:created xsi:type="dcterms:W3CDTF">2025-06-09T13:40:00Z</dcterms:created>
  <dcterms:modified xsi:type="dcterms:W3CDTF">2025-06-16T12:17:00Z</dcterms:modified>
</cp:coreProperties>
</file>