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133DFCA" w:rsidR="001E22A5" w:rsidRPr="004F0D5E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4F0D5E" w:rsidRPr="004F0D5E">
        <w:rPr>
          <w:position w:val="-20"/>
          <w:sz w:val="28"/>
          <w:szCs w:val="28"/>
        </w:rPr>
        <w:t>20</w:t>
      </w:r>
      <w:r w:rsidR="004F0D5E">
        <w:rPr>
          <w:position w:val="-20"/>
          <w:sz w:val="28"/>
          <w:szCs w:val="28"/>
        </w:rPr>
        <w:t xml:space="preserve"> июня 202</w:t>
      </w:r>
      <w:r w:rsidR="004F0D5E" w:rsidRPr="004F0D5E">
        <w:rPr>
          <w:position w:val="-20"/>
          <w:sz w:val="28"/>
          <w:szCs w:val="28"/>
        </w:rPr>
        <w:t>5</w:t>
      </w:r>
      <w:r w:rsidR="004F0D5E" w:rsidRPr="005650B5">
        <w:rPr>
          <w:position w:val="-20"/>
          <w:sz w:val="28"/>
          <w:szCs w:val="28"/>
        </w:rPr>
        <w:t xml:space="preserve"> г. № 2</w:t>
      </w:r>
      <w:r w:rsidR="004F0D5E">
        <w:rPr>
          <w:position w:val="-20"/>
          <w:sz w:val="28"/>
          <w:szCs w:val="28"/>
        </w:rPr>
        <w:t>9</w:t>
      </w:r>
      <w:r w:rsidR="004F0D5E" w:rsidRPr="005650B5">
        <w:rPr>
          <w:position w:val="-20"/>
          <w:sz w:val="28"/>
          <w:szCs w:val="28"/>
        </w:rPr>
        <w:t>/</w:t>
      </w:r>
      <w:r w:rsidR="004F0D5E" w:rsidRPr="004F0D5E">
        <w:rPr>
          <w:position w:val="-20"/>
          <w:sz w:val="28"/>
          <w:szCs w:val="28"/>
        </w:rPr>
        <w:t>34</w:t>
      </w:r>
      <w:r w:rsidR="004F0D5E" w:rsidRPr="005650B5">
        <w:rPr>
          <w:position w:val="-20"/>
          <w:sz w:val="28"/>
          <w:szCs w:val="28"/>
        </w:rPr>
        <w:t>-</w:t>
      </w:r>
      <w:r w:rsidR="004F0D5E" w:rsidRPr="004F0D5E">
        <w:rPr>
          <w:position w:val="-20"/>
          <w:sz w:val="28"/>
          <w:szCs w:val="28"/>
        </w:rPr>
        <w:t>5</w:t>
      </w:r>
      <w:r w:rsidR="00225B5E">
        <w:rPr>
          <w:position w:val="-20"/>
          <w:sz w:val="28"/>
          <w:szCs w:val="28"/>
        </w:rPr>
        <w:t>4</w:t>
      </w:r>
      <w:r w:rsidR="008E3C05">
        <w:rPr>
          <w:position w:val="-20"/>
          <w:sz w:val="28"/>
          <w:szCs w:val="28"/>
        </w:rPr>
        <w:t>7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739A2BE4" w14:textId="77777777" w:rsidR="00225B5E" w:rsidRPr="00225B5E" w:rsidRDefault="00225B5E" w:rsidP="00225B5E">
      <w:pPr>
        <w:jc w:val="right"/>
        <w:rPr>
          <w:sz w:val="28"/>
          <w:szCs w:val="28"/>
        </w:rPr>
      </w:pPr>
      <w:r w:rsidRPr="00225B5E">
        <w:rPr>
          <w:sz w:val="28"/>
          <w:szCs w:val="28"/>
        </w:rPr>
        <w:t>ПРОЕКТ</w:t>
      </w:r>
    </w:p>
    <w:p w14:paraId="7C92B340" w14:textId="77777777" w:rsidR="00225B5E" w:rsidRDefault="00225B5E" w:rsidP="00225B5E">
      <w:pPr>
        <w:ind w:left="4820" w:firstLine="3118"/>
        <w:rPr>
          <w:sz w:val="26"/>
          <w:szCs w:val="26"/>
        </w:rPr>
      </w:pPr>
    </w:p>
    <w:p w14:paraId="22F38DF8" w14:textId="77777777" w:rsidR="00225B5E" w:rsidRDefault="00225B5E" w:rsidP="00225B5E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2EF9D330" wp14:editId="4127B0DA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A3656" w14:textId="77777777" w:rsidR="00225B5E" w:rsidRPr="001844BC" w:rsidRDefault="00225B5E" w:rsidP="00225B5E">
      <w:pPr>
        <w:jc w:val="center"/>
        <w:rPr>
          <w:sz w:val="28"/>
          <w:szCs w:val="28"/>
        </w:rPr>
      </w:pPr>
    </w:p>
    <w:p w14:paraId="5B2379E0" w14:textId="77777777" w:rsidR="00225B5E" w:rsidRPr="001844BC" w:rsidRDefault="00225B5E" w:rsidP="00225B5E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7B07714B" w14:textId="77777777" w:rsidR="00225B5E" w:rsidRPr="001844BC" w:rsidRDefault="00225B5E" w:rsidP="00225B5E">
      <w:pPr>
        <w:jc w:val="center"/>
        <w:rPr>
          <w:sz w:val="28"/>
          <w:szCs w:val="28"/>
        </w:rPr>
      </w:pPr>
    </w:p>
    <w:p w14:paraId="6792522A" w14:textId="77777777" w:rsidR="00225B5E" w:rsidRPr="001844BC" w:rsidRDefault="00225B5E" w:rsidP="00225B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73670247" w14:textId="77777777" w:rsidR="00225B5E" w:rsidRPr="001844BC" w:rsidRDefault="00225B5E" w:rsidP="00225B5E">
      <w:pPr>
        <w:rPr>
          <w:sz w:val="28"/>
          <w:szCs w:val="28"/>
        </w:rPr>
      </w:pPr>
    </w:p>
    <w:p w14:paraId="51CF42A5" w14:textId="77777777" w:rsidR="00225B5E" w:rsidRPr="001844BC" w:rsidRDefault="00225B5E" w:rsidP="00225B5E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173CA0AA" w14:textId="77777777" w:rsidR="00225B5E" w:rsidRPr="001844BC" w:rsidRDefault="00225B5E" w:rsidP="00225B5E">
      <w:pPr>
        <w:jc w:val="center"/>
        <w:rPr>
          <w:b/>
          <w:position w:val="-20"/>
          <w:sz w:val="28"/>
          <w:szCs w:val="28"/>
        </w:rPr>
      </w:pPr>
    </w:p>
    <w:p w14:paraId="0BEC62BE" w14:textId="77777777" w:rsidR="00225B5E" w:rsidRDefault="00225B5E" w:rsidP="00225B5E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0694C35B" w14:textId="77777777" w:rsidR="00225B5E" w:rsidRPr="001844BC" w:rsidRDefault="00225B5E" w:rsidP="00225B5E">
      <w:pPr>
        <w:jc w:val="center"/>
        <w:rPr>
          <w:position w:val="-20"/>
          <w:sz w:val="28"/>
          <w:szCs w:val="28"/>
        </w:rPr>
      </w:pPr>
    </w:p>
    <w:p w14:paraId="1417339B" w14:textId="77777777" w:rsidR="00225B5E" w:rsidRPr="001844BC" w:rsidRDefault="00225B5E" w:rsidP="00225B5E">
      <w:pPr>
        <w:jc w:val="center"/>
        <w:rPr>
          <w:position w:val="-20"/>
          <w:sz w:val="28"/>
          <w:szCs w:val="28"/>
        </w:rPr>
      </w:pPr>
    </w:p>
    <w:p w14:paraId="592387F7" w14:textId="77777777" w:rsidR="00225B5E" w:rsidRPr="00187AFA" w:rsidRDefault="00225B5E" w:rsidP="00225B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изменений и дополнений в Устав</w:t>
      </w:r>
    </w:p>
    <w:p w14:paraId="4323F396" w14:textId="77777777" w:rsidR="00225B5E" w:rsidRPr="001844BC" w:rsidRDefault="00225B5E" w:rsidP="00225B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>Петрозаводского городского округа</w:t>
      </w:r>
    </w:p>
    <w:p w14:paraId="554487B3" w14:textId="77777777" w:rsidR="00225B5E" w:rsidRPr="001844BC" w:rsidRDefault="00225B5E" w:rsidP="00225B5E">
      <w:pPr>
        <w:rPr>
          <w:position w:val="-20"/>
          <w:sz w:val="28"/>
          <w:szCs w:val="28"/>
        </w:rPr>
      </w:pPr>
    </w:p>
    <w:p w14:paraId="4116BF6F" w14:textId="77777777" w:rsidR="00225B5E" w:rsidRPr="00083C83" w:rsidRDefault="00225B5E" w:rsidP="00225B5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47C8">
        <w:rPr>
          <w:sz w:val="28"/>
          <w:szCs w:val="28"/>
        </w:rPr>
        <w:t xml:space="preserve">а основании пункта 1 части 1 статьи </w:t>
      </w:r>
      <w:r>
        <w:rPr>
          <w:sz w:val="28"/>
          <w:szCs w:val="28"/>
        </w:rPr>
        <w:t>16</w:t>
      </w:r>
      <w:r w:rsidRPr="00C547C8">
        <w:rPr>
          <w:sz w:val="28"/>
          <w:szCs w:val="28"/>
        </w:rPr>
        <w:t xml:space="preserve">, статьи </w:t>
      </w:r>
      <w:r>
        <w:rPr>
          <w:sz w:val="28"/>
          <w:szCs w:val="28"/>
        </w:rPr>
        <w:t>56</w:t>
      </w:r>
      <w:r w:rsidRPr="00C547C8">
        <w:rPr>
          <w:sz w:val="28"/>
          <w:szCs w:val="28"/>
        </w:rPr>
        <w:t xml:space="preserve"> Федерального закона </w:t>
      </w:r>
      <w:r w:rsidRPr="003B336D">
        <w:rPr>
          <w:sz w:val="28"/>
          <w:szCs w:val="28"/>
        </w:rPr>
        <w:t xml:space="preserve">от 20.03.2025 </w:t>
      </w:r>
      <w:r>
        <w:rPr>
          <w:sz w:val="28"/>
          <w:szCs w:val="28"/>
        </w:rPr>
        <w:t>№</w:t>
      </w:r>
      <w:r w:rsidRPr="003B336D">
        <w:rPr>
          <w:sz w:val="28"/>
          <w:szCs w:val="28"/>
        </w:rPr>
        <w:t xml:space="preserve"> 33-ФЗ</w:t>
      </w:r>
      <w:r>
        <w:rPr>
          <w:sz w:val="28"/>
          <w:szCs w:val="28"/>
        </w:rPr>
        <w:t xml:space="preserve"> «</w:t>
      </w:r>
      <w:r w:rsidRPr="003B336D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 </w:t>
      </w:r>
      <w:r w:rsidRPr="00083C83">
        <w:rPr>
          <w:sz w:val="28"/>
          <w:szCs w:val="28"/>
        </w:rPr>
        <w:t>Петрозаводский городской Совет</w:t>
      </w:r>
    </w:p>
    <w:p w14:paraId="20BAE443" w14:textId="77777777" w:rsidR="00225B5E" w:rsidRPr="00083C83" w:rsidRDefault="00225B5E" w:rsidP="00225B5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CD39723" w14:textId="77777777" w:rsidR="00225B5E" w:rsidRPr="00083C83" w:rsidRDefault="00225B5E" w:rsidP="00225B5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РЕШИЛ:</w:t>
      </w:r>
    </w:p>
    <w:p w14:paraId="1C59E76B" w14:textId="77777777" w:rsidR="00225B5E" w:rsidRPr="00083C83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14:paraId="400FB535" w14:textId="6460E939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1.1. </w:t>
      </w:r>
      <w:r w:rsidRPr="00C32981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части 1 статьи 56 слова «Законом Российской Федерации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Pr="00C32981">
        <w:rPr>
          <w:rFonts w:eastAsiaTheme="minorHAnsi"/>
          <w:sz w:val="28"/>
          <w:szCs w:val="28"/>
          <w:lang w:eastAsia="en-US"/>
          <w14:ligatures w14:val="standardContextual"/>
        </w:rPr>
        <w:t>от 19.04.1991 № 1032-I «О занятости населения в Российской Федерации» заменить словами «Федеральным законом от 12.12.2023 № 565-ФЗ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Pr="00C32981">
        <w:rPr>
          <w:rFonts w:eastAsiaTheme="minorHAnsi"/>
          <w:sz w:val="28"/>
          <w:szCs w:val="28"/>
          <w:lang w:eastAsia="en-US"/>
          <w14:ligatures w14:val="standardContextual"/>
        </w:rPr>
        <w:t>«О занятости населения в Российской Федерации».</w:t>
      </w:r>
    </w:p>
    <w:p w14:paraId="35A79B14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1.2. </w:t>
      </w:r>
      <w:bookmarkStart w:id="2" w:name="_Hlk197443583"/>
      <w:r>
        <w:rPr>
          <w:rFonts w:eastAsiaTheme="minorHAnsi"/>
          <w:sz w:val="28"/>
          <w:szCs w:val="28"/>
          <w:lang w:eastAsia="en-US"/>
          <w14:ligatures w14:val="standardContextual"/>
        </w:rPr>
        <w:t>В статье 64:</w:t>
      </w:r>
    </w:p>
    <w:p w14:paraId="79F52C86" w14:textId="77777777" w:rsidR="00225B5E" w:rsidRPr="008503BD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1.2.1. Часть 3 </w:t>
      </w:r>
      <w:r w:rsidRPr="003D20CC">
        <w:rPr>
          <w:rFonts w:eastAsiaTheme="minorHAnsi"/>
          <w:sz w:val="28"/>
          <w:szCs w:val="28"/>
          <w:lang w:eastAsia="en-US"/>
          <w14:ligatures w14:val="standardContextual"/>
        </w:rPr>
        <w:t>изложить в следующей редакции:</w:t>
      </w:r>
      <w:r w:rsidRPr="008503B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bookmarkEnd w:id="2"/>
    </w:p>
    <w:p w14:paraId="4DB9FDDA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503BD">
        <w:rPr>
          <w:rFonts w:eastAsiaTheme="minorHAnsi"/>
          <w:sz w:val="28"/>
          <w:szCs w:val="28"/>
          <w:lang w:eastAsia="en-US"/>
          <w14:ligatures w14:val="standardContextual"/>
        </w:rPr>
        <w:t>«Решения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Петрозаводского городского Совета, в том числе устанавливающ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е правила, обязательные для исполнения на территории </w:t>
      </w:r>
      <w:r w:rsidRPr="00295D0E">
        <w:rPr>
          <w:rFonts w:eastAsiaTheme="minorHAnsi"/>
          <w:sz w:val="28"/>
          <w:szCs w:val="28"/>
          <w:lang w:eastAsia="en-US"/>
          <w14:ligatures w14:val="standardContextual"/>
        </w:rPr>
        <w:t xml:space="preserve">Петрозаводского городского округа, 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а также по вопросам организации деятельности </w:t>
      </w:r>
      <w:r w:rsidRPr="00B543D2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Совета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>, не мо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гут 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>считаться принятым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, если за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них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проголосовало менее половины от установленной 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численности депутатов </w:t>
      </w:r>
      <w:r w:rsidRPr="008F4E7F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Совета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D20043">
        <w:rPr>
          <w:rFonts w:eastAsiaTheme="minorHAnsi"/>
          <w:sz w:val="28"/>
          <w:szCs w:val="28"/>
          <w:lang w:eastAsia="en-US"/>
          <w14:ligatures w14:val="standardContextual"/>
        </w:rPr>
        <w:t xml:space="preserve">с учетом положений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настоящего </w:t>
      </w:r>
      <w:r w:rsidRPr="00D20043">
        <w:rPr>
          <w:rFonts w:eastAsiaTheme="minorHAnsi"/>
          <w:sz w:val="28"/>
          <w:szCs w:val="28"/>
          <w:lang w:eastAsia="en-US"/>
          <w14:ligatures w14:val="standardContextual"/>
        </w:rPr>
        <w:t>Устава, определяющих порядок принятия решений Петрозаводского городского Совета</w:t>
      </w:r>
      <w:r w:rsidRPr="008F4E7F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734C60B2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1.2.2. Часть 4 исключить. </w:t>
      </w:r>
    </w:p>
    <w:p w14:paraId="542677F6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1.3 В статье 65: </w:t>
      </w:r>
    </w:p>
    <w:p w14:paraId="62D4F667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1.3.1. Часть 1 после слов «</w:t>
      </w:r>
      <w:r w:rsidRPr="00D169C7">
        <w:rPr>
          <w:rFonts w:eastAsiaTheme="minorHAnsi"/>
          <w:sz w:val="28"/>
          <w:szCs w:val="28"/>
          <w:lang w:eastAsia="en-US"/>
          <w14:ligatures w14:val="standardContextual"/>
        </w:rPr>
        <w:t>Главой Петрозаводского городского округа,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» дополнить словами «иными </w:t>
      </w:r>
      <w:r w:rsidRPr="00D169C7">
        <w:rPr>
          <w:rFonts w:eastAsiaTheme="minorHAnsi"/>
          <w:sz w:val="28"/>
          <w:szCs w:val="28"/>
          <w:lang w:eastAsia="en-US"/>
          <w14:ligatures w14:val="standardContextual"/>
        </w:rPr>
        <w:t>органам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D169C7">
        <w:rPr>
          <w:rFonts w:eastAsiaTheme="minorHAnsi"/>
          <w:sz w:val="28"/>
          <w:szCs w:val="28"/>
          <w:lang w:eastAsia="en-US"/>
          <w14:ligatures w14:val="standardContextual"/>
        </w:rPr>
        <w:t xml:space="preserve"> местного самоуправления Петрозаводского городского округа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,».</w:t>
      </w:r>
    </w:p>
    <w:p w14:paraId="1EFDA5B0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1.3.2. Дополнить частями 3,4 следующего содержания:</w:t>
      </w:r>
    </w:p>
    <w:p w14:paraId="03CA035E" w14:textId="77777777" w:rsidR="00225B5E" w:rsidRPr="00941DF0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Приведение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нормативных правовых актов Петрозаводского городского Совета </w:t>
      </w:r>
      <w:r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соответствие с </w:t>
      </w:r>
      <w:r w:rsidRP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 Российской Федерации</w:t>
      </w:r>
      <w:r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законодательством </w:t>
      </w:r>
      <w:r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Республики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Карелия </w:t>
      </w:r>
      <w:r w:rsidRPr="00941DF0">
        <w:rPr>
          <w:rFonts w:eastAsiaTheme="minorHAnsi"/>
          <w:sz w:val="28"/>
          <w:szCs w:val="28"/>
          <w:lang w:eastAsia="en-US"/>
          <w14:ligatures w14:val="standardContextual"/>
        </w:rPr>
        <w:t>осуществляется в установленный этим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законодательством </w:t>
      </w:r>
      <w:r w:rsidRPr="00941DF0">
        <w:rPr>
          <w:rFonts w:eastAsiaTheme="minorHAnsi"/>
          <w:sz w:val="28"/>
          <w:szCs w:val="28"/>
          <w:lang w:eastAsia="en-US"/>
          <w14:ligatures w14:val="standardContextual"/>
        </w:rPr>
        <w:t>срок.</w:t>
      </w:r>
    </w:p>
    <w:p w14:paraId="77EFE9FD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случае, если </w:t>
      </w:r>
      <w:r w:rsidRPr="008F4E7F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законодательством Российской Федерации, законодательством 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Республики Карелия указанный срок не установлен, срок приведения </w:t>
      </w:r>
      <w:r w:rsidRPr="00F25CCD">
        <w:rPr>
          <w:rFonts w:eastAsiaTheme="minorHAnsi"/>
          <w:sz w:val="28"/>
          <w:szCs w:val="28"/>
          <w:lang w:eastAsia="en-US"/>
          <w14:ligatures w14:val="standardContextual"/>
        </w:rPr>
        <w:t>нормативных правовых актов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Петрозаводского городского Совета в соответствие с </w:t>
      </w:r>
      <w:r w:rsidRP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 Российской Федерации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>, законо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дательством Республики Карелия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определяется с учетом необходимост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соблюдения органами местного самоуправления требований и процедур, установленных законодательством </w:t>
      </w:r>
      <w:r w:rsidRPr="008F4E7F">
        <w:rPr>
          <w:rFonts w:eastAsiaTheme="minorHAnsi"/>
          <w:sz w:val="28"/>
          <w:szCs w:val="28"/>
          <w:lang w:eastAsia="en-US"/>
          <w14:ligatures w14:val="standardContextual"/>
        </w:rPr>
        <w:t>Российской Федерации, периодичности заседаний Петрозаводского городского Совета, и не должен превышать шесть месяцев.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49F07BA1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2. </w:t>
      </w:r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Настоящее Решение вступает в силу после официального опубликования </w:t>
      </w:r>
      <w:bookmarkStart w:id="3" w:name="_Hlk172706000"/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3"/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после его государственной регистрации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29C3BEE9" w14:textId="77777777" w:rsidR="00225B5E" w:rsidRDefault="00225B5E" w:rsidP="00225B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57FA7F1" w14:textId="77777777" w:rsidR="00225B5E" w:rsidRDefault="00225B5E" w:rsidP="00225B5E">
      <w:pPr>
        <w:jc w:val="both"/>
        <w:rPr>
          <w:sz w:val="28"/>
          <w:szCs w:val="28"/>
        </w:rPr>
      </w:pPr>
    </w:p>
    <w:p w14:paraId="1D5AA457" w14:textId="77777777" w:rsidR="00225B5E" w:rsidRPr="001760CB" w:rsidRDefault="00225B5E" w:rsidP="00225B5E">
      <w:pPr>
        <w:jc w:val="both"/>
        <w:rPr>
          <w:sz w:val="28"/>
          <w:szCs w:val="28"/>
        </w:rPr>
      </w:pPr>
    </w:p>
    <w:tbl>
      <w:tblPr>
        <w:tblStyle w:val="a7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225B5E" w:rsidRPr="001760CB" w14:paraId="518BDC03" w14:textId="77777777" w:rsidTr="00F71322">
        <w:tc>
          <w:tcPr>
            <w:tcW w:w="4536" w:type="dxa"/>
          </w:tcPr>
          <w:p w14:paraId="395F64A3" w14:textId="77777777" w:rsidR="00225B5E" w:rsidRPr="001760CB" w:rsidRDefault="00225B5E" w:rsidP="00F71322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>Председатель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760CB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1BA4A28D" w14:textId="77777777" w:rsidR="00225B5E" w:rsidRDefault="00225B5E" w:rsidP="00F71322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15FCACD4" w14:textId="77777777" w:rsidR="00225B5E" w:rsidRDefault="00225B5E" w:rsidP="00F71322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97EFDEF" w14:textId="77777777" w:rsidR="00225B5E" w:rsidRPr="001760CB" w:rsidRDefault="00225B5E" w:rsidP="00F71322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 w:rsidRPr="001760CB">
              <w:rPr>
                <w:sz w:val="28"/>
                <w:szCs w:val="28"/>
                <w:lang w:eastAsia="en-US"/>
              </w:rPr>
              <w:t>Н.И. Дрейзис</w:t>
            </w:r>
          </w:p>
        </w:tc>
        <w:tc>
          <w:tcPr>
            <w:tcW w:w="849" w:type="dxa"/>
          </w:tcPr>
          <w:p w14:paraId="37E08727" w14:textId="77777777" w:rsidR="00225B5E" w:rsidRPr="001760CB" w:rsidRDefault="00225B5E" w:rsidP="00F7132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3BADA807" w14:textId="77777777" w:rsidR="00225B5E" w:rsidRPr="00973CD6" w:rsidRDefault="00225B5E" w:rsidP="00F71322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973CD6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1013EB9D" w14:textId="77777777" w:rsidR="00225B5E" w:rsidRDefault="00225B5E" w:rsidP="00F71322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 xml:space="preserve"> </w:t>
            </w:r>
            <w:r w:rsidRPr="00562290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14:paraId="67429C0E" w14:textId="77777777" w:rsidR="00225B5E" w:rsidRDefault="00225B5E" w:rsidP="00F71322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0169C3DE" w14:textId="77777777" w:rsidR="00225B5E" w:rsidRPr="00562290" w:rsidRDefault="00225B5E" w:rsidP="00F71322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 w:rsidRPr="00562290">
              <w:rPr>
                <w:sz w:val="28"/>
                <w:szCs w:val="28"/>
                <w:lang w:eastAsia="en-US"/>
              </w:rPr>
              <w:t>И.С. Колыхматова</w:t>
            </w:r>
          </w:p>
        </w:tc>
      </w:tr>
    </w:tbl>
    <w:p w14:paraId="7D843A0D" w14:textId="77777777" w:rsidR="00225B5E" w:rsidRDefault="00225B5E" w:rsidP="00225B5E">
      <w:pPr>
        <w:rPr>
          <w:szCs w:val="24"/>
        </w:rPr>
      </w:pPr>
    </w:p>
    <w:p w14:paraId="54B3FDA8" w14:textId="77777777" w:rsidR="00225B5E" w:rsidRDefault="00225B5E" w:rsidP="00225B5E">
      <w:pPr>
        <w:rPr>
          <w:szCs w:val="24"/>
        </w:rPr>
      </w:pPr>
    </w:p>
    <w:p w14:paraId="1816F677" w14:textId="77777777" w:rsidR="00225B5E" w:rsidRDefault="00225B5E" w:rsidP="00225B5E">
      <w:pPr>
        <w:rPr>
          <w:szCs w:val="24"/>
        </w:rPr>
      </w:pPr>
    </w:p>
    <w:p w14:paraId="4AF2B29D" w14:textId="77777777" w:rsidR="00225B5E" w:rsidRDefault="00225B5E" w:rsidP="00225B5E">
      <w:pPr>
        <w:rPr>
          <w:szCs w:val="24"/>
        </w:rPr>
      </w:pPr>
    </w:p>
    <w:p w14:paraId="5BBB1CEE" w14:textId="77777777" w:rsidR="00225B5E" w:rsidRDefault="00225B5E" w:rsidP="00225B5E">
      <w:pPr>
        <w:rPr>
          <w:szCs w:val="24"/>
        </w:rPr>
      </w:pPr>
    </w:p>
    <w:p w14:paraId="3451C5E1" w14:textId="77777777" w:rsidR="00225B5E" w:rsidRDefault="00225B5E" w:rsidP="00225B5E">
      <w:pPr>
        <w:rPr>
          <w:szCs w:val="24"/>
        </w:rPr>
      </w:pPr>
    </w:p>
    <w:p w14:paraId="40212666" w14:textId="77777777" w:rsidR="00225B5E" w:rsidRDefault="00225B5E" w:rsidP="00225B5E">
      <w:pPr>
        <w:rPr>
          <w:szCs w:val="24"/>
        </w:rPr>
      </w:pPr>
    </w:p>
    <w:p w14:paraId="52CAF2D7" w14:textId="77777777" w:rsidR="00225B5E" w:rsidRDefault="00225B5E" w:rsidP="00225B5E">
      <w:pPr>
        <w:rPr>
          <w:szCs w:val="24"/>
        </w:rPr>
      </w:pPr>
    </w:p>
    <w:p w14:paraId="4ED30F80" w14:textId="77777777" w:rsidR="00225B5E" w:rsidRDefault="00225B5E" w:rsidP="00225B5E">
      <w:pPr>
        <w:rPr>
          <w:szCs w:val="24"/>
        </w:rPr>
      </w:pPr>
    </w:p>
    <w:p w14:paraId="120682D6" w14:textId="77777777" w:rsidR="00225B5E" w:rsidRDefault="00225B5E" w:rsidP="00225B5E">
      <w:pPr>
        <w:rPr>
          <w:szCs w:val="24"/>
        </w:rPr>
      </w:pPr>
    </w:p>
    <w:p w14:paraId="487322A0" w14:textId="77777777" w:rsidR="00225B5E" w:rsidRPr="004B17F3" w:rsidRDefault="00225B5E" w:rsidP="00225B5E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>
        <w:rPr>
          <w:szCs w:val="24"/>
        </w:rPr>
        <w:t>______</w:t>
      </w:r>
    </w:p>
    <w:p w14:paraId="04042B32" w14:textId="77777777" w:rsidR="00225B5E" w:rsidRPr="00690F0E" w:rsidRDefault="00225B5E" w:rsidP="00225B5E">
      <w:pPr>
        <w:jc w:val="center"/>
        <w:rPr>
          <w:sz w:val="24"/>
          <w:szCs w:val="24"/>
        </w:rPr>
      </w:pPr>
      <w:r w:rsidRPr="002C666E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06D91B2B" w14:textId="77777777" w:rsidR="004F0D5E" w:rsidRPr="00225B5E" w:rsidRDefault="004F0D5E" w:rsidP="00225B5E">
      <w:pPr>
        <w:jc w:val="both"/>
        <w:outlineLvl w:val="0"/>
        <w:rPr>
          <w:sz w:val="28"/>
          <w:szCs w:val="28"/>
        </w:rPr>
      </w:pPr>
    </w:p>
    <w:sectPr w:rsidR="004F0D5E" w:rsidRPr="00225B5E" w:rsidSect="00225B5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3320" w14:textId="77777777" w:rsidR="000D75DE" w:rsidRDefault="000D75DE" w:rsidP="001E22A5">
      <w:r>
        <w:separator/>
      </w:r>
    </w:p>
  </w:endnote>
  <w:endnote w:type="continuationSeparator" w:id="0">
    <w:p w14:paraId="1493C835" w14:textId="77777777" w:rsidR="000D75DE" w:rsidRDefault="000D75DE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B532" w14:textId="77777777" w:rsidR="000D75DE" w:rsidRDefault="000D75DE" w:rsidP="001E22A5">
      <w:r>
        <w:separator/>
      </w:r>
    </w:p>
  </w:footnote>
  <w:footnote w:type="continuationSeparator" w:id="0">
    <w:p w14:paraId="3192A451" w14:textId="77777777" w:rsidR="000D75DE" w:rsidRDefault="000D75DE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77799"/>
      <w:docPartObj>
        <w:docPartGallery w:val="Page Numbers (Top of Page)"/>
        <w:docPartUnique/>
      </w:docPartObj>
    </w:sdtPr>
    <w:sdtContent>
      <w:p w14:paraId="65D22104" w14:textId="25FD6A07" w:rsidR="00225B5E" w:rsidRDefault="00225B5E">
        <w:pPr>
          <w:pStyle w:val="a3"/>
          <w:jc w:val="center"/>
        </w:pPr>
        <w:r w:rsidRPr="00225B5E">
          <w:rPr>
            <w:sz w:val="24"/>
            <w:szCs w:val="24"/>
          </w:rPr>
          <w:fldChar w:fldCharType="begin"/>
        </w:r>
        <w:r w:rsidRPr="00225B5E">
          <w:rPr>
            <w:sz w:val="24"/>
            <w:szCs w:val="24"/>
          </w:rPr>
          <w:instrText>PAGE   \* MERGEFORMAT</w:instrText>
        </w:r>
        <w:r w:rsidRPr="00225B5E">
          <w:rPr>
            <w:sz w:val="24"/>
            <w:szCs w:val="24"/>
          </w:rPr>
          <w:fldChar w:fldCharType="separate"/>
        </w:r>
        <w:r w:rsidRPr="00225B5E">
          <w:rPr>
            <w:sz w:val="24"/>
            <w:szCs w:val="24"/>
          </w:rPr>
          <w:t>2</w:t>
        </w:r>
        <w:r w:rsidRPr="00225B5E">
          <w:rPr>
            <w:sz w:val="24"/>
            <w:szCs w:val="24"/>
          </w:rPr>
          <w:fldChar w:fldCharType="end"/>
        </w:r>
      </w:p>
    </w:sdtContent>
  </w:sdt>
  <w:p w14:paraId="649C52AD" w14:textId="77777777" w:rsidR="00225B5E" w:rsidRDefault="00225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7413208"/>
      <w:docPartObj>
        <w:docPartGallery w:val="Page Numbers (Top of Page)"/>
        <w:docPartUnique/>
      </w:docPartObj>
    </w:sdtPr>
    <w:sdtContent>
      <w:p w14:paraId="11B08D5C" w14:textId="52D9941C" w:rsidR="00225B5E" w:rsidRDefault="00225B5E">
        <w:pPr>
          <w:pStyle w:val="a3"/>
          <w:jc w:val="center"/>
        </w:pPr>
        <w:r w:rsidRPr="00225B5E">
          <w:rPr>
            <w:sz w:val="24"/>
            <w:szCs w:val="24"/>
          </w:rPr>
          <w:fldChar w:fldCharType="begin"/>
        </w:r>
        <w:r w:rsidRPr="00225B5E">
          <w:rPr>
            <w:sz w:val="24"/>
            <w:szCs w:val="24"/>
          </w:rPr>
          <w:instrText>PAGE   \* MERGEFORMAT</w:instrText>
        </w:r>
        <w:r w:rsidRPr="00225B5E">
          <w:rPr>
            <w:sz w:val="24"/>
            <w:szCs w:val="24"/>
          </w:rPr>
          <w:fldChar w:fldCharType="separate"/>
        </w:r>
        <w:r w:rsidRPr="00225B5E">
          <w:rPr>
            <w:sz w:val="24"/>
            <w:szCs w:val="24"/>
          </w:rPr>
          <w:t>2</w:t>
        </w:r>
        <w:r w:rsidRPr="00225B5E">
          <w:rPr>
            <w:sz w:val="24"/>
            <w:szCs w:val="24"/>
          </w:rPr>
          <w:fldChar w:fldCharType="end"/>
        </w:r>
      </w:p>
    </w:sdtContent>
  </w:sdt>
  <w:p w14:paraId="69B1590A" w14:textId="77777777" w:rsidR="00225B5E" w:rsidRDefault="00225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B2C2D"/>
    <w:rsid w:val="000D75DE"/>
    <w:rsid w:val="000F2291"/>
    <w:rsid w:val="001A751E"/>
    <w:rsid w:val="001D5A44"/>
    <w:rsid w:val="001E22A5"/>
    <w:rsid w:val="001F17BB"/>
    <w:rsid w:val="00216BEC"/>
    <w:rsid w:val="00225B5E"/>
    <w:rsid w:val="00232756"/>
    <w:rsid w:val="00233F16"/>
    <w:rsid w:val="002C70E9"/>
    <w:rsid w:val="002F463D"/>
    <w:rsid w:val="00345ACF"/>
    <w:rsid w:val="003A2EC4"/>
    <w:rsid w:val="00422DB9"/>
    <w:rsid w:val="00483BE7"/>
    <w:rsid w:val="004A7529"/>
    <w:rsid w:val="004F0D5E"/>
    <w:rsid w:val="00501D01"/>
    <w:rsid w:val="005049C6"/>
    <w:rsid w:val="005313BB"/>
    <w:rsid w:val="00565A06"/>
    <w:rsid w:val="005C170F"/>
    <w:rsid w:val="00663D5B"/>
    <w:rsid w:val="006F1AE0"/>
    <w:rsid w:val="00736681"/>
    <w:rsid w:val="00764510"/>
    <w:rsid w:val="00764887"/>
    <w:rsid w:val="007A3A5D"/>
    <w:rsid w:val="00832D37"/>
    <w:rsid w:val="00865B72"/>
    <w:rsid w:val="008A6ED9"/>
    <w:rsid w:val="008D432E"/>
    <w:rsid w:val="008E3C05"/>
    <w:rsid w:val="00920907"/>
    <w:rsid w:val="00984CB1"/>
    <w:rsid w:val="009961B4"/>
    <w:rsid w:val="009E329C"/>
    <w:rsid w:val="009F764A"/>
    <w:rsid w:val="00A64ECB"/>
    <w:rsid w:val="00A74C60"/>
    <w:rsid w:val="00B97AD6"/>
    <w:rsid w:val="00BA2A2E"/>
    <w:rsid w:val="00BE0B2A"/>
    <w:rsid w:val="00BF2FDB"/>
    <w:rsid w:val="00C26ECE"/>
    <w:rsid w:val="00C34B29"/>
    <w:rsid w:val="00C71E11"/>
    <w:rsid w:val="00C82920"/>
    <w:rsid w:val="00CB5F77"/>
    <w:rsid w:val="00CF1750"/>
    <w:rsid w:val="00D36448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31AE7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2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36</cp:revision>
  <cp:lastPrinted>2023-10-18T06:57:00Z</cp:lastPrinted>
  <dcterms:created xsi:type="dcterms:W3CDTF">2021-03-17T08:32:00Z</dcterms:created>
  <dcterms:modified xsi:type="dcterms:W3CDTF">2025-06-16T12:15:00Z</dcterms:modified>
</cp:coreProperties>
</file>