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5AE43A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2563D5">
        <w:rPr>
          <w:position w:val="-20"/>
          <w:sz w:val="28"/>
          <w:szCs w:val="28"/>
        </w:rPr>
        <w:t>29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5B5C1FC5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О внесении изменений в Правила землепользования и</w:t>
      </w:r>
    </w:p>
    <w:p w14:paraId="783BB2D0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застройки города Петрозаводска в границах</w:t>
      </w:r>
    </w:p>
    <w:p w14:paraId="2547C522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территории Петрозаводского городского округа</w:t>
      </w:r>
    </w:p>
    <w:p w14:paraId="4D626EA9" w14:textId="77777777" w:rsidR="00D84D20" w:rsidRPr="00D84D20" w:rsidRDefault="00D84D20" w:rsidP="00D84D20">
      <w:pPr>
        <w:ind w:left="4820" w:firstLine="1984"/>
        <w:rPr>
          <w:sz w:val="28"/>
          <w:szCs w:val="28"/>
        </w:rPr>
      </w:pPr>
    </w:p>
    <w:p w14:paraId="543C23E8" w14:textId="77777777" w:rsidR="00D84D20" w:rsidRPr="00D84D20" w:rsidRDefault="00D84D20" w:rsidP="00D84D20">
      <w:pPr>
        <w:jc w:val="center"/>
        <w:rPr>
          <w:position w:val="-20"/>
          <w:sz w:val="28"/>
          <w:szCs w:val="28"/>
        </w:rPr>
      </w:pPr>
    </w:p>
    <w:p w14:paraId="223A654F" w14:textId="6324913B" w:rsidR="00D84D20" w:rsidRPr="00D84D20" w:rsidRDefault="00D84D20" w:rsidP="00D84D20">
      <w:pPr>
        <w:ind w:firstLine="709"/>
        <w:jc w:val="both"/>
        <w:rPr>
          <w:sz w:val="28"/>
          <w:szCs w:val="28"/>
        </w:rPr>
      </w:pPr>
      <w:r w:rsidRPr="00D84D20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D84D20">
        <w:rPr>
          <w:sz w:val="28"/>
          <w:szCs w:val="28"/>
        </w:rPr>
        <w:t>от 28.04.2025 и заключение о результатах публичных слушаний от 28.04.2025, Петрозаводский городской Совет</w:t>
      </w:r>
    </w:p>
    <w:p w14:paraId="354D3C00" w14:textId="77777777" w:rsidR="00D84D20" w:rsidRPr="00D84D20" w:rsidRDefault="00D84D20" w:rsidP="00D84D20">
      <w:pPr>
        <w:ind w:firstLine="709"/>
        <w:jc w:val="both"/>
        <w:rPr>
          <w:sz w:val="28"/>
          <w:szCs w:val="28"/>
        </w:rPr>
      </w:pPr>
    </w:p>
    <w:p w14:paraId="6F039D98" w14:textId="77777777" w:rsidR="00D84D20" w:rsidRPr="00D84D20" w:rsidRDefault="00D84D20" w:rsidP="00D84D20">
      <w:pPr>
        <w:jc w:val="both"/>
        <w:rPr>
          <w:sz w:val="28"/>
          <w:szCs w:val="28"/>
        </w:rPr>
      </w:pPr>
      <w:r w:rsidRPr="00D84D20">
        <w:rPr>
          <w:sz w:val="28"/>
          <w:szCs w:val="28"/>
        </w:rPr>
        <w:t>РЕШИЛ:</w:t>
      </w:r>
    </w:p>
    <w:p w14:paraId="78C1C900" w14:textId="0D5A394D" w:rsidR="00D84D20" w:rsidRPr="00D84D20" w:rsidRDefault="00D84D20" w:rsidP="00D84D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4D20">
        <w:rPr>
          <w:sz w:val="28"/>
          <w:szCs w:val="28"/>
        </w:rPr>
        <w:t>Внести в Правила землепользования и застройки города Петрозаводска в</w:t>
      </w:r>
      <w:r>
        <w:rPr>
          <w:sz w:val="28"/>
          <w:szCs w:val="28"/>
        </w:rPr>
        <w:t xml:space="preserve"> </w:t>
      </w:r>
      <w:r w:rsidRPr="00D84D20">
        <w:rPr>
          <w:sz w:val="28"/>
          <w:szCs w:val="28"/>
        </w:rPr>
        <w:t xml:space="preserve">границах территории Петрозаводского городского округа, утвержденные Решением Петрозаводского городского Совета от 11.03.2010 № 26/38-771 </w:t>
      </w:r>
      <w:r>
        <w:rPr>
          <w:sz w:val="28"/>
          <w:szCs w:val="28"/>
        </w:rPr>
        <w:br/>
      </w:r>
      <w:r w:rsidRPr="00D84D2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84D20">
        <w:rPr>
          <w:sz w:val="28"/>
          <w:szCs w:val="28"/>
        </w:rPr>
        <w:t>утверждении Правил землепользования и застройки города Петрозаводска в</w:t>
      </w:r>
      <w:r>
        <w:rPr>
          <w:sz w:val="28"/>
          <w:szCs w:val="28"/>
        </w:rPr>
        <w:t xml:space="preserve"> </w:t>
      </w:r>
      <w:r w:rsidRPr="00D84D20">
        <w:rPr>
          <w:sz w:val="28"/>
          <w:szCs w:val="28"/>
        </w:rPr>
        <w:t>границах территории Петрозаводского городского округа», следующие изменения:</w:t>
      </w:r>
    </w:p>
    <w:p w14:paraId="3D48FDB6" w14:textId="00BCAAE4" w:rsidR="00D84D20" w:rsidRPr="00D84D20" w:rsidRDefault="00D84D20" w:rsidP="00D84D2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4D20">
        <w:rPr>
          <w:sz w:val="28"/>
          <w:szCs w:val="28"/>
        </w:rPr>
        <w:t>1. Часть 13 статьи 7.1 изложить в следующей редакции:</w:t>
      </w:r>
    </w:p>
    <w:p w14:paraId="3439FA92" w14:textId="60990428" w:rsidR="00D84D20" w:rsidRPr="00D84D20" w:rsidRDefault="00D84D20" w:rsidP="00D84D20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4D20">
        <w:rPr>
          <w:sz w:val="28"/>
          <w:szCs w:val="28"/>
        </w:rPr>
        <w:t xml:space="preserve">«13. </w:t>
      </w:r>
      <w:r w:rsidRPr="00D84D20">
        <w:rPr>
          <w:color w:val="000000"/>
          <w:sz w:val="28"/>
          <w:szCs w:val="28"/>
          <w:shd w:val="clear" w:color="auto" w:fill="FFFFFF"/>
        </w:rPr>
        <w:t xml:space="preserve"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84D20">
        <w:rPr>
          <w:color w:val="000000"/>
          <w:sz w:val="28"/>
          <w:szCs w:val="28"/>
          <w:shd w:val="clear" w:color="auto" w:fill="FFFFFF"/>
        </w:rPr>
        <w:t xml:space="preserve">в целях комплексного развития территории общественные обсуждения или публичные слушания по внесению изменений в Правила проводятся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84D20">
        <w:rPr>
          <w:color w:val="000000"/>
          <w:sz w:val="28"/>
          <w:szCs w:val="28"/>
          <w:shd w:val="clear" w:color="auto" w:fill="FFFFFF"/>
        </w:rPr>
        <w:t>в границах территориальной зоны, для которой установлен такой градостроительный регламент, в границах территории, подлежащей комплексному развитию.».</w:t>
      </w:r>
    </w:p>
    <w:p w14:paraId="2F4E8982" w14:textId="3052EE79" w:rsidR="00D84D20" w:rsidRPr="00D84D20" w:rsidRDefault="00D84D20" w:rsidP="00D84D20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D84D20">
        <w:rPr>
          <w:sz w:val="28"/>
          <w:szCs w:val="28"/>
        </w:rPr>
        <w:t>2. Часть 1 статьи 13 изложить в следующей редакции:</w:t>
      </w:r>
    </w:p>
    <w:p w14:paraId="72FE0B3A" w14:textId="78937683" w:rsidR="00D84D20" w:rsidRPr="00D84D20" w:rsidRDefault="00D84D20" w:rsidP="00D84D2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4D20">
        <w:rPr>
          <w:sz w:val="28"/>
          <w:szCs w:val="28"/>
        </w:rPr>
        <w:lastRenderedPageBreak/>
        <w:t>«1. Виды комплексного развития территории (далее - КРТ) определяются статьей 65 Градостроительного кодекса Российской Федерации.».</w:t>
      </w:r>
    </w:p>
    <w:p w14:paraId="1701A975" w14:textId="4C3688A2" w:rsidR="00D84D20" w:rsidRPr="00D84D20" w:rsidRDefault="00D84D20" w:rsidP="00D84D20">
      <w:pPr>
        <w:autoSpaceDE w:val="0"/>
        <w:autoSpaceDN w:val="0"/>
        <w:adjustRightInd w:val="0"/>
        <w:ind w:right="-1" w:firstLine="709"/>
        <w:jc w:val="both"/>
        <w:outlineLvl w:val="3"/>
        <w:rPr>
          <w:color w:val="000000"/>
          <w:sz w:val="28"/>
          <w:szCs w:val="28"/>
          <w:shd w:val="clear" w:color="auto" w:fill="FFFFFF"/>
        </w:rPr>
      </w:pPr>
      <w:r w:rsidRPr="00D84D20">
        <w:rPr>
          <w:sz w:val="28"/>
          <w:szCs w:val="28"/>
        </w:rPr>
        <w:t xml:space="preserve">3. </w:t>
      </w:r>
      <w:r w:rsidRPr="00D84D20">
        <w:rPr>
          <w:color w:val="000000"/>
          <w:sz w:val="28"/>
          <w:szCs w:val="28"/>
          <w:shd w:val="clear" w:color="auto" w:fill="FFFFFF"/>
        </w:rPr>
        <w:t xml:space="preserve">Статью </w:t>
      </w:r>
      <w:r w:rsidRPr="00D84D20">
        <w:rPr>
          <w:bCs/>
          <w:sz w:val="28"/>
          <w:szCs w:val="28"/>
        </w:rPr>
        <w:t>13 до</w:t>
      </w:r>
      <w:r w:rsidRPr="00D84D20">
        <w:rPr>
          <w:color w:val="000000"/>
          <w:sz w:val="28"/>
          <w:szCs w:val="28"/>
          <w:shd w:val="clear" w:color="auto" w:fill="FFFFFF"/>
        </w:rPr>
        <w:t>полнить частью 4 следующего содержания:</w:t>
      </w:r>
    </w:p>
    <w:p w14:paraId="35CEAADF" w14:textId="0139F2C6" w:rsidR="00D84D20" w:rsidRPr="00D84D20" w:rsidRDefault="00D84D20" w:rsidP="00D84D20">
      <w:pPr>
        <w:shd w:val="clear" w:color="auto" w:fill="FFFFFF"/>
        <w:ind w:firstLine="709"/>
        <w:jc w:val="both"/>
        <w:textAlignment w:val="baseline"/>
        <w:outlineLvl w:val="1"/>
        <w:rPr>
          <w:color w:val="000000"/>
          <w:sz w:val="28"/>
          <w:szCs w:val="28"/>
          <w:shd w:val="clear" w:color="auto" w:fill="FFFFFF"/>
        </w:rPr>
      </w:pPr>
      <w:r w:rsidRPr="00D84D20">
        <w:rPr>
          <w:color w:val="000000"/>
          <w:sz w:val="28"/>
          <w:szCs w:val="28"/>
          <w:shd w:val="clear" w:color="auto" w:fill="FFFFFF"/>
        </w:rPr>
        <w:t xml:space="preserve">«4. В случае, если в границах территориальной зоны, применительно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84D20">
        <w:rPr>
          <w:color w:val="000000"/>
          <w:sz w:val="28"/>
          <w:szCs w:val="28"/>
          <w:shd w:val="clear" w:color="auto" w:fill="FFFFFF"/>
        </w:rPr>
        <w:t xml:space="preserve">к которой устанавливается градостроительный регламент, предусматривается осуществление деятельности по КРТ,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определяются в соответствии с региональными нормативами градостроительного проектирования Республики Карелия, утвержденными Приказом Министерства строительства, жилищно-коммунального хозяйства и энергетики Республики Карелия от 25.04.2016 </w:t>
      </w:r>
      <w:r>
        <w:rPr>
          <w:color w:val="000000"/>
          <w:sz w:val="28"/>
          <w:szCs w:val="28"/>
          <w:shd w:val="clear" w:color="auto" w:fill="FFFFFF"/>
        </w:rPr>
        <w:br/>
      </w:r>
      <w:r w:rsidRPr="00D84D20">
        <w:rPr>
          <w:color w:val="000000"/>
          <w:sz w:val="28"/>
          <w:szCs w:val="28"/>
          <w:shd w:val="clear" w:color="auto" w:fill="FFFFFF"/>
        </w:rPr>
        <w:t>№ 111 «Об утверждении региональных нормативов градостроительного проектирования Республики Карелия» и Генеральным планом города Петрозаводска.».</w:t>
      </w:r>
    </w:p>
    <w:p w14:paraId="547DFDC9" w14:textId="77777777" w:rsidR="00D84D20" w:rsidRPr="00D84D20" w:rsidRDefault="00D84D20" w:rsidP="00D84D20">
      <w:pPr>
        <w:ind w:firstLine="851"/>
        <w:jc w:val="both"/>
        <w:rPr>
          <w:sz w:val="28"/>
          <w:szCs w:val="28"/>
        </w:rPr>
      </w:pPr>
      <w:r w:rsidRPr="00D84D20">
        <w:rPr>
          <w:sz w:val="28"/>
          <w:szCs w:val="28"/>
        </w:rPr>
        <w:t>4.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AD31" w14:textId="77777777" w:rsidR="004A6908" w:rsidRDefault="004A6908" w:rsidP="00DB42D8">
      <w:r>
        <w:separator/>
      </w:r>
    </w:p>
  </w:endnote>
  <w:endnote w:type="continuationSeparator" w:id="0">
    <w:p w14:paraId="4CD5A7D7" w14:textId="77777777" w:rsidR="004A6908" w:rsidRDefault="004A690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8356" w14:textId="77777777" w:rsidR="004A6908" w:rsidRDefault="004A6908" w:rsidP="00DB42D8">
      <w:r>
        <w:separator/>
      </w:r>
    </w:p>
  </w:footnote>
  <w:footnote w:type="continuationSeparator" w:id="0">
    <w:p w14:paraId="28EBCB06" w14:textId="77777777" w:rsidR="004A6908" w:rsidRDefault="004A690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563D5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6908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2019-03-20T08:44:00Z</cp:lastPrinted>
  <dcterms:created xsi:type="dcterms:W3CDTF">2025-03-21T12:26:00Z</dcterms:created>
  <dcterms:modified xsi:type="dcterms:W3CDTF">2025-06-16T11:48:00Z</dcterms:modified>
</cp:coreProperties>
</file>