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C928245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D84D20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078DB2B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84D20">
        <w:rPr>
          <w:position w:val="-20"/>
          <w:sz w:val="28"/>
          <w:szCs w:val="28"/>
        </w:rPr>
        <w:t>20 июня</w:t>
      </w:r>
      <w:r w:rsidR="005E789B">
        <w:rPr>
          <w:position w:val="-20"/>
          <w:sz w:val="28"/>
          <w:szCs w:val="28"/>
        </w:rPr>
        <w:t xml:space="preserve">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</w:t>
      </w:r>
      <w:r w:rsidR="00D84D20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AF3E81">
        <w:rPr>
          <w:position w:val="-20"/>
          <w:sz w:val="28"/>
          <w:szCs w:val="28"/>
        </w:rPr>
        <w:t>4</w:t>
      </w:r>
      <w:r w:rsidR="00D54424">
        <w:rPr>
          <w:position w:val="-20"/>
          <w:sz w:val="28"/>
          <w:szCs w:val="28"/>
        </w:rPr>
        <w:t>4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2547C522" w14:textId="778B13E2" w:rsidR="00D84D20" w:rsidRPr="00D84D20" w:rsidRDefault="00D84D20" w:rsidP="00D0501B">
      <w:pPr>
        <w:jc w:val="center"/>
        <w:rPr>
          <w:b/>
          <w:sz w:val="28"/>
          <w:szCs w:val="28"/>
        </w:rPr>
      </w:pPr>
      <w:r w:rsidRPr="00D84D20">
        <w:rPr>
          <w:b/>
          <w:sz w:val="28"/>
          <w:szCs w:val="28"/>
        </w:rPr>
        <w:t xml:space="preserve">О </w:t>
      </w:r>
      <w:r w:rsidR="00D0501B">
        <w:rPr>
          <w:b/>
          <w:sz w:val="28"/>
          <w:szCs w:val="28"/>
        </w:rPr>
        <w:t xml:space="preserve">признании утратившими силу </w:t>
      </w:r>
      <w:r w:rsidR="00D0501B">
        <w:rPr>
          <w:b/>
          <w:sz w:val="28"/>
          <w:szCs w:val="28"/>
        </w:rPr>
        <w:br/>
        <w:t>некоторых решений</w:t>
      </w:r>
      <w:r w:rsidRPr="00D84D20">
        <w:rPr>
          <w:b/>
          <w:sz w:val="28"/>
          <w:szCs w:val="28"/>
        </w:rPr>
        <w:t xml:space="preserve"> Петрозаводского городского </w:t>
      </w:r>
      <w:r w:rsidR="00D0501B">
        <w:rPr>
          <w:b/>
          <w:sz w:val="28"/>
          <w:szCs w:val="28"/>
        </w:rPr>
        <w:t>Совета</w:t>
      </w:r>
    </w:p>
    <w:p w14:paraId="4D626EA9" w14:textId="77777777" w:rsidR="00D84D20" w:rsidRPr="00D84D20" w:rsidRDefault="00D84D20" w:rsidP="00D84D20">
      <w:pPr>
        <w:ind w:left="4820" w:firstLine="1984"/>
        <w:rPr>
          <w:sz w:val="28"/>
          <w:szCs w:val="28"/>
        </w:rPr>
      </w:pPr>
    </w:p>
    <w:p w14:paraId="543C23E8" w14:textId="77777777" w:rsidR="00D84D20" w:rsidRPr="00D84D20" w:rsidRDefault="00D84D20" w:rsidP="00D84D20">
      <w:pPr>
        <w:jc w:val="center"/>
        <w:rPr>
          <w:position w:val="-20"/>
          <w:sz w:val="28"/>
          <w:szCs w:val="28"/>
        </w:rPr>
      </w:pPr>
    </w:p>
    <w:p w14:paraId="5C183287" w14:textId="668F6A09" w:rsidR="00AF3E81" w:rsidRPr="00683E60" w:rsidRDefault="00AF3E81" w:rsidP="00AF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E60">
        <w:rPr>
          <w:sz w:val="28"/>
          <w:szCs w:val="28"/>
        </w:rPr>
        <w:t>В соответствии со статьями 16</w:t>
      </w:r>
      <w:r>
        <w:rPr>
          <w:sz w:val="28"/>
          <w:szCs w:val="28"/>
        </w:rPr>
        <w:t xml:space="preserve"> </w:t>
      </w:r>
      <w:r w:rsidRPr="00683E60">
        <w:rPr>
          <w:sz w:val="28"/>
          <w:szCs w:val="28"/>
        </w:rPr>
        <w:t>Федерального закона от 06.10.2003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683E6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683E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83E60">
        <w:rPr>
          <w:sz w:val="28"/>
          <w:szCs w:val="28"/>
        </w:rPr>
        <w:t>, статьей 19 Устава Петрозаводского городского округа Петрозаводский городской Совет решил</w:t>
      </w:r>
    </w:p>
    <w:p w14:paraId="27574182" w14:textId="77777777" w:rsidR="00AF3E81" w:rsidRPr="00683E60" w:rsidRDefault="00AF3E81" w:rsidP="00AF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78D13F" w14:textId="77777777" w:rsidR="00AF3E81" w:rsidRPr="00683E60" w:rsidRDefault="00AF3E81" w:rsidP="00AF3E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3E60">
        <w:rPr>
          <w:sz w:val="28"/>
          <w:szCs w:val="28"/>
        </w:rPr>
        <w:t>РЕШИЛ:</w:t>
      </w:r>
    </w:p>
    <w:p w14:paraId="0B00407F" w14:textId="77777777" w:rsidR="00AF3E81" w:rsidRPr="000C27E8" w:rsidRDefault="00AF3E81" w:rsidP="00AF3E81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83E60">
        <w:rPr>
          <w:sz w:val="28"/>
          <w:szCs w:val="28"/>
        </w:rPr>
        <w:t xml:space="preserve">Признать утратившими силу следующие Решения </w:t>
      </w:r>
      <w:r w:rsidRPr="00683E60">
        <w:rPr>
          <w:bCs/>
          <w:sz w:val="28"/>
          <w:szCs w:val="28"/>
        </w:rPr>
        <w:t>Петрозаводского городского Совета:</w:t>
      </w:r>
    </w:p>
    <w:p w14:paraId="23B6FD1D" w14:textId="59E5F11B" w:rsidR="00AF3E81" w:rsidRDefault="00AF3E81" w:rsidP="00AF3E81">
      <w:pPr>
        <w:ind w:firstLine="709"/>
        <w:jc w:val="both"/>
        <w:rPr>
          <w:sz w:val="28"/>
          <w:szCs w:val="28"/>
        </w:rPr>
      </w:pPr>
      <w:r w:rsidRPr="004D3749">
        <w:rPr>
          <w:sz w:val="28"/>
          <w:szCs w:val="28"/>
        </w:rPr>
        <w:t>Решение Петрозаводского городского Совета от 13.09.2001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374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D3749">
        <w:rPr>
          <w:sz w:val="28"/>
          <w:szCs w:val="28"/>
        </w:rPr>
        <w:t>XXIV/XIII-242 «О публикации решений Петрозаводского городского Совета в официальном издании»;</w:t>
      </w:r>
    </w:p>
    <w:p w14:paraId="3E19051F" w14:textId="57D66741" w:rsidR="00AF3E81" w:rsidRDefault="00AF3E81" w:rsidP="00AF3E81">
      <w:pPr>
        <w:ind w:firstLine="709"/>
        <w:jc w:val="both"/>
        <w:rPr>
          <w:sz w:val="28"/>
          <w:szCs w:val="28"/>
        </w:rPr>
      </w:pPr>
      <w:r w:rsidRPr="00197F2E">
        <w:rPr>
          <w:sz w:val="28"/>
          <w:szCs w:val="28"/>
        </w:rPr>
        <w:t xml:space="preserve">Решение Петрозаводского городского Совета от 17.05.2005 </w:t>
      </w:r>
      <w:r>
        <w:rPr>
          <w:sz w:val="28"/>
          <w:szCs w:val="28"/>
        </w:rPr>
        <w:br/>
        <w:t xml:space="preserve">№ </w:t>
      </w:r>
      <w:r w:rsidRPr="00197F2E">
        <w:rPr>
          <w:sz w:val="28"/>
          <w:szCs w:val="28"/>
        </w:rPr>
        <w:t>XXV/XVI-139 «Об утверждении нормативов потребления сжиженного углеводородного газа</w:t>
      </w:r>
      <w:r>
        <w:rPr>
          <w:sz w:val="28"/>
          <w:szCs w:val="28"/>
        </w:rPr>
        <w:t>»</w:t>
      </w:r>
      <w:r w:rsidRPr="00197F2E">
        <w:rPr>
          <w:sz w:val="28"/>
          <w:szCs w:val="28"/>
        </w:rPr>
        <w:t>;</w:t>
      </w:r>
    </w:p>
    <w:p w14:paraId="60E649F4" w14:textId="3E1FD88C" w:rsidR="00AF3E81" w:rsidRDefault="00AF3E81" w:rsidP="00AF3E81">
      <w:pPr>
        <w:ind w:firstLine="709"/>
        <w:jc w:val="both"/>
        <w:rPr>
          <w:sz w:val="28"/>
          <w:szCs w:val="28"/>
        </w:rPr>
      </w:pPr>
      <w:r w:rsidRPr="00322DD7">
        <w:rPr>
          <w:sz w:val="28"/>
          <w:szCs w:val="28"/>
        </w:rPr>
        <w:t xml:space="preserve">Решение Петрозаводского городского Совета от 26.12.2007 </w:t>
      </w:r>
      <w:r>
        <w:rPr>
          <w:sz w:val="28"/>
          <w:szCs w:val="28"/>
        </w:rPr>
        <w:br/>
        <w:t>№</w:t>
      </w:r>
      <w:r w:rsidRPr="00322DD7">
        <w:rPr>
          <w:sz w:val="28"/>
          <w:szCs w:val="28"/>
        </w:rPr>
        <w:t xml:space="preserve"> XXVI/XIV-201 </w:t>
      </w:r>
      <w:r>
        <w:rPr>
          <w:sz w:val="28"/>
          <w:szCs w:val="28"/>
        </w:rPr>
        <w:t>«</w:t>
      </w:r>
      <w:r w:rsidRPr="00322DD7">
        <w:rPr>
          <w:sz w:val="28"/>
          <w:szCs w:val="28"/>
        </w:rPr>
        <w:t xml:space="preserve">О стоимости месячных проездных билетов в общественном электротранспорте на регулярных городских маршрутах ОАО </w:t>
      </w:r>
      <w:r>
        <w:rPr>
          <w:sz w:val="28"/>
          <w:szCs w:val="28"/>
        </w:rPr>
        <w:t>«</w:t>
      </w:r>
      <w:r w:rsidRPr="00322DD7">
        <w:rPr>
          <w:sz w:val="28"/>
          <w:szCs w:val="28"/>
        </w:rPr>
        <w:t>Троллейбусное управление г. Петрозаводска</w:t>
      </w:r>
      <w:r>
        <w:rPr>
          <w:sz w:val="28"/>
          <w:szCs w:val="28"/>
        </w:rPr>
        <w:t>»</w:t>
      </w:r>
      <w:r w:rsidRPr="00322DD7">
        <w:rPr>
          <w:sz w:val="28"/>
          <w:szCs w:val="28"/>
        </w:rPr>
        <w:t xml:space="preserve"> для школьников и студентов</w:t>
      </w:r>
      <w:r>
        <w:rPr>
          <w:sz w:val="28"/>
          <w:szCs w:val="28"/>
        </w:rPr>
        <w:t>»;</w:t>
      </w:r>
    </w:p>
    <w:p w14:paraId="7DB011B8" w14:textId="55CEA764" w:rsidR="00AF3E81" w:rsidRDefault="00AF3E81" w:rsidP="00AF3E81">
      <w:pPr>
        <w:ind w:firstLine="709"/>
        <w:jc w:val="both"/>
        <w:rPr>
          <w:rFonts w:eastAsia="Calibri"/>
          <w:sz w:val="28"/>
          <w:szCs w:val="28"/>
        </w:rPr>
      </w:pPr>
      <w:r w:rsidRPr="00683E60">
        <w:rPr>
          <w:rFonts w:eastAsia="Calibri"/>
          <w:sz w:val="28"/>
          <w:szCs w:val="28"/>
        </w:rPr>
        <w:t xml:space="preserve">Решение Петрозаводского городского Совета от 26.12.2007 </w:t>
      </w:r>
      <w:r>
        <w:rPr>
          <w:rFonts w:eastAsia="Calibri"/>
          <w:sz w:val="28"/>
          <w:szCs w:val="28"/>
        </w:rPr>
        <w:br/>
        <w:t>№</w:t>
      </w:r>
      <w:r w:rsidRPr="00683E60">
        <w:rPr>
          <w:rFonts w:eastAsia="Calibri"/>
          <w:sz w:val="28"/>
          <w:szCs w:val="28"/>
        </w:rPr>
        <w:t xml:space="preserve"> XXVI/XIV-207 </w:t>
      </w:r>
      <w:r>
        <w:rPr>
          <w:rFonts w:eastAsia="Calibri"/>
          <w:sz w:val="28"/>
          <w:szCs w:val="28"/>
        </w:rPr>
        <w:t>«</w:t>
      </w:r>
      <w:r w:rsidRPr="00683E60">
        <w:rPr>
          <w:rFonts w:eastAsia="Calibri"/>
          <w:sz w:val="28"/>
          <w:szCs w:val="28"/>
        </w:rPr>
        <w:t>Об утверждении нормативов потребления холодной воды, горячей воды и водоотведения</w:t>
      </w:r>
      <w:r>
        <w:rPr>
          <w:rFonts w:eastAsia="Calibri"/>
          <w:sz w:val="28"/>
          <w:szCs w:val="28"/>
        </w:rPr>
        <w:t>»</w:t>
      </w:r>
      <w:r w:rsidRPr="00F850AB">
        <w:rPr>
          <w:rFonts w:eastAsia="Calibri"/>
          <w:sz w:val="28"/>
          <w:szCs w:val="28"/>
        </w:rPr>
        <w:t>;</w:t>
      </w:r>
    </w:p>
    <w:p w14:paraId="66A4B840" w14:textId="6FB85172" w:rsidR="00AF3E81" w:rsidRDefault="00AF3E81" w:rsidP="00AF3E81">
      <w:pPr>
        <w:ind w:firstLine="709"/>
        <w:jc w:val="both"/>
        <w:rPr>
          <w:rFonts w:ascii="Liberation Serif" w:eastAsia="Droid Sans Fallback" w:hAnsi="Liberation Serif" w:cs="FreeSans"/>
          <w:kern w:val="1"/>
          <w:sz w:val="28"/>
          <w:szCs w:val="28"/>
          <w:lang w:eastAsia="zh-CN" w:bidi="hi-IN"/>
        </w:rPr>
      </w:pPr>
      <w:r w:rsidRPr="004D3749">
        <w:rPr>
          <w:rFonts w:ascii="Liberation Serif" w:eastAsia="Droid Sans Fallback" w:hAnsi="Liberation Serif" w:cs="FreeSans"/>
          <w:kern w:val="1"/>
          <w:sz w:val="28"/>
          <w:szCs w:val="28"/>
          <w:lang w:eastAsia="zh-CN" w:bidi="hi-IN"/>
        </w:rPr>
        <w:t xml:space="preserve">Решение Петрозаводского городского Совета от 23.04.2008 </w:t>
      </w:r>
      <w:r>
        <w:rPr>
          <w:rFonts w:ascii="Liberation Serif" w:eastAsia="Droid Sans Fallback" w:hAnsi="Liberation Serif" w:cs="FreeSans"/>
          <w:kern w:val="1"/>
          <w:sz w:val="28"/>
          <w:szCs w:val="28"/>
          <w:lang w:eastAsia="zh-CN" w:bidi="hi-IN"/>
        </w:rPr>
        <w:br/>
      </w:r>
      <w:r w:rsidRPr="004D3749">
        <w:rPr>
          <w:rFonts w:ascii="Liberation Serif" w:eastAsia="Droid Sans Fallback" w:hAnsi="Liberation Serif" w:cs="FreeSans"/>
          <w:kern w:val="1"/>
          <w:sz w:val="28"/>
          <w:szCs w:val="28"/>
          <w:lang w:eastAsia="zh-CN" w:bidi="hi-IN"/>
        </w:rPr>
        <w:t>№ XXVI/XVIII-291 «О внесении изменений в Решение Петрозаводского городского Совета от 26.12.2007 № XXVI/XIV-207»;</w:t>
      </w:r>
    </w:p>
    <w:p w14:paraId="583D6B8E" w14:textId="13F25962" w:rsidR="00AF3E81" w:rsidRPr="004B5F01" w:rsidRDefault="00AF3E81" w:rsidP="00AF3E81">
      <w:pPr>
        <w:ind w:firstLine="709"/>
        <w:jc w:val="both"/>
        <w:rPr>
          <w:rFonts w:eastAsia="Calibri"/>
          <w:sz w:val="28"/>
          <w:szCs w:val="28"/>
        </w:rPr>
      </w:pPr>
      <w:r w:rsidRPr="004D3749">
        <w:rPr>
          <w:rFonts w:ascii="Liberation Serif" w:eastAsia="Droid Sans Fallback" w:hAnsi="Liberation Serif" w:cs="FreeSans"/>
          <w:kern w:val="1"/>
          <w:sz w:val="28"/>
          <w:szCs w:val="28"/>
          <w:lang w:eastAsia="zh-CN" w:bidi="hi-IN"/>
        </w:rPr>
        <w:lastRenderedPageBreak/>
        <w:t xml:space="preserve">Решение Петрозаводского городского Совета от 03.06.2009 </w:t>
      </w:r>
      <w:r>
        <w:rPr>
          <w:rFonts w:ascii="Liberation Serif" w:eastAsia="Droid Sans Fallback" w:hAnsi="Liberation Serif" w:cs="FreeSans"/>
          <w:kern w:val="1"/>
          <w:sz w:val="28"/>
          <w:szCs w:val="28"/>
          <w:lang w:eastAsia="zh-CN" w:bidi="hi-IN"/>
        </w:rPr>
        <w:br/>
      </w:r>
      <w:r w:rsidRPr="004D3749">
        <w:rPr>
          <w:rFonts w:ascii="Liberation Serif" w:eastAsia="Droid Sans Fallback" w:hAnsi="Liberation Serif" w:cs="FreeSans"/>
          <w:kern w:val="1"/>
          <w:sz w:val="28"/>
          <w:szCs w:val="28"/>
          <w:lang w:eastAsia="zh-CN" w:bidi="hi-IN"/>
        </w:rPr>
        <w:t>№ XXVI/XXXI-620 «О внесении изменений в Решение Петрозаводского Городского Совета от 23.04.2008 № XXVI/XVIII-291»;</w:t>
      </w:r>
    </w:p>
    <w:p w14:paraId="47540D8A" w14:textId="13BEE091" w:rsidR="00AF3E81" w:rsidRDefault="00AF3E81" w:rsidP="00AF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242">
        <w:rPr>
          <w:sz w:val="28"/>
          <w:szCs w:val="28"/>
        </w:rPr>
        <w:t xml:space="preserve">Решение Петрозаводского городского Совета от 26.12.2007 </w:t>
      </w:r>
      <w:r>
        <w:rPr>
          <w:sz w:val="28"/>
          <w:szCs w:val="28"/>
        </w:rPr>
        <w:br/>
        <w:t xml:space="preserve">№ </w:t>
      </w:r>
      <w:r w:rsidRPr="003C0242">
        <w:rPr>
          <w:sz w:val="28"/>
          <w:szCs w:val="28"/>
        </w:rPr>
        <w:t xml:space="preserve">XXVI/XIV-194 </w:t>
      </w:r>
      <w:r w:rsidRPr="00197F2E">
        <w:rPr>
          <w:sz w:val="28"/>
          <w:szCs w:val="28"/>
        </w:rPr>
        <w:t>«</w:t>
      </w:r>
      <w:r w:rsidRPr="003C0242">
        <w:rPr>
          <w:sz w:val="28"/>
          <w:szCs w:val="28"/>
        </w:rPr>
        <w:t>Об установлении нормативов потребления тепловой энергии на отопление жилых помещений</w:t>
      </w:r>
      <w:r>
        <w:rPr>
          <w:sz w:val="28"/>
          <w:szCs w:val="28"/>
        </w:rPr>
        <w:t>»;</w:t>
      </w:r>
    </w:p>
    <w:p w14:paraId="7E9830A2" w14:textId="0D1E7EF1" w:rsidR="00AF3E81" w:rsidRDefault="00AF3E81" w:rsidP="00AF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DD7">
        <w:rPr>
          <w:sz w:val="28"/>
          <w:szCs w:val="28"/>
        </w:rPr>
        <w:t xml:space="preserve">Решение Петрозаводского городского Совета от 04.03.2008 </w:t>
      </w:r>
      <w:r>
        <w:rPr>
          <w:sz w:val="28"/>
          <w:szCs w:val="28"/>
        </w:rPr>
        <w:br/>
        <w:t>№</w:t>
      </w:r>
      <w:r w:rsidRPr="00322DD7">
        <w:rPr>
          <w:sz w:val="28"/>
          <w:szCs w:val="28"/>
        </w:rPr>
        <w:t xml:space="preserve"> XXVI/XVI-231 </w:t>
      </w:r>
      <w:r>
        <w:rPr>
          <w:sz w:val="28"/>
          <w:szCs w:val="28"/>
        </w:rPr>
        <w:t>«</w:t>
      </w:r>
      <w:r w:rsidRPr="00322DD7">
        <w:rPr>
          <w:sz w:val="28"/>
          <w:szCs w:val="28"/>
        </w:rPr>
        <w:t>Об установлении стоимости разового проезда в городском общественном транспорте</w:t>
      </w:r>
      <w:r>
        <w:rPr>
          <w:sz w:val="28"/>
          <w:szCs w:val="28"/>
        </w:rPr>
        <w:t>»;</w:t>
      </w:r>
    </w:p>
    <w:p w14:paraId="2F8EBE53" w14:textId="3DC7ED35" w:rsidR="00AF3E81" w:rsidRDefault="00AF3E81" w:rsidP="00AF3E81">
      <w:pPr>
        <w:ind w:firstLine="709"/>
        <w:jc w:val="both"/>
        <w:rPr>
          <w:rFonts w:eastAsia="Calibri"/>
          <w:sz w:val="28"/>
          <w:szCs w:val="28"/>
        </w:rPr>
      </w:pPr>
      <w:r w:rsidRPr="004D3749">
        <w:rPr>
          <w:rFonts w:eastAsia="Calibri"/>
          <w:sz w:val="28"/>
          <w:szCs w:val="28"/>
        </w:rPr>
        <w:t xml:space="preserve">Решение Петрозаводского городского Совета от 27.03.2008 </w:t>
      </w:r>
      <w:r>
        <w:rPr>
          <w:rFonts w:eastAsia="Calibri"/>
          <w:sz w:val="28"/>
          <w:szCs w:val="28"/>
        </w:rPr>
        <w:br/>
        <w:t xml:space="preserve">№ </w:t>
      </w:r>
      <w:r w:rsidRPr="004D3749">
        <w:rPr>
          <w:rFonts w:eastAsia="Calibri"/>
          <w:sz w:val="28"/>
          <w:szCs w:val="28"/>
        </w:rPr>
        <w:t xml:space="preserve">XXVI/XVII-268 </w:t>
      </w:r>
      <w:r w:rsidRPr="00197F2E">
        <w:rPr>
          <w:rFonts w:eastAsia="Calibri"/>
          <w:sz w:val="28"/>
          <w:szCs w:val="28"/>
        </w:rPr>
        <w:t>«</w:t>
      </w:r>
      <w:r w:rsidRPr="004D3749">
        <w:rPr>
          <w:rFonts w:eastAsia="Calibri"/>
          <w:sz w:val="28"/>
          <w:szCs w:val="28"/>
        </w:rPr>
        <w:t xml:space="preserve">Об утверждении стоимости проезда в общественном транспорте в городском сообщении ОАО </w:t>
      </w:r>
      <w:r>
        <w:rPr>
          <w:rFonts w:eastAsia="Calibri"/>
          <w:sz w:val="28"/>
          <w:szCs w:val="28"/>
        </w:rPr>
        <w:t>«</w:t>
      </w:r>
      <w:r w:rsidRPr="004D3749">
        <w:rPr>
          <w:rFonts w:eastAsia="Calibri"/>
          <w:sz w:val="28"/>
          <w:szCs w:val="28"/>
        </w:rPr>
        <w:t xml:space="preserve">Троллейбусное управление </w:t>
      </w:r>
      <w:r>
        <w:rPr>
          <w:rFonts w:eastAsia="Calibri"/>
          <w:sz w:val="28"/>
          <w:szCs w:val="28"/>
        </w:rPr>
        <w:br/>
      </w:r>
      <w:r w:rsidRPr="004D3749">
        <w:rPr>
          <w:rFonts w:eastAsia="Calibri"/>
          <w:sz w:val="28"/>
          <w:szCs w:val="28"/>
        </w:rPr>
        <w:t>г. Петрозаводска</w:t>
      </w:r>
      <w:r>
        <w:rPr>
          <w:rFonts w:eastAsia="Calibri"/>
          <w:sz w:val="28"/>
          <w:szCs w:val="28"/>
        </w:rPr>
        <w:t>»</w:t>
      </w:r>
      <w:r w:rsidRPr="004D3749">
        <w:rPr>
          <w:rFonts w:eastAsia="Calibri"/>
          <w:sz w:val="28"/>
          <w:szCs w:val="28"/>
        </w:rPr>
        <w:t>;</w:t>
      </w:r>
    </w:p>
    <w:p w14:paraId="12283937" w14:textId="36D42EA5" w:rsidR="00AF3E81" w:rsidRPr="004D3749" w:rsidRDefault="00AF3E81" w:rsidP="00AF3E81">
      <w:pPr>
        <w:ind w:firstLine="709"/>
        <w:jc w:val="both"/>
        <w:rPr>
          <w:rFonts w:eastAsia="Calibri"/>
          <w:sz w:val="28"/>
          <w:szCs w:val="28"/>
        </w:rPr>
      </w:pPr>
      <w:r w:rsidRPr="00322DD7">
        <w:rPr>
          <w:rFonts w:eastAsia="Calibri"/>
          <w:sz w:val="28"/>
          <w:szCs w:val="28"/>
        </w:rPr>
        <w:t xml:space="preserve">Решение Петрозаводского городского Совета от 27.03.2008 </w:t>
      </w:r>
      <w:r>
        <w:rPr>
          <w:rFonts w:eastAsia="Calibri"/>
          <w:sz w:val="28"/>
          <w:szCs w:val="28"/>
        </w:rPr>
        <w:br/>
        <w:t>№</w:t>
      </w:r>
      <w:r w:rsidRPr="00322DD7">
        <w:rPr>
          <w:rFonts w:eastAsia="Calibri"/>
          <w:sz w:val="28"/>
          <w:szCs w:val="28"/>
        </w:rPr>
        <w:t xml:space="preserve"> XXVI/XVII-270 </w:t>
      </w:r>
      <w:r>
        <w:rPr>
          <w:rFonts w:eastAsia="Calibri"/>
          <w:sz w:val="28"/>
          <w:szCs w:val="28"/>
        </w:rPr>
        <w:t>«</w:t>
      </w:r>
      <w:r w:rsidRPr="00322DD7">
        <w:rPr>
          <w:rFonts w:eastAsia="Calibri"/>
          <w:sz w:val="28"/>
          <w:szCs w:val="28"/>
        </w:rPr>
        <w:t xml:space="preserve">О стоимости месячных проездных билетов </w:t>
      </w:r>
      <w:r>
        <w:rPr>
          <w:rFonts w:eastAsia="Calibri"/>
          <w:sz w:val="28"/>
          <w:szCs w:val="28"/>
        </w:rPr>
        <w:br/>
      </w:r>
      <w:r w:rsidRPr="00322DD7">
        <w:rPr>
          <w:rFonts w:eastAsia="Calibri"/>
          <w:sz w:val="28"/>
          <w:szCs w:val="28"/>
        </w:rPr>
        <w:t xml:space="preserve">в общественном электротранспорте на регулярных городских маршрутах ОАО </w:t>
      </w:r>
      <w:r>
        <w:rPr>
          <w:rFonts w:eastAsia="Calibri"/>
          <w:sz w:val="28"/>
          <w:szCs w:val="28"/>
        </w:rPr>
        <w:t>«</w:t>
      </w:r>
      <w:r w:rsidRPr="00322DD7">
        <w:rPr>
          <w:rFonts w:eastAsia="Calibri"/>
          <w:sz w:val="28"/>
          <w:szCs w:val="28"/>
        </w:rPr>
        <w:t>Троллейбусное управление г. Петрозаводска</w:t>
      </w:r>
      <w:r>
        <w:rPr>
          <w:rFonts w:eastAsia="Calibri"/>
          <w:sz w:val="28"/>
          <w:szCs w:val="28"/>
        </w:rPr>
        <w:t>»</w:t>
      </w:r>
      <w:r w:rsidRPr="00322DD7">
        <w:rPr>
          <w:rFonts w:eastAsia="Calibri"/>
          <w:sz w:val="28"/>
          <w:szCs w:val="28"/>
        </w:rPr>
        <w:t xml:space="preserve"> для школьников и студентов</w:t>
      </w:r>
      <w:r>
        <w:rPr>
          <w:rFonts w:eastAsia="Calibri"/>
          <w:sz w:val="28"/>
          <w:szCs w:val="28"/>
        </w:rPr>
        <w:t>»;</w:t>
      </w:r>
    </w:p>
    <w:p w14:paraId="2C27BC43" w14:textId="18033319" w:rsidR="00AF3E81" w:rsidRPr="004D3749" w:rsidRDefault="00AF3E81" w:rsidP="00AF3E81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4D3749">
        <w:rPr>
          <w:rFonts w:eastAsia="Calibri"/>
          <w:sz w:val="28"/>
          <w:szCs w:val="28"/>
        </w:rPr>
        <w:t xml:space="preserve">Решение Петрозаводского городского Совета от 15.12.2008 </w:t>
      </w:r>
      <w:r>
        <w:rPr>
          <w:rFonts w:eastAsia="Calibri"/>
          <w:sz w:val="28"/>
          <w:szCs w:val="28"/>
        </w:rPr>
        <w:br/>
        <w:t xml:space="preserve">№ </w:t>
      </w:r>
      <w:r w:rsidRPr="004D3749">
        <w:rPr>
          <w:rFonts w:eastAsia="Calibri"/>
          <w:sz w:val="28"/>
          <w:szCs w:val="28"/>
        </w:rPr>
        <w:t xml:space="preserve">XXVI/XXIV-466 </w:t>
      </w:r>
      <w:r>
        <w:rPr>
          <w:rFonts w:eastAsia="Calibri"/>
          <w:sz w:val="28"/>
          <w:szCs w:val="28"/>
        </w:rPr>
        <w:t>«</w:t>
      </w:r>
      <w:r w:rsidRPr="004D3749">
        <w:rPr>
          <w:rFonts w:eastAsia="Calibri"/>
          <w:sz w:val="28"/>
          <w:szCs w:val="28"/>
        </w:rPr>
        <w:t xml:space="preserve">О стоимости месячных проездных билетов </w:t>
      </w:r>
      <w:r>
        <w:rPr>
          <w:rFonts w:eastAsia="Calibri"/>
          <w:sz w:val="28"/>
          <w:szCs w:val="28"/>
        </w:rPr>
        <w:br/>
      </w:r>
      <w:r w:rsidRPr="004D3749">
        <w:rPr>
          <w:rFonts w:eastAsia="Calibri"/>
          <w:sz w:val="28"/>
          <w:szCs w:val="28"/>
        </w:rPr>
        <w:t xml:space="preserve">в общественном электротранспорте на регулярных городских маршрутах ОАО </w:t>
      </w:r>
      <w:r>
        <w:rPr>
          <w:rFonts w:eastAsia="Calibri"/>
          <w:sz w:val="28"/>
          <w:szCs w:val="28"/>
        </w:rPr>
        <w:t>«</w:t>
      </w:r>
      <w:r w:rsidRPr="004D3749">
        <w:rPr>
          <w:rFonts w:eastAsia="Calibri"/>
          <w:sz w:val="28"/>
          <w:szCs w:val="28"/>
        </w:rPr>
        <w:t>Троллейбусное управление г. Петрозаводска</w:t>
      </w:r>
      <w:r>
        <w:rPr>
          <w:rFonts w:eastAsia="Calibri"/>
          <w:sz w:val="28"/>
          <w:szCs w:val="28"/>
        </w:rPr>
        <w:t>»</w:t>
      </w:r>
      <w:r w:rsidRPr="004D3749">
        <w:rPr>
          <w:rFonts w:eastAsia="Calibri"/>
          <w:sz w:val="28"/>
          <w:szCs w:val="28"/>
        </w:rPr>
        <w:t xml:space="preserve"> для школьников и студентов</w:t>
      </w:r>
      <w:r>
        <w:rPr>
          <w:rFonts w:eastAsia="Calibri"/>
          <w:sz w:val="28"/>
          <w:szCs w:val="28"/>
        </w:rPr>
        <w:t>»</w:t>
      </w:r>
      <w:r w:rsidRPr="004D3749">
        <w:rPr>
          <w:rFonts w:eastAsia="Calibri"/>
          <w:sz w:val="28"/>
          <w:szCs w:val="28"/>
        </w:rPr>
        <w:t>;</w:t>
      </w:r>
    </w:p>
    <w:p w14:paraId="0B6E228C" w14:textId="4DCC0399" w:rsidR="00AF3E81" w:rsidRPr="004D3749" w:rsidRDefault="00AF3E81" w:rsidP="00AF3E81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bookmarkStart w:id="0" w:name="_Hlk175738612"/>
      <w:r w:rsidRPr="004D3749">
        <w:rPr>
          <w:rFonts w:eastAsia="Calibri"/>
          <w:sz w:val="28"/>
          <w:szCs w:val="28"/>
        </w:rPr>
        <w:t xml:space="preserve">Решение Петрозаводского городского Совета от 15.12.2009 </w:t>
      </w:r>
      <w:r>
        <w:rPr>
          <w:rFonts w:eastAsia="Calibri"/>
          <w:sz w:val="28"/>
          <w:szCs w:val="28"/>
        </w:rPr>
        <w:t>№</w:t>
      </w:r>
      <w:r w:rsidRPr="004D3749">
        <w:rPr>
          <w:rFonts w:eastAsia="Calibri"/>
          <w:sz w:val="28"/>
          <w:szCs w:val="28"/>
        </w:rPr>
        <w:t xml:space="preserve"> 26/36-730 </w:t>
      </w:r>
      <w:r>
        <w:rPr>
          <w:rFonts w:eastAsia="Calibri"/>
          <w:sz w:val="28"/>
          <w:szCs w:val="28"/>
        </w:rPr>
        <w:t>«</w:t>
      </w:r>
      <w:r w:rsidRPr="004D3749">
        <w:rPr>
          <w:rFonts w:eastAsia="Calibri"/>
          <w:sz w:val="28"/>
          <w:szCs w:val="28"/>
        </w:rPr>
        <w:t xml:space="preserve">О внесении изменений в Решение Петрозаводского городского Совета </w:t>
      </w:r>
      <w:r>
        <w:rPr>
          <w:rFonts w:eastAsia="Calibri"/>
          <w:sz w:val="28"/>
          <w:szCs w:val="28"/>
        </w:rPr>
        <w:br/>
      </w:r>
      <w:r w:rsidRPr="004D3749">
        <w:rPr>
          <w:rFonts w:eastAsia="Calibri"/>
          <w:sz w:val="28"/>
          <w:szCs w:val="28"/>
        </w:rPr>
        <w:t xml:space="preserve">от 15.12.2008 </w:t>
      </w:r>
      <w:r>
        <w:rPr>
          <w:rFonts w:eastAsia="Calibri"/>
          <w:sz w:val="28"/>
          <w:szCs w:val="28"/>
        </w:rPr>
        <w:t>№</w:t>
      </w:r>
      <w:r w:rsidRPr="004D3749">
        <w:rPr>
          <w:rFonts w:eastAsia="Calibri"/>
          <w:sz w:val="28"/>
          <w:szCs w:val="28"/>
        </w:rPr>
        <w:t xml:space="preserve"> XXVI/XXIV-466</w:t>
      </w:r>
      <w:bookmarkEnd w:id="0"/>
      <w:r>
        <w:rPr>
          <w:rFonts w:eastAsia="Calibri"/>
          <w:sz w:val="28"/>
          <w:szCs w:val="28"/>
        </w:rPr>
        <w:t>»</w:t>
      </w:r>
      <w:r w:rsidRPr="004D3749">
        <w:rPr>
          <w:rFonts w:eastAsia="Calibri"/>
          <w:sz w:val="28"/>
          <w:szCs w:val="28"/>
        </w:rPr>
        <w:t>;</w:t>
      </w:r>
    </w:p>
    <w:p w14:paraId="1B2FFDEC" w14:textId="77777777" w:rsidR="00AF3E81" w:rsidRDefault="00AF3E81" w:rsidP="00AF3E81">
      <w:pPr>
        <w:ind w:firstLine="709"/>
        <w:jc w:val="both"/>
        <w:rPr>
          <w:rFonts w:eastAsia="Calibri"/>
          <w:sz w:val="28"/>
          <w:szCs w:val="28"/>
        </w:rPr>
      </w:pPr>
      <w:r w:rsidRPr="004D3749">
        <w:rPr>
          <w:rFonts w:eastAsia="Calibri"/>
          <w:sz w:val="28"/>
          <w:szCs w:val="28"/>
        </w:rPr>
        <w:t xml:space="preserve">Решение Петрозаводского городского Совета от 15.12.2009 </w:t>
      </w:r>
      <w:r>
        <w:rPr>
          <w:rFonts w:eastAsia="Calibri"/>
          <w:sz w:val="28"/>
          <w:szCs w:val="28"/>
        </w:rPr>
        <w:t>№</w:t>
      </w:r>
      <w:r w:rsidRPr="004D3749">
        <w:rPr>
          <w:rFonts w:eastAsia="Calibri"/>
          <w:sz w:val="28"/>
          <w:szCs w:val="28"/>
        </w:rPr>
        <w:t xml:space="preserve"> 26/36-731 </w:t>
      </w:r>
      <w:r>
        <w:rPr>
          <w:rFonts w:eastAsia="Calibri"/>
          <w:sz w:val="28"/>
          <w:szCs w:val="28"/>
        </w:rPr>
        <w:t>«</w:t>
      </w:r>
      <w:r w:rsidRPr="004D3749">
        <w:rPr>
          <w:rFonts w:eastAsia="Calibri"/>
          <w:sz w:val="28"/>
          <w:szCs w:val="28"/>
        </w:rPr>
        <w:t xml:space="preserve">Об установлении предельного размера тарифа на услугу по перевозке пассажиров общественным электротранспортом в городском сообщении для ОАО </w:t>
      </w:r>
      <w:r>
        <w:rPr>
          <w:rFonts w:eastAsia="Calibri"/>
          <w:sz w:val="28"/>
          <w:szCs w:val="28"/>
        </w:rPr>
        <w:t>«</w:t>
      </w:r>
      <w:r w:rsidRPr="004D3749">
        <w:rPr>
          <w:rFonts w:eastAsia="Calibri"/>
          <w:sz w:val="28"/>
          <w:szCs w:val="28"/>
        </w:rPr>
        <w:t>Троллейбусное управление г. Петрозаводска</w:t>
      </w:r>
      <w:r>
        <w:rPr>
          <w:rFonts w:eastAsia="Calibri"/>
          <w:sz w:val="28"/>
          <w:szCs w:val="28"/>
        </w:rPr>
        <w:t>»</w:t>
      </w:r>
      <w:r w:rsidRPr="004D3749">
        <w:rPr>
          <w:rFonts w:eastAsia="Calibri"/>
          <w:sz w:val="28"/>
          <w:szCs w:val="28"/>
        </w:rPr>
        <w:t>;</w:t>
      </w:r>
    </w:p>
    <w:p w14:paraId="1B2D0EE5" w14:textId="77777777" w:rsidR="00AF3E81" w:rsidRPr="004D3749" w:rsidRDefault="00AF3E81" w:rsidP="00AF3E81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4B5F01">
        <w:rPr>
          <w:rFonts w:eastAsia="Calibri"/>
          <w:sz w:val="28"/>
          <w:szCs w:val="28"/>
        </w:rPr>
        <w:t>Решение Петрозаводского городского Совета от 15.12.2009 № 26/36-716 «О размере субсидии на реализацию мероприятий по организации транспортного обслуживания населения Петрозаводского городского округа для ОАО «Троллейбусное управление г. Петрозаводска»</w:t>
      </w:r>
      <w:r>
        <w:rPr>
          <w:rFonts w:eastAsia="Calibri"/>
          <w:sz w:val="28"/>
          <w:szCs w:val="28"/>
        </w:rPr>
        <w:t>;</w:t>
      </w:r>
    </w:p>
    <w:p w14:paraId="2AA11799" w14:textId="77777777" w:rsidR="00AF3E81" w:rsidRPr="004B5F01" w:rsidRDefault="00AF3E81" w:rsidP="00AF3E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B5F01">
        <w:rPr>
          <w:rFonts w:eastAsia="Calibri"/>
          <w:sz w:val="28"/>
          <w:szCs w:val="28"/>
        </w:rPr>
        <w:t xml:space="preserve">Решение </w:t>
      </w:r>
      <w:bookmarkStart w:id="1" w:name="_Hlk199143899"/>
      <w:r w:rsidRPr="004B5F01">
        <w:rPr>
          <w:rFonts w:eastAsia="Calibri"/>
          <w:sz w:val="28"/>
          <w:szCs w:val="28"/>
        </w:rPr>
        <w:t xml:space="preserve">Петрозаводского городского Совета </w:t>
      </w:r>
      <w:bookmarkEnd w:id="1"/>
      <w:r w:rsidRPr="004B5F01">
        <w:rPr>
          <w:rFonts w:eastAsia="Calibri"/>
          <w:sz w:val="28"/>
          <w:szCs w:val="28"/>
        </w:rPr>
        <w:t xml:space="preserve">от 01.06.2010 </w:t>
      </w:r>
      <w:r>
        <w:rPr>
          <w:rFonts w:eastAsia="Calibri"/>
          <w:sz w:val="28"/>
          <w:szCs w:val="28"/>
        </w:rPr>
        <w:t>№</w:t>
      </w:r>
      <w:r w:rsidRPr="004B5F01">
        <w:rPr>
          <w:rFonts w:eastAsia="Calibri"/>
          <w:sz w:val="28"/>
          <w:szCs w:val="28"/>
        </w:rPr>
        <w:t xml:space="preserve"> 26/42-839 </w:t>
      </w:r>
      <w:r>
        <w:rPr>
          <w:rFonts w:eastAsia="Calibri"/>
          <w:sz w:val="28"/>
          <w:szCs w:val="28"/>
        </w:rPr>
        <w:t>«</w:t>
      </w:r>
      <w:r w:rsidRPr="004B5F01">
        <w:rPr>
          <w:rFonts w:eastAsia="Calibri"/>
          <w:sz w:val="28"/>
          <w:szCs w:val="28"/>
        </w:rPr>
        <w:t>О внесении изменения в Положение о порядке осуществления муниципального земельного контроля на территории Петрозаводского городского округа</w:t>
      </w:r>
      <w:r>
        <w:rPr>
          <w:rFonts w:eastAsia="Calibri"/>
          <w:sz w:val="28"/>
          <w:szCs w:val="28"/>
        </w:rPr>
        <w:t>»;</w:t>
      </w:r>
    </w:p>
    <w:p w14:paraId="01130919" w14:textId="77777777" w:rsidR="00AF3E81" w:rsidRPr="004B5F01" w:rsidRDefault="00AF3E81" w:rsidP="00AF3E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4B5F01">
        <w:rPr>
          <w:rFonts w:eastAsia="Calibri"/>
          <w:sz w:val="28"/>
          <w:szCs w:val="28"/>
        </w:rPr>
        <w:t xml:space="preserve">ешение Петрозаводского городского Совета от 17.02.2011 № 26/49-970 </w:t>
      </w:r>
      <w:r>
        <w:rPr>
          <w:rFonts w:eastAsia="Calibri"/>
          <w:sz w:val="28"/>
          <w:szCs w:val="28"/>
        </w:rPr>
        <w:t>«</w:t>
      </w:r>
      <w:r w:rsidRPr="004B5F01">
        <w:rPr>
          <w:rFonts w:eastAsia="Calibri"/>
          <w:sz w:val="28"/>
          <w:szCs w:val="28"/>
        </w:rPr>
        <w:t>О внесении изменений в Положение о порядке осуществления муниципального земельного контроля на территории Петрозаводского городского округа, утвержденное Решением Петрозаводского городского Совета от 27.04.2010 № 26/41-808</w:t>
      </w:r>
      <w:r>
        <w:rPr>
          <w:rFonts w:eastAsia="Calibri"/>
          <w:sz w:val="28"/>
          <w:szCs w:val="28"/>
        </w:rPr>
        <w:t>»;</w:t>
      </w:r>
    </w:p>
    <w:p w14:paraId="5250C69E" w14:textId="0ED450E5" w:rsidR="00AF3E81" w:rsidRPr="004B5F01" w:rsidRDefault="00AF3E81" w:rsidP="00AF3E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4B5F01">
        <w:rPr>
          <w:rFonts w:eastAsia="Calibri"/>
          <w:sz w:val="28"/>
          <w:szCs w:val="28"/>
        </w:rPr>
        <w:t xml:space="preserve">ешение Петрозаводского городского Совета от 27.04.2011 </w:t>
      </w:r>
      <w:r>
        <w:rPr>
          <w:rFonts w:eastAsia="Calibri"/>
          <w:sz w:val="28"/>
          <w:szCs w:val="28"/>
        </w:rPr>
        <w:br/>
      </w:r>
      <w:r w:rsidRPr="004B5F01">
        <w:rPr>
          <w:rFonts w:eastAsia="Calibri"/>
          <w:sz w:val="28"/>
          <w:szCs w:val="28"/>
        </w:rPr>
        <w:t xml:space="preserve">№ XXVII/II-23 </w:t>
      </w:r>
      <w:r>
        <w:rPr>
          <w:rFonts w:eastAsia="Calibri"/>
          <w:sz w:val="28"/>
          <w:szCs w:val="28"/>
        </w:rPr>
        <w:t>«</w:t>
      </w:r>
      <w:r w:rsidRPr="004B5F01">
        <w:rPr>
          <w:rFonts w:eastAsia="Calibri"/>
          <w:sz w:val="28"/>
          <w:szCs w:val="28"/>
        </w:rPr>
        <w:t xml:space="preserve">О внесении изменений в Решение Петрозаводского городского Совета от 27.04.2010 № 26/41-808 «Об утверждении Положения о </w:t>
      </w:r>
      <w:r w:rsidRPr="004B5F01">
        <w:rPr>
          <w:rFonts w:eastAsia="Calibri"/>
          <w:sz w:val="28"/>
          <w:szCs w:val="28"/>
        </w:rPr>
        <w:lastRenderedPageBreak/>
        <w:t>порядке осуществления муниципального земельного контроля на территории Петрозаводского городского округа»</w:t>
      </w:r>
      <w:r>
        <w:rPr>
          <w:rFonts w:eastAsia="Calibri"/>
          <w:sz w:val="28"/>
          <w:szCs w:val="28"/>
        </w:rPr>
        <w:t>;</w:t>
      </w:r>
    </w:p>
    <w:p w14:paraId="7FE080A0" w14:textId="77777777" w:rsidR="00AF3E81" w:rsidRDefault="00AF3E81" w:rsidP="00AF3E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4B5F01">
        <w:rPr>
          <w:rFonts w:eastAsia="Calibri"/>
          <w:sz w:val="28"/>
          <w:szCs w:val="28"/>
        </w:rPr>
        <w:t xml:space="preserve">ешение Петрозаводского городского Совета от 27.02.2013 № 27/17-254 </w:t>
      </w:r>
      <w:r>
        <w:rPr>
          <w:rFonts w:eastAsia="Calibri"/>
          <w:sz w:val="28"/>
          <w:szCs w:val="28"/>
        </w:rPr>
        <w:t>«</w:t>
      </w:r>
      <w:r w:rsidRPr="004B5F01">
        <w:rPr>
          <w:rFonts w:eastAsia="Calibri"/>
          <w:sz w:val="28"/>
          <w:szCs w:val="28"/>
        </w:rPr>
        <w:t>О внесении изменений в Положение о порядке осуществления муниципального земельного контроля на территории Петрозаводского городского округа, утвержденное Решением Петрозаводского городского Совета от 27 апреля 2010 года № 26/41-808</w:t>
      </w:r>
      <w:r>
        <w:rPr>
          <w:rFonts w:eastAsia="Calibri"/>
          <w:sz w:val="28"/>
          <w:szCs w:val="28"/>
        </w:rPr>
        <w:t>»</w:t>
      </w:r>
      <w:r w:rsidRPr="004B5F01">
        <w:rPr>
          <w:rFonts w:eastAsia="Calibri"/>
          <w:sz w:val="28"/>
          <w:szCs w:val="28"/>
        </w:rPr>
        <w:t>;</w:t>
      </w:r>
    </w:p>
    <w:p w14:paraId="62B36EA3" w14:textId="77777777" w:rsidR="00AF3E81" w:rsidRPr="004B5F01" w:rsidRDefault="00AF3E81" w:rsidP="00AF3E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B5F01">
        <w:rPr>
          <w:rFonts w:eastAsia="Calibri"/>
          <w:sz w:val="28"/>
          <w:szCs w:val="28"/>
        </w:rPr>
        <w:t>Решение Петрозаводского городского Совета от 07.06.2018 № 28/16-321 «О внесении изменений в Положение о порядке осуществления муниципального земельного контроля на территории Петрозаводского городского округа»;</w:t>
      </w:r>
    </w:p>
    <w:p w14:paraId="18A84E71" w14:textId="6F2CA40E" w:rsidR="00AF3E81" w:rsidRDefault="00AF3E81" w:rsidP="00AF3E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B5F01">
        <w:rPr>
          <w:rFonts w:eastAsia="Calibri"/>
          <w:sz w:val="28"/>
          <w:szCs w:val="28"/>
        </w:rPr>
        <w:t xml:space="preserve">Решение Петрозаводского городского Совета от 02.10.2013 № 27/22-322 «О внесении изменений в Решение Петрозаводского городского Совета </w:t>
      </w:r>
      <w:r>
        <w:rPr>
          <w:rFonts w:eastAsia="Calibri"/>
          <w:sz w:val="28"/>
          <w:szCs w:val="28"/>
        </w:rPr>
        <w:br/>
      </w:r>
      <w:r w:rsidRPr="004B5F01">
        <w:rPr>
          <w:rFonts w:eastAsia="Calibri"/>
          <w:sz w:val="28"/>
          <w:szCs w:val="28"/>
        </w:rPr>
        <w:t>от 27.09.2005 № XXV/XIX-167 «О создании народной дружины Петрозаводского городского округа «Добровольная дружина по охране общественного порядка и предупреждению правонарушений им. Александра Невского»;</w:t>
      </w:r>
    </w:p>
    <w:p w14:paraId="0BD5F5C2" w14:textId="26634AD6" w:rsidR="00AF3E81" w:rsidRPr="004B5F01" w:rsidRDefault="00AF3E81" w:rsidP="00AF3E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пункт 2 </w:t>
      </w:r>
      <w:r w:rsidRPr="00BC628C">
        <w:rPr>
          <w:rFonts w:eastAsia="Calibri"/>
          <w:sz w:val="28"/>
          <w:szCs w:val="28"/>
        </w:rPr>
        <w:t>Решени</w:t>
      </w:r>
      <w:r>
        <w:rPr>
          <w:rFonts w:eastAsia="Calibri"/>
          <w:sz w:val="28"/>
          <w:szCs w:val="28"/>
        </w:rPr>
        <w:t>я</w:t>
      </w:r>
      <w:r w:rsidRPr="00BC628C">
        <w:rPr>
          <w:rFonts w:eastAsia="Calibri"/>
          <w:sz w:val="28"/>
          <w:szCs w:val="28"/>
        </w:rPr>
        <w:t xml:space="preserve"> Петрозаводского городского Совета от 31.03.2023 </w:t>
      </w:r>
      <w:r>
        <w:rPr>
          <w:rFonts w:eastAsia="Calibri"/>
          <w:sz w:val="28"/>
          <w:szCs w:val="28"/>
        </w:rPr>
        <w:br/>
        <w:t>№</w:t>
      </w:r>
      <w:r w:rsidRPr="00BC628C">
        <w:rPr>
          <w:rFonts w:eastAsia="Calibri"/>
          <w:sz w:val="28"/>
          <w:szCs w:val="28"/>
        </w:rPr>
        <w:t xml:space="preserve"> 29/17-247</w:t>
      </w:r>
      <w:r>
        <w:rPr>
          <w:rFonts w:eastAsia="Calibri"/>
          <w:sz w:val="28"/>
          <w:szCs w:val="28"/>
        </w:rPr>
        <w:t xml:space="preserve"> «</w:t>
      </w:r>
      <w:r w:rsidRPr="00BC628C">
        <w:rPr>
          <w:rFonts w:eastAsia="Calibri"/>
          <w:sz w:val="28"/>
          <w:szCs w:val="28"/>
        </w:rPr>
        <w:t>О внесении изменений в отдельные решения Петрозаводского городского Совета</w:t>
      </w:r>
      <w:r>
        <w:rPr>
          <w:rFonts w:eastAsia="Calibri"/>
          <w:sz w:val="28"/>
          <w:szCs w:val="28"/>
        </w:rPr>
        <w:t>»;</w:t>
      </w:r>
    </w:p>
    <w:p w14:paraId="2A41C980" w14:textId="7EA08574" w:rsidR="00AF3E81" w:rsidRPr="004D3749" w:rsidRDefault="00AF3E81" w:rsidP="00AF3E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4B5F01">
        <w:rPr>
          <w:rFonts w:eastAsia="Calibri"/>
          <w:sz w:val="28"/>
          <w:szCs w:val="28"/>
        </w:rPr>
        <w:t xml:space="preserve">ешение Петрозаводского городского Совета от 25.02.2014 № 27/25-372 </w:t>
      </w:r>
      <w:r>
        <w:rPr>
          <w:rFonts w:eastAsia="Calibri"/>
          <w:sz w:val="28"/>
          <w:szCs w:val="28"/>
        </w:rPr>
        <w:t>«</w:t>
      </w:r>
      <w:r w:rsidRPr="004B5F01">
        <w:rPr>
          <w:rFonts w:eastAsia="Calibri"/>
          <w:sz w:val="28"/>
          <w:szCs w:val="28"/>
        </w:rPr>
        <w:t xml:space="preserve">О внесении изменения в Решение Петрозаводского городского Совета </w:t>
      </w:r>
      <w:r>
        <w:rPr>
          <w:rFonts w:eastAsia="Calibri"/>
          <w:sz w:val="28"/>
          <w:szCs w:val="28"/>
        </w:rPr>
        <w:br/>
      </w:r>
      <w:r w:rsidRPr="004B5F01">
        <w:rPr>
          <w:rFonts w:eastAsia="Calibri"/>
          <w:sz w:val="28"/>
          <w:szCs w:val="28"/>
        </w:rPr>
        <w:t xml:space="preserve">от 18.12.2013 № 27/24-349 «О внесении изменений в Решение Петрозаводского городского Совета от 18.12.2012 № 27/16-238 </w:t>
      </w:r>
      <w:r>
        <w:rPr>
          <w:rFonts w:eastAsia="Calibri"/>
          <w:sz w:val="28"/>
          <w:szCs w:val="28"/>
        </w:rPr>
        <w:br/>
      </w:r>
      <w:r w:rsidRPr="004B5F01">
        <w:rPr>
          <w:rFonts w:eastAsia="Calibri"/>
          <w:sz w:val="28"/>
          <w:szCs w:val="28"/>
        </w:rPr>
        <w:t xml:space="preserve">«Об установлении предельного размера тарифа за одну поездку </w:t>
      </w:r>
      <w:r>
        <w:rPr>
          <w:rFonts w:eastAsia="Calibri"/>
          <w:sz w:val="28"/>
          <w:szCs w:val="28"/>
        </w:rPr>
        <w:br/>
      </w:r>
      <w:r w:rsidRPr="004B5F01">
        <w:rPr>
          <w:rFonts w:eastAsia="Calibri"/>
          <w:sz w:val="28"/>
          <w:szCs w:val="28"/>
        </w:rPr>
        <w:t>в электротранспорте на регулярных городских маршрутах для ПМУП «Городской транспорт»</w:t>
      </w:r>
      <w:r>
        <w:rPr>
          <w:rFonts w:eastAsia="Calibri"/>
          <w:sz w:val="28"/>
          <w:szCs w:val="28"/>
        </w:rPr>
        <w:t>;</w:t>
      </w:r>
    </w:p>
    <w:p w14:paraId="38DC0BEB" w14:textId="46E3D338" w:rsidR="00AF3E81" w:rsidRPr="00197F2E" w:rsidRDefault="00AF3E81" w:rsidP="00AF3E81">
      <w:pPr>
        <w:ind w:firstLine="709"/>
        <w:jc w:val="both"/>
        <w:rPr>
          <w:rFonts w:eastAsia="Calibri"/>
          <w:sz w:val="28"/>
          <w:szCs w:val="28"/>
        </w:rPr>
      </w:pPr>
      <w:r w:rsidRPr="00197F2E">
        <w:rPr>
          <w:rFonts w:eastAsia="Calibri"/>
          <w:sz w:val="28"/>
          <w:szCs w:val="28"/>
        </w:rPr>
        <w:t xml:space="preserve">Решение Петрозаводского городского Совета от 19.12.2018 </w:t>
      </w:r>
      <w:r>
        <w:rPr>
          <w:rFonts w:eastAsia="Calibri"/>
          <w:sz w:val="28"/>
          <w:szCs w:val="28"/>
        </w:rPr>
        <w:t>№</w:t>
      </w:r>
      <w:r w:rsidRPr="00197F2E">
        <w:rPr>
          <w:rFonts w:eastAsia="Calibri"/>
          <w:sz w:val="28"/>
          <w:szCs w:val="28"/>
        </w:rPr>
        <w:t xml:space="preserve"> 28/20-434 </w:t>
      </w:r>
      <w:r>
        <w:rPr>
          <w:rFonts w:eastAsia="Calibri"/>
          <w:sz w:val="28"/>
          <w:szCs w:val="28"/>
        </w:rPr>
        <w:t>«</w:t>
      </w:r>
      <w:r w:rsidRPr="00197F2E">
        <w:rPr>
          <w:rFonts w:eastAsia="Calibri"/>
          <w:sz w:val="28"/>
          <w:szCs w:val="28"/>
        </w:rPr>
        <w:t xml:space="preserve">О внесении изменения в Решение Петрозаводского городского Совета </w:t>
      </w:r>
      <w:r>
        <w:rPr>
          <w:rFonts w:eastAsia="Calibri"/>
          <w:sz w:val="28"/>
          <w:szCs w:val="28"/>
        </w:rPr>
        <w:br/>
      </w:r>
      <w:r w:rsidRPr="00197F2E">
        <w:rPr>
          <w:rFonts w:eastAsia="Calibri"/>
          <w:sz w:val="28"/>
          <w:szCs w:val="28"/>
        </w:rPr>
        <w:t>от 20.12.2017</w:t>
      </w:r>
      <w:r>
        <w:rPr>
          <w:rFonts w:eastAsia="Calibri"/>
          <w:sz w:val="28"/>
          <w:szCs w:val="28"/>
        </w:rPr>
        <w:t xml:space="preserve"> №</w:t>
      </w:r>
      <w:r w:rsidRPr="00197F2E">
        <w:rPr>
          <w:rFonts w:eastAsia="Calibri"/>
          <w:sz w:val="28"/>
          <w:szCs w:val="28"/>
        </w:rPr>
        <w:t xml:space="preserve"> 28/11-226 </w:t>
      </w:r>
      <w:r>
        <w:rPr>
          <w:rFonts w:eastAsia="Calibri"/>
          <w:sz w:val="28"/>
          <w:szCs w:val="28"/>
        </w:rPr>
        <w:t>«</w:t>
      </w:r>
      <w:r w:rsidRPr="00197F2E">
        <w:rPr>
          <w:rFonts w:eastAsia="Calibri"/>
          <w:sz w:val="28"/>
          <w:szCs w:val="28"/>
        </w:rPr>
        <w:t xml:space="preserve">Об установлении предельного размера тарифа </w:t>
      </w:r>
      <w:r>
        <w:rPr>
          <w:rFonts w:eastAsia="Calibri"/>
          <w:sz w:val="28"/>
          <w:szCs w:val="28"/>
        </w:rPr>
        <w:br/>
      </w:r>
      <w:r w:rsidRPr="00197F2E">
        <w:rPr>
          <w:rFonts w:eastAsia="Calibri"/>
          <w:sz w:val="28"/>
          <w:szCs w:val="28"/>
        </w:rPr>
        <w:t xml:space="preserve">за одну поездку в электротранспорте на регулярных городских маршрутах для ПМУП </w:t>
      </w:r>
      <w:r>
        <w:rPr>
          <w:rFonts w:eastAsia="Calibri"/>
          <w:sz w:val="28"/>
          <w:szCs w:val="28"/>
        </w:rPr>
        <w:t>«</w:t>
      </w:r>
      <w:r w:rsidRPr="00197F2E">
        <w:rPr>
          <w:rFonts w:eastAsia="Calibri"/>
          <w:sz w:val="28"/>
          <w:szCs w:val="28"/>
        </w:rPr>
        <w:t>Городской транспорт</w:t>
      </w:r>
      <w:r>
        <w:rPr>
          <w:rFonts w:eastAsia="Calibri"/>
          <w:sz w:val="28"/>
          <w:szCs w:val="28"/>
        </w:rPr>
        <w:t>»</w:t>
      </w:r>
      <w:r w:rsidRPr="00197F2E">
        <w:rPr>
          <w:rFonts w:eastAsia="Calibri"/>
          <w:sz w:val="28"/>
          <w:szCs w:val="28"/>
        </w:rPr>
        <w:t>;</w:t>
      </w:r>
    </w:p>
    <w:p w14:paraId="6CC1F6BB" w14:textId="60623C5C" w:rsidR="00AF3E81" w:rsidRDefault="00AF3E81" w:rsidP="00AF3E81">
      <w:pPr>
        <w:ind w:firstLine="709"/>
        <w:jc w:val="both"/>
        <w:rPr>
          <w:rFonts w:eastAsia="Calibri"/>
          <w:sz w:val="28"/>
          <w:szCs w:val="28"/>
        </w:rPr>
      </w:pPr>
      <w:r w:rsidRPr="00197F2E">
        <w:rPr>
          <w:rFonts w:eastAsia="Calibri"/>
          <w:sz w:val="28"/>
          <w:szCs w:val="28"/>
        </w:rPr>
        <w:t xml:space="preserve">Решение Петрозаводского городского Совета от 19.12.2018 </w:t>
      </w:r>
      <w:r>
        <w:rPr>
          <w:rFonts w:eastAsia="Calibri"/>
          <w:sz w:val="28"/>
          <w:szCs w:val="28"/>
        </w:rPr>
        <w:t>№</w:t>
      </w:r>
      <w:r w:rsidRPr="00197F2E">
        <w:rPr>
          <w:rFonts w:eastAsia="Calibri"/>
          <w:sz w:val="28"/>
          <w:szCs w:val="28"/>
        </w:rPr>
        <w:t xml:space="preserve"> 28/20-435 </w:t>
      </w:r>
      <w:r>
        <w:rPr>
          <w:rFonts w:eastAsia="Calibri"/>
          <w:sz w:val="28"/>
          <w:szCs w:val="28"/>
        </w:rPr>
        <w:t>«</w:t>
      </w:r>
      <w:r w:rsidRPr="00197F2E">
        <w:rPr>
          <w:rFonts w:eastAsia="Calibri"/>
          <w:sz w:val="28"/>
          <w:szCs w:val="28"/>
        </w:rPr>
        <w:t xml:space="preserve">О внесении изменений в Решение Петрозаводского городского Совета </w:t>
      </w:r>
      <w:r>
        <w:rPr>
          <w:rFonts w:eastAsia="Calibri"/>
          <w:sz w:val="28"/>
          <w:szCs w:val="28"/>
        </w:rPr>
        <w:br/>
      </w:r>
      <w:r w:rsidRPr="00197F2E">
        <w:rPr>
          <w:rFonts w:eastAsia="Calibri"/>
          <w:sz w:val="28"/>
          <w:szCs w:val="28"/>
        </w:rPr>
        <w:t xml:space="preserve">от 20.12.2017 </w:t>
      </w:r>
      <w:r>
        <w:rPr>
          <w:rFonts w:eastAsia="Calibri"/>
          <w:sz w:val="28"/>
          <w:szCs w:val="28"/>
        </w:rPr>
        <w:t xml:space="preserve">№ </w:t>
      </w:r>
      <w:r w:rsidRPr="00197F2E">
        <w:rPr>
          <w:rFonts w:eastAsia="Calibri"/>
          <w:sz w:val="28"/>
          <w:szCs w:val="28"/>
        </w:rPr>
        <w:t xml:space="preserve">28/11-227 </w:t>
      </w:r>
      <w:r>
        <w:rPr>
          <w:rFonts w:eastAsia="Calibri"/>
          <w:sz w:val="28"/>
          <w:szCs w:val="28"/>
        </w:rPr>
        <w:t>«</w:t>
      </w:r>
      <w:r w:rsidRPr="00197F2E">
        <w:rPr>
          <w:rFonts w:eastAsia="Calibri"/>
          <w:sz w:val="28"/>
          <w:szCs w:val="28"/>
        </w:rPr>
        <w:t xml:space="preserve">О стоимости месячных проездных билетов </w:t>
      </w:r>
      <w:r>
        <w:rPr>
          <w:rFonts w:eastAsia="Calibri"/>
          <w:sz w:val="28"/>
          <w:szCs w:val="28"/>
        </w:rPr>
        <w:br/>
      </w:r>
      <w:r w:rsidRPr="00197F2E">
        <w:rPr>
          <w:rFonts w:eastAsia="Calibri"/>
          <w:sz w:val="28"/>
          <w:szCs w:val="28"/>
        </w:rPr>
        <w:t xml:space="preserve">в общественном транспорте на регулярных городских маршрутах ПМУП </w:t>
      </w:r>
      <w:r>
        <w:rPr>
          <w:rFonts w:eastAsia="Calibri"/>
          <w:sz w:val="28"/>
          <w:szCs w:val="28"/>
        </w:rPr>
        <w:t>«</w:t>
      </w:r>
      <w:r w:rsidRPr="00197F2E">
        <w:rPr>
          <w:rFonts w:eastAsia="Calibri"/>
          <w:sz w:val="28"/>
          <w:szCs w:val="28"/>
        </w:rPr>
        <w:t>Городской транспорт</w:t>
      </w:r>
      <w:r>
        <w:rPr>
          <w:rFonts w:eastAsia="Calibri"/>
          <w:sz w:val="28"/>
          <w:szCs w:val="28"/>
        </w:rPr>
        <w:t>»</w:t>
      </w:r>
      <w:r w:rsidRPr="00197F2E">
        <w:rPr>
          <w:rFonts w:eastAsia="Calibri"/>
          <w:sz w:val="28"/>
          <w:szCs w:val="28"/>
        </w:rPr>
        <w:t xml:space="preserve"> для студентов и школьников</w:t>
      </w:r>
      <w:r>
        <w:rPr>
          <w:rFonts w:eastAsia="Calibri"/>
          <w:sz w:val="28"/>
          <w:szCs w:val="28"/>
        </w:rPr>
        <w:t>»</w:t>
      </w:r>
      <w:r w:rsidRPr="00197F2E">
        <w:rPr>
          <w:rFonts w:eastAsia="Calibri"/>
          <w:sz w:val="28"/>
          <w:szCs w:val="28"/>
        </w:rPr>
        <w:t>;</w:t>
      </w:r>
    </w:p>
    <w:p w14:paraId="68236542" w14:textId="601E069B" w:rsidR="00AF3E81" w:rsidRDefault="00AF3E81" w:rsidP="00AF3E8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4B5F01">
        <w:rPr>
          <w:rFonts w:eastAsia="Calibri"/>
          <w:sz w:val="28"/>
          <w:szCs w:val="28"/>
        </w:rPr>
        <w:t xml:space="preserve">ешение Петрозаводского городского Совета от 24.11.2020 № 28/34-644 </w:t>
      </w:r>
      <w:r>
        <w:rPr>
          <w:rFonts w:eastAsia="Calibri"/>
          <w:sz w:val="28"/>
          <w:szCs w:val="28"/>
        </w:rPr>
        <w:t>«</w:t>
      </w:r>
      <w:r w:rsidRPr="004B5F01">
        <w:rPr>
          <w:rFonts w:eastAsia="Calibri"/>
          <w:sz w:val="28"/>
          <w:szCs w:val="28"/>
        </w:rPr>
        <w:t xml:space="preserve">О внесении изменения в Решение Петрозаводского городского Совета </w:t>
      </w:r>
      <w:r>
        <w:rPr>
          <w:rFonts w:eastAsia="Calibri"/>
          <w:sz w:val="28"/>
          <w:szCs w:val="28"/>
        </w:rPr>
        <w:br/>
      </w:r>
      <w:r w:rsidRPr="004B5F01">
        <w:rPr>
          <w:rFonts w:eastAsia="Calibri"/>
          <w:sz w:val="28"/>
          <w:szCs w:val="28"/>
        </w:rPr>
        <w:t xml:space="preserve">от 18.12.2019 № 28/28-549 «Об установлении предельного размера тарифа </w:t>
      </w:r>
      <w:r>
        <w:rPr>
          <w:rFonts w:eastAsia="Calibri"/>
          <w:sz w:val="28"/>
          <w:szCs w:val="28"/>
        </w:rPr>
        <w:br/>
      </w:r>
      <w:r w:rsidRPr="004B5F01">
        <w:rPr>
          <w:rFonts w:eastAsia="Calibri"/>
          <w:sz w:val="28"/>
          <w:szCs w:val="28"/>
        </w:rPr>
        <w:t>за одну поездку в электротранспорте на регулярных городских маршрутах для ПМУП «Городской транспорт»</w:t>
      </w:r>
      <w:r>
        <w:rPr>
          <w:rFonts w:eastAsia="Calibri"/>
          <w:sz w:val="28"/>
          <w:szCs w:val="28"/>
        </w:rPr>
        <w:t>;</w:t>
      </w:r>
    </w:p>
    <w:p w14:paraId="30F08299" w14:textId="6E2F1D16" w:rsidR="00AF3E81" w:rsidRDefault="00AF3E81" w:rsidP="00AF3E8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4B5F01">
        <w:rPr>
          <w:rFonts w:eastAsia="Calibri"/>
          <w:sz w:val="28"/>
          <w:szCs w:val="28"/>
        </w:rPr>
        <w:t xml:space="preserve">ешение Петрозаводского городского Совета от 24.11.2020 № 28/34-645 </w:t>
      </w:r>
      <w:r>
        <w:rPr>
          <w:rFonts w:eastAsia="Calibri"/>
          <w:sz w:val="28"/>
          <w:szCs w:val="28"/>
        </w:rPr>
        <w:t>«</w:t>
      </w:r>
      <w:r w:rsidRPr="004B5F01">
        <w:rPr>
          <w:rFonts w:eastAsia="Calibri"/>
          <w:sz w:val="28"/>
          <w:szCs w:val="28"/>
        </w:rPr>
        <w:t xml:space="preserve">О внесении изменений в Решение Петрозаводского городского Совета </w:t>
      </w:r>
      <w:r>
        <w:rPr>
          <w:rFonts w:eastAsia="Calibri"/>
          <w:sz w:val="28"/>
          <w:szCs w:val="28"/>
        </w:rPr>
        <w:br/>
      </w:r>
      <w:r w:rsidRPr="004B5F01">
        <w:rPr>
          <w:rFonts w:eastAsia="Calibri"/>
          <w:sz w:val="28"/>
          <w:szCs w:val="28"/>
        </w:rPr>
        <w:lastRenderedPageBreak/>
        <w:t xml:space="preserve">от 18.12.2019 № 28/28-550 «О стоимости месячных проездных билетов </w:t>
      </w:r>
      <w:r>
        <w:rPr>
          <w:rFonts w:eastAsia="Calibri"/>
          <w:sz w:val="28"/>
          <w:szCs w:val="28"/>
        </w:rPr>
        <w:br/>
      </w:r>
      <w:r w:rsidRPr="004B5F01">
        <w:rPr>
          <w:rFonts w:eastAsia="Calibri"/>
          <w:sz w:val="28"/>
          <w:szCs w:val="28"/>
        </w:rPr>
        <w:t>в общественном транспорте на регулярных городских маршрутах ПМУП «Городской транспорт» для студентов и школьников»</w:t>
      </w:r>
      <w:r>
        <w:rPr>
          <w:rFonts w:eastAsia="Calibri"/>
          <w:sz w:val="28"/>
          <w:szCs w:val="28"/>
        </w:rPr>
        <w:t>;</w:t>
      </w:r>
    </w:p>
    <w:p w14:paraId="15CEF775" w14:textId="13036998" w:rsidR="00AF3E81" w:rsidRDefault="00AF3E81" w:rsidP="00AF3E8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4B5F01">
        <w:rPr>
          <w:rFonts w:eastAsia="Calibri"/>
          <w:sz w:val="28"/>
          <w:szCs w:val="28"/>
        </w:rPr>
        <w:t xml:space="preserve">ешение Петрозаводского городского Совета от 25.11.2021 № 29/4-30 </w:t>
      </w:r>
      <w:r>
        <w:rPr>
          <w:rFonts w:eastAsia="Calibri"/>
          <w:sz w:val="28"/>
          <w:szCs w:val="28"/>
        </w:rPr>
        <w:t>«</w:t>
      </w:r>
      <w:r w:rsidRPr="004B5F01">
        <w:rPr>
          <w:rFonts w:eastAsia="Calibri"/>
          <w:sz w:val="28"/>
          <w:szCs w:val="28"/>
        </w:rPr>
        <w:t xml:space="preserve">О внесении изменения в Решение Петрозаводского Городского Совета </w:t>
      </w:r>
      <w:r>
        <w:rPr>
          <w:rFonts w:eastAsia="Calibri"/>
          <w:sz w:val="28"/>
          <w:szCs w:val="28"/>
        </w:rPr>
        <w:br/>
      </w:r>
      <w:r w:rsidRPr="004B5F01">
        <w:rPr>
          <w:rFonts w:eastAsia="Calibri"/>
          <w:sz w:val="28"/>
          <w:szCs w:val="28"/>
        </w:rPr>
        <w:t xml:space="preserve">от 18.12.2020 № 28/36-662 «Об установлении предельного размера тарифа </w:t>
      </w:r>
      <w:r>
        <w:rPr>
          <w:rFonts w:eastAsia="Calibri"/>
          <w:sz w:val="28"/>
          <w:szCs w:val="28"/>
        </w:rPr>
        <w:br/>
      </w:r>
      <w:r w:rsidRPr="004B5F01">
        <w:rPr>
          <w:rFonts w:eastAsia="Calibri"/>
          <w:sz w:val="28"/>
          <w:szCs w:val="28"/>
        </w:rPr>
        <w:t>за одну поездку в наземном электрическом транспорте на регулярных городских маршрутах для ПМУП «Городской транспорт»</w:t>
      </w:r>
      <w:r>
        <w:rPr>
          <w:rFonts w:eastAsia="Calibri"/>
          <w:sz w:val="28"/>
          <w:szCs w:val="28"/>
        </w:rPr>
        <w:t>;</w:t>
      </w:r>
    </w:p>
    <w:p w14:paraId="3FF80F1B" w14:textId="6D457591" w:rsidR="00AF3E81" w:rsidRPr="004B5F01" w:rsidRDefault="00AF3E81" w:rsidP="00AF3E81">
      <w:pPr>
        <w:ind w:firstLine="709"/>
        <w:jc w:val="both"/>
        <w:rPr>
          <w:rFonts w:eastAsia="Calibri"/>
          <w:sz w:val="28"/>
          <w:szCs w:val="28"/>
        </w:rPr>
      </w:pPr>
      <w:r w:rsidRPr="004B5F0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</w:t>
      </w:r>
      <w:r w:rsidRPr="004B5F01">
        <w:rPr>
          <w:rFonts w:eastAsia="Calibri"/>
          <w:sz w:val="28"/>
          <w:szCs w:val="28"/>
        </w:rPr>
        <w:t>ешение Петрозаводского городского Совета от 25.11.2021 № 29/4-31</w:t>
      </w:r>
      <w:r>
        <w:rPr>
          <w:rFonts w:eastAsia="Calibri"/>
          <w:sz w:val="28"/>
          <w:szCs w:val="28"/>
        </w:rPr>
        <w:t xml:space="preserve"> «</w:t>
      </w:r>
      <w:r w:rsidRPr="004B5F01">
        <w:rPr>
          <w:rFonts w:eastAsia="Calibri"/>
          <w:sz w:val="28"/>
          <w:szCs w:val="28"/>
        </w:rPr>
        <w:t xml:space="preserve">О внесении изменений в Решение Петрозаводского Городского Совета </w:t>
      </w:r>
      <w:r>
        <w:rPr>
          <w:rFonts w:eastAsia="Calibri"/>
          <w:sz w:val="28"/>
          <w:szCs w:val="28"/>
        </w:rPr>
        <w:br/>
      </w:r>
      <w:r w:rsidRPr="004B5F01">
        <w:rPr>
          <w:rFonts w:eastAsia="Calibri"/>
          <w:sz w:val="28"/>
          <w:szCs w:val="28"/>
        </w:rPr>
        <w:t xml:space="preserve">от 18.12.2020 № 28/36-663 «О стоимости месячных проездных билетов </w:t>
      </w:r>
      <w:r>
        <w:rPr>
          <w:rFonts w:eastAsia="Calibri"/>
          <w:sz w:val="28"/>
          <w:szCs w:val="28"/>
        </w:rPr>
        <w:br/>
      </w:r>
      <w:r w:rsidRPr="004B5F01">
        <w:rPr>
          <w:rFonts w:eastAsia="Calibri"/>
          <w:sz w:val="28"/>
          <w:szCs w:val="28"/>
        </w:rPr>
        <w:t>в наземном электрическом транспорте на регулярных городских маршрутах ПМУП «Городской транспорт» для студентов и школьников»</w:t>
      </w:r>
      <w:r>
        <w:rPr>
          <w:rFonts w:ascii="Liberation Serif" w:eastAsia="Droid Sans Fallback" w:hAnsi="Liberation Serif" w:cs="FreeSans"/>
          <w:kern w:val="1"/>
          <w:sz w:val="28"/>
          <w:szCs w:val="28"/>
          <w:lang w:eastAsia="zh-CN" w:bidi="hi-IN"/>
        </w:rPr>
        <w:t>.</w:t>
      </w:r>
    </w:p>
    <w:p w14:paraId="2A686337" w14:textId="77777777" w:rsidR="00AF3E81" w:rsidRPr="00683E60" w:rsidRDefault="00AF3E81" w:rsidP="00AF3E81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83E60">
        <w:rPr>
          <w:bCs/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0ED61D0" w14:textId="77777777" w:rsidR="004F5B18" w:rsidRDefault="004F5B18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C970E22" w14:textId="77777777" w:rsidR="00E65F81" w:rsidRDefault="00E65F81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24D74A74" w14:textId="77777777" w:rsidR="00D0501B" w:rsidRDefault="00D0501B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 xml:space="preserve">И.С. </w:t>
            </w:r>
            <w:proofErr w:type="spellStart"/>
            <w:r w:rsidR="00A4342D"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4C03EE0F" w14:textId="77777777" w:rsidR="00A3130B" w:rsidRDefault="00A3130B" w:rsidP="004F5B18">
      <w:pPr>
        <w:pStyle w:val="ConsPlusNormal"/>
        <w:jc w:val="both"/>
      </w:pPr>
    </w:p>
    <w:sectPr w:rsidR="00A3130B" w:rsidSect="00D84D20">
      <w:headerReference w:type="default" r:id="rId8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CB880" w14:textId="77777777" w:rsidR="00321EE5" w:rsidRDefault="00321EE5" w:rsidP="00DB42D8">
      <w:r>
        <w:separator/>
      </w:r>
    </w:p>
  </w:endnote>
  <w:endnote w:type="continuationSeparator" w:id="0">
    <w:p w14:paraId="2A6DB385" w14:textId="77777777" w:rsidR="00321EE5" w:rsidRDefault="00321EE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A910B" w14:textId="77777777" w:rsidR="00321EE5" w:rsidRDefault="00321EE5" w:rsidP="00DB42D8">
      <w:r>
        <w:separator/>
      </w:r>
    </w:p>
  </w:footnote>
  <w:footnote w:type="continuationSeparator" w:id="0">
    <w:p w14:paraId="78126E87" w14:textId="77777777" w:rsidR="00321EE5" w:rsidRDefault="00321EE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1853"/>
    <w:multiLevelType w:val="hybridMultilevel"/>
    <w:tmpl w:val="8D323A2A"/>
    <w:lvl w:ilvl="0" w:tplc="2D242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50BB6C53"/>
    <w:multiLevelType w:val="multilevel"/>
    <w:tmpl w:val="EC147A5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4837BF7"/>
    <w:multiLevelType w:val="hybridMultilevel"/>
    <w:tmpl w:val="1A18508A"/>
    <w:lvl w:ilvl="0" w:tplc="1C985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3"/>
  </w:num>
  <w:num w:numId="2" w16cid:durableId="509105798">
    <w:abstractNumId w:val="5"/>
  </w:num>
  <w:num w:numId="3" w16cid:durableId="125390250">
    <w:abstractNumId w:val="2"/>
  </w:num>
  <w:num w:numId="4" w16cid:durableId="1279488180">
    <w:abstractNumId w:val="4"/>
  </w:num>
  <w:num w:numId="5" w16cid:durableId="310402797">
    <w:abstractNumId w:val="1"/>
  </w:num>
  <w:num w:numId="6" w16cid:durableId="672218049">
    <w:abstractNumId w:val="11"/>
  </w:num>
  <w:num w:numId="7" w16cid:durableId="1163206567">
    <w:abstractNumId w:val="9"/>
  </w:num>
  <w:num w:numId="8" w16cid:durableId="1052312571">
    <w:abstractNumId w:val="10"/>
  </w:num>
  <w:num w:numId="9" w16cid:durableId="818571262">
    <w:abstractNumId w:val="8"/>
  </w:num>
  <w:num w:numId="10" w16cid:durableId="1207721776">
    <w:abstractNumId w:val="6"/>
  </w:num>
  <w:num w:numId="11" w16cid:durableId="826672620">
    <w:abstractNumId w:val="7"/>
  </w:num>
  <w:num w:numId="12" w16cid:durableId="98789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50EF8"/>
    <w:rsid w:val="00066252"/>
    <w:rsid w:val="000701B7"/>
    <w:rsid w:val="00083080"/>
    <w:rsid w:val="000B6B19"/>
    <w:rsid w:val="000C3C29"/>
    <w:rsid w:val="001211B3"/>
    <w:rsid w:val="0016197E"/>
    <w:rsid w:val="00171D29"/>
    <w:rsid w:val="00172245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824CE"/>
    <w:rsid w:val="002A2106"/>
    <w:rsid w:val="002A551B"/>
    <w:rsid w:val="002B6EF4"/>
    <w:rsid w:val="002E390C"/>
    <w:rsid w:val="002F3671"/>
    <w:rsid w:val="002F4E6E"/>
    <w:rsid w:val="0031535E"/>
    <w:rsid w:val="00316D1C"/>
    <w:rsid w:val="00321EE5"/>
    <w:rsid w:val="00322208"/>
    <w:rsid w:val="00322690"/>
    <w:rsid w:val="00324D48"/>
    <w:rsid w:val="00351ED2"/>
    <w:rsid w:val="00352463"/>
    <w:rsid w:val="003837DE"/>
    <w:rsid w:val="00394B70"/>
    <w:rsid w:val="003A2EC4"/>
    <w:rsid w:val="003A4825"/>
    <w:rsid w:val="003B0529"/>
    <w:rsid w:val="003E2065"/>
    <w:rsid w:val="003F374F"/>
    <w:rsid w:val="004338C2"/>
    <w:rsid w:val="004443AD"/>
    <w:rsid w:val="0046184E"/>
    <w:rsid w:val="004753F8"/>
    <w:rsid w:val="004936BF"/>
    <w:rsid w:val="004A7938"/>
    <w:rsid w:val="004B2277"/>
    <w:rsid w:val="004D25B2"/>
    <w:rsid w:val="004D4032"/>
    <w:rsid w:val="004F5B18"/>
    <w:rsid w:val="00511355"/>
    <w:rsid w:val="00533197"/>
    <w:rsid w:val="005343C2"/>
    <w:rsid w:val="00542641"/>
    <w:rsid w:val="00543D94"/>
    <w:rsid w:val="005650B5"/>
    <w:rsid w:val="005776A5"/>
    <w:rsid w:val="005814AC"/>
    <w:rsid w:val="00582622"/>
    <w:rsid w:val="00585B0C"/>
    <w:rsid w:val="005A0031"/>
    <w:rsid w:val="005A29F5"/>
    <w:rsid w:val="005C3DF2"/>
    <w:rsid w:val="005C7C93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A485D"/>
    <w:rsid w:val="006F17FD"/>
    <w:rsid w:val="007074B9"/>
    <w:rsid w:val="00715227"/>
    <w:rsid w:val="00727744"/>
    <w:rsid w:val="0075516B"/>
    <w:rsid w:val="007719E9"/>
    <w:rsid w:val="0078725C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02F11"/>
    <w:rsid w:val="00844ECE"/>
    <w:rsid w:val="00845B49"/>
    <w:rsid w:val="008532A4"/>
    <w:rsid w:val="0088153F"/>
    <w:rsid w:val="008A2EC4"/>
    <w:rsid w:val="008B0D42"/>
    <w:rsid w:val="008C7115"/>
    <w:rsid w:val="008D4663"/>
    <w:rsid w:val="008E1446"/>
    <w:rsid w:val="00910BD8"/>
    <w:rsid w:val="00972E92"/>
    <w:rsid w:val="0098275E"/>
    <w:rsid w:val="00994A49"/>
    <w:rsid w:val="009B3A7C"/>
    <w:rsid w:val="009B5B41"/>
    <w:rsid w:val="009C2C77"/>
    <w:rsid w:val="009E050B"/>
    <w:rsid w:val="009F14A9"/>
    <w:rsid w:val="00A179AA"/>
    <w:rsid w:val="00A3130B"/>
    <w:rsid w:val="00A4342D"/>
    <w:rsid w:val="00A47F36"/>
    <w:rsid w:val="00A661DE"/>
    <w:rsid w:val="00A73657"/>
    <w:rsid w:val="00A7487F"/>
    <w:rsid w:val="00A90E57"/>
    <w:rsid w:val="00A91060"/>
    <w:rsid w:val="00AA284B"/>
    <w:rsid w:val="00AB7D5D"/>
    <w:rsid w:val="00AE3F99"/>
    <w:rsid w:val="00AF3E81"/>
    <w:rsid w:val="00B058B8"/>
    <w:rsid w:val="00B1693F"/>
    <w:rsid w:val="00B425B7"/>
    <w:rsid w:val="00B57D6F"/>
    <w:rsid w:val="00B86AC8"/>
    <w:rsid w:val="00BC252B"/>
    <w:rsid w:val="00BE2314"/>
    <w:rsid w:val="00BF180F"/>
    <w:rsid w:val="00BF468E"/>
    <w:rsid w:val="00C3393A"/>
    <w:rsid w:val="00C449AD"/>
    <w:rsid w:val="00C61C2B"/>
    <w:rsid w:val="00C97251"/>
    <w:rsid w:val="00CD4D31"/>
    <w:rsid w:val="00CD5E33"/>
    <w:rsid w:val="00CD698B"/>
    <w:rsid w:val="00D0501B"/>
    <w:rsid w:val="00D0609D"/>
    <w:rsid w:val="00D2684E"/>
    <w:rsid w:val="00D54424"/>
    <w:rsid w:val="00D72DA6"/>
    <w:rsid w:val="00D84D20"/>
    <w:rsid w:val="00D974F1"/>
    <w:rsid w:val="00DB42D8"/>
    <w:rsid w:val="00DF5386"/>
    <w:rsid w:val="00DF603A"/>
    <w:rsid w:val="00E65F81"/>
    <w:rsid w:val="00E83716"/>
    <w:rsid w:val="00E90D59"/>
    <w:rsid w:val="00E9128C"/>
    <w:rsid w:val="00E9782F"/>
    <w:rsid w:val="00EC32E4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uiPriority w:val="99"/>
    <w:unhideWhenUsed/>
    <w:rsid w:val="006F17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2019-03-20T08:44:00Z</cp:lastPrinted>
  <dcterms:created xsi:type="dcterms:W3CDTF">2025-06-06T12:07:00Z</dcterms:created>
  <dcterms:modified xsi:type="dcterms:W3CDTF">2025-06-16T12:12:00Z</dcterms:modified>
</cp:coreProperties>
</file>