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ECDA1" w14:textId="77777777" w:rsidR="00330DED" w:rsidRPr="00B83276" w:rsidRDefault="00330DED" w:rsidP="002F5673">
      <w:pPr>
        <w:pStyle w:val="a9"/>
        <w:spacing w:line="276" w:lineRule="auto"/>
        <w:ind w:left="142" w:right="-83"/>
        <w:jc w:val="center"/>
        <w:rPr>
          <w:rFonts w:ascii="Times New Roman" w:hAnsi="Times New Roman"/>
          <w:sz w:val="28"/>
          <w:szCs w:val="28"/>
        </w:rPr>
      </w:pPr>
      <w:r w:rsidRPr="00B83276">
        <w:rPr>
          <w:rFonts w:ascii="Times New Roman" w:hAnsi="Times New Roman"/>
          <w:sz w:val="28"/>
          <w:szCs w:val="28"/>
        </w:rPr>
        <w:t>ПОЯСНИТЕЛЬНАЯ ЗАПИСКА</w:t>
      </w:r>
    </w:p>
    <w:p w14:paraId="71A094BF" w14:textId="77777777" w:rsidR="003D6501" w:rsidRPr="00B83276" w:rsidRDefault="003D6501" w:rsidP="002F5673">
      <w:pPr>
        <w:pStyle w:val="a9"/>
        <w:spacing w:line="276" w:lineRule="auto"/>
        <w:ind w:left="142" w:right="-83"/>
        <w:jc w:val="center"/>
        <w:rPr>
          <w:rFonts w:ascii="Times New Roman" w:hAnsi="Times New Roman"/>
          <w:sz w:val="28"/>
          <w:szCs w:val="28"/>
        </w:rPr>
      </w:pPr>
      <w:r w:rsidRPr="00B83276">
        <w:rPr>
          <w:rFonts w:ascii="Times New Roman" w:hAnsi="Times New Roman"/>
          <w:sz w:val="28"/>
          <w:szCs w:val="28"/>
        </w:rPr>
        <w:t>к проекту решения Петрозаводского городского Совета</w:t>
      </w:r>
    </w:p>
    <w:p w14:paraId="38775487" w14:textId="77777777" w:rsidR="00330DED" w:rsidRPr="00B83276" w:rsidRDefault="003D6501" w:rsidP="002F5673">
      <w:pPr>
        <w:pStyle w:val="a9"/>
        <w:spacing w:line="276" w:lineRule="auto"/>
        <w:ind w:left="142" w:right="-83"/>
        <w:jc w:val="center"/>
        <w:rPr>
          <w:rFonts w:ascii="Times New Roman" w:hAnsi="Times New Roman"/>
          <w:sz w:val="28"/>
          <w:szCs w:val="28"/>
        </w:rPr>
      </w:pPr>
      <w:r w:rsidRPr="00B83276">
        <w:rPr>
          <w:rFonts w:ascii="Times New Roman" w:hAnsi="Times New Roman"/>
          <w:sz w:val="28"/>
          <w:szCs w:val="28"/>
        </w:rPr>
        <w:t xml:space="preserve">«О </w:t>
      </w:r>
      <w:r w:rsidR="00BF27D7" w:rsidRPr="00B83276">
        <w:rPr>
          <w:rFonts w:ascii="Times New Roman" w:hAnsi="Times New Roman"/>
          <w:sz w:val="28"/>
          <w:szCs w:val="28"/>
        </w:rPr>
        <w:t>прием</w:t>
      </w:r>
      <w:r w:rsidRPr="00B83276">
        <w:rPr>
          <w:rFonts w:ascii="Times New Roman" w:hAnsi="Times New Roman"/>
          <w:sz w:val="28"/>
          <w:szCs w:val="28"/>
        </w:rPr>
        <w:t xml:space="preserve">е </w:t>
      </w:r>
      <w:r w:rsidR="00BF27D7" w:rsidRPr="00B83276">
        <w:rPr>
          <w:rFonts w:ascii="Times New Roman" w:hAnsi="Times New Roman"/>
          <w:sz w:val="28"/>
          <w:szCs w:val="28"/>
        </w:rPr>
        <w:t>в</w:t>
      </w:r>
      <w:r w:rsidRPr="00B83276">
        <w:rPr>
          <w:rFonts w:ascii="Times New Roman" w:hAnsi="Times New Roman"/>
          <w:sz w:val="28"/>
          <w:szCs w:val="28"/>
        </w:rPr>
        <w:t xml:space="preserve"> муниципальн</w:t>
      </w:r>
      <w:r w:rsidR="00BF27D7" w:rsidRPr="00B83276">
        <w:rPr>
          <w:rFonts w:ascii="Times New Roman" w:hAnsi="Times New Roman"/>
          <w:sz w:val="28"/>
          <w:szCs w:val="28"/>
        </w:rPr>
        <w:t>ую собственность</w:t>
      </w:r>
      <w:r w:rsidRPr="00B83276">
        <w:rPr>
          <w:rFonts w:ascii="Times New Roman" w:hAnsi="Times New Roman"/>
          <w:sz w:val="28"/>
          <w:szCs w:val="28"/>
        </w:rPr>
        <w:t xml:space="preserve"> Петрозаводского городского округа имущества </w:t>
      </w:r>
      <w:r w:rsidR="00BF27D7" w:rsidRPr="00B83276">
        <w:rPr>
          <w:rFonts w:ascii="Times New Roman" w:hAnsi="Times New Roman"/>
          <w:sz w:val="28"/>
          <w:szCs w:val="28"/>
        </w:rPr>
        <w:t>из</w:t>
      </w:r>
      <w:r w:rsidRPr="00B83276">
        <w:rPr>
          <w:rFonts w:ascii="Times New Roman" w:hAnsi="Times New Roman"/>
          <w:sz w:val="28"/>
          <w:szCs w:val="28"/>
        </w:rPr>
        <w:t xml:space="preserve"> государственн</w:t>
      </w:r>
      <w:r w:rsidR="00BF27D7" w:rsidRPr="00B83276">
        <w:rPr>
          <w:rFonts w:ascii="Times New Roman" w:hAnsi="Times New Roman"/>
          <w:sz w:val="28"/>
          <w:szCs w:val="28"/>
        </w:rPr>
        <w:t>ой</w:t>
      </w:r>
      <w:r w:rsidRPr="00B83276">
        <w:rPr>
          <w:rFonts w:ascii="Times New Roman" w:hAnsi="Times New Roman"/>
          <w:sz w:val="28"/>
          <w:szCs w:val="28"/>
        </w:rPr>
        <w:t xml:space="preserve"> собственност</w:t>
      </w:r>
      <w:r w:rsidR="00BF27D7" w:rsidRPr="00B83276">
        <w:rPr>
          <w:rFonts w:ascii="Times New Roman" w:hAnsi="Times New Roman"/>
          <w:sz w:val="28"/>
          <w:szCs w:val="28"/>
        </w:rPr>
        <w:t>и</w:t>
      </w:r>
      <w:r w:rsidRPr="00B83276">
        <w:rPr>
          <w:rFonts w:ascii="Times New Roman" w:hAnsi="Times New Roman"/>
          <w:sz w:val="28"/>
          <w:szCs w:val="28"/>
        </w:rPr>
        <w:t xml:space="preserve"> Республики Карелия».</w:t>
      </w:r>
    </w:p>
    <w:p w14:paraId="54F2A3AC" w14:textId="77777777" w:rsidR="000F0885" w:rsidRPr="00B83276" w:rsidRDefault="000F0885" w:rsidP="002F5673">
      <w:pPr>
        <w:pStyle w:val="ac"/>
        <w:spacing w:line="276" w:lineRule="auto"/>
        <w:ind w:right="-1" w:firstLine="709"/>
        <w:rPr>
          <w:sz w:val="28"/>
          <w:szCs w:val="28"/>
        </w:rPr>
      </w:pPr>
    </w:p>
    <w:p w14:paraId="14CACE0B" w14:textId="0DD1BA23" w:rsidR="00CC5607" w:rsidRPr="00B83276" w:rsidRDefault="00A8399E" w:rsidP="002F5673">
      <w:pPr>
        <w:pStyle w:val="WW-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76">
        <w:rPr>
          <w:rFonts w:ascii="Times New Roman" w:hAnsi="Times New Roman" w:cs="Times New Roman"/>
          <w:sz w:val="28"/>
          <w:szCs w:val="28"/>
        </w:rPr>
        <w:t>Настоящий проект представлен на рассмотрение депутатов Петрозаводского городского Совета на основании статьи 19 Устава Петрозаводского городского округа</w:t>
      </w:r>
      <w:r w:rsidR="00D73AF1" w:rsidRPr="00B83276">
        <w:rPr>
          <w:rFonts w:ascii="Times New Roman" w:hAnsi="Times New Roman" w:cs="Times New Roman"/>
          <w:sz w:val="28"/>
          <w:szCs w:val="28"/>
        </w:rPr>
        <w:t>.</w:t>
      </w:r>
    </w:p>
    <w:p w14:paraId="17677E81" w14:textId="2E891561" w:rsidR="00A70845" w:rsidRPr="00B83276" w:rsidRDefault="00D73AF1" w:rsidP="00D73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76">
        <w:rPr>
          <w:rFonts w:ascii="Times New Roman" w:hAnsi="Times New Roman" w:cs="Times New Roman"/>
          <w:sz w:val="28"/>
          <w:szCs w:val="28"/>
        </w:rPr>
        <w:t xml:space="preserve">В </w:t>
      </w:r>
      <w:r w:rsidR="00462218" w:rsidRPr="00B8327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B83276">
        <w:rPr>
          <w:rFonts w:ascii="Times New Roman" w:hAnsi="Times New Roman" w:cs="Times New Roman"/>
          <w:sz w:val="28"/>
          <w:szCs w:val="28"/>
        </w:rPr>
        <w:t>Градостроительн</w:t>
      </w:r>
      <w:r w:rsidR="00462218" w:rsidRPr="00B83276">
        <w:rPr>
          <w:rFonts w:ascii="Times New Roman" w:hAnsi="Times New Roman" w:cs="Times New Roman"/>
          <w:sz w:val="28"/>
          <w:szCs w:val="28"/>
        </w:rPr>
        <w:t>ым</w:t>
      </w:r>
      <w:r w:rsidRPr="00B8327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62218" w:rsidRPr="00B83276">
        <w:rPr>
          <w:rFonts w:ascii="Times New Roman" w:hAnsi="Times New Roman" w:cs="Times New Roman"/>
          <w:sz w:val="28"/>
          <w:szCs w:val="28"/>
        </w:rPr>
        <w:t>ом</w:t>
      </w:r>
      <w:r w:rsidRPr="00B8327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70845" w:rsidRPr="00B83276">
        <w:rPr>
          <w:rFonts w:ascii="Times New Roman" w:hAnsi="Times New Roman" w:cs="Times New Roman"/>
          <w:sz w:val="28"/>
          <w:szCs w:val="28"/>
        </w:rPr>
        <w:t>комплексное развитие территорий – это совокупность мероприятий, направленных на создание благоприятных условий проживания граждан, обновление среды жизнедеятельности и территорий общего пользования городских округов.</w:t>
      </w:r>
    </w:p>
    <w:p w14:paraId="3EC519E9" w14:textId="6C13F93D" w:rsidR="00D73AF1" w:rsidRPr="00B83276" w:rsidRDefault="00A70845" w:rsidP="00D73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76">
        <w:rPr>
          <w:rFonts w:ascii="Times New Roman" w:hAnsi="Times New Roman" w:cs="Times New Roman"/>
          <w:sz w:val="28"/>
          <w:szCs w:val="28"/>
        </w:rPr>
        <w:t>Ц</w:t>
      </w:r>
      <w:r w:rsidR="00D73AF1" w:rsidRPr="00B83276">
        <w:rPr>
          <w:rFonts w:ascii="Times New Roman" w:hAnsi="Times New Roman" w:cs="Times New Roman"/>
          <w:sz w:val="28"/>
          <w:szCs w:val="28"/>
        </w:rPr>
        <w:t>елями комплексного развития территории являются обеспечение сбалансированного и устойчивого развития городских округов путем повышения качества городской среды и улучшения внешнего облика, архитектурно-стилистических и иных характеристик объектов капитального строительства; создания необходимых условий для развития транспортной, социальной, инженерной инфраструктур, благоустройства территорий, повышения территориальной доступности таких инфраструктур</w:t>
      </w:r>
      <w:r w:rsidR="00462218" w:rsidRPr="00B83276">
        <w:rPr>
          <w:rFonts w:ascii="Times New Roman" w:hAnsi="Times New Roman" w:cs="Times New Roman"/>
          <w:sz w:val="28"/>
          <w:szCs w:val="28"/>
        </w:rPr>
        <w:t>,</w:t>
      </w:r>
      <w:r w:rsidR="00D73AF1" w:rsidRPr="00B83276">
        <w:rPr>
          <w:rFonts w:ascii="Times New Roman" w:hAnsi="Times New Roman" w:cs="Times New Roman"/>
          <w:sz w:val="28"/>
          <w:szCs w:val="28"/>
        </w:rPr>
        <w:t xml:space="preserve"> улучшения жилищных условий граждан.</w:t>
      </w:r>
    </w:p>
    <w:p w14:paraId="6CCD6335" w14:textId="6C843659" w:rsidR="00A70845" w:rsidRPr="00B83276" w:rsidRDefault="00A70845" w:rsidP="00D73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76">
        <w:rPr>
          <w:rFonts w:ascii="Times New Roman" w:hAnsi="Times New Roman" w:cs="Times New Roman"/>
          <w:sz w:val="28"/>
          <w:szCs w:val="28"/>
        </w:rPr>
        <w:t>В настоящий момент в</w:t>
      </w:r>
      <w:r w:rsidR="00D73AF1" w:rsidRPr="00B83276">
        <w:rPr>
          <w:rFonts w:ascii="Times New Roman" w:hAnsi="Times New Roman" w:cs="Times New Roman"/>
          <w:sz w:val="28"/>
          <w:szCs w:val="28"/>
        </w:rPr>
        <w:t xml:space="preserve"> рамках решения задач</w:t>
      </w:r>
      <w:r w:rsidR="00462218" w:rsidRPr="00B83276">
        <w:rPr>
          <w:rFonts w:ascii="Times New Roman" w:hAnsi="Times New Roman" w:cs="Times New Roman"/>
          <w:sz w:val="28"/>
          <w:szCs w:val="28"/>
        </w:rPr>
        <w:t xml:space="preserve"> </w:t>
      </w:r>
      <w:r w:rsidR="00D73AF1" w:rsidRPr="00B83276">
        <w:rPr>
          <w:rFonts w:ascii="Times New Roman" w:hAnsi="Times New Roman" w:cs="Times New Roman"/>
          <w:sz w:val="28"/>
          <w:szCs w:val="28"/>
        </w:rPr>
        <w:t>перспективн</w:t>
      </w:r>
      <w:r w:rsidR="00462218" w:rsidRPr="00B83276">
        <w:rPr>
          <w:rFonts w:ascii="Times New Roman" w:hAnsi="Times New Roman" w:cs="Times New Roman"/>
          <w:sz w:val="28"/>
          <w:szCs w:val="28"/>
        </w:rPr>
        <w:t>ого</w:t>
      </w:r>
      <w:r w:rsidR="00D73AF1" w:rsidRPr="00B8327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62218" w:rsidRPr="00B83276">
        <w:rPr>
          <w:rFonts w:ascii="Times New Roman" w:hAnsi="Times New Roman" w:cs="Times New Roman"/>
          <w:sz w:val="28"/>
          <w:szCs w:val="28"/>
        </w:rPr>
        <w:t>я</w:t>
      </w:r>
      <w:r w:rsidR="00D73AF1" w:rsidRPr="00B83276">
        <w:rPr>
          <w:rFonts w:ascii="Times New Roman" w:hAnsi="Times New Roman" w:cs="Times New Roman"/>
          <w:sz w:val="28"/>
          <w:szCs w:val="28"/>
        </w:rPr>
        <w:t xml:space="preserve"> г.</w:t>
      </w:r>
      <w:r w:rsidR="002C03BB" w:rsidRPr="00B83276">
        <w:rPr>
          <w:rFonts w:ascii="Times New Roman" w:hAnsi="Times New Roman" w:cs="Times New Roman"/>
          <w:sz w:val="28"/>
          <w:szCs w:val="28"/>
        </w:rPr>
        <w:t> </w:t>
      </w:r>
      <w:r w:rsidR="00D73AF1" w:rsidRPr="00B83276">
        <w:rPr>
          <w:rFonts w:ascii="Times New Roman" w:hAnsi="Times New Roman" w:cs="Times New Roman"/>
          <w:sz w:val="28"/>
          <w:szCs w:val="28"/>
        </w:rPr>
        <w:t xml:space="preserve">Петрозаводска, в целях обеспечения возможности наиболее эффективного, рационального использования территории его центральной части, </w:t>
      </w:r>
      <w:r w:rsidRPr="00B83276">
        <w:rPr>
          <w:rFonts w:ascii="Times New Roman" w:hAnsi="Times New Roman" w:cs="Times New Roman"/>
          <w:sz w:val="28"/>
          <w:szCs w:val="28"/>
        </w:rPr>
        <w:t xml:space="preserve">прорабатывается вопрос комплексного развития территории жилой застройки многоквартирными домами в районе улиц Кирова, Михаила </w:t>
      </w:r>
      <w:proofErr w:type="spellStart"/>
      <w:r w:rsidRPr="00B83276">
        <w:rPr>
          <w:rFonts w:ascii="Times New Roman" w:hAnsi="Times New Roman" w:cs="Times New Roman"/>
          <w:sz w:val="28"/>
          <w:szCs w:val="28"/>
        </w:rPr>
        <w:t>Иссерсона</w:t>
      </w:r>
      <w:proofErr w:type="spellEnd"/>
      <w:r w:rsidRPr="00B83276">
        <w:rPr>
          <w:rFonts w:ascii="Times New Roman" w:hAnsi="Times New Roman" w:cs="Times New Roman"/>
          <w:sz w:val="28"/>
          <w:szCs w:val="28"/>
        </w:rPr>
        <w:t xml:space="preserve"> и Ленинградской.</w:t>
      </w:r>
    </w:p>
    <w:p w14:paraId="07458A86" w14:textId="0B3DA95F" w:rsidR="00D73AF1" w:rsidRPr="00B83276" w:rsidRDefault="00D73AF1" w:rsidP="00161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276">
        <w:rPr>
          <w:rFonts w:ascii="Times New Roman" w:hAnsi="Times New Roman" w:cs="Times New Roman"/>
          <w:sz w:val="28"/>
          <w:szCs w:val="28"/>
        </w:rPr>
        <w:t>В границах данной территории расположено 8 многоквартирных жилых домов, признанных аварийными и подлежащими сносу</w:t>
      </w:r>
      <w:r w:rsidR="00462218" w:rsidRPr="00B83276">
        <w:rPr>
          <w:rFonts w:ascii="Times New Roman" w:hAnsi="Times New Roman" w:cs="Times New Roman"/>
          <w:sz w:val="28"/>
          <w:szCs w:val="28"/>
        </w:rPr>
        <w:t>, а также 1</w:t>
      </w:r>
      <w:r w:rsidRPr="00B83276">
        <w:rPr>
          <w:rFonts w:ascii="Times New Roman" w:hAnsi="Times New Roman" w:cs="Times New Roman"/>
          <w:sz w:val="28"/>
          <w:szCs w:val="28"/>
        </w:rPr>
        <w:t xml:space="preserve"> нежилое </w:t>
      </w:r>
      <w:r w:rsidR="00A70845" w:rsidRPr="00B83276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B83276">
        <w:rPr>
          <w:rFonts w:ascii="Times New Roman" w:hAnsi="Times New Roman" w:cs="Times New Roman"/>
          <w:sz w:val="28"/>
          <w:szCs w:val="28"/>
        </w:rPr>
        <w:t xml:space="preserve">здание с кадастровым номером 10:01:0020104:105, находящееся в </w:t>
      </w:r>
      <w:r w:rsidR="002C03BB" w:rsidRPr="00B8327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83276">
        <w:rPr>
          <w:rFonts w:ascii="Times New Roman" w:hAnsi="Times New Roman" w:cs="Times New Roman"/>
          <w:sz w:val="28"/>
          <w:szCs w:val="28"/>
        </w:rPr>
        <w:t>собственности Республики Карелия, расположенное на земельном участке с кадастровым номером 10:01:0020104:16, также наход</w:t>
      </w:r>
      <w:r w:rsidR="00462218" w:rsidRPr="00B83276">
        <w:rPr>
          <w:rFonts w:ascii="Times New Roman" w:hAnsi="Times New Roman" w:cs="Times New Roman"/>
          <w:sz w:val="28"/>
          <w:szCs w:val="28"/>
        </w:rPr>
        <w:t>ящемся</w:t>
      </w:r>
      <w:r w:rsidRPr="00B83276">
        <w:rPr>
          <w:rFonts w:ascii="Times New Roman" w:hAnsi="Times New Roman" w:cs="Times New Roman"/>
          <w:sz w:val="28"/>
          <w:szCs w:val="28"/>
        </w:rPr>
        <w:t xml:space="preserve"> в </w:t>
      </w:r>
      <w:r w:rsidR="00A70845" w:rsidRPr="00B83276">
        <w:rPr>
          <w:rFonts w:ascii="Times New Roman" w:hAnsi="Times New Roman" w:cs="Times New Roman"/>
          <w:sz w:val="28"/>
          <w:szCs w:val="28"/>
        </w:rPr>
        <w:t>государственной собственности Республики Карелия</w:t>
      </w:r>
      <w:r w:rsidRPr="00B83276">
        <w:rPr>
          <w:rFonts w:ascii="Times New Roman" w:hAnsi="Times New Roman" w:cs="Times New Roman"/>
          <w:sz w:val="28"/>
          <w:szCs w:val="28"/>
        </w:rPr>
        <w:t>.</w:t>
      </w:r>
      <w:r w:rsidR="00462218" w:rsidRPr="00B83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FCC832E" w14:textId="77777777" w:rsidR="00A70845" w:rsidRPr="00B83276" w:rsidRDefault="00A70845" w:rsidP="00820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276">
        <w:rPr>
          <w:rFonts w:ascii="Times New Roman" w:hAnsi="Times New Roman" w:cs="Times New Roman"/>
          <w:sz w:val="28"/>
          <w:szCs w:val="28"/>
        </w:rPr>
        <w:t>З</w:t>
      </w:r>
      <w:r w:rsidR="00462218" w:rsidRPr="00B83276">
        <w:rPr>
          <w:rFonts w:ascii="Times New Roman" w:hAnsi="Times New Roman" w:cs="Times New Roman"/>
          <w:sz w:val="28"/>
          <w:szCs w:val="28"/>
        </w:rPr>
        <w:t>емельные участки с расположенными на них многоквартирными домами</w:t>
      </w:r>
      <w:r w:rsidRPr="00B83276">
        <w:rPr>
          <w:rFonts w:ascii="Times New Roman" w:hAnsi="Times New Roman" w:cs="Times New Roman"/>
          <w:sz w:val="28"/>
          <w:szCs w:val="28"/>
        </w:rPr>
        <w:t>,</w:t>
      </w:r>
      <w:r w:rsidR="00462218" w:rsidRPr="00B83276">
        <w:rPr>
          <w:rFonts w:ascii="Times New Roman" w:hAnsi="Times New Roman" w:cs="Times New Roman"/>
          <w:sz w:val="28"/>
          <w:szCs w:val="28"/>
        </w:rPr>
        <w:t xml:space="preserve"> </w:t>
      </w:r>
      <w:r w:rsidRPr="00B83276">
        <w:rPr>
          <w:rFonts w:ascii="Times New Roman" w:hAnsi="Times New Roman" w:cs="Times New Roman"/>
          <w:sz w:val="28"/>
          <w:szCs w:val="28"/>
        </w:rPr>
        <w:t xml:space="preserve">признанных аварийными и подлежащими сносу, </w:t>
      </w:r>
      <w:r w:rsidR="00462218" w:rsidRPr="00B83276">
        <w:rPr>
          <w:rFonts w:ascii="Times New Roman" w:hAnsi="Times New Roman" w:cs="Times New Roman"/>
          <w:sz w:val="28"/>
          <w:szCs w:val="28"/>
        </w:rPr>
        <w:t>могут быть изъяты для муниципальных нужд</w:t>
      </w:r>
      <w:r w:rsidR="00820CF7" w:rsidRPr="00B83276">
        <w:rPr>
          <w:rFonts w:ascii="Times New Roman" w:hAnsi="Times New Roman" w:cs="Times New Roman"/>
          <w:sz w:val="28"/>
          <w:szCs w:val="28"/>
        </w:rPr>
        <w:t xml:space="preserve"> по правилам, предусмотренным для изъятия земельных участков</w:t>
      </w:r>
      <w:r w:rsidRPr="00B832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3276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462218" w:rsidRPr="00B83276">
        <w:rPr>
          <w:rFonts w:ascii="Times New Roman" w:hAnsi="Times New Roman" w:cs="Times New Roman"/>
          <w:sz w:val="28"/>
          <w:szCs w:val="28"/>
        </w:rPr>
        <w:t>изъятие</w:t>
      </w:r>
      <w:r w:rsidRPr="00B83276">
        <w:rPr>
          <w:rFonts w:ascii="Times New Roman" w:hAnsi="Times New Roman" w:cs="Times New Roman"/>
          <w:sz w:val="28"/>
          <w:szCs w:val="28"/>
        </w:rPr>
        <w:t xml:space="preserve"> для муниципальных нужд</w:t>
      </w:r>
      <w:r w:rsidR="00462218" w:rsidRPr="00B83276">
        <w:rPr>
          <w:rFonts w:ascii="Times New Roman" w:hAnsi="Times New Roman" w:cs="Times New Roman"/>
          <w:sz w:val="28"/>
          <w:szCs w:val="28"/>
        </w:rPr>
        <w:t xml:space="preserve"> </w:t>
      </w:r>
      <w:r w:rsidRPr="00B83276">
        <w:rPr>
          <w:rFonts w:ascii="Times New Roman" w:hAnsi="Times New Roman" w:cs="Times New Roman"/>
          <w:sz w:val="28"/>
          <w:szCs w:val="28"/>
        </w:rPr>
        <w:t xml:space="preserve">земельного участка и нежилого здания, являющихся </w:t>
      </w:r>
      <w:r w:rsidR="00462218" w:rsidRPr="00B83276">
        <w:rPr>
          <w:rFonts w:ascii="Times New Roman" w:hAnsi="Times New Roman" w:cs="Times New Roman"/>
          <w:sz w:val="28"/>
          <w:szCs w:val="28"/>
        </w:rPr>
        <w:t>государственн</w:t>
      </w:r>
      <w:r w:rsidRPr="00B83276">
        <w:rPr>
          <w:rFonts w:ascii="Times New Roman" w:hAnsi="Times New Roman" w:cs="Times New Roman"/>
          <w:sz w:val="28"/>
          <w:szCs w:val="28"/>
        </w:rPr>
        <w:t>ым</w:t>
      </w:r>
      <w:r w:rsidR="00462218" w:rsidRPr="00B83276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B83276">
        <w:rPr>
          <w:rFonts w:ascii="Times New Roman" w:hAnsi="Times New Roman" w:cs="Times New Roman"/>
          <w:sz w:val="28"/>
          <w:szCs w:val="28"/>
        </w:rPr>
        <w:t>ом Республики Карелия,</w:t>
      </w:r>
      <w:r w:rsidR="00462218" w:rsidRPr="00B83276">
        <w:rPr>
          <w:rFonts w:ascii="Times New Roman" w:hAnsi="Times New Roman" w:cs="Times New Roman"/>
          <w:sz w:val="28"/>
          <w:szCs w:val="28"/>
        </w:rPr>
        <w:t xml:space="preserve"> </w:t>
      </w:r>
      <w:r w:rsidR="00820CF7" w:rsidRPr="00B83276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462218" w:rsidRPr="00B83276">
        <w:rPr>
          <w:rFonts w:ascii="Times New Roman" w:hAnsi="Times New Roman" w:cs="Times New Roman"/>
          <w:sz w:val="28"/>
          <w:szCs w:val="28"/>
        </w:rPr>
        <w:t xml:space="preserve">не предусмотрено. </w:t>
      </w:r>
    </w:p>
    <w:p w14:paraId="2AFF28FB" w14:textId="102BB9FF" w:rsidR="00B83276" w:rsidRPr="00B83276" w:rsidRDefault="00A70845" w:rsidP="00B83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276">
        <w:rPr>
          <w:rFonts w:ascii="Times New Roman" w:hAnsi="Times New Roman" w:cs="Times New Roman"/>
          <w:sz w:val="28"/>
          <w:szCs w:val="28"/>
        </w:rPr>
        <w:lastRenderedPageBreak/>
        <w:t xml:space="preserve">Перераспределение </w:t>
      </w:r>
      <w:r w:rsidR="00B83276" w:rsidRPr="00B83276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B83276">
        <w:rPr>
          <w:rFonts w:ascii="Times New Roman" w:hAnsi="Times New Roman" w:cs="Times New Roman"/>
          <w:sz w:val="28"/>
          <w:szCs w:val="28"/>
        </w:rPr>
        <w:t>между публично-правовыми образованиями</w:t>
      </w:r>
      <w:r w:rsidR="00B83276" w:rsidRPr="00B83276">
        <w:rPr>
          <w:rFonts w:ascii="Times New Roman" w:hAnsi="Times New Roman" w:cs="Times New Roman"/>
          <w:sz w:val="28"/>
          <w:szCs w:val="28"/>
        </w:rPr>
        <w:t xml:space="preserve"> возможно в порядке безвозмездной передачи из государственной собственности Республики Карелия в муниципальную собственность Петрозаводского городского округа в порядке, предусмотренном</w:t>
      </w:r>
      <w:r w:rsidR="00820CF7" w:rsidRPr="00B83276">
        <w:rPr>
          <w:rFonts w:ascii="Times New Roman" w:hAnsi="Times New Roman" w:cs="Times New Roman"/>
          <w:sz w:val="28"/>
          <w:szCs w:val="28"/>
        </w:rPr>
        <w:t>,</w:t>
      </w:r>
      <w:r w:rsidR="00D73AF1" w:rsidRPr="00B83276">
        <w:rPr>
          <w:rFonts w:ascii="Times New Roman" w:hAnsi="Times New Roman" w:cs="Times New Roman"/>
          <w:sz w:val="28"/>
          <w:szCs w:val="28"/>
        </w:rPr>
        <w:t xml:space="preserve"> в том числе положениями Земельного кодекса Российской Федерации,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</w:t>
      </w:r>
      <w:proofErr w:type="gramEnd"/>
      <w:r w:rsidR="00D73AF1" w:rsidRPr="00B83276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B83276" w:rsidRPr="00B83276">
        <w:rPr>
          <w:rFonts w:ascii="Times New Roman" w:hAnsi="Times New Roman" w:cs="Times New Roman"/>
          <w:sz w:val="28"/>
          <w:szCs w:val="28"/>
        </w:rPr>
        <w:t xml:space="preserve"> и Законом Республики Карелия от 02.10.1995 № 78-ЗРК.</w:t>
      </w:r>
    </w:p>
    <w:p w14:paraId="5D300AB9" w14:textId="00A290B6" w:rsidR="00DD3B29" w:rsidRPr="00B83276" w:rsidRDefault="00D73AF1" w:rsidP="00820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76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реализации механизма комплексного развития </w:t>
      </w:r>
      <w:r w:rsidR="00820CF7" w:rsidRPr="00B83276">
        <w:rPr>
          <w:rFonts w:ascii="Times New Roman" w:hAnsi="Times New Roman" w:cs="Times New Roman"/>
          <w:sz w:val="28"/>
          <w:szCs w:val="28"/>
        </w:rPr>
        <w:t xml:space="preserve">территории в районе улиц Кирова, Михаила </w:t>
      </w:r>
      <w:proofErr w:type="spellStart"/>
      <w:r w:rsidR="00820CF7" w:rsidRPr="00B83276">
        <w:rPr>
          <w:rFonts w:ascii="Times New Roman" w:hAnsi="Times New Roman" w:cs="Times New Roman"/>
          <w:sz w:val="28"/>
          <w:szCs w:val="28"/>
        </w:rPr>
        <w:t>Иссерсона</w:t>
      </w:r>
      <w:proofErr w:type="spellEnd"/>
      <w:r w:rsidR="00820CF7" w:rsidRPr="00B83276">
        <w:rPr>
          <w:rFonts w:ascii="Times New Roman" w:hAnsi="Times New Roman" w:cs="Times New Roman"/>
          <w:sz w:val="28"/>
          <w:szCs w:val="28"/>
        </w:rPr>
        <w:t xml:space="preserve"> и Ленинградской</w:t>
      </w:r>
      <w:r w:rsidRPr="00B83276">
        <w:rPr>
          <w:rFonts w:ascii="Times New Roman" w:hAnsi="Times New Roman" w:cs="Times New Roman"/>
          <w:sz w:val="28"/>
          <w:szCs w:val="28"/>
        </w:rPr>
        <w:t>, Администраци</w:t>
      </w:r>
      <w:r w:rsidR="00820CF7" w:rsidRPr="00B83276">
        <w:rPr>
          <w:rFonts w:ascii="Times New Roman" w:hAnsi="Times New Roman" w:cs="Times New Roman"/>
          <w:sz w:val="28"/>
          <w:szCs w:val="28"/>
        </w:rPr>
        <w:t xml:space="preserve">ей </w:t>
      </w:r>
      <w:r w:rsidR="00B83276" w:rsidRPr="00B83276">
        <w:rPr>
          <w:rFonts w:ascii="Times New Roman" w:hAnsi="Times New Roman" w:cs="Times New Roman"/>
          <w:sz w:val="28"/>
          <w:szCs w:val="28"/>
        </w:rPr>
        <w:t>на рассмотрение деп</w:t>
      </w:r>
      <w:r w:rsidR="00B83276">
        <w:rPr>
          <w:rFonts w:ascii="Times New Roman" w:hAnsi="Times New Roman" w:cs="Times New Roman"/>
          <w:sz w:val="28"/>
          <w:szCs w:val="28"/>
        </w:rPr>
        <w:t>у</w:t>
      </w:r>
      <w:r w:rsidR="00B83276" w:rsidRPr="00B83276">
        <w:rPr>
          <w:rFonts w:ascii="Times New Roman" w:hAnsi="Times New Roman" w:cs="Times New Roman"/>
          <w:sz w:val="28"/>
          <w:szCs w:val="28"/>
        </w:rPr>
        <w:t xml:space="preserve">татов Петрозаводского городского Совета представлен проект решения </w:t>
      </w:r>
      <w:r w:rsidR="00820CF7" w:rsidRPr="00B83276">
        <w:rPr>
          <w:rFonts w:ascii="Times New Roman" w:hAnsi="Times New Roman" w:cs="Times New Roman"/>
          <w:sz w:val="28"/>
          <w:szCs w:val="28"/>
        </w:rPr>
        <w:t xml:space="preserve">о приеме в муниципальную собственность Петрозаводского городского округа </w:t>
      </w:r>
      <w:bookmarkStart w:id="0" w:name="_GoBack"/>
      <w:bookmarkEnd w:id="0"/>
      <w:r w:rsidR="00820CF7" w:rsidRPr="00B83276">
        <w:rPr>
          <w:rFonts w:ascii="Times New Roman" w:hAnsi="Times New Roman" w:cs="Times New Roman"/>
          <w:sz w:val="28"/>
          <w:szCs w:val="28"/>
        </w:rPr>
        <w:t>из государственной собственности Республики Карелия</w:t>
      </w:r>
      <w:r w:rsidR="00DD3B29" w:rsidRPr="00B83276">
        <w:rPr>
          <w:rFonts w:ascii="Times New Roman" w:hAnsi="Times New Roman" w:cs="Times New Roman"/>
          <w:sz w:val="28"/>
          <w:szCs w:val="28"/>
        </w:rPr>
        <w:t xml:space="preserve"> следующего имущества:</w:t>
      </w:r>
    </w:p>
    <w:p w14:paraId="34CDE629" w14:textId="7A6B994C" w:rsidR="00DD3B29" w:rsidRPr="00B83276" w:rsidRDefault="00DD3B29" w:rsidP="00DD3B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76">
        <w:rPr>
          <w:rFonts w:ascii="Times New Roman" w:hAnsi="Times New Roman" w:cs="Times New Roman"/>
          <w:sz w:val="28"/>
          <w:szCs w:val="28"/>
        </w:rPr>
        <w:t>- земельн</w:t>
      </w:r>
      <w:r w:rsidR="00B83276" w:rsidRPr="00B83276">
        <w:rPr>
          <w:rFonts w:ascii="Times New Roman" w:hAnsi="Times New Roman" w:cs="Times New Roman"/>
          <w:sz w:val="28"/>
          <w:szCs w:val="28"/>
        </w:rPr>
        <w:t>ого</w:t>
      </w:r>
      <w:r w:rsidRPr="00B83276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83276" w:rsidRPr="00B83276">
        <w:rPr>
          <w:rFonts w:ascii="Times New Roman" w:hAnsi="Times New Roman" w:cs="Times New Roman"/>
          <w:sz w:val="28"/>
          <w:szCs w:val="28"/>
        </w:rPr>
        <w:t xml:space="preserve">ка, площадью 2314 </w:t>
      </w:r>
      <w:proofErr w:type="spellStart"/>
      <w:r w:rsidR="00B83276" w:rsidRPr="00B832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B83276" w:rsidRPr="00B8327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B83276" w:rsidRPr="00B83276">
        <w:rPr>
          <w:rFonts w:ascii="Times New Roman" w:hAnsi="Times New Roman" w:cs="Times New Roman"/>
          <w:sz w:val="28"/>
          <w:szCs w:val="28"/>
        </w:rPr>
        <w:t>,</w:t>
      </w:r>
      <w:r w:rsidRPr="00B83276">
        <w:rPr>
          <w:rFonts w:ascii="Times New Roman" w:hAnsi="Times New Roman" w:cs="Times New Roman"/>
          <w:sz w:val="28"/>
          <w:szCs w:val="28"/>
        </w:rPr>
        <w:t xml:space="preserve"> с кадастровым номером 10:01:0020104:16,</w:t>
      </w:r>
    </w:p>
    <w:p w14:paraId="061ED139" w14:textId="2F984BD9" w:rsidR="00DD3B29" w:rsidRPr="00B83276" w:rsidRDefault="00DD3B29" w:rsidP="00D522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76">
        <w:rPr>
          <w:rFonts w:ascii="Times New Roman" w:hAnsi="Times New Roman" w:cs="Times New Roman"/>
          <w:sz w:val="28"/>
          <w:szCs w:val="28"/>
        </w:rPr>
        <w:t>- и расположенно</w:t>
      </w:r>
      <w:r w:rsidR="00D522A2">
        <w:rPr>
          <w:rFonts w:ascii="Times New Roman" w:hAnsi="Times New Roman" w:cs="Times New Roman"/>
          <w:sz w:val="28"/>
          <w:szCs w:val="28"/>
        </w:rPr>
        <w:t>го</w:t>
      </w:r>
      <w:r w:rsidRPr="00B83276">
        <w:rPr>
          <w:rFonts w:ascii="Times New Roman" w:hAnsi="Times New Roman" w:cs="Times New Roman"/>
          <w:sz w:val="28"/>
          <w:szCs w:val="28"/>
        </w:rPr>
        <w:t xml:space="preserve"> на нем  административно</w:t>
      </w:r>
      <w:r w:rsidR="00B83276" w:rsidRPr="00B83276">
        <w:rPr>
          <w:rFonts w:ascii="Times New Roman" w:hAnsi="Times New Roman" w:cs="Times New Roman"/>
          <w:sz w:val="28"/>
          <w:szCs w:val="28"/>
        </w:rPr>
        <w:t>го</w:t>
      </w:r>
      <w:r w:rsidRPr="00B83276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B83276" w:rsidRPr="00B83276">
        <w:rPr>
          <w:rFonts w:ascii="Times New Roman" w:hAnsi="Times New Roman" w:cs="Times New Roman"/>
          <w:sz w:val="28"/>
          <w:szCs w:val="28"/>
        </w:rPr>
        <w:t>я</w:t>
      </w:r>
      <w:r w:rsidRPr="00B83276">
        <w:rPr>
          <w:rFonts w:ascii="Times New Roman" w:hAnsi="Times New Roman" w:cs="Times New Roman"/>
          <w:sz w:val="28"/>
          <w:szCs w:val="28"/>
        </w:rPr>
        <w:t xml:space="preserve">, площадью 776,9 м, </w:t>
      </w:r>
      <w:r w:rsidR="00D522A2">
        <w:rPr>
          <w:rFonts w:ascii="Times New Roman" w:hAnsi="Times New Roman" w:cs="Times New Roman"/>
          <w:sz w:val="28"/>
          <w:szCs w:val="28"/>
        </w:rPr>
        <w:t xml:space="preserve">с </w:t>
      </w:r>
      <w:r w:rsidRPr="00B83276">
        <w:rPr>
          <w:rFonts w:ascii="Times New Roman" w:hAnsi="Times New Roman" w:cs="Times New Roman"/>
          <w:sz w:val="28"/>
          <w:szCs w:val="28"/>
        </w:rPr>
        <w:t>кадастровы</w:t>
      </w:r>
      <w:r w:rsidR="00D522A2">
        <w:rPr>
          <w:rFonts w:ascii="Times New Roman" w:hAnsi="Times New Roman" w:cs="Times New Roman"/>
          <w:sz w:val="28"/>
          <w:szCs w:val="28"/>
        </w:rPr>
        <w:t>м</w:t>
      </w:r>
      <w:r w:rsidRPr="00B8327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D522A2">
        <w:rPr>
          <w:rFonts w:ascii="Times New Roman" w:hAnsi="Times New Roman" w:cs="Times New Roman"/>
          <w:sz w:val="28"/>
          <w:szCs w:val="28"/>
        </w:rPr>
        <w:t>ом</w:t>
      </w:r>
      <w:r w:rsidRPr="00B83276">
        <w:rPr>
          <w:rFonts w:ascii="Times New Roman" w:hAnsi="Times New Roman" w:cs="Times New Roman"/>
          <w:sz w:val="28"/>
          <w:szCs w:val="28"/>
        </w:rPr>
        <w:t xml:space="preserve"> 10:01:0020104:105, по адресу: Республика Карелия,  </w:t>
      </w:r>
      <w:proofErr w:type="spellStart"/>
      <w:r w:rsidRPr="00B8327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522A2">
        <w:rPr>
          <w:rFonts w:ascii="Times New Roman" w:hAnsi="Times New Roman" w:cs="Times New Roman"/>
          <w:sz w:val="28"/>
          <w:szCs w:val="28"/>
        </w:rPr>
        <w:t>.</w:t>
      </w:r>
      <w:r w:rsidRPr="00B832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3276">
        <w:rPr>
          <w:rFonts w:ascii="Times New Roman" w:hAnsi="Times New Roman" w:cs="Times New Roman"/>
          <w:sz w:val="28"/>
          <w:szCs w:val="28"/>
        </w:rPr>
        <w:t>етрозаводск</w:t>
      </w:r>
      <w:proofErr w:type="spellEnd"/>
      <w:r w:rsidRPr="00B83276">
        <w:rPr>
          <w:rFonts w:ascii="Times New Roman" w:hAnsi="Times New Roman" w:cs="Times New Roman"/>
          <w:sz w:val="28"/>
          <w:szCs w:val="28"/>
        </w:rPr>
        <w:t>, ул. Кирова, д. 57</w:t>
      </w:r>
      <w:r w:rsidR="00D522A2">
        <w:rPr>
          <w:rFonts w:ascii="Times New Roman" w:hAnsi="Times New Roman" w:cs="Times New Roman"/>
          <w:sz w:val="28"/>
          <w:szCs w:val="28"/>
        </w:rPr>
        <w:t>.</w:t>
      </w:r>
    </w:p>
    <w:p w14:paraId="463A2E83" w14:textId="29F8D074" w:rsidR="00D522A2" w:rsidRDefault="00B83276" w:rsidP="00D522A2">
      <w:pPr>
        <w:pStyle w:val="ac"/>
        <w:ind w:right="-1" w:firstLine="709"/>
        <w:rPr>
          <w:sz w:val="28"/>
          <w:szCs w:val="28"/>
        </w:rPr>
      </w:pPr>
      <w:r w:rsidRPr="00B83276">
        <w:rPr>
          <w:sz w:val="28"/>
          <w:szCs w:val="28"/>
        </w:rPr>
        <w:t xml:space="preserve">Без вовлечения </w:t>
      </w:r>
      <w:r w:rsidR="00D522A2" w:rsidRPr="00D522A2">
        <w:rPr>
          <w:sz w:val="28"/>
          <w:szCs w:val="28"/>
        </w:rPr>
        <w:t>вышеуказанных объектов недвижимости в территорию комплексного развития принятие соответствующего решения будет нецелесообразным</w:t>
      </w:r>
      <w:r w:rsidR="00D522A2">
        <w:rPr>
          <w:sz w:val="28"/>
          <w:szCs w:val="28"/>
        </w:rPr>
        <w:t>.</w:t>
      </w:r>
    </w:p>
    <w:p w14:paraId="5337B20A" w14:textId="77777777" w:rsidR="00B83276" w:rsidRPr="00B83276" w:rsidRDefault="00B83276" w:rsidP="00D522A2">
      <w:pPr>
        <w:pStyle w:val="ac"/>
        <w:ind w:right="-1" w:firstLine="709"/>
        <w:rPr>
          <w:sz w:val="28"/>
          <w:szCs w:val="28"/>
        </w:rPr>
      </w:pPr>
      <w:r w:rsidRPr="00B83276">
        <w:rPr>
          <w:sz w:val="28"/>
          <w:szCs w:val="28"/>
        </w:rPr>
        <w:t>Право собственности Республики Карелия на предлагаемое к передаче в муниципальную собственность Петрозаводского городского округа имущество зарегистрировано в Едином государственном реестре недвижимости.</w:t>
      </w:r>
    </w:p>
    <w:p w14:paraId="3CEE99B9" w14:textId="04D93864" w:rsidR="002A4477" w:rsidRPr="00B83276" w:rsidRDefault="002A4477" w:rsidP="002F5673">
      <w:pPr>
        <w:pStyle w:val="ac"/>
        <w:spacing w:line="276" w:lineRule="auto"/>
        <w:ind w:right="-1" w:firstLine="709"/>
        <w:rPr>
          <w:sz w:val="28"/>
          <w:szCs w:val="28"/>
        </w:rPr>
      </w:pPr>
    </w:p>
    <w:p w14:paraId="288C280C" w14:textId="77777777" w:rsidR="00381137" w:rsidRPr="00B83276" w:rsidRDefault="00381137" w:rsidP="002F5673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B5A89" w14:textId="77777777" w:rsidR="0047198C" w:rsidRPr="00B83276" w:rsidRDefault="0047198C" w:rsidP="0047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76">
        <w:rPr>
          <w:rFonts w:ascii="Times New Roman" w:hAnsi="Times New Roman" w:cs="Times New Roman"/>
          <w:sz w:val="28"/>
          <w:szCs w:val="28"/>
        </w:rPr>
        <w:t>З</w:t>
      </w:r>
      <w:r w:rsidR="006A3DBD" w:rsidRPr="00B83276">
        <w:rPr>
          <w:rFonts w:ascii="Times New Roman" w:hAnsi="Times New Roman" w:cs="Times New Roman"/>
          <w:sz w:val="28"/>
          <w:szCs w:val="28"/>
        </w:rPr>
        <w:t>аместител</w:t>
      </w:r>
      <w:r w:rsidRPr="00B83276">
        <w:rPr>
          <w:rFonts w:ascii="Times New Roman" w:hAnsi="Times New Roman" w:cs="Times New Roman"/>
          <w:sz w:val="28"/>
          <w:szCs w:val="28"/>
        </w:rPr>
        <w:t>ь</w:t>
      </w:r>
      <w:r w:rsidR="006A3DBD" w:rsidRPr="00B83276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B83276">
        <w:rPr>
          <w:rFonts w:ascii="Times New Roman" w:hAnsi="Times New Roman" w:cs="Times New Roman"/>
          <w:sz w:val="28"/>
          <w:szCs w:val="28"/>
        </w:rPr>
        <w:t xml:space="preserve"> </w:t>
      </w:r>
      <w:r w:rsidR="006A3DBD" w:rsidRPr="00B832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F4AE2F9" w14:textId="1A0468D3" w:rsidR="0047198C" w:rsidRPr="00B83276" w:rsidRDefault="006A3DBD" w:rsidP="0047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76">
        <w:rPr>
          <w:rFonts w:ascii="Times New Roman" w:hAnsi="Times New Roman" w:cs="Times New Roman"/>
          <w:sz w:val="28"/>
          <w:szCs w:val="28"/>
        </w:rPr>
        <w:t>Петрозаводского городского</w:t>
      </w:r>
      <w:r w:rsidR="0047198C" w:rsidRPr="00B83276">
        <w:rPr>
          <w:rFonts w:ascii="Times New Roman" w:hAnsi="Times New Roman" w:cs="Times New Roman"/>
          <w:sz w:val="28"/>
          <w:szCs w:val="28"/>
        </w:rPr>
        <w:t xml:space="preserve"> </w:t>
      </w:r>
      <w:r w:rsidRPr="00B8327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7198C" w:rsidRPr="00B83276">
        <w:rPr>
          <w:rFonts w:ascii="Times New Roman" w:hAnsi="Times New Roman" w:cs="Times New Roman"/>
          <w:sz w:val="28"/>
          <w:szCs w:val="28"/>
        </w:rPr>
        <w:t>–</w:t>
      </w:r>
      <w:r w:rsidRPr="00B832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277B" w14:textId="77777777" w:rsidR="0047198C" w:rsidRPr="00B83276" w:rsidRDefault="006A3DBD" w:rsidP="0047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276">
        <w:rPr>
          <w:rFonts w:ascii="Times New Roman" w:hAnsi="Times New Roman" w:cs="Times New Roman"/>
          <w:sz w:val="28"/>
          <w:szCs w:val="28"/>
        </w:rPr>
        <w:t>председател</w:t>
      </w:r>
      <w:r w:rsidR="0047198C" w:rsidRPr="00B83276">
        <w:rPr>
          <w:rFonts w:ascii="Times New Roman" w:hAnsi="Times New Roman" w:cs="Times New Roman"/>
          <w:sz w:val="28"/>
          <w:szCs w:val="28"/>
        </w:rPr>
        <w:t>ь</w:t>
      </w:r>
      <w:r w:rsidRPr="00B83276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47198C" w:rsidRPr="00B83276">
        <w:rPr>
          <w:rFonts w:ascii="Times New Roman" w:hAnsi="Times New Roman" w:cs="Times New Roman"/>
          <w:sz w:val="28"/>
          <w:szCs w:val="28"/>
        </w:rPr>
        <w:t xml:space="preserve"> </w:t>
      </w:r>
      <w:r w:rsidRPr="00B83276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</w:p>
    <w:p w14:paraId="1F2CFA15" w14:textId="12D5D51C" w:rsidR="006A3DBD" w:rsidRPr="00B83276" w:rsidRDefault="006A3DBD" w:rsidP="004719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83276">
        <w:rPr>
          <w:rFonts w:ascii="Times New Roman" w:hAnsi="Times New Roman" w:cs="Times New Roman"/>
          <w:sz w:val="28"/>
          <w:szCs w:val="28"/>
        </w:rPr>
        <w:t xml:space="preserve">и экономического развития </w:t>
      </w:r>
      <w:r w:rsidRPr="00B8327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47198C" w:rsidRPr="00B8327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83276">
        <w:rPr>
          <w:rFonts w:ascii="Times New Roman" w:hAnsi="Times New Roman" w:cs="Times New Roman"/>
          <w:sz w:val="28"/>
          <w:szCs w:val="28"/>
        </w:rPr>
        <w:t xml:space="preserve">Н.В. Тенчурина </w:t>
      </w:r>
    </w:p>
    <w:sectPr w:rsidR="006A3DBD" w:rsidRPr="00B83276" w:rsidSect="00655DB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E4688" w14:textId="77777777" w:rsidR="00B85DFC" w:rsidRDefault="00B85DFC" w:rsidP="003A1F60">
      <w:pPr>
        <w:spacing w:after="0" w:line="240" w:lineRule="auto"/>
      </w:pPr>
      <w:r>
        <w:separator/>
      </w:r>
    </w:p>
  </w:endnote>
  <w:endnote w:type="continuationSeparator" w:id="0">
    <w:p w14:paraId="0431B007" w14:textId="77777777" w:rsidR="00B85DFC" w:rsidRDefault="00B85DFC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950CB" w14:textId="77777777" w:rsidR="00B85DFC" w:rsidRDefault="00B85DFC" w:rsidP="003A1F60">
      <w:pPr>
        <w:spacing w:after="0" w:line="240" w:lineRule="auto"/>
      </w:pPr>
      <w:r>
        <w:separator/>
      </w:r>
    </w:p>
  </w:footnote>
  <w:footnote w:type="continuationSeparator" w:id="0">
    <w:p w14:paraId="618DE398" w14:textId="77777777" w:rsidR="00B85DFC" w:rsidRDefault="00B85DFC" w:rsidP="003A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60"/>
    <w:rsid w:val="00012165"/>
    <w:rsid w:val="00027200"/>
    <w:rsid w:val="00032A3D"/>
    <w:rsid w:val="000340B1"/>
    <w:rsid w:val="000436C4"/>
    <w:rsid w:val="00067333"/>
    <w:rsid w:val="00094AB1"/>
    <w:rsid w:val="000A5CF7"/>
    <w:rsid w:val="000C3E5C"/>
    <w:rsid w:val="000E35D3"/>
    <w:rsid w:val="000F0885"/>
    <w:rsid w:val="00100026"/>
    <w:rsid w:val="001014A7"/>
    <w:rsid w:val="0013116B"/>
    <w:rsid w:val="00152FA7"/>
    <w:rsid w:val="00160BAA"/>
    <w:rsid w:val="00161E75"/>
    <w:rsid w:val="001759AD"/>
    <w:rsid w:val="001A2CAE"/>
    <w:rsid w:val="001B4A79"/>
    <w:rsid w:val="001C2EA2"/>
    <w:rsid w:val="001C2FB6"/>
    <w:rsid w:val="001D00ED"/>
    <w:rsid w:val="001D2070"/>
    <w:rsid w:val="001F29F7"/>
    <w:rsid w:val="00203F8F"/>
    <w:rsid w:val="002177EA"/>
    <w:rsid w:val="0022152E"/>
    <w:rsid w:val="002265D9"/>
    <w:rsid w:val="0023261E"/>
    <w:rsid w:val="00233AF9"/>
    <w:rsid w:val="00235B33"/>
    <w:rsid w:val="00243471"/>
    <w:rsid w:val="00266B6A"/>
    <w:rsid w:val="002A4477"/>
    <w:rsid w:val="002B2ABF"/>
    <w:rsid w:val="002C03BB"/>
    <w:rsid w:val="002D38A2"/>
    <w:rsid w:val="002E5661"/>
    <w:rsid w:val="002F452B"/>
    <w:rsid w:val="002F500A"/>
    <w:rsid w:val="002F5673"/>
    <w:rsid w:val="002F6B19"/>
    <w:rsid w:val="00300983"/>
    <w:rsid w:val="00312DEE"/>
    <w:rsid w:val="003260B8"/>
    <w:rsid w:val="00330DED"/>
    <w:rsid w:val="00360D59"/>
    <w:rsid w:val="00366B79"/>
    <w:rsid w:val="00373123"/>
    <w:rsid w:val="0038056C"/>
    <w:rsid w:val="00381137"/>
    <w:rsid w:val="003A1F60"/>
    <w:rsid w:val="003B3D32"/>
    <w:rsid w:val="003D6501"/>
    <w:rsid w:val="003E37C1"/>
    <w:rsid w:val="004073EC"/>
    <w:rsid w:val="004234D5"/>
    <w:rsid w:val="00433DD3"/>
    <w:rsid w:val="00445BC6"/>
    <w:rsid w:val="00457603"/>
    <w:rsid w:val="00462218"/>
    <w:rsid w:val="0047198C"/>
    <w:rsid w:val="00493A85"/>
    <w:rsid w:val="004A2881"/>
    <w:rsid w:val="004B3833"/>
    <w:rsid w:val="004C3793"/>
    <w:rsid w:val="004C4C84"/>
    <w:rsid w:val="004D677F"/>
    <w:rsid w:val="004D76F1"/>
    <w:rsid w:val="00511334"/>
    <w:rsid w:val="00513744"/>
    <w:rsid w:val="00523C21"/>
    <w:rsid w:val="0053332C"/>
    <w:rsid w:val="00560BDC"/>
    <w:rsid w:val="005948FC"/>
    <w:rsid w:val="005B11D3"/>
    <w:rsid w:val="005B1DF0"/>
    <w:rsid w:val="005C1AA7"/>
    <w:rsid w:val="005D2ABC"/>
    <w:rsid w:val="005D621E"/>
    <w:rsid w:val="005E404F"/>
    <w:rsid w:val="0060429D"/>
    <w:rsid w:val="006324F7"/>
    <w:rsid w:val="00642C43"/>
    <w:rsid w:val="006445DA"/>
    <w:rsid w:val="00655DBF"/>
    <w:rsid w:val="00665498"/>
    <w:rsid w:val="0068053B"/>
    <w:rsid w:val="00684B52"/>
    <w:rsid w:val="006932F2"/>
    <w:rsid w:val="006A3AB6"/>
    <w:rsid w:val="006A3DBD"/>
    <w:rsid w:val="006A5284"/>
    <w:rsid w:val="006B34FA"/>
    <w:rsid w:val="006C1736"/>
    <w:rsid w:val="006F1C9A"/>
    <w:rsid w:val="006F6D6C"/>
    <w:rsid w:val="00720028"/>
    <w:rsid w:val="0073026C"/>
    <w:rsid w:val="00735FF8"/>
    <w:rsid w:val="00744E8B"/>
    <w:rsid w:val="00760A80"/>
    <w:rsid w:val="00783EA5"/>
    <w:rsid w:val="007A4A37"/>
    <w:rsid w:val="007B02D8"/>
    <w:rsid w:val="007B4CD0"/>
    <w:rsid w:val="007E1BF5"/>
    <w:rsid w:val="00801C80"/>
    <w:rsid w:val="00820CF7"/>
    <w:rsid w:val="00830918"/>
    <w:rsid w:val="00865F94"/>
    <w:rsid w:val="0087213B"/>
    <w:rsid w:val="00874921"/>
    <w:rsid w:val="008875E9"/>
    <w:rsid w:val="008A464D"/>
    <w:rsid w:val="008A7F24"/>
    <w:rsid w:val="008B3A9C"/>
    <w:rsid w:val="008C6BDB"/>
    <w:rsid w:val="008D4FE6"/>
    <w:rsid w:val="008F77E8"/>
    <w:rsid w:val="009325E2"/>
    <w:rsid w:val="00954DA1"/>
    <w:rsid w:val="0097342E"/>
    <w:rsid w:val="00984D35"/>
    <w:rsid w:val="009D47EB"/>
    <w:rsid w:val="009E1B7C"/>
    <w:rsid w:val="009F31F6"/>
    <w:rsid w:val="00A249A2"/>
    <w:rsid w:val="00A30176"/>
    <w:rsid w:val="00A33D8F"/>
    <w:rsid w:val="00A51E2C"/>
    <w:rsid w:val="00A70845"/>
    <w:rsid w:val="00A744D4"/>
    <w:rsid w:val="00A8399E"/>
    <w:rsid w:val="00A9434B"/>
    <w:rsid w:val="00AB505E"/>
    <w:rsid w:val="00AD19DD"/>
    <w:rsid w:val="00AD5990"/>
    <w:rsid w:val="00AE3C18"/>
    <w:rsid w:val="00AE5803"/>
    <w:rsid w:val="00AE6D19"/>
    <w:rsid w:val="00B075DF"/>
    <w:rsid w:val="00B1681B"/>
    <w:rsid w:val="00B222DF"/>
    <w:rsid w:val="00B3056E"/>
    <w:rsid w:val="00B31BFE"/>
    <w:rsid w:val="00B50761"/>
    <w:rsid w:val="00B66210"/>
    <w:rsid w:val="00B818B6"/>
    <w:rsid w:val="00B83276"/>
    <w:rsid w:val="00B85DFC"/>
    <w:rsid w:val="00BE02F0"/>
    <w:rsid w:val="00BF0106"/>
    <w:rsid w:val="00BF27D7"/>
    <w:rsid w:val="00C02B67"/>
    <w:rsid w:val="00C031E7"/>
    <w:rsid w:val="00C149E0"/>
    <w:rsid w:val="00C2257A"/>
    <w:rsid w:val="00C561DF"/>
    <w:rsid w:val="00C67760"/>
    <w:rsid w:val="00C74883"/>
    <w:rsid w:val="00C83E89"/>
    <w:rsid w:val="00C8562A"/>
    <w:rsid w:val="00C938E8"/>
    <w:rsid w:val="00CA0F63"/>
    <w:rsid w:val="00CA529F"/>
    <w:rsid w:val="00CC383F"/>
    <w:rsid w:val="00CC5607"/>
    <w:rsid w:val="00CD2F73"/>
    <w:rsid w:val="00CE5524"/>
    <w:rsid w:val="00CF4DA5"/>
    <w:rsid w:val="00D170A8"/>
    <w:rsid w:val="00D317BD"/>
    <w:rsid w:val="00D47B77"/>
    <w:rsid w:val="00D522A2"/>
    <w:rsid w:val="00D61014"/>
    <w:rsid w:val="00D61B66"/>
    <w:rsid w:val="00D724C0"/>
    <w:rsid w:val="00D73AF1"/>
    <w:rsid w:val="00D857A1"/>
    <w:rsid w:val="00D94C39"/>
    <w:rsid w:val="00D9575E"/>
    <w:rsid w:val="00DD3B29"/>
    <w:rsid w:val="00DD68C4"/>
    <w:rsid w:val="00DE495F"/>
    <w:rsid w:val="00DE68B6"/>
    <w:rsid w:val="00E00BA7"/>
    <w:rsid w:val="00E14574"/>
    <w:rsid w:val="00E148A5"/>
    <w:rsid w:val="00E40496"/>
    <w:rsid w:val="00E417C4"/>
    <w:rsid w:val="00E60232"/>
    <w:rsid w:val="00E627DE"/>
    <w:rsid w:val="00E64B74"/>
    <w:rsid w:val="00E652B6"/>
    <w:rsid w:val="00E85BD4"/>
    <w:rsid w:val="00EC2010"/>
    <w:rsid w:val="00ED504C"/>
    <w:rsid w:val="00ED5CA4"/>
    <w:rsid w:val="00F12D07"/>
    <w:rsid w:val="00F5114A"/>
    <w:rsid w:val="00F53DEC"/>
    <w:rsid w:val="00F56039"/>
    <w:rsid w:val="00F61A6C"/>
    <w:rsid w:val="00F922AC"/>
    <w:rsid w:val="00FA3C1E"/>
    <w:rsid w:val="00FB3CE1"/>
    <w:rsid w:val="00FB42C1"/>
    <w:rsid w:val="00FD1DFC"/>
    <w:rsid w:val="00FD55E7"/>
    <w:rsid w:val="00FE530A"/>
    <w:rsid w:val="00FE5E4D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6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Plain Text"/>
    <w:aliases w:val="Знак1,Знак Знак Знак,Знак Знак,Знак"/>
    <w:basedOn w:val="a"/>
    <w:link w:val="aa"/>
    <w:rsid w:val="00330D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aliases w:val="Знак1 Знак,Знак Знак Знак Знак,Знак Знак Знак1,Знак Знак1"/>
    <w:basedOn w:val="a0"/>
    <w:link w:val="a9"/>
    <w:rsid w:val="00330D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DED"/>
    <w:pPr>
      <w:ind w:left="720"/>
      <w:contextualSpacing/>
    </w:pPr>
  </w:style>
  <w:style w:type="paragraph" w:customStyle="1" w:styleId="ConsPlusNormal">
    <w:name w:val="ConsPlusNormal"/>
    <w:rsid w:val="0033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330DED"/>
    <w:pPr>
      <w:spacing w:after="0" w:line="240" w:lineRule="auto"/>
      <w:ind w:right="8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3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30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7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1A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Текст"/>
    <w:basedOn w:val="a"/>
    <w:rsid w:val="001000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Plain Text"/>
    <w:aliases w:val="Знак1,Знак Знак Знак,Знак Знак,Знак"/>
    <w:basedOn w:val="a"/>
    <w:link w:val="aa"/>
    <w:rsid w:val="00330D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aliases w:val="Знак1 Знак,Знак Знак Знак Знак,Знак Знак Знак1,Знак Знак1"/>
    <w:basedOn w:val="a0"/>
    <w:link w:val="a9"/>
    <w:rsid w:val="00330D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DED"/>
    <w:pPr>
      <w:ind w:left="720"/>
      <w:contextualSpacing/>
    </w:pPr>
  </w:style>
  <w:style w:type="paragraph" w:customStyle="1" w:styleId="ConsPlusNormal">
    <w:name w:val="ConsPlusNormal"/>
    <w:rsid w:val="0033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330DED"/>
    <w:pPr>
      <w:spacing w:after="0" w:line="240" w:lineRule="auto"/>
      <w:ind w:right="8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3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30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7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1A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Текст"/>
    <w:basedOn w:val="a"/>
    <w:rsid w:val="001000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DC62-31AB-4B23-A276-3780888E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3910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Михеева Надежда</cp:lastModifiedBy>
  <cp:revision>3</cp:revision>
  <cp:lastPrinted>2024-08-20T16:08:00Z</cp:lastPrinted>
  <dcterms:created xsi:type="dcterms:W3CDTF">2025-06-10T08:41:00Z</dcterms:created>
  <dcterms:modified xsi:type="dcterms:W3CDTF">2025-06-10T11:50:00Z</dcterms:modified>
</cp:coreProperties>
</file>