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105" w:rsidRPr="00FE3617" w:rsidRDefault="00F67105" w:rsidP="00F67105">
      <w:pPr>
        <w:ind w:left="4820" w:firstLine="1984"/>
        <w:rPr>
          <w:sz w:val="26"/>
          <w:szCs w:val="26"/>
        </w:rPr>
      </w:pPr>
      <w:r w:rsidRPr="00FE3617">
        <w:rPr>
          <w:sz w:val="26"/>
          <w:szCs w:val="26"/>
        </w:rPr>
        <w:t>ПРОЕКТ</w:t>
      </w:r>
    </w:p>
    <w:p w:rsidR="00E106A8" w:rsidRPr="00FE3617" w:rsidRDefault="00E106A8" w:rsidP="00F67105">
      <w:pPr>
        <w:ind w:left="4820" w:firstLine="1984"/>
        <w:rPr>
          <w:szCs w:val="24"/>
        </w:rPr>
      </w:pPr>
    </w:p>
    <w:p w:rsidR="00F67105" w:rsidRPr="00FC282E" w:rsidRDefault="00F67105" w:rsidP="00F67105">
      <w:pPr>
        <w:jc w:val="center"/>
        <w:rPr>
          <w:sz w:val="26"/>
          <w:szCs w:val="26"/>
        </w:rPr>
      </w:pPr>
      <w:r w:rsidRPr="00FC282E">
        <w:rPr>
          <w:noProof/>
          <w:sz w:val="26"/>
          <w:szCs w:val="26"/>
        </w:rPr>
        <w:drawing>
          <wp:inline distT="0" distB="0" distL="0" distR="0" wp14:anchorId="13292D85" wp14:editId="2DC3FA45">
            <wp:extent cx="8191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05" w:rsidRPr="00FC282E" w:rsidRDefault="00F67105" w:rsidP="00F67105">
      <w:pPr>
        <w:jc w:val="center"/>
        <w:rPr>
          <w:sz w:val="26"/>
          <w:szCs w:val="26"/>
        </w:rPr>
      </w:pPr>
    </w:p>
    <w:p w:rsidR="00F67105" w:rsidRPr="00FC282E" w:rsidRDefault="00F67105" w:rsidP="00F67105">
      <w:pPr>
        <w:jc w:val="center"/>
        <w:rPr>
          <w:sz w:val="26"/>
          <w:szCs w:val="26"/>
        </w:rPr>
      </w:pPr>
      <w:r w:rsidRPr="00FC282E">
        <w:rPr>
          <w:sz w:val="26"/>
          <w:szCs w:val="26"/>
        </w:rPr>
        <w:t>ПЕТРОЗАВОДСКИЙ ГОРОДСКОЙ СОВЕТ</w:t>
      </w:r>
    </w:p>
    <w:p w:rsidR="00F67105" w:rsidRPr="00FC282E" w:rsidRDefault="00F67105" w:rsidP="00F67105">
      <w:pPr>
        <w:jc w:val="center"/>
        <w:rPr>
          <w:sz w:val="26"/>
          <w:szCs w:val="26"/>
        </w:rPr>
      </w:pPr>
    </w:p>
    <w:p w:rsidR="00F67105" w:rsidRPr="00FC282E" w:rsidRDefault="00F67105" w:rsidP="00F67105">
      <w:pPr>
        <w:jc w:val="center"/>
        <w:rPr>
          <w:sz w:val="26"/>
          <w:szCs w:val="26"/>
        </w:rPr>
      </w:pPr>
      <w:r w:rsidRPr="00FC282E">
        <w:rPr>
          <w:sz w:val="26"/>
          <w:szCs w:val="26"/>
        </w:rPr>
        <w:t>_____ сессия _____ созыва</w:t>
      </w:r>
    </w:p>
    <w:p w:rsidR="00F67105" w:rsidRPr="00FC282E" w:rsidRDefault="00F67105" w:rsidP="00F67105">
      <w:pPr>
        <w:jc w:val="center"/>
        <w:rPr>
          <w:sz w:val="26"/>
          <w:szCs w:val="26"/>
        </w:rPr>
      </w:pPr>
    </w:p>
    <w:p w:rsidR="00F67105" w:rsidRPr="00FC282E" w:rsidRDefault="00F67105" w:rsidP="00F67105">
      <w:pPr>
        <w:ind w:firstLine="794"/>
        <w:jc w:val="right"/>
        <w:rPr>
          <w:sz w:val="26"/>
          <w:szCs w:val="26"/>
        </w:rPr>
      </w:pPr>
    </w:p>
    <w:p w:rsidR="00F67105" w:rsidRPr="00FC282E" w:rsidRDefault="00F67105" w:rsidP="00F67105">
      <w:pPr>
        <w:jc w:val="center"/>
        <w:rPr>
          <w:b/>
          <w:position w:val="-20"/>
          <w:sz w:val="26"/>
          <w:szCs w:val="26"/>
        </w:rPr>
      </w:pPr>
      <w:r w:rsidRPr="00FC282E">
        <w:rPr>
          <w:b/>
          <w:position w:val="-20"/>
          <w:sz w:val="26"/>
          <w:szCs w:val="26"/>
        </w:rPr>
        <w:t>РЕШЕНИЕ</w:t>
      </w:r>
    </w:p>
    <w:p w:rsidR="00F67105" w:rsidRPr="00FC282E" w:rsidRDefault="00F67105" w:rsidP="00F67105">
      <w:pPr>
        <w:jc w:val="center"/>
        <w:rPr>
          <w:b/>
          <w:position w:val="-20"/>
          <w:sz w:val="26"/>
          <w:szCs w:val="26"/>
        </w:rPr>
      </w:pPr>
    </w:p>
    <w:p w:rsidR="00F67105" w:rsidRPr="00FC282E" w:rsidRDefault="00F67105" w:rsidP="00F67105">
      <w:pPr>
        <w:jc w:val="center"/>
        <w:rPr>
          <w:position w:val="-20"/>
          <w:sz w:val="26"/>
          <w:szCs w:val="26"/>
        </w:rPr>
      </w:pPr>
      <w:r w:rsidRPr="00FC282E">
        <w:rPr>
          <w:position w:val="-20"/>
          <w:sz w:val="26"/>
          <w:szCs w:val="26"/>
        </w:rPr>
        <w:t>от _________ № _________</w:t>
      </w:r>
    </w:p>
    <w:p w:rsidR="00F67105" w:rsidRPr="00FC282E" w:rsidRDefault="00F67105" w:rsidP="00F67105">
      <w:pPr>
        <w:jc w:val="center"/>
        <w:rPr>
          <w:position w:val="-20"/>
          <w:sz w:val="26"/>
          <w:szCs w:val="26"/>
        </w:rPr>
      </w:pPr>
    </w:p>
    <w:p w:rsidR="00F67105" w:rsidRPr="00FC282E" w:rsidRDefault="00197DD4" w:rsidP="00F67105">
      <w:pPr>
        <w:jc w:val="center"/>
        <w:rPr>
          <w:b/>
          <w:sz w:val="26"/>
          <w:szCs w:val="26"/>
        </w:rPr>
      </w:pPr>
      <w:r w:rsidRPr="00FC282E">
        <w:rPr>
          <w:b/>
          <w:sz w:val="26"/>
          <w:szCs w:val="26"/>
        </w:rPr>
        <w:t>О внесении изменени</w:t>
      </w:r>
      <w:r w:rsidR="00516711" w:rsidRPr="00FC282E">
        <w:rPr>
          <w:b/>
          <w:sz w:val="26"/>
          <w:szCs w:val="26"/>
        </w:rPr>
        <w:t>я</w:t>
      </w:r>
      <w:r w:rsidR="00F67105" w:rsidRPr="00FC282E">
        <w:rPr>
          <w:b/>
          <w:sz w:val="26"/>
          <w:szCs w:val="26"/>
        </w:rPr>
        <w:t xml:space="preserve"> в Правила землепользования и</w:t>
      </w:r>
    </w:p>
    <w:p w:rsidR="00F67105" w:rsidRPr="00FC282E" w:rsidRDefault="00F67105" w:rsidP="00F67105">
      <w:pPr>
        <w:jc w:val="center"/>
        <w:rPr>
          <w:b/>
          <w:sz w:val="26"/>
          <w:szCs w:val="26"/>
        </w:rPr>
      </w:pPr>
      <w:r w:rsidRPr="00FC282E">
        <w:rPr>
          <w:b/>
          <w:sz w:val="26"/>
          <w:szCs w:val="26"/>
        </w:rPr>
        <w:t>застройки города Петрозаводска в границах</w:t>
      </w:r>
    </w:p>
    <w:p w:rsidR="00F67105" w:rsidRPr="00FC282E" w:rsidRDefault="00F67105" w:rsidP="00F67105">
      <w:pPr>
        <w:jc w:val="center"/>
        <w:rPr>
          <w:b/>
          <w:sz w:val="26"/>
          <w:szCs w:val="26"/>
        </w:rPr>
      </w:pPr>
      <w:r w:rsidRPr="00FC282E">
        <w:rPr>
          <w:b/>
          <w:sz w:val="26"/>
          <w:szCs w:val="26"/>
        </w:rPr>
        <w:t>территории Петрозаводского городского округа</w:t>
      </w:r>
    </w:p>
    <w:p w:rsidR="00F67105" w:rsidRPr="00FC282E" w:rsidRDefault="00F67105" w:rsidP="00F67105">
      <w:pPr>
        <w:ind w:left="4820" w:firstLine="1984"/>
        <w:rPr>
          <w:sz w:val="26"/>
          <w:szCs w:val="26"/>
        </w:rPr>
      </w:pPr>
    </w:p>
    <w:p w:rsidR="00F67105" w:rsidRPr="00FC282E" w:rsidRDefault="00F67105" w:rsidP="00F67105">
      <w:pPr>
        <w:ind w:firstLine="850"/>
        <w:jc w:val="both"/>
        <w:rPr>
          <w:sz w:val="26"/>
          <w:szCs w:val="26"/>
        </w:rPr>
      </w:pPr>
      <w:r w:rsidRPr="00FC282E">
        <w:rPr>
          <w:sz w:val="26"/>
          <w:szCs w:val="26"/>
        </w:rPr>
        <w:t xml:space="preserve">В соответствии со статьями 31, 32, 33 Градостроительного кодекса Российской Федерации, учитывая протокол публичных слушаний от </w:t>
      </w:r>
      <w:r w:rsidR="00C9650E">
        <w:rPr>
          <w:sz w:val="26"/>
          <w:szCs w:val="26"/>
        </w:rPr>
        <w:t xml:space="preserve">28.01.2026 </w:t>
      </w:r>
      <w:r w:rsidRPr="00FC282E">
        <w:rPr>
          <w:sz w:val="26"/>
          <w:szCs w:val="26"/>
        </w:rPr>
        <w:t>и</w:t>
      </w:r>
      <w:r w:rsidR="00FB5747">
        <w:rPr>
          <w:sz w:val="26"/>
          <w:szCs w:val="26"/>
        </w:rPr>
        <w:t> </w:t>
      </w:r>
      <w:r w:rsidRPr="00FC282E">
        <w:rPr>
          <w:sz w:val="26"/>
          <w:szCs w:val="26"/>
        </w:rPr>
        <w:t xml:space="preserve">заключение о результатах публичных слушаний от </w:t>
      </w:r>
      <w:r w:rsidR="00C9650E">
        <w:rPr>
          <w:sz w:val="26"/>
          <w:szCs w:val="26"/>
        </w:rPr>
        <w:t>28.01.2026</w:t>
      </w:r>
      <w:r w:rsidRPr="00FC282E">
        <w:rPr>
          <w:sz w:val="26"/>
          <w:szCs w:val="26"/>
        </w:rPr>
        <w:t>, Петрозаводский городской Совет</w:t>
      </w:r>
    </w:p>
    <w:p w:rsidR="00F67105" w:rsidRPr="00FC282E" w:rsidRDefault="00F67105" w:rsidP="00F67105">
      <w:pPr>
        <w:ind w:firstLine="850"/>
        <w:jc w:val="both"/>
        <w:rPr>
          <w:sz w:val="26"/>
          <w:szCs w:val="26"/>
        </w:rPr>
      </w:pPr>
    </w:p>
    <w:p w:rsidR="00F67105" w:rsidRPr="00FC282E" w:rsidRDefault="00F67105" w:rsidP="00F67105">
      <w:pPr>
        <w:jc w:val="both"/>
        <w:rPr>
          <w:sz w:val="26"/>
          <w:szCs w:val="26"/>
        </w:rPr>
      </w:pPr>
      <w:r w:rsidRPr="00FC282E">
        <w:rPr>
          <w:sz w:val="26"/>
          <w:szCs w:val="26"/>
        </w:rPr>
        <w:t>РЕШИЛ:</w:t>
      </w:r>
      <w:r w:rsidR="00A257C8" w:rsidRPr="00FC282E">
        <w:rPr>
          <w:sz w:val="26"/>
          <w:szCs w:val="26"/>
        </w:rPr>
        <w:t xml:space="preserve"> </w:t>
      </w:r>
    </w:p>
    <w:p w:rsidR="00516711" w:rsidRPr="00B84099" w:rsidRDefault="00D44A2E" w:rsidP="00FC282E">
      <w:pPr>
        <w:tabs>
          <w:tab w:val="left" w:pos="5387"/>
          <w:tab w:val="left" w:pos="6163"/>
          <w:tab w:val="left" w:pos="6237"/>
          <w:tab w:val="left" w:pos="6804"/>
          <w:tab w:val="left" w:pos="7513"/>
        </w:tabs>
        <w:ind w:right="-143" w:firstLine="851"/>
        <w:jc w:val="both"/>
        <w:rPr>
          <w:sz w:val="26"/>
          <w:szCs w:val="26"/>
        </w:rPr>
      </w:pPr>
      <w:r w:rsidRPr="00FC282E">
        <w:rPr>
          <w:sz w:val="26"/>
          <w:szCs w:val="26"/>
        </w:rPr>
        <w:t xml:space="preserve">1. </w:t>
      </w:r>
      <w:r w:rsidR="00FC282E" w:rsidRPr="00B84099">
        <w:rPr>
          <w:sz w:val="26"/>
          <w:szCs w:val="26"/>
        </w:rPr>
        <w:t>В</w:t>
      </w:r>
      <w:r w:rsidR="009525B3" w:rsidRPr="00B84099">
        <w:rPr>
          <w:sz w:val="26"/>
          <w:szCs w:val="26"/>
        </w:rPr>
        <w:t>нести изменение в</w:t>
      </w:r>
      <w:r w:rsidR="00516711" w:rsidRPr="00B84099">
        <w:rPr>
          <w:sz w:val="26"/>
          <w:szCs w:val="26"/>
        </w:rPr>
        <w:t xml:space="preserve"> статью 2</w:t>
      </w:r>
      <w:r w:rsidR="0023169B" w:rsidRPr="00B84099">
        <w:rPr>
          <w:sz w:val="26"/>
          <w:szCs w:val="26"/>
        </w:rPr>
        <w:t>2</w:t>
      </w:r>
      <w:r w:rsidR="00516711" w:rsidRPr="00B84099">
        <w:rPr>
          <w:sz w:val="26"/>
          <w:szCs w:val="26"/>
        </w:rPr>
        <w:t xml:space="preserve"> Правил землепользования и</w:t>
      </w:r>
      <w:r w:rsidR="0023169B" w:rsidRPr="00B84099">
        <w:rPr>
          <w:sz w:val="26"/>
          <w:szCs w:val="26"/>
        </w:rPr>
        <w:t> </w:t>
      </w:r>
      <w:r w:rsidR="00516711" w:rsidRPr="00B84099">
        <w:rPr>
          <w:sz w:val="26"/>
          <w:szCs w:val="26"/>
        </w:rPr>
        <w:t>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 26/38-771 «Об утверждении Правил землепользования и застройки города Петрозаводска в границах территории Петрозаводского городского округа</w:t>
      </w:r>
      <w:r w:rsidR="00FB5747">
        <w:rPr>
          <w:sz w:val="26"/>
          <w:szCs w:val="26"/>
        </w:rPr>
        <w:t>»</w:t>
      </w:r>
      <w:r w:rsidR="009525B3" w:rsidRPr="00B84099">
        <w:rPr>
          <w:sz w:val="26"/>
          <w:szCs w:val="26"/>
        </w:rPr>
        <w:t>,</w:t>
      </w:r>
      <w:r w:rsidR="00E106A8" w:rsidRPr="00B84099">
        <w:rPr>
          <w:sz w:val="26"/>
          <w:szCs w:val="26"/>
        </w:rPr>
        <w:t xml:space="preserve"> </w:t>
      </w:r>
      <w:r w:rsidR="00516711" w:rsidRPr="00B84099">
        <w:rPr>
          <w:sz w:val="26"/>
          <w:szCs w:val="26"/>
        </w:rPr>
        <w:t>измени</w:t>
      </w:r>
      <w:r w:rsidR="009525B3" w:rsidRPr="00B84099">
        <w:rPr>
          <w:sz w:val="26"/>
          <w:szCs w:val="26"/>
        </w:rPr>
        <w:t>в</w:t>
      </w:r>
      <w:r w:rsidR="00E106A8" w:rsidRPr="00B84099">
        <w:rPr>
          <w:sz w:val="26"/>
          <w:szCs w:val="26"/>
        </w:rPr>
        <w:t xml:space="preserve"> </w:t>
      </w:r>
      <w:r w:rsidR="0023169B" w:rsidRPr="00B84099">
        <w:rPr>
          <w:sz w:val="26"/>
          <w:szCs w:val="26"/>
        </w:rPr>
        <w:t xml:space="preserve">зону промышленных предприятий III-V классов опасности (Пп III–V) на зону </w:t>
      </w:r>
      <w:r w:rsidR="00F767AF">
        <w:rPr>
          <w:sz w:val="26"/>
          <w:szCs w:val="26"/>
        </w:rPr>
        <w:t xml:space="preserve">многофункциональной общественно-деловой и жилой застройки городского значения (Ог) </w:t>
      </w:r>
      <w:r w:rsidR="0023169B" w:rsidRPr="00B84099">
        <w:rPr>
          <w:sz w:val="26"/>
          <w:szCs w:val="26"/>
        </w:rPr>
        <w:t>для земельного участка с</w:t>
      </w:r>
      <w:r w:rsidR="00E106A8" w:rsidRPr="00B84099">
        <w:rPr>
          <w:sz w:val="26"/>
          <w:szCs w:val="26"/>
        </w:rPr>
        <w:t> </w:t>
      </w:r>
      <w:r w:rsidR="0023169B" w:rsidRPr="00B84099">
        <w:rPr>
          <w:sz w:val="26"/>
          <w:szCs w:val="26"/>
        </w:rPr>
        <w:t>кадастровым номером 10:01:0020104:483, находящегося по адресу: Республика Карелия, г. Петрозаводск,  ул. Кирова, на</w:t>
      </w:r>
      <w:r w:rsidR="00FB5747">
        <w:rPr>
          <w:sz w:val="26"/>
          <w:szCs w:val="26"/>
        </w:rPr>
        <w:t> </w:t>
      </w:r>
      <w:r w:rsidR="0023169B" w:rsidRPr="00B84099">
        <w:rPr>
          <w:sz w:val="26"/>
          <w:szCs w:val="26"/>
        </w:rPr>
        <w:t xml:space="preserve"> земельном участке</w:t>
      </w:r>
      <w:r w:rsidR="00E106A8" w:rsidRPr="00B84099">
        <w:rPr>
          <w:sz w:val="26"/>
          <w:szCs w:val="26"/>
        </w:rPr>
        <w:t xml:space="preserve"> </w:t>
      </w:r>
      <w:r w:rsidR="0023169B" w:rsidRPr="00B84099">
        <w:rPr>
          <w:sz w:val="26"/>
          <w:szCs w:val="26"/>
        </w:rPr>
        <w:t>расположено</w:t>
      </w:r>
      <w:r w:rsidR="00E106A8" w:rsidRPr="00B84099">
        <w:rPr>
          <w:sz w:val="26"/>
          <w:szCs w:val="26"/>
        </w:rPr>
        <w:t xml:space="preserve"> </w:t>
      </w:r>
      <w:r w:rsidR="0023169B" w:rsidRPr="00B84099">
        <w:rPr>
          <w:sz w:val="26"/>
          <w:szCs w:val="26"/>
        </w:rPr>
        <w:t>здание №</w:t>
      </w:r>
      <w:r w:rsidR="00E106A8" w:rsidRPr="00B84099">
        <w:rPr>
          <w:sz w:val="26"/>
          <w:szCs w:val="26"/>
        </w:rPr>
        <w:t> </w:t>
      </w:r>
      <w:r w:rsidR="0023169B" w:rsidRPr="00B84099">
        <w:rPr>
          <w:sz w:val="26"/>
          <w:szCs w:val="26"/>
        </w:rPr>
        <w:t>35,</w:t>
      </w:r>
      <w:r w:rsidR="00516711" w:rsidRPr="00B84099">
        <w:rPr>
          <w:sz w:val="26"/>
          <w:szCs w:val="26"/>
        </w:rPr>
        <w:t xml:space="preserve"> согласно  схеме.</w:t>
      </w:r>
    </w:p>
    <w:p w:rsidR="00D44A2E" w:rsidRPr="00B84099" w:rsidRDefault="00CC0D4B" w:rsidP="00FC282E">
      <w:pPr>
        <w:pStyle w:val="a7"/>
        <w:ind w:right="-143" w:firstLine="851"/>
        <w:jc w:val="both"/>
        <w:rPr>
          <w:rFonts w:eastAsiaTheme="minorHAnsi"/>
          <w:sz w:val="26"/>
          <w:szCs w:val="26"/>
          <w:lang w:eastAsia="en-US"/>
        </w:rPr>
      </w:pPr>
      <w:r w:rsidRPr="00B84099">
        <w:rPr>
          <w:sz w:val="26"/>
          <w:szCs w:val="26"/>
        </w:rPr>
        <w:t xml:space="preserve">2. </w:t>
      </w:r>
      <w:r w:rsidR="00D44A2E" w:rsidRPr="00B84099">
        <w:rPr>
          <w:sz w:val="26"/>
          <w:szCs w:val="26"/>
        </w:rPr>
        <w:t>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tbl>
      <w:tblPr>
        <w:tblW w:w="10348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4395"/>
        <w:gridCol w:w="567"/>
        <w:gridCol w:w="5386"/>
      </w:tblGrid>
      <w:tr w:rsidR="00B84099" w:rsidRPr="00B84099" w:rsidTr="00E106A8">
        <w:trPr>
          <w:trHeight w:val="1283"/>
        </w:trPr>
        <w:tc>
          <w:tcPr>
            <w:tcW w:w="4395" w:type="dxa"/>
            <w:shd w:val="clear" w:color="auto" w:fill="auto"/>
          </w:tcPr>
          <w:p w:rsidR="00E106A8" w:rsidRDefault="00E106A8" w:rsidP="00371944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</w:p>
          <w:p w:rsidR="00C9650E" w:rsidRDefault="00C9650E" w:rsidP="00371944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</w:p>
          <w:p w:rsidR="00C9650E" w:rsidRPr="00B84099" w:rsidRDefault="00C9650E" w:rsidP="00371944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</w:p>
          <w:p w:rsidR="00721C56" w:rsidRPr="00B84099" w:rsidRDefault="00CC0D4B" w:rsidP="00371944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>П</w:t>
            </w:r>
            <w:r w:rsidR="003736C3" w:rsidRPr="00B84099">
              <w:rPr>
                <w:sz w:val="26"/>
                <w:szCs w:val="26"/>
              </w:rPr>
              <w:t>ре</w:t>
            </w:r>
            <w:r w:rsidR="00721C56" w:rsidRPr="00B84099">
              <w:rPr>
                <w:sz w:val="26"/>
                <w:szCs w:val="26"/>
              </w:rPr>
              <w:t xml:space="preserve">дседатель </w:t>
            </w:r>
            <w:r w:rsidR="00E106A8" w:rsidRPr="00B84099">
              <w:rPr>
                <w:sz w:val="26"/>
                <w:szCs w:val="26"/>
              </w:rPr>
              <w:t xml:space="preserve"> П</w:t>
            </w:r>
            <w:r w:rsidR="00721C56" w:rsidRPr="00B84099">
              <w:rPr>
                <w:sz w:val="26"/>
                <w:szCs w:val="26"/>
              </w:rPr>
              <w:t xml:space="preserve">етрозаводского </w:t>
            </w:r>
          </w:p>
          <w:p w:rsidR="00721C56" w:rsidRPr="00B84099" w:rsidRDefault="00721C56" w:rsidP="00371944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 xml:space="preserve">городского Совета </w:t>
            </w:r>
          </w:p>
          <w:p w:rsidR="00721C56" w:rsidRPr="00B84099" w:rsidRDefault="00721C56" w:rsidP="00FC282E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 xml:space="preserve">                             </w:t>
            </w:r>
            <w:r w:rsidR="00FC282E" w:rsidRPr="00B84099">
              <w:rPr>
                <w:sz w:val="26"/>
                <w:szCs w:val="26"/>
              </w:rPr>
              <w:t xml:space="preserve"> </w:t>
            </w:r>
            <w:r w:rsidRPr="00B84099">
              <w:rPr>
                <w:sz w:val="26"/>
                <w:szCs w:val="26"/>
              </w:rPr>
              <w:t>Н.И. Дрейзис</w:t>
            </w:r>
          </w:p>
        </w:tc>
        <w:tc>
          <w:tcPr>
            <w:tcW w:w="567" w:type="dxa"/>
            <w:shd w:val="clear" w:color="auto" w:fill="auto"/>
          </w:tcPr>
          <w:p w:rsidR="00721C56" w:rsidRPr="00B84099" w:rsidRDefault="00721C56" w:rsidP="003719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86" w:type="dxa"/>
            <w:shd w:val="clear" w:color="auto" w:fill="auto"/>
          </w:tcPr>
          <w:p w:rsidR="00E106A8" w:rsidRDefault="00E106A8" w:rsidP="00371944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</w:p>
          <w:p w:rsidR="00C9650E" w:rsidRDefault="00C9650E" w:rsidP="00371944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</w:p>
          <w:p w:rsidR="00C9650E" w:rsidRPr="00B84099" w:rsidRDefault="00C9650E" w:rsidP="00371944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</w:p>
          <w:p w:rsidR="00CC0D4B" w:rsidRPr="00B84099" w:rsidRDefault="00CC0D4B" w:rsidP="00371944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>Г</w:t>
            </w:r>
            <w:r w:rsidR="00721C56" w:rsidRPr="00B84099">
              <w:rPr>
                <w:sz w:val="26"/>
                <w:szCs w:val="26"/>
              </w:rPr>
              <w:t>лав</w:t>
            </w:r>
            <w:r w:rsidR="008F1B08" w:rsidRPr="00B84099">
              <w:rPr>
                <w:sz w:val="26"/>
                <w:szCs w:val="26"/>
              </w:rPr>
              <w:t>а</w:t>
            </w:r>
            <w:r w:rsidR="00721C56" w:rsidRPr="00B84099">
              <w:rPr>
                <w:sz w:val="26"/>
                <w:szCs w:val="26"/>
              </w:rPr>
              <w:t xml:space="preserve">  </w:t>
            </w:r>
            <w:r w:rsidRPr="00B84099">
              <w:rPr>
                <w:sz w:val="26"/>
                <w:szCs w:val="26"/>
              </w:rPr>
              <w:t xml:space="preserve"> </w:t>
            </w:r>
            <w:r w:rsidR="00721C56" w:rsidRPr="00B84099">
              <w:rPr>
                <w:sz w:val="26"/>
                <w:szCs w:val="26"/>
              </w:rPr>
              <w:t xml:space="preserve">Петрозаводского  </w:t>
            </w:r>
          </w:p>
          <w:p w:rsidR="00721C56" w:rsidRPr="00B84099" w:rsidRDefault="00721C56" w:rsidP="00371944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>городского округа</w:t>
            </w:r>
          </w:p>
          <w:p w:rsidR="00721C56" w:rsidRPr="00B84099" w:rsidRDefault="00721C56" w:rsidP="00FC282E">
            <w:pPr>
              <w:tabs>
                <w:tab w:val="left" w:pos="176"/>
              </w:tabs>
              <w:ind w:left="120"/>
              <w:rPr>
                <w:sz w:val="26"/>
                <w:szCs w:val="26"/>
              </w:rPr>
            </w:pPr>
            <w:r w:rsidRPr="00B84099">
              <w:rPr>
                <w:sz w:val="26"/>
                <w:szCs w:val="26"/>
              </w:rPr>
              <w:t xml:space="preserve">                      </w:t>
            </w:r>
            <w:r w:rsidR="005B0F96" w:rsidRPr="00B84099">
              <w:rPr>
                <w:sz w:val="26"/>
                <w:szCs w:val="26"/>
              </w:rPr>
              <w:t xml:space="preserve">         </w:t>
            </w:r>
            <w:r w:rsidR="00FC282E" w:rsidRPr="00B84099">
              <w:rPr>
                <w:sz w:val="26"/>
                <w:szCs w:val="26"/>
              </w:rPr>
              <w:t xml:space="preserve">   </w:t>
            </w:r>
            <w:r w:rsidR="005B0F96" w:rsidRPr="00B84099">
              <w:rPr>
                <w:sz w:val="26"/>
                <w:szCs w:val="26"/>
              </w:rPr>
              <w:t xml:space="preserve"> </w:t>
            </w:r>
            <w:r w:rsidRPr="00B84099">
              <w:rPr>
                <w:sz w:val="26"/>
                <w:szCs w:val="26"/>
              </w:rPr>
              <w:t xml:space="preserve"> И.С. Колыхматова</w:t>
            </w:r>
          </w:p>
        </w:tc>
      </w:tr>
    </w:tbl>
    <w:p w:rsidR="0023169B" w:rsidRPr="00FC282E" w:rsidRDefault="0023169B" w:rsidP="0023169B">
      <w:pPr>
        <w:ind w:left="5103"/>
        <w:rPr>
          <w:sz w:val="26"/>
          <w:szCs w:val="26"/>
        </w:rPr>
      </w:pPr>
    </w:p>
    <w:p w:rsidR="0023169B" w:rsidRPr="00FC282E" w:rsidRDefault="0023169B" w:rsidP="0023169B">
      <w:pPr>
        <w:ind w:left="5103"/>
        <w:rPr>
          <w:sz w:val="26"/>
          <w:szCs w:val="26"/>
        </w:rPr>
      </w:pPr>
      <w:r w:rsidRPr="00FC282E">
        <w:rPr>
          <w:sz w:val="26"/>
          <w:szCs w:val="26"/>
        </w:rPr>
        <w:lastRenderedPageBreak/>
        <w:t xml:space="preserve">Приложение к Решению </w:t>
      </w:r>
    </w:p>
    <w:p w:rsidR="0023169B" w:rsidRPr="00FC282E" w:rsidRDefault="0023169B" w:rsidP="0023169B">
      <w:pPr>
        <w:ind w:left="5103"/>
        <w:rPr>
          <w:sz w:val="26"/>
          <w:szCs w:val="26"/>
        </w:rPr>
      </w:pPr>
      <w:r w:rsidRPr="00FC282E">
        <w:rPr>
          <w:sz w:val="26"/>
          <w:szCs w:val="26"/>
        </w:rPr>
        <w:t xml:space="preserve">Петрозаводского городского Совета </w:t>
      </w:r>
    </w:p>
    <w:p w:rsidR="0023169B" w:rsidRPr="00FC282E" w:rsidRDefault="0023169B" w:rsidP="0023169B">
      <w:pPr>
        <w:ind w:left="5103"/>
        <w:jc w:val="both"/>
        <w:rPr>
          <w:sz w:val="26"/>
          <w:szCs w:val="26"/>
          <w:u w:val="single"/>
        </w:rPr>
      </w:pPr>
      <w:r w:rsidRPr="00FC282E">
        <w:rPr>
          <w:sz w:val="26"/>
          <w:szCs w:val="26"/>
        </w:rPr>
        <w:t>от____________ № _________</w:t>
      </w:r>
    </w:p>
    <w:p w:rsidR="0023169B" w:rsidRPr="00FC282E" w:rsidRDefault="0023169B" w:rsidP="0023169B">
      <w:pPr>
        <w:rPr>
          <w:sz w:val="26"/>
          <w:szCs w:val="26"/>
        </w:rPr>
      </w:pPr>
    </w:p>
    <w:p w:rsidR="0023169B" w:rsidRPr="00FC282E" w:rsidRDefault="0023169B" w:rsidP="0023169B">
      <w:pPr>
        <w:jc w:val="center"/>
        <w:rPr>
          <w:sz w:val="26"/>
          <w:szCs w:val="26"/>
        </w:rPr>
      </w:pPr>
      <w:r w:rsidRPr="00FC282E">
        <w:rPr>
          <w:sz w:val="26"/>
          <w:szCs w:val="26"/>
        </w:rPr>
        <w:t>Схема</w:t>
      </w:r>
    </w:p>
    <w:p w:rsidR="0023169B" w:rsidRPr="00FC282E" w:rsidRDefault="0023169B" w:rsidP="0023169B">
      <w:pPr>
        <w:jc w:val="center"/>
        <w:rPr>
          <w:sz w:val="26"/>
          <w:szCs w:val="26"/>
        </w:rPr>
      </w:pPr>
      <w:r w:rsidRPr="00FC282E">
        <w:rPr>
          <w:sz w:val="26"/>
          <w:szCs w:val="26"/>
        </w:rPr>
        <w:t>Выкопировка 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170C85" w:rsidRDefault="00170C85" w:rsidP="0023169B">
      <w:pPr>
        <w:jc w:val="center"/>
        <w:rPr>
          <w:sz w:val="25"/>
          <w:szCs w:val="25"/>
        </w:rPr>
      </w:pPr>
    </w:p>
    <w:p w:rsidR="00170C85" w:rsidRDefault="009126AD" w:rsidP="0023169B">
      <w:pPr>
        <w:jc w:val="center"/>
        <w:rPr>
          <w:sz w:val="25"/>
          <w:szCs w:val="25"/>
        </w:rPr>
      </w:pP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94AB5" wp14:editId="6AC3F8AA">
                <wp:simplePos x="0" y="0"/>
                <wp:positionH relativeFrom="column">
                  <wp:posOffset>2710815</wp:posOffset>
                </wp:positionH>
                <wp:positionV relativeFrom="paragraph">
                  <wp:posOffset>1843405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170C85">
                              <w:rPr>
                                <w:b/>
                              </w:rPr>
                              <w:t xml:space="preserve">Пп </w:t>
                            </w:r>
                            <w:r w:rsidRPr="00170C85">
                              <w:rPr>
                                <w:b/>
                                <w:lang w:val="en-US"/>
                              </w:rPr>
                              <w:t>III-V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494A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3.45pt;margin-top:145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" filled="f" stroked="f">
                <v:textbox style="mso-fit-shape-to-text:t">
                  <w:txbxContent>
                    <w:p w:rsidR="00170C85" w:rsidRPr="00170C85" w:rsidRDefault="00170C85">
                      <w:pPr>
                        <w:rPr>
                          <w:b/>
                          <w:lang w:val="en-US"/>
                        </w:rPr>
                      </w:pPr>
                      <w:r w:rsidRPr="00170C85">
                        <w:rPr>
                          <w:b/>
                        </w:rPr>
                        <w:t xml:space="preserve">Пп </w:t>
                      </w:r>
                      <w:r w:rsidRPr="00170C85">
                        <w:rPr>
                          <w:b/>
                          <w:lang w:val="en-US"/>
                        </w:rPr>
                        <w:t>III-V</w:t>
                      </w:r>
                    </w:p>
                  </w:txbxContent>
                </v:textbox>
              </v:shape>
            </w:pict>
          </mc:Fallback>
        </mc:AlternateContent>
      </w:r>
      <w:r w:rsidR="00170C85"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914BF" wp14:editId="29ADC206">
                <wp:simplePos x="0" y="0"/>
                <wp:positionH relativeFrom="column">
                  <wp:posOffset>292480</wp:posOffset>
                </wp:positionH>
                <wp:positionV relativeFrom="paragraph">
                  <wp:posOffset>1268487</wp:posOffset>
                </wp:positionV>
                <wp:extent cx="1816363" cy="447620"/>
                <wp:effectExtent l="341630" t="0" r="41148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4196">
                          <a:off x="0" y="0"/>
                          <a:ext cx="1816363" cy="44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14BF" id="_x0000_s1027" type="#_x0000_t202" style="position:absolute;left:0;text-align:left;margin-left:23.05pt;margin-top:99.9pt;width:143pt;height:35.25pt;rotation:-36435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  <w:r w:rsidR="00170C85"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92378" wp14:editId="35D26A6B">
                <wp:simplePos x="0" y="0"/>
                <wp:positionH relativeFrom="column">
                  <wp:posOffset>3310427</wp:posOffset>
                </wp:positionH>
                <wp:positionV relativeFrom="paragraph">
                  <wp:posOffset>2831148</wp:posOffset>
                </wp:positionV>
                <wp:extent cx="1510804" cy="269335"/>
                <wp:effectExtent l="220663" t="0" r="253047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92372">
                          <a:off x="0" y="0"/>
                          <a:ext cx="1510804" cy="26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2378" id="_x0000_s1028" type="#_x0000_t202" style="position:absolute;left:0;text-align:left;margin-left:260.65pt;margin-top:222.95pt;width:118.95pt;height:21.2pt;rotation:37053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Кирова</w:t>
                      </w:r>
                    </w:p>
                  </w:txbxContent>
                </v:textbox>
              </v:shape>
            </w:pict>
          </mc:Fallback>
        </mc:AlternateContent>
      </w:r>
      <w:r w:rsidR="00170C85">
        <w:rPr>
          <w:noProof/>
          <w:sz w:val="25"/>
          <w:szCs w:val="25"/>
        </w:rPr>
        <w:drawing>
          <wp:inline distT="0" distB="0" distL="0" distR="0" wp14:anchorId="5708A904" wp14:editId="0248EA47">
            <wp:extent cx="6121011" cy="3674790"/>
            <wp:effectExtent l="0" t="0" r="0" b="1905"/>
            <wp:docPr id="2" name="Рисунок 2" descr="D:\шаблоны для решений на комиссию\терраса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блоны для решений на комиссию\терраса д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2" b="16202"/>
                    <a:stretch/>
                  </pic:blipFill>
                  <pic:spPr bwMode="auto">
                    <a:xfrm>
                      <a:off x="0" y="0"/>
                      <a:ext cx="6120000" cy="36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C85" w:rsidRDefault="00170C85" w:rsidP="00170C85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Вносимое изменение </w:t>
      </w:r>
    </w:p>
    <w:p w:rsidR="00175E9D" w:rsidRDefault="00175E9D" w:rsidP="00170C85">
      <w:pPr>
        <w:jc w:val="center"/>
        <w:rPr>
          <w:sz w:val="26"/>
          <w:szCs w:val="26"/>
        </w:rPr>
      </w:pPr>
    </w:p>
    <w:p w:rsidR="00170C85" w:rsidRDefault="00170C85" w:rsidP="0023169B">
      <w:pPr>
        <w:jc w:val="center"/>
        <w:rPr>
          <w:sz w:val="25"/>
          <w:szCs w:val="25"/>
        </w:rPr>
      </w:pP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6841A" wp14:editId="6336B395">
                <wp:simplePos x="0" y="0"/>
                <wp:positionH relativeFrom="column">
                  <wp:posOffset>293370</wp:posOffset>
                </wp:positionH>
                <wp:positionV relativeFrom="paragraph">
                  <wp:posOffset>1235855</wp:posOffset>
                </wp:positionV>
                <wp:extent cx="1816100" cy="447040"/>
                <wp:effectExtent l="341630" t="0" r="41148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4196">
                          <a:off x="0" y="0"/>
                          <a:ext cx="18161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841A" id="_x0000_s1029" type="#_x0000_t202" style="position:absolute;left:0;text-align:left;margin-left:23.1pt;margin-top:97.3pt;width:143pt;height:35.2pt;rotation:-36435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C2766" wp14:editId="15603F5C">
                <wp:simplePos x="0" y="0"/>
                <wp:positionH relativeFrom="column">
                  <wp:posOffset>2580813</wp:posOffset>
                </wp:positionH>
                <wp:positionV relativeFrom="paragraph">
                  <wp:posOffset>1283017</wp:posOffset>
                </wp:positionV>
                <wp:extent cx="1224866" cy="303042"/>
                <wp:effectExtent l="117792" t="0" r="227013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5595">
                          <a:off x="0" y="0"/>
                          <a:ext cx="1224866" cy="303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2766" id="_x0000_s1030" type="#_x0000_t202" style="position:absolute;left:0;text-align:left;margin-left:203.2pt;margin-top:101pt;width:96.45pt;height:23.85pt;rotation:405842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Кирова</w:t>
                      </w:r>
                    </w:p>
                  </w:txbxContent>
                </v:textbox>
              </v:shape>
            </w:pict>
          </mc:Fallback>
        </mc:AlternateContent>
      </w: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ADAEA" wp14:editId="5AFD0C10">
                <wp:simplePos x="0" y="0"/>
                <wp:positionH relativeFrom="column">
                  <wp:posOffset>2835275</wp:posOffset>
                </wp:positionH>
                <wp:positionV relativeFrom="paragraph">
                  <wp:posOffset>1927860</wp:posOffset>
                </wp:positionV>
                <wp:extent cx="2374265" cy="14039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9126AD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ADAEA" id="_x0000_s1031" type="#_x0000_t202" style="position:absolute;left:0;text-align:left;margin-left:223.25pt;margin-top:151.8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" filled="f" stroked="f">
                <v:textbox style="mso-fit-shape-to-text:t">
                  <w:txbxContent>
                    <w:p w:rsidR="00170C85" w:rsidRPr="00170C85" w:rsidRDefault="009126AD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  <w:szCs w:val="25"/>
        </w:rPr>
        <w:drawing>
          <wp:inline distT="0" distB="0" distL="0" distR="0">
            <wp:extent cx="6169306" cy="3345084"/>
            <wp:effectExtent l="0" t="0" r="3175" b="8255"/>
            <wp:docPr id="3" name="Рисунок 3" descr="D:\шаблоны для решений на комиссию\терраса пос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блоны для решений на комиссию\терраса посл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 b="27686"/>
                    <a:stretch/>
                  </pic:blipFill>
                  <pic:spPr bwMode="auto">
                    <a:xfrm>
                      <a:off x="0" y="0"/>
                      <a:ext cx="6171044" cy="33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0E" w:rsidRDefault="00C9650E" w:rsidP="0023169B">
      <w:pPr>
        <w:jc w:val="center"/>
        <w:rPr>
          <w:sz w:val="25"/>
          <w:szCs w:val="25"/>
        </w:rPr>
      </w:pPr>
    </w:p>
    <w:p w:rsidR="00C9650E" w:rsidRPr="00A05203" w:rsidRDefault="00C9650E" w:rsidP="00C9650E">
      <w:pPr>
        <w:shd w:val="clear" w:color="auto" w:fill="FFFFFF"/>
        <w:spacing w:before="10"/>
        <w:ind w:left="-426" w:right="-1" w:firstLine="852"/>
        <w:jc w:val="center"/>
        <w:rPr>
          <w:b/>
          <w:sz w:val="26"/>
          <w:szCs w:val="26"/>
        </w:rPr>
      </w:pPr>
      <w:r w:rsidRPr="00A05203">
        <w:rPr>
          <w:b/>
          <w:bCs/>
          <w:color w:val="000000"/>
          <w:spacing w:val="3"/>
          <w:sz w:val="26"/>
          <w:szCs w:val="26"/>
        </w:rPr>
        <w:lastRenderedPageBreak/>
        <w:t>ПОЯСНИТЕЛЬНАЯ ЗАПИСКА</w:t>
      </w:r>
    </w:p>
    <w:p w:rsidR="00C9650E" w:rsidRPr="00A05203" w:rsidRDefault="00C9650E" w:rsidP="00C9650E">
      <w:pPr>
        <w:ind w:left="-426" w:right="-1" w:firstLine="852"/>
        <w:jc w:val="center"/>
        <w:rPr>
          <w:b/>
          <w:sz w:val="26"/>
          <w:szCs w:val="26"/>
        </w:rPr>
      </w:pPr>
      <w:r w:rsidRPr="00A05203">
        <w:rPr>
          <w:b/>
          <w:bCs/>
          <w:sz w:val="26"/>
          <w:szCs w:val="26"/>
        </w:rPr>
        <w:t xml:space="preserve">к проекту решения </w:t>
      </w:r>
      <w:r w:rsidRPr="00A05203">
        <w:rPr>
          <w:b/>
          <w:sz w:val="26"/>
          <w:szCs w:val="26"/>
        </w:rPr>
        <w:t>Петрозаводского городского Совета</w:t>
      </w:r>
    </w:p>
    <w:p w:rsidR="00C9650E" w:rsidRPr="00A05203" w:rsidRDefault="00C9650E" w:rsidP="00C9650E">
      <w:pPr>
        <w:jc w:val="center"/>
        <w:rPr>
          <w:b/>
          <w:sz w:val="26"/>
          <w:szCs w:val="26"/>
        </w:rPr>
      </w:pPr>
      <w:r w:rsidRPr="00A05203">
        <w:rPr>
          <w:b/>
          <w:sz w:val="26"/>
          <w:szCs w:val="26"/>
        </w:rPr>
        <w:t>«О внесении изменени</w:t>
      </w:r>
      <w:r w:rsidR="000E6E8B">
        <w:rPr>
          <w:b/>
          <w:sz w:val="26"/>
          <w:szCs w:val="26"/>
        </w:rPr>
        <w:t>я</w:t>
      </w:r>
      <w:r w:rsidRPr="00A05203">
        <w:rPr>
          <w:b/>
          <w:sz w:val="26"/>
          <w:szCs w:val="26"/>
        </w:rPr>
        <w:t xml:space="preserve"> в </w:t>
      </w:r>
      <w:r>
        <w:rPr>
          <w:b/>
          <w:sz w:val="26"/>
          <w:szCs w:val="26"/>
        </w:rPr>
        <w:t xml:space="preserve">Правила землепользования и застройки </w:t>
      </w:r>
      <w:r w:rsidRPr="00A05203">
        <w:rPr>
          <w:b/>
          <w:sz w:val="26"/>
          <w:szCs w:val="26"/>
        </w:rPr>
        <w:t>города Петрозаводска в границах территории Петрозаводского городского округа»</w:t>
      </w:r>
    </w:p>
    <w:p w:rsidR="00C9650E" w:rsidRDefault="00C9650E" w:rsidP="00C9650E">
      <w:pPr>
        <w:ind w:left="-426" w:right="-1" w:firstLine="852"/>
        <w:rPr>
          <w:sz w:val="26"/>
          <w:szCs w:val="26"/>
        </w:rPr>
      </w:pPr>
    </w:p>
    <w:p w:rsidR="00C9650E" w:rsidRPr="00A05203" w:rsidRDefault="00C9650E" w:rsidP="00C9650E">
      <w:pPr>
        <w:ind w:left="-426" w:right="-1" w:firstLine="852"/>
        <w:rPr>
          <w:sz w:val="26"/>
          <w:szCs w:val="26"/>
        </w:rPr>
      </w:pPr>
    </w:p>
    <w:p w:rsidR="00C9650E" w:rsidRPr="00764A57" w:rsidRDefault="00C9650E" w:rsidP="00835B16">
      <w:pPr>
        <w:ind w:left="-426" w:right="-143" w:firstLine="710"/>
        <w:jc w:val="both"/>
        <w:rPr>
          <w:sz w:val="26"/>
          <w:szCs w:val="26"/>
        </w:rPr>
      </w:pPr>
      <w:r w:rsidRPr="00764A57">
        <w:rPr>
          <w:sz w:val="26"/>
          <w:szCs w:val="26"/>
        </w:rPr>
        <w:t>В  соответствии  со ст. 33 Градостроительного кодекса Российской Федерации и  Положением о порядке деятельности комиссии по подготовке проекта Правил землепользования и застройки города Петрозаводска в границах территории Петрозаводского городского округа (далее – комиссия), утвержденным постановлением Главы Петрозаводского городского округа от 08.10.2008 № 2613 «О подготовке Правил землепользования и застройки города Петрозаводска в границах территории Петрозаводского городского округа», заинтересованные лица вправе обратиться в комиссию с предложениями о внесении изменений в Правила землепользования и застройки города Петрозаводска в границах территории Петрозаводского городского округа, утвержденные  Решением Петрозаводского городского Совета от 11.03.2010                 № 26/38-771 (далее - Правила).</w:t>
      </w:r>
    </w:p>
    <w:p w:rsidR="0075091E" w:rsidRPr="00764A57" w:rsidRDefault="0075091E" w:rsidP="0075091E">
      <w:pPr>
        <w:autoSpaceDE w:val="0"/>
        <w:autoSpaceDN w:val="0"/>
        <w:adjustRightInd w:val="0"/>
        <w:ind w:left="-426" w:right="-143" w:firstLine="710"/>
        <w:jc w:val="both"/>
        <w:rPr>
          <w:color w:val="1A1A1A"/>
          <w:sz w:val="26"/>
          <w:szCs w:val="26"/>
        </w:rPr>
      </w:pPr>
      <w:r w:rsidRPr="00764A57">
        <w:rPr>
          <w:sz w:val="26"/>
          <w:szCs w:val="26"/>
        </w:rPr>
        <w:t>ООО «Терраса» реализует  инвестиционный проект по строительству жилого комплекса с помещениями коммерческого назначения на земельном участке с кадастровым номером 10:01:0020104:483</w:t>
      </w:r>
      <w:r w:rsidR="00FB5747" w:rsidRPr="00764A57">
        <w:rPr>
          <w:sz w:val="26"/>
          <w:szCs w:val="26"/>
        </w:rPr>
        <w:t>,</w:t>
      </w:r>
      <w:r w:rsidRPr="00764A57">
        <w:rPr>
          <w:sz w:val="26"/>
          <w:szCs w:val="26"/>
        </w:rPr>
        <w:t xml:space="preserve"> находяще</w:t>
      </w:r>
      <w:r w:rsidR="00FB5747" w:rsidRPr="00764A57">
        <w:rPr>
          <w:sz w:val="26"/>
          <w:szCs w:val="26"/>
        </w:rPr>
        <w:t>мся</w:t>
      </w:r>
      <w:r w:rsidRPr="00764A57">
        <w:rPr>
          <w:sz w:val="26"/>
          <w:szCs w:val="26"/>
        </w:rPr>
        <w:t xml:space="preserve"> по адресу: Республика Карелия, г. Петрозаводск,  ул. Кирова, на земельном участке расположено здание № 35.</w:t>
      </w:r>
      <w:r w:rsidRPr="00764A57">
        <w:rPr>
          <w:color w:val="1A1A1A"/>
          <w:sz w:val="26"/>
          <w:szCs w:val="26"/>
        </w:rPr>
        <w:t xml:space="preserve"> </w:t>
      </w:r>
    </w:p>
    <w:p w:rsidR="00E130A9" w:rsidRPr="00764A57" w:rsidRDefault="0075091E" w:rsidP="0075091E">
      <w:pPr>
        <w:autoSpaceDE w:val="0"/>
        <w:autoSpaceDN w:val="0"/>
        <w:adjustRightInd w:val="0"/>
        <w:ind w:left="-426" w:right="-143" w:firstLine="710"/>
        <w:jc w:val="both"/>
        <w:rPr>
          <w:sz w:val="26"/>
          <w:szCs w:val="26"/>
        </w:rPr>
      </w:pPr>
      <w:r w:rsidRPr="00764A57">
        <w:rPr>
          <w:rFonts w:eastAsiaTheme="minorHAnsi"/>
          <w:sz w:val="26"/>
          <w:szCs w:val="26"/>
          <w:lang w:eastAsia="en-US"/>
        </w:rPr>
        <w:t xml:space="preserve">На заседании комиссии по </w:t>
      </w:r>
      <w:r w:rsidRPr="00764A57">
        <w:rPr>
          <w:sz w:val="26"/>
          <w:szCs w:val="26"/>
        </w:rPr>
        <w:t>подготовке предложений</w:t>
      </w:r>
      <w:r w:rsidRPr="00764A57">
        <w:rPr>
          <w:color w:val="000000"/>
          <w:sz w:val="26"/>
          <w:szCs w:val="26"/>
        </w:rPr>
        <w:t xml:space="preserve"> </w:t>
      </w:r>
      <w:r w:rsidRPr="00764A57">
        <w:rPr>
          <w:sz w:val="26"/>
          <w:szCs w:val="26"/>
        </w:rPr>
        <w:t>о внесении изменений в  Генеральный план г. Петрозаводска в границах территории Петрозаводского городского округа, состоявшемся 17.07.2025, было одобрено  предложение ООО «Терраса» о внесении изменени</w:t>
      </w:r>
      <w:r w:rsidR="00CF14F1" w:rsidRPr="00764A57">
        <w:rPr>
          <w:sz w:val="26"/>
          <w:szCs w:val="26"/>
        </w:rPr>
        <w:t>я</w:t>
      </w:r>
      <w:r w:rsidRPr="00764A57">
        <w:rPr>
          <w:sz w:val="26"/>
          <w:szCs w:val="26"/>
        </w:rPr>
        <w:t xml:space="preserve"> в  Генеральный план города Петрозаводска в границах территории Петрозаводского городского округа</w:t>
      </w:r>
      <w:r w:rsidR="0009206D" w:rsidRPr="00764A57">
        <w:rPr>
          <w:sz w:val="26"/>
          <w:szCs w:val="26"/>
        </w:rPr>
        <w:t xml:space="preserve"> </w:t>
      </w:r>
      <w:r w:rsidRPr="00764A57">
        <w:rPr>
          <w:sz w:val="26"/>
          <w:szCs w:val="26"/>
        </w:rPr>
        <w:t xml:space="preserve"> в части изменения функциональной зоны промышленных предприятий с включением объектов инженерной инфраструктуры, связанных с обслуживанием данной зоны (П) на </w:t>
      </w:r>
      <w:r w:rsidR="0009206D" w:rsidRPr="00764A57">
        <w:rPr>
          <w:sz w:val="26"/>
          <w:szCs w:val="26"/>
        </w:rPr>
        <w:t xml:space="preserve"> </w:t>
      </w:r>
      <w:r w:rsidRPr="00764A57">
        <w:rPr>
          <w:sz w:val="26"/>
          <w:szCs w:val="26"/>
        </w:rPr>
        <w:t xml:space="preserve">функциональную зону </w:t>
      </w:r>
      <w:r w:rsidRPr="00764A57">
        <w:rPr>
          <w:color w:val="1A1A1A"/>
          <w:sz w:val="26"/>
          <w:szCs w:val="26"/>
        </w:rPr>
        <w:t xml:space="preserve">центра городского значения и объектов инженерной инфраструктуры, связанных с обслуживанием данной зоны (ЦГЗ) </w:t>
      </w:r>
      <w:r w:rsidRPr="00764A57">
        <w:rPr>
          <w:sz w:val="26"/>
          <w:szCs w:val="26"/>
        </w:rPr>
        <w:t xml:space="preserve">для земельного участка с кадастровым номером 10:01:0020104:483. </w:t>
      </w:r>
    </w:p>
    <w:p w:rsidR="00E130A9" w:rsidRPr="00764A57" w:rsidRDefault="00764A57" w:rsidP="00E130A9">
      <w:pPr>
        <w:autoSpaceDE w:val="0"/>
        <w:autoSpaceDN w:val="0"/>
        <w:adjustRightInd w:val="0"/>
        <w:ind w:left="-426" w:right="-143" w:firstLine="710"/>
        <w:jc w:val="both"/>
        <w:rPr>
          <w:sz w:val="26"/>
          <w:szCs w:val="26"/>
        </w:rPr>
      </w:pPr>
      <w:r w:rsidRPr="00764A57">
        <w:rPr>
          <w:sz w:val="26"/>
          <w:szCs w:val="26"/>
        </w:rPr>
        <w:t>Н</w:t>
      </w:r>
      <w:r w:rsidR="0009206D" w:rsidRPr="00764A57">
        <w:rPr>
          <w:sz w:val="26"/>
          <w:szCs w:val="26"/>
        </w:rPr>
        <w:t xml:space="preserve">а  заседании комиссии от 18.08.2025 одобрено предложение  ООО «Терраса» о внесении изменения в Правила в части  приведения  земельного участка с кадастровым номером 10:01:0020104:483 в зону многофункциональной общественно-деловой и жилой застройки городского значения (Ог).  </w:t>
      </w:r>
    </w:p>
    <w:p w:rsidR="00A208C2" w:rsidRPr="00764A57" w:rsidRDefault="00A208C2" w:rsidP="00A208C2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t xml:space="preserve">Комиссия согласилась с доводами заявителя о внесении предлагаемого изменения в Правила. Главой Петрозаводского городского округа согласно части 5 статьи 33 Градостроительного кодекса РФ с учетом заключения комиссии принято решение о подготовке проекта решения Петрозаводского городского Совета о внесении изменения в Правила (далее – проект решения) для рассмотрения на публичных слушаниях. По проекту решения проведены публичные слушания. На собрании участников публичных слушаний, которое состоялось 06.10.2025, проект решения был одобрен по результатам голосования: «за» - 51 человек, «против» - нет, «воздержалось» - 1.  </w:t>
      </w:r>
    </w:p>
    <w:p w:rsidR="00A208C2" w:rsidRPr="00764A57" w:rsidRDefault="00A208C2" w:rsidP="00A208C2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t>Комиссия от 16.12.2025, рассмотрев протокол публичных слушаний от  06.10.2025 и заключение о результатах публичных слушаний от 06.10.2025 и обнаружив  техническую ошибку в проекте решения</w:t>
      </w:r>
      <w:r w:rsidR="00B275D2" w:rsidRPr="00764A57">
        <w:rPr>
          <w:rFonts w:ascii="Times New Roman" w:hAnsi="Times New Roman" w:cs="Times New Roman"/>
          <w:sz w:val="26"/>
          <w:szCs w:val="26"/>
        </w:rPr>
        <w:t xml:space="preserve">, </w:t>
      </w:r>
      <w:r w:rsidRPr="00764A57">
        <w:rPr>
          <w:rFonts w:ascii="Times New Roman" w:hAnsi="Times New Roman" w:cs="Times New Roman"/>
          <w:sz w:val="26"/>
          <w:szCs w:val="26"/>
        </w:rPr>
        <w:t xml:space="preserve"> подготовила заключение о его доработке и повторном рассмотрении на публичных слушаниях.</w:t>
      </w:r>
    </w:p>
    <w:p w:rsidR="00A208C2" w:rsidRPr="00764A57" w:rsidRDefault="00A208C2" w:rsidP="00A208C2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lastRenderedPageBreak/>
        <w:t xml:space="preserve">Доработанный проект решения </w:t>
      </w:r>
      <w:r w:rsidR="00764A57" w:rsidRPr="00764A57">
        <w:rPr>
          <w:rFonts w:ascii="Times New Roman" w:hAnsi="Times New Roman" w:cs="Times New Roman"/>
          <w:sz w:val="26"/>
          <w:szCs w:val="26"/>
        </w:rPr>
        <w:t>был</w:t>
      </w:r>
      <w:r w:rsidRPr="00764A57">
        <w:rPr>
          <w:rFonts w:ascii="Times New Roman" w:hAnsi="Times New Roman" w:cs="Times New Roman"/>
          <w:sz w:val="26"/>
          <w:szCs w:val="26"/>
        </w:rPr>
        <w:t xml:space="preserve"> повторно рассмотрен на публичных слушаниях. На собрании участников публичных слушаний, которое состоялось 28.01.2026, проект решения одобрен по результатам голосования: «за» - 47 человек, «против» - 1, «воздержалось» - нет.  </w:t>
      </w:r>
    </w:p>
    <w:p w:rsidR="00CA070E" w:rsidRPr="00764A57" w:rsidRDefault="00A208C2" w:rsidP="0009206D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t>Комиссия от 29.01.2026, рассмотрев  протокол публичных слушаний от  28.01.2026 и заключение о результатах публичных слушаний от 28.01.2026   подготовила заключение о  направлении проекта решения в Петрозаводский городской Совет для утверждения. Главой Петрозаводского городского округа согласно части 5 статьи 33 Градостроительного кодекса РФ с учетом заключения  комиссии  от 29.01.2026 принято решение о направлении проекта решения для утверждения в</w:t>
      </w:r>
      <w:r w:rsidR="00CA070E" w:rsidRPr="00764A57">
        <w:rPr>
          <w:rFonts w:ascii="Times New Roman" w:hAnsi="Times New Roman" w:cs="Times New Roman"/>
          <w:sz w:val="26"/>
          <w:szCs w:val="26"/>
        </w:rPr>
        <w:t xml:space="preserve"> Петрозаводский городской Совет.</w:t>
      </w:r>
    </w:p>
    <w:p w:rsidR="00E660AE" w:rsidRPr="00764A57" w:rsidRDefault="00CA070E" w:rsidP="00764A57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t xml:space="preserve"> </w:t>
      </w:r>
      <w:r w:rsidR="00764A57" w:rsidRPr="00764A57">
        <w:rPr>
          <w:rFonts w:ascii="Times New Roman" w:hAnsi="Times New Roman" w:cs="Times New Roman"/>
          <w:sz w:val="26"/>
          <w:szCs w:val="26"/>
        </w:rPr>
        <w:t xml:space="preserve">В Петрозаводский городской Совет на утверждение также направлен </w:t>
      </w:r>
      <w:r w:rsidR="00193F85" w:rsidRPr="00764A57">
        <w:rPr>
          <w:rFonts w:ascii="Times New Roman" w:hAnsi="Times New Roman" w:cs="Times New Roman"/>
          <w:sz w:val="26"/>
          <w:szCs w:val="26"/>
        </w:rPr>
        <w:t>проект</w:t>
      </w:r>
      <w:r w:rsidR="00E13DF3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r w:rsidR="00193F85" w:rsidRPr="00764A57">
        <w:rPr>
          <w:rFonts w:ascii="Times New Roman" w:hAnsi="Times New Roman" w:cs="Times New Roman"/>
          <w:sz w:val="26"/>
          <w:szCs w:val="26"/>
        </w:rPr>
        <w:t xml:space="preserve">решения Петрозаводского городского Совета «Об утверждении Генерального плана Петрозаводского городского округа», </w:t>
      </w:r>
      <w:r w:rsidR="00764A57" w:rsidRPr="00764A57">
        <w:rPr>
          <w:rFonts w:ascii="Times New Roman" w:hAnsi="Times New Roman" w:cs="Times New Roman"/>
          <w:sz w:val="26"/>
          <w:szCs w:val="26"/>
        </w:rPr>
        <w:t>разработанном в</w:t>
      </w:r>
      <w:r w:rsidR="00193F85" w:rsidRPr="00764A57">
        <w:rPr>
          <w:rFonts w:ascii="Times New Roman" w:hAnsi="Times New Roman" w:cs="Times New Roman"/>
          <w:sz w:val="26"/>
          <w:szCs w:val="26"/>
        </w:rPr>
        <w:t xml:space="preserve"> рамках муниципального </w:t>
      </w:r>
      <w:r w:rsidR="00764A57" w:rsidRPr="00764A57">
        <w:rPr>
          <w:rFonts w:ascii="Times New Roman" w:hAnsi="Times New Roman" w:cs="Times New Roman"/>
          <w:sz w:val="26"/>
          <w:szCs w:val="26"/>
        </w:rPr>
        <w:t>контракта от</w:t>
      </w:r>
      <w:r w:rsidR="00193F85" w:rsidRPr="00764A57">
        <w:rPr>
          <w:rStyle w:val="a8"/>
          <w:b w:val="0"/>
          <w:sz w:val="26"/>
          <w:szCs w:val="26"/>
        </w:rPr>
        <w:t xml:space="preserve"> 26.05.2025 № 0806300011825000120 </w:t>
      </w:r>
      <w:r w:rsidR="00193F85" w:rsidRPr="00764A57">
        <w:rPr>
          <w:rFonts w:ascii="Times New Roman" w:hAnsi="Times New Roman" w:cs="Times New Roman"/>
          <w:sz w:val="26"/>
          <w:szCs w:val="26"/>
        </w:rPr>
        <w:t>на расчетный период 20 лет, которым учтены изменения в отношении земельного участка с кадастровым номером 10:01:0020104:483</w:t>
      </w:r>
      <w:r w:rsidR="00E660AE" w:rsidRPr="00764A57">
        <w:rPr>
          <w:rFonts w:ascii="Times New Roman" w:hAnsi="Times New Roman" w:cs="Times New Roman"/>
          <w:sz w:val="26"/>
          <w:szCs w:val="26"/>
        </w:rPr>
        <w:t>.</w:t>
      </w:r>
    </w:p>
    <w:p w:rsidR="00764A57" w:rsidRPr="00764A57" w:rsidRDefault="00764A57" w:rsidP="00764A57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64A57">
        <w:rPr>
          <w:rFonts w:ascii="Times New Roman" w:hAnsi="Times New Roman" w:cs="Times New Roman"/>
          <w:sz w:val="26"/>
          <w:szCs w:val="26"/>
        </w:rPr>
        <w:t>В данном случае, соблюдается принцип соответствия правил землепользования и застройки генеральному плану как основополагающему документу территориального планирования, определяющему стратегию градостроительного развития территорий и содержащему в себе долгосрочные ориентиры их развития; территориальные зоны конкретизируют положения документов территориального планирования (в частности, генерального плана) в целях определения правового режима использования земельных участков, не изменяя при этом назначение территории, отнесенной к функциональным зонам.</w:t>
      </w:r>
    </w:p>
    <w:p w:rsidR="00E660AE" w:rsidRPr="00764A57" w:rsidRDefault="00E660AE" w:rsidP="00193F85">
      <w:pPr>
        <w:pStyle w:val="a6"/>
        <w:spacing w:line="240" w:lineRule="auto"/>
        <w:ind w:left="-426" w:right="-143" w:firstLine="710"/>
        <w:jc w:val="both"/>
        <w:rPr>
          <w:rFonts w:ascii="Times New Roman" w:hAnsi="Times New Roman" w:cs="Times New Roman"/>
          <w:sz w:val="26"/>
          <w:szCs w:val="26"/>
        </w:rPr>
      </w:pPr>
    </w:p>
    <w:p w:rsidR="00C9650E" w:rsidRDefault="00C9650E" w:rsidP="00C9650E">
      <w:pPr>
        <w:jc w:val="center"/>
        <w:rPr>
          <w:sz w:val="25"/>
          <w:szCs w:val="25"/>
        </w:rPr>
      </w:pPr>
    </w:p>
    <w:p w:rsidR="00E660AE" w:rsidRDefault="00E660AE" w:rsidP="00C9650E">
      <w:pPr>
        <w:jc w:val="center"/>
        <w:rPr>
          <w:sz w:val="25"/>
          <w:szCs w:val="25"/>
        </w:rPr>
      </w:pPr>
    </w:p>
    <w:p w:rsidR="00C9650E" w:rsidRPr="007E63AE" w:rsidRDefault="00C9650E" w:rsidP="00C9650E">
      <w:pPr>
        <w:ind w:left="-426"/>
        <w:rPr>
          <w:sz w:val="26"/>
          <w:szCs w:val="26"/>
        </w:rPr>
      </w:pPr>
      <w:r w:rsidRPr="007E63AE">
        <w:rPr>
          <w:sz w:val="26"/>
          <w:szCs w:val="26"/>
        </w:rPr>
        <w:t xml:space="preserve">Заместитель главы Администрации </w:t>
      </w:r>
    </w:p>
    <w:p w:rsidR="00C9650E" w:rsidRPr="007E63AE" w:rsidRDefault="00C9650E" w:rsidP="00C9650E">
      <w:pPr>
        <w:ind w:left="-426"/>
        <w:rPr>
          <w:sz w:val="26"/>
          <w:szCs w:val="26"/>
        </w:rPr>
      </w:pPr>
      <w:r w:rsidRPr="007E63AE">
        <w:rPr>
          <w:sz w:val="26"/>
          <w:szCs w:val="26"/>
        </w:rPr>
        <w:t xml:space="preserve">Петрозаводского городского округа – </w:t>
      </w:r>
    </w:p>
    <w:p w:rsidR="00C9650E" w:rsidRPr="007E63AE" w:rsidRDefault="00C9650E" w:rsidP="00C9650E">
      <w:pPr>
        <w:ind w:left="-426"/>
        <w:rPr>
          <w:sz w:val="26"/>
          <w:szCs w:val="26"/>
        </w:rPr>
      </w:pPr>
      <w:r w:rsidRPr="007E63AE">
        <w:rPr>
          <w:sz w:val="26"/>
          <w:szCs w:val="26"/>
        </w:rPr>
        <w:t xml:space="preserve">председатель  комитета  </w:t>
      </w:r>
    </w:p>
    <w:p w:rsidR="00C9650E" w:rsidRPr="007D7C9F" w:rsidRDefault="00C9650E" w:rsidP="00C9650E">
      <w:pPr>
        <w:ind w:left="-426"/>
        <w:rPr>
          <w:sz w:val="25"/>
          <w:szCs w:val="25"/>
        </w:rPr>
      </w:pPr>
      <w:r w:rsidRPr="007E63AE">
        <w:rPr>
          <w:sz w:val="26"/>
          <w:szCs w:val="26"/>
        </w:rPr>
        <w:t xml:space="preserve">градостроительства и экономического развития                     </w:t>
      </w:r>
      <w:r>
        <w:rPr>
          <w:sz w:val="26"/>
          <w:szCs w:val="26"/>
        </w:rPr>
        <w:t xml:space="preserve">  </w:t>
      </w:r>
      <w:r w:rsidRPr="007E63AE">
        <w:rPr>
          <w:sz w:val="26"/>
          <w:szCs w:val="26"/>
        </w:rPr>
        <w:t xml:space="preserve">        </w:t>
      </w:r>
      <w:r w:rsidR="0075091E">
        <w:rPr>
          <w:sz w:val="26"/>
          <w:szCs w:val="26"/>
        </w:rPr>
        <w:t xml:space="preserve"> </w:t>
      </w:r>
      <w:r w:rsidRPr="007E63A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</w:t>
      </w:r>
      <w:r w:rsidRPr="007E63AE">
        <w:rPr>
          <w:sz w:val="26"/>
          <w:szCs w:val="26"/>
        </w:rPr>
        <w:t xml:space="preserve"> </w:t>
      </w:r>
      <w:r>
        <w:rPr>
          <w:sz w:val="26"/>
          <w:szCs w:val="26"/>
        </w:rPr>
        <w:t>С.А. Кондрашина</w:t>
      </w:r>
    </w:p>
    <w:p w:rsidR="00C9650E" w:rsidRPr="007D7C9F" w:rsidRDefault="00C9650E" w:rsidP="0023169B">
      <w:pPr>
        <w:jc w:val="center"/>
        <w:rPr>
          <w:sz w:val="25"/>
          <w:szCs w:val="25"/>
        </w:rPr>
      </w:pPr>
    </w:p>
    <w:sectPr w:rsidR="00C9650E" w:rsidRPr="007D7C9F" w:rsidSect="00411F14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7FB"/>
    <w:rsid w:val="00012DCE"/>
    <w:rsid w:val="00020874"/>
    <w:rsid w:val="00031430"/>
    <w:rsid w:val="00034AAD"/>
    <w:rsid w:val="0009206D"/>
    <w:rsid w:val="000B62D8"/>
    <w:rsid w:val="000E6E8B"/>
    <w:rsid w:val="000F2C94"/>
    <w:rsid w:val="00120F9D"/>
    <w:rsid w:val="00130745"/>
    <w:rsid w:val="00156C62"/>
    <w:rsid w:val="00170C85"/>
    <w:rsid w:val="00175E9D"/>
    <w:rsid w:val="00193F85"/>
    <w:rsid w:val="00197DD4"/>
    <w:rsid w:val="001A29B1"/>
    <w:rsid w:val="001B2435"/>
    <w:rsid w:val="001D219D"/>
    <w:rsid w:val="002119A7"/>
    <w:rsid w:val="0023169B"/>
    <w:rsid w:val="00237DFF"/>
    <w:rsid w:val="002512CD"/>
    <w:rsid w:val="0027498A"/>
    <w:rsid w:val="002A0DA4"/>
    <w:rsid w:val="002D2EC7"/>
    <w:rsid w:val="00300326"/>
    <w:rsid w:val="003466B2"/>
    <w:rsid w:val="003521FB"/>
    <w:rsid w:val="00352FD3"/>
    <w:rsid w:val="003736C3"/>
    <w:rsid w:val="003D59BC"/>
    <w:rsid w:val="00411F14"/>
    <w:rsid w:val="0044677F"/>
    <w:rsid w:val="00493053"/>
    <w:rsid w:val="004B59FF"/>
    <w:rsid w:val="00516711"/>
    <w:rsid w:val="00575821"/>
    <w:rsid w:val="005B0F96"/>
    <w:rsid w:val="006766AC"/>
    <w:rsid w:val="00685180"/>
    <w:rsid w:val="00692AE1"/>
    <w:rsid w:val="006A6A69"/>
    <w:rsid w:val="006E40D6"/>
    <w:rsid w:val="007033C7"/>
    <w:rsid w:val="00710438"/>
    <w:rsid w:val="0071361B"/>
    <w:rsid w:val="00721C56"/>
    <w:rsid w:val="007444C9"/>
    <w:rsid w:val="0075091E"/>
    <w:rsid w:val="00764A57"/>
    <w:rsid w:val="007D00C1"/>
    <w:rsid w:val="007F5F52"/>
    <w:rsid w:val="00811548"/>
    <w:rsid w:val="00812765"/>
    <w:rsid w:val="00825EC8"/>
    <w:rsid w:val="00835B16"/>
    <w:rsid w:val="008506E0"/>
    <w:rsid w:val="00875F29"/>
    <w:rsid w:val="008A4DF0"/>
    <w:rsid w:val="008B7517"/>
    <w:rsid w:val="008E6B88"/>
    <w:rsid w:val="008F1B08"/>
    <w:rsid w:val="008F77F9"/>
    <w:rsid w:val="009126AD"/>
    <w:rsid w:val="009525B3"/>
    <w:rsid w:val="009D751F"/>
    <w:rsid w:val="009E65DA"/>
    <w:rsid w:val="009F33F4"/>
    <w:rsid w:val="00A122E3"/>
    <w:rsid w:val="00A208C2"/>
    <w:rsid w:val="00A2542B"/>
    <w:rsid w:val="00A257C8"/>
    <w:rsid w:val="00A64922"/>
    <w:rsid w:val="00AB60D9"/>
    <w:rsid w:val="00AF10E3"/>
    <w:rsid w:val="00B247FB"/>
    <w:rsid w:val="00B275D2"/>
    <w:rsid w:val="00B442C3"/>
    <w:rsid w:val="00B84099"/>
    <w:rsid w:val="00B92139"/>
    <w:rsid w:val="00B9455F"/>
    <w:rsid w:val="00BA367D"/>
    <w:rsid w:val="00C15367"/>
    <w:rsid w:val="00C9650E"/>
    <w:rsid w:val="00CA070E"/>
    <w:rsid w:val="00CC0D4B"/>
    <w:rsid w:val="00CF14F1"/>
    <w:rsid w:val="00D44A2E"/>
    <w:rsid w:val="00D721F0"/>
    <w:rsid w:val="00D7714A"/>
    <w:rsid w:val="00D85843"/>
    <w:rsid w:val="00DA268D"/>
    <w:rsid w:val="00DE2C20"/>
    <w:rsid w:val="00DF133B"/>
    <w:rsid w:val="00E106A8"/>
    <w:rsid w:val="00E130A9"/>
    <w:rsid w:val="00E13DF3"/>
    <w:rsid w:val="00E61C01"/>
    <w:rsid w:val="00E65B94"/>
    <w:rsid w:val="00E65EFA"/>
    <w:rsid w:val="00E660AE"/>
    <w:rsid w:val="00E66D87"/>
    <w:rsid w:val="00F2473F"/>
    <w:rsid w:val="00F325FA"/>
    <w:rsid w:val="00F52CE3"/>
    <w:rsid w:val="00F67105"/>
    <w:rsid w:val="00F767AF"/>
    <w:rsid w:val="00FB5747"/>
    <w:rsid w:val="00FC282E"/>
    <w:rsid w:val="00FE3460"/>
    <w:rsid w:val="00F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065BF"/>
  <w15:docId w15:val="{7AB59038-A265-4939-B9FB-E7F49FFF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97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4A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CC0D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193F85"/>
    <w:rPr>
      <w:rFonts w:ascii="Times New Roman" w:hAnsi="Times New Roman" w:cs="Times New Roman" w:hint="default"/>
      <w:b/>
      <w:bCs w:val="0"/>
      <w:i w:val="0"/>
      <w:iCs w:val="0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1057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¥¡¥¤¥¢ </dc:creator>
  <cp:lastModifiedBy>Кондрашина Светлана</cp:lastModifiedBy>
  <cp:revision>10</cp:revision>
  <cp:lastPrinted>2026-02-12T13:23:00Z</cp:lastPrinted>
  <dcterms:created xsi:type="dcterms:W3CDTF">2026-02-10T12:45:00Z</dcterms:created>
  <dcterms:modified xsi:type="dcterms:W3CDTF">2026-02-13T09:32:00Z</dcterms:modified>
</cp:coreProperties>
</file>