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99" w:rsidRPr="00AB0AAE" w:rsidRDefault="00B46099" w:rsidP="00B460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A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Пояснительная записка </w:t>
      </w:r>
    </w:p>
    <w:p w:rsidR="00B46099" w:rsidRPr="00AB0AAE" w:rsidRDefault="00B46099" w:rsidP="00B460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A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проекту решения Петрозаводского городского Совета</w:t>
      </w:r>
    </w:p>
    <w:p w:rsidR="00B46099" w:rsidRPr="00AB0AAE" w:rsidRDefault="00B46099" w:rsidP="00AB0AAE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B0AAE" w:rsidRPr="00AB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для МУППЭС предельного тарифа на услугу за пользование общественным туалетом на территории Петрозаводского городского округа</w:t>
      </w:r>
      <w:r w:rsidRPr="00AB0A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46099" w:rsidRPr="00B46099" w:rsidRDefault="00B46099" w:rsidP="00B460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6099" w:rsidRPr="00B46099" w:rsidRDefault="00B46099" w:rsidP="00B46099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Муниципального унитарного предприятия Петрозаводские энергетич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еские системы на рассмотрение 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предельного тарифа на услугу за пользование общественным туалетом на территории Петрозаводского городского округа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поступило в Администрацию Петрозаводского городского округа (далее – Администрация) 29.04.2026 письмом 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>№ ИСХ-Осн-00193.</w:t>
      </w:r>
    </w:p>
    <w:p w:rsidR="00B46099" w:rsidRPr="00B46099" w:rsidRDefault="00B46099" w:rsidP="00B46099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регулирования цен, тарифов, наценок и надбавок на товары работы и услуги субъектов ценового регулирования, в том числе муниципальных унитарных предприятий жилищно-коммунального хозяйства, осуществляется в соответствии с Положением о комиссии по регулированию цен, тарифов, наценок и надбавок на товары работы и услуги субъектов ценового регулирования, утвержденным постановлением Администрации от 24.12.2024 № 3997. </w:t>
      </w:r>
    </w:p>
    <w:p w:rsidR="00B46099" w:rsidRPr="00B46099" w:rsidRDefault="00B46099" w:rsidP="00B46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19 Устава Петрозаводского городского округа утверждение тарифов на услуги, предоставляемые населению муниципальными унитарными предприятиями жилищно-коммунального хозяйства, относится к компетенции Петрозаводского городского Совета. </w:t>
      </w:r>
    </w:p>
    <w:p w:rsidR="00B46099" w:rsidRPr="00B46099" w:rsidRDefault="00B46099" w:rsidP="00AB0A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указанных функций и учитывая, что МУППЭС является муниципальным предприятием, необходимо установить предельный тариф 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услугу за пользование общественным туалетом на территории Петрозаводского городского округа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93E" w:rsidRPr="00AE593E" w:rsidRDefault="00AE593E" w:rsidP="00AE593E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Общественный туалет по адресу: ул. Федосовой, 16а предан в хозяйственн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МУППЭС в соответствии с постановлением Администрации от 26.06.2025 № 1171. Балансовая стоимость имущества – 0,01 руб. </w:t>
      </w:r>
    </w:p>
    <w:p w:rsidR="00AE593E" w:rsidRPr="00AE593E" w:rsidRDefault="00AE593E" w:rsidP="00AE593E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Планируется функционирование общественного туалета на платной основе 4 месяца, с июня по сентябрь 2026 года, с 10:00 ч. до 20:00 ч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ежедневно. Регламентированные перерывы для проведения санитарной уборки составляют каждые 2 часа, поэтому чистое время оказания услуг составляет 9 часов в день. </w:t>
      </w:r>
    </w:p>
    <w:p w:rsidR="00AE593E" w:rsidRPr="00AE593E" w:rsidRDefault="00AE593E" w:rsidP="00AE593E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Выручка (от посещений туалета) на расчетный период определена исходя 122 дней работы туалета и стоимости одного посещения в размере 50 руб. Планируемая загрузка составляет 108 посещений в день, за весь период работы – 13 176. </w:t>
      </w:r>
    </w:p>
    <w:p w:rsidR="00AE593E" w:rsidRPr="00AE593E" w:rsidRDefault="00AE593E" w:rsidP="00AB0AAE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Предприятие предложило установить 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тариф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услугу за пользование общественным туалетом на территории Петрозаводского городского округа</w:t>
      </w:r>
      <w:r w:rsidR="00AB0AAE"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размере 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E5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 руб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с рентабельностью 5%. </w:t>
      </w:r>
    </w:p>
    <w:p w:rsidR="00AE593E" w:rsidRDefault="00AE593E" w:rsidP="00AE593E">
      <w:pPr>
        <w:suppressAutoHyphens/>
        <w:overflowPunct w:val="0"/>
        <w:autoSpaceDE w:val="0"/>
        <w:spacing w:after="0" w:line="1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Планируемые доходы предприятия от эксплуатации туалета за расчетный период составят 540</w:t>
      </w:r>
      <w:r w:rsidRPr="00AE593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 без НДС, расходы — 961,</w:t>
      </w:r>
      <w:r w:rsidR="00667CD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E593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AE593E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AE593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</w:t>
      </w:r>
    </w:p>
    <w:p w:rsidR="006D38CC" w:rsidRDefault="006D38CC" w:rsidP="00B460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8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проведенного анализа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было принят решение принять доходы в размере 540 тыс. руб.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ar-SA"/>
        </w:rPr>
        <w:t>, без НДС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расходы в размере 540 тыс. руб.</w:t>
      </w:r>
    </w:p>
    <w:p w:rsidR="00B46099" w:rsidRPr="00B46099" w:rsidRDefault="005D6F68" w:rsidP="00B460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регулированию цен, тарифов, наценок, надбавок на товары, работы и услуги субъектов ценового регулирования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72F22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(протокол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2F22" w:rsidRPr="00472F2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B46099" w:rsidRPr="00472F22">
        <w:rPr>
          <w:rFonts w:ascii="Times New Roman" w:eastAsia="Times New Roman" w:hAnsi="Times New Roman" w:cs="Times New Roman"/>
          <w:sz w:val="24"/>
          <w:szCs w:val="24"/>
          <w:lang w:eastAsia="ar-SA"/>
        </w:rPr>
        <w:t>.05.2026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B46099" w:rsidRPr="00472F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предложил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установить предельный 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на услугу за пользование общественным туалетом на территории Петрозаводского городского округа</w:t>
      </w:r>
      <w:r w:rsid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99" w:rsidRPr="00B4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 рублей</w:t>
      </w:r>
      <w:r w:rsidR="00667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рентабельности</w:t>
      </w:r>
      <w:r w:rsidR="00B46099"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6099" w:rsidRPr="00B46099" w:rsidRDefault="00B46099" w:rsidP="00AB0AA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099">
        <w:rPr>
          <w:rFonts w:ascii="Times New Roman" w:eastAsia="Calibri" w:hAnsi="Times New Roman" w:cs="Times New Roman"/>
          <w:sz w:val="24"/>
          <w:szCs w:val="24"/>
        </w:rPr>
        <w:t xml:space="preserve">Учитывая обращение предприятия и решение </w:t>
      </w:r>
      <w:r w:rsidR="005D6F68">
        <w:rPr>
          <w:rFonts w:ascii="Times New Roman" w:eastAsia="Calibri" w:hAnsi="Times New Roman" w:cs="Times New Roman"/>
          <w:sz w:val="24"/>
          <w:szCs w:val="24"/>
        </w:rPr>
        <w:t>к</w:t>
      </w:r>
      <w:r w:rsidRPr="00B46099">
        <w:rPr>
          <w:rFonts w:ascii="Times New Roman" w:eastAsia="Calibri" w:hAnsi="Times New Roman" w:cs="Times New Roman"/>
          <w:sz w:val="24"/>
          <w:szCs w:val="24"/>
        </w:rPr>
        <w:t xml:space="preserve">омиссии 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регулированию цен, тарифов, наценок, надбавок на товары, работы и услуги субъектов ценового регулирования, предлагаем депутатам Петрозаводского городского Совета утвердить для МУППЭС предельный размер тарифа </w:t>
      </w:r>
      <w:r w:rsidR="00AB0AAE" w:rsidRPr="00AB0A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услугу за пользование общественным туалетом на территории Петрозаводского городского округа</w:t>
      </w:r>
      <w:r w:rsidR="005D6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F68" w:rsidRDefault="005D6F68" w:rsidP="00B46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099" w:rsidRPr="00B46099" w:rsidRDefault="00B46099" w:rsidP="00B46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099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B46099" w:rsidRPr="00B46099" w:rsidRDefault="00B46099" w:rsidP="00B46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099">
        <w:rPr>
          <w:rFonts w:ascii="Times New Roman" w:hAnsi="Times New Roman" w:cs="Times New Roman"/>
          <w:sz w:val="24"/>
          <w:szCs w:val="24"/>
        </w:rPr>
        <w:t>Петрозаводского городского округа – председатель</w:t>
      </w:r>
    </w:p>
    <w:p w:rsidR="00B46099" w:rsidRPr="00B46099" w:rsidRDefault="00B46099" w:rsidP="00B460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099">
        <w:rPr>
          <w:rFonts w:ascii="Times New Roman" w:hAnsi="Times New Roman" w:cs="Times New Roman"/>
          <w:sz w:val="24"/>
          <w:szCs w:val="24"/>
        </w:rPr>
        <w:t>комитета жилищно-коммунального хозяйства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46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46099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B46099">
        <w:rPr>
          <w:rFonts w:ascii="Times New Roman" w:hAnsi="Times New Roman" w:cs="Times New Roman"/>
          <w:sz w:val="24"/>
          <w:szCs w:val="24"/>
        </w:rPr>
        <w:t>Михачёв</w:t>
      </w:r>
      <w:proofErr w:type="spellEnd"/>
    </w:p>
    <w:sectPr w:rsidR="00B46099" w:rsidRPr="00B46099" w:rsidSect="005D6F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99"/>
    <w:rsid w:val="00472F22"/>
    <w:rsid w:val="005D6F68"/>
    <w:rsid w:val="00667CD4"/>
    <w:rsid w:val="006D38CC"/>
    <w:rsid w:val="00965DA3"/>
    <w:rsid w:val="00A044AA"/>
    <w:rsid w:val="00AB0AAE"/>
    <w:rsid w:val="00AD079F"/>
    <w:rsid w:val="00AE593E"/>
    <w:rsid w:val="00B46099"/>
    <w:rsid w:val="00B74A10"/>
    <w:rsid w:val="00DC0AAE"/>
    <w:rsid w:val="00E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60CD"/>
  <w15:chartTrackingRefBased/>
  <w15:docId w15:val="{B96BE203-5B50-485C-B571-9E5F6C27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 Виктория</dc:creator>
  <cp:keywords/>
  <dc:description/>
  <cp:lastModifiedBy>Воронцова Виктория</cp:lastModifiedBy>
  <cp:revision>9</cp:revision>
  <cp:lastPrinted>2026-05-19T13:28:00Z</cp:lastPrinted>
  <dcterms:created xsi:type="dcterms:W3CDTF">2026-05-07T08:11:00Z</dcterms:created>
  <dcterms:modified xsi:type="dcterms:W3CDTF">2026-05-20T06:54:00Z</dcterms:modified>
</cp:coreProperties>
</file>