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E2C" w:rsidRPr="00A51E2C" w:rsidRDefault="00A51E2C" w:rsidP="003B38CA">
      <w:pPr>
        <w:spacing w:after="0" w:line="240" w:lineRule="auto"/>
        <w:ind w:left="4820" w:firstLine="1984"/>
        <w:jc w:val="right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ПРОЕКТ</w:t>
      </w:r>
    </w:p>
    <w:p w:rsid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9150" cy="1047750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ПЕТРОЗАВОДСКИЙ ГОРОДСКОЙ СОВЕТ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1E2C">
        <w:rPr>
          <w:rFonts w:ascii="Times New Roman" w:hAnsi="Times New Roman" w:cs="Times New Roman"/>
          <w:sz w:val="28"/>
          <w:szCs w:val="28"/>
        </w:rPr>
        <w:t>_____ сессия _____ созыва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ind w:firstLine="794"/>
        <w:jc w:val="right"/>
        <w:rPr>
          <w:rFonts w:ascii="Times New Roman" w:hAnsi="Times New Roman" w:cs="Times New Roman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b/>
          <w:position w:val="-20"/>
          <w:sz w:val="28"/>
          <w:szCs w:val="28"/>
        </w:rPr>
        <w:t>РЕШЕНИЕ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b/>
          <w:position w:val="-20"/>
          <w:sz w:val="28"/>
          <w:szCs w:val="28"/>
        </w:rPr>
      </w:pP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  <w:r w:rsidRPr="00A51E2C">
        <w:rPr>
          <w:rFonts w:ascii="Times New Roman" w:hAnsi="Times New Roman" w:cs="Times New Roman"/>
          <w:position w:val="-20"/>
          <w:sz w:val="28"/>
          <w:szCs w:val="28"/>
        </w:rPr>
        <w:t>от _________ № _________</w:t>
      </w:r>
    </w:p>
    <w:p w:rsidR="00A51E2C" w:rsidRPr="00A51E2C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  <w:sz w:val="28"/>
          <w:szCs w:val="28"/>
        </w:rPr>
      </w:pPr>
    </w:p>
    <w:p w:rsidR="00E54CC0" w:rsidRPr="00D66DE4" w:rsidRDefault="00E54CC0" w:rsidP="00E54CC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66DE4">
        <w:rPr>
          <w:rFonts w:ascii="Times New Roman" w:hAnsi="Times New Roman" w:cs="Times New Roman"/>
          <w:b/>
          <w:bCs/>
        </w:rPr>
        <w:t>Об установлении границ территориального общественного самоуправления «</w:t>
      </w:r>
      <w:r w:rsidR="00BC3089" w:rsidRPr="00D66DE4">
        <w:rPr>
          <w:rFonts w:ascii="Times New Roman" w:hAnsi="Times New Roman" w:cs="Times New Roman"/>
          <w:b/>
          <w:bCs/>
        </w:rPr>
        <w:t>К. Маркса, 22</w:t>
      </w:r>
      <w:r w:rsidRPr="00D66DE4">
        <w:rPr>
          <w:rFonts w:ascii="Times New Roman" w:hAnsi="Times New Roman" w:cs="Times New Roman"/>
          <w:b/>
          <w:bCs/>
        </w:rPr>
        <w:t>»</w:t>
      </w:r>
      <w:r w:rsidRPr="00D66DE4">
        <w:rPr>
          <w:rFonts w:ascii="Times New Roman" w:hAnsi="Times New Roman" w:cs="Times New Roman"/>
          <w:b/>
        </w:rPr>
        <w:t xml:space="preserve"> </w:t>
      </w:r>
    </w:p>
    <w:p w:rsidR="00A51E2C" w:rsidRPr="00D66DE4" w:rsidRDefault="00A51E2C" w:rsidP="00A51E2C">
      <w:pPr>
        <w:spacing w:after="0" w:line="240" w:lineRule="auto"/>
        <w:jc w:val="center"/>
        <w:rPr>
          <w:rFonts w:ascii="Times New Roman" w:hAnsi="Times New Roman" w:cs="Times New Roman"/>
          <w:position w:val="-20"/>
        </w:rPr>
      </w:pPr>
    </w:p>
    <w:p w:rsidR="00121BF6" w:rsidRPr="00D66DE4" w:rsidRDefault="00E54CC0" w:rsidP="00107F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</w:rPr>
      </w:pPr>
      <w:r w:rsidRPr="00D66DE4">
        <w:rPr>
          <w:rFonts w:ascii="Times New Roman" w:eastAsiaTheme="minorHAnsi" w:hAnsi="Times New Roman" w:cs="Times New Roman"/>
        </w:rPr>
        <w:t xml:space="preserve">В соответствии со </w:t>
      </w:r>
      <w:r w:rsidR="0086229B" w:rsidRPr="00D66DE4">
        <w:rPr>
          <w:rFonts w:ascii="Times New Roman" w:eastAsiaTheme="minorHAnsi" w:hAnsi="Times New Roman" w:cs="Times New Roman"/>
        </w:rPr>
        <w:t>статьей</w:t>
      </w:r>
      <w:r w:rsidRPr="00D66DE4">
        <w:rPr>
          <w:rFonts w:ascii="Times New Roman" w:eastAsiaTheme="minorHAnsi" w:hAnsi="Times New Roman" w:cs="Times New Roman"/>
        </w:rPr>
        <w:t> </w:t>
      </w:r>
      <w:r w:rsidR="00BA06CB" w:rsidRPr="00D66DE4">
        <w:rPr>
          <w:rFonts w:ascii="Times New Roman" w:eastAsiaTheme="minorHAnsi" w:hAnsi="Times New Roman" w:cs="Times New Roman"/>
        </w:rPr>
        <w:t>50</w:t>
      </w:r>
      <w:r w:rsidRPr="00D66DE4">
        <w:rPr>
          <w:rFonts w:ascii="Times New Roman" w:eastAsiaTheme="minorHAnsi" w:hAnsi="Times New Roman" w:cs="Times New Roman"/>
        </w:rPr>
        <w:t xml:space="preserve"> </w:t>
      </w:r>
      <w:r w:rsidR="00BA06CB" w:rsidRPr="00D66DE4">
        <w:rPr>
          <w:rFonts w:ascii="Times New Roman" w:hAnsi="Times New Roman" w:cs="Times New Roman"/>
        </w:rPr>
        <w:t>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D66DE4">
        <w:rPr>
          <w:rFonts w:ascii="Times New Roman" w:eastAsiaTheme="minorHAnsi" w:hAnsi="Times New Roman" w:cs="Times New Roman"/>
        </w:rPr>
        <w:t>, статьей 78 Устава</w:t>
      </w:r>
      <w:r w:rsidR="00A02875" w:rsidRPr="00D66DE4">
        <w:rPr>
          <w:rFonts w:ascii="Times New Roman" w:eastAsiaTheme="minorHAnsi" w:hAnsi="Times New Roman" w:cs="Times New Roman"/>
        </w:rPr>
        <w:t xml:space="preserve"> Петрозаводского</w:t>
      </w:r>
      <w:r w:rsidRPr="00D66DE4">
        <w:rPr>
          <w:rFonts w:ascii="Times New Roman" w:eastAsiaTheme="minorHAnsi" w:hAnsi="Times New Roman" w:cs="Times New Roman"/>
        </w:rPr>
        <w:t xml:space="preserve"> городского округа, </w:t>
      </w:r>
      <w:r w:rsidR="00A75EBF" w:rsidRPr="00D66DE4">
        <w:rPr>
          <w:rFonts w:ascii="Times New Roman" w:eastAsiaTheme="minorHAnsi" w:hAnsi="Times New Roman" w:cs="Times New Roman"/>
        </w:rPr>
        <w:t xml:space="preserve">Порядком организации и осуществления территориального </w:t>
      </w:r>
      <w:r w:rsidR="00B43BEC" w:rsidRPr="00D66DE4">
        <w:rPr>
          <w:rFonts w:ascii="Times New Roman" w:eastAsiaTheme="minorHAnsi" w:hAnsi="Times New Roman" w:cs="Times New Roman"/>
        </w:rPr>
        <w:t>общественного самоуправления в П</w:t>
      </w:r>
      <w:r w:rsidR="00A75EBF" w:rsidRPr="00D66DE4">
        <w:rPr>
          <w:rFonts w:ascii="Times New Roman" w:eastAsiaTheme="minorHAnsi" w:hAnsi="Times New Roman" w:cs="Times New Roman"/>
        </w:rPr>
        <w:t xml:space="preserve">етрозаводском городском округе, утвержденным </w:t>
      </w:r>
      <w:r w:rsidRPr="00D66DE4">
        <w:rPr>
          <w:rFonts w:ascii="Times New Roman" w:eastAsiaTheme="minorHAnsi" w:hAnsi="Times New Roman" w:cs="Times New Roman"/>
        </w:rPr>
        <w:t xml:space="preserve">Решением </w:t>
      </w:r>
      <w:r w:rsidR="00121BF6" w:rsidRPr="00D66DE4">
        <w:rPr>
          <w:rFonts w:ascii="Times New Roman" w:eastAsiaTheme="minorHAnsi" w:hAnsi="Times New Roman" w:cs="Times New Roman"/>
        </w:rPr>
        <w:t xml:space="preserve">Петрозаводского городского </w:t>
      </w:r>
      <w:r w:rsidRPr="00D66DE4">
        <w:rPr>
          <w:rFonts w:ascii="Times New Roman" w:eastAsiaTheme="minorHAnsi" w:hAnsi="Times New Roman" w:cs="Times New Roman"/>
        </w:rPr>
        <w:t xml:space="preserve">Совета от </w:t>
      </w:r>
      <w:r w:rsidR="00121BF6" w:rsidRPr="00D66DE4">
        <w:rPr>
          <w:rFonts w:ascii="Times New Roman" w:eastAsiaTheme="minorHAnsi" w:hAnsi="Times New Roman" w:cs="Times New Roman"/>
        </w:rPr>
        <w:t>09.06.2011 №</w:t>
      </w:r>
      <w:r w:rsidR="00BA06CB" w:rsidRPr="00D66DE4">
        <w:rPr>
          <w:rFonts w:ascii="Times New Roman" w:eastAsiaTheme="minorHAnsi" w:hAnsi="Times New Roman" w:cs="Times New Roman"/>
        </w:rPr>
        <w:t xml:space="preserve"> </w:t>
      </w:r>
      <w:r w:rsidR="00121BF6" w:rsidRPr="00D66DE4">
        <w:rPr>
          <w:rFonts w:ascii="Times New Roman" w:eastAsiaTheme="minorHAnsi" w:hAnsi="Times New Roman" w:cs="Times New Roman"/>
        </w:rPr>
        <w:t>27/03-52</w:t>
      </w:r>
      <w:r w:rsidRPr="00D66DE4">
        <w:rPr>
          <w:rFonts w:ascii="Times New Roman" w:eastAsiaTheme="minorHAnsi" w:hAnsi="Times New Roman" w:cs="Times New Roman"/>
        </w:rPr>
        <w:t xml:space="preserve"> </w:t>
      </w:r>
      <w:r w:rsidR="00121BF6" w:rsidRPr="00D66DE4">
        <w:rPr>
          <w:rFonts w:ascii="Times New Roman" w:eastAsiaTheme="minorHAnsi" w:hAnsi="Times New Roman" w:cs="Times New Roman"/>
        </w:rPr>
        <w:t xml:space="preserve">«Об организации и осуществлении территориального общественного самоуправления </w:t>
      </w:r>
      <w:r w:rsidR="00E86575" w:rsidRPr="00D66DE4">
        <w:rPr>
          <w:rFonts w:ascii="Times New Roman" w:eastAsiaTheme="minorHAnsi" w:hAnsi="Times New Roman" w:cs="Times New Roman"/>
        </w:rPr>
        <w:br/>
      </w:r>
      <w:r w:rsidR="00121BF6" w:rsidRPr="00D66DE4">
        <w:rPr>
          <w:rFonts w:ascii="Times New Roman" w:eastAsiaTheme="minorHAnsi" w:hAnsi="Times New Roman" w:cs="Times New Roman"/>
        </w:rPr>
        <w:t>в Петрозаводском городском округе»</w:t>
      </w:r>
      <w:r w:rsidR="00107F37" w:rsidRPr="00D66DE4">
        <w:rPr>
          <w:rFonts w:ascii="Times New Roman" w:eastAsiaTheme="minorHAnsi" w:hAnsi="Times New Roman" w:cs="Times New Roman"/>
        </w:rPr>
        <w:t>, рассмотрев ходатайство</w:t>
      </w:r>
      <w:r w:rsidR="00A61ECD" w:rsidRPr="00D66DE4">
        <w:rPr>
          <w:rFonts w:ascii="Times New Roman" w:eastAsiaTheme="minorHAnsi" w:hAnsi="Times New Roman" w:cs="Times New Roman"/>
        </w:rPr>
        <w:t xml:space="preserve"> инициативной группы граждан по</w:t>
      </w:r>
      <w:r w:rsidR="00BA06CB" w:rsidRPr="00D66DE4">
        <w:rPr>
          <w:rFonts w:ascii="Times New Roman" w:eastAsiaTheme="minorHAnsi" w:hAnsi="Times New Roman" w:cs="Times New Roman"/>
        </w:rPr>
        <w:t xml:space="preserve"> </w:t>
      </w:r>
      <w:r w:rsidR="007E3060" w:rsidRPr="00D66DE4">
        <w:rPr>
          <w:rFonts w:ascii="Times New Roman" w:eastAsiaTheme="minorHAnsi" w:hAnsi="Times New Roman" w:cs="Times New Roman"/>
        </w:rPr>
        <w:t>созданию</w:t>
      </w:r>
      <w:r w:rsidR="00107F37" w:rsidRPr="00D66DE4">
        <w:rPr>
          <w:rFonts w:ascii="Times New Roman" w:eastAsiaTheme="minorHAnsi" w:hAnsi="Times New Roman" w:cs="Times New Roman"/>
        </w:rPr>
        <w:t xml:space="preserve"> границ территориального общественного самоуправления «</w:t>
      </w:r>
      <w:r w:rsidR="00BA06CB" w:rsidRPr="00D66DE4">
        <w:rPr>
          <w:rFonts w:ascii="Times New Roman" w:eastAsiaTheme="minorHAnsi" w:hAnsi="Times New Roman" w:cs="Times New Roman"/>
          <w:bCs/>
        </w:rPr>
        <w:t>К. Маркса, 22</w:t>
      </w:r>
      <w:r w:rsidR="00107F37" w:rsidRPr="00D66DE4">
        <w:rPr>
          <w:rFonts w:ascii="Times New Roman" w:eastAsiaTheme="minorHAnsi" w:hAnsi="Times New Roman" w:cs="Times New Roman"/>
        </w:rPr>
        <w:t>»,</w:t>
      </w:r>
      <w:r w:rsidR="00121BF6" w:rsidRPr="00D66DE4">
        <w:rPr>
          <w:rFonts w:ascii="Times New Roman" w:eastAsiaTheme="minorHAnsi" w:hAnsi="Times New Roman" w:cs="Times New Roman"/>
        </w:rPr>
        <w:t xml:space="preserve"> Петрозаводский городской Совет </w:t>
      </w:r>
    </w:p>
    <w:p w:rsidR="00A51E2C" w:rsidRPr="00D66DE4" w:rsidRDefault="00A51E2C" w:rsidP="00107F37">
      <w:pPr>
        <w:tabs>
          <w:tab w:val="left" w:pos="709"/>
          <w:tab w:val="left" w:pos="851"/>
        </w:tabs>
        <w:autoSpaceDE w:val="0"/>
        <w:autoSpaceDN w:val="0"/>
        <w:adjustRightInd w:val="0"/>
        <w:spacing w:before="160" w:after="0" w:line="240" w:lineRule="auto"/>
        <w:jc w:val="both"/>
        <w:rPr>
          <w:rFonts w:ascii="Times New Roman" w:hAnsi="Times New Roman" w:cs="Times New Roman"/>
        </w:rPr>
      </w:pPr>
      <w:r w:rsidRPr="00D66DE4">
        <w:rPr>
          <w:rFonts w:ascii="Times New Roman" w:hAnsi="Times New Roman" w:cs="Times New Roman"/>
        </w:rPr>
        <w:t>РЕШИЛ:</w:t>
      </w:r>
    </w:p>
    <w:p w:rsidR="003F4530" w:rsidRPr="00D66DE4" w:rsidRDefault="003F4530" w:rsidP="009B6B12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66DE4">
        <w:rPr>
          <w:rFonts w:ascii="Times New Roman" w:hAnsi="Times New Roman" w:cs="Times New Roman"/>
        </w:rPr>
        <w:tab/>
      </w:r>
      <w:r w:rsidR="009B6B12" w:rsidRPr="00D66DE4">
        <w:rPr>
          <w:rFonts w:ascii="Times New Roman" w:hAnsi="Times New Roman" w:cs="Times New Roman"/>
        </w:rPr>
        <w:t>1.</w:t>
      </w:r>
      <w:r w:rsidR="009B6B12" w:rsidRPr="00D66DE4">
        <w:rPr>
          <w:rFonts w:ascii="Times New Roman" w:hAnsi="Times New Roman" w:cs="Times New Roman"/>
        </w:rPr>
        <w:tab/>
      </w:r>
      <w:r w:rsidRPr="00D66DE4">
        <w:rPr>
          <w:rFonts w:ascii="Times New Roman" w:hAnsi="Times New Roman" w:cs="Times New Roman"/>
        </w:rPr>
        <w:t>Установить границы территории, на которой осуществляется деятельность территориального общественного самоуправления «</w:t>
      </w:r>
      <w:r w:rsidR="00BA06CB" w:rsidRPr="00D66DE4">
        <w:rPr>
          <w:rFonts w:ascii="Times New Roman" w:hAnsi="Times New Roman" w:cs="Times New Roman"/>
          <w:bCs/>
        </w:rPr>
        <w:t>К. Маркса, 22</w:t>
      </w:r>
      <w:r w:rsidRPr="00D66DE4">
        <w:rPr>
          <w:rFonts w:ascii="Times New Roman" w:hAnsi="Times New Roman" w:cs="Times New Roman"/>
        </w:rPr>
        <w:t>», согласно схеме (прилагается).</w:t>
      </w:r>
    </w:p>
    <w:p w:rsidR="003F4530" w:rsidRPr="00D66DE4" w:rsidRDefault="003F4530" w:rsidP="009B6B12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66DE4">
        <w:rPr>
          <w:rFonts w:ascii="Times New Roman" w:hAnsi="Times New Roman" w:cs="Times New Roman"/>
        </w:rPr>
        <w:tab/>
        <w:t>2.</w:t>
      </w:r>
      <w:r w:rsidR="009B6B12" w:rsidRPr="00D66DE4">
        <w:rPr>
          <w:rFonts w:ascii="Times New Roman" w:hAnsi="Times New Roman" w:cs="Times New Roman"/>
        </w:rPr>
        <w:tab/>
      </w:r>
      <w:r w:rsidRPr="00D66DE4">
        <w:rPr>
          <w:rFonts w:ascii="Times New Roman" w:hAnsi="Times New Roman" w:cs="Times New Roman"/>
        </w:rPr>
        <w:t>Территории, закрепленные в установленном порядке за учреждениями, предприятиями и организациями, не входят в состав территории, на которой осуществляется территориальное общественное самоуправление «</w:t>
      </w:r>
      <w:r w:rsidR="00BA06CB" w:rsidRPr="00D66DE4">
        <w:rPr>
          <w:rFonts w:ascii="Times New Roman" w:hAnsi="Times New Roman" w:cs="Times New Roman"/>
          <w:bCs/>
        </w:rPr>
        <w:t>К. Маркса, 22</w:t>
      </w:r>
      <w:r w:rsidRPr="00D66DE4">
        <w:rPr>
          <w:rFonts w:ascii="Times New Roman" w:hAnsi="Times New Roman" w:cs="Times New Roman"/>
        </w:rPr>
        <w:t>».</w:t>
      </w:r>
    </w:p>
    <w:p w:rsidR="003F4530" w:rsidRPr="00D66DE4" w:rsidRDefault="003F4530" w:rsidP="009B6B12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66DE4">
        <w:rPr>
          <w:rFonts w:ascii="Times New Roman" w:hAnsi="Times New Roman" w:cs="Times New Roman"/>
        </w:rPr>
        <w:tab/>
        <w:t xml:space="preserve">3. </w:t>
      </w:r>
      <w:r w:rsidRPr="00D66DE4">
        <w:rPr>
          <w:rFonts w:ascii="Times New Roman" w:hAnsi="Times New Roman" w:cs="Times New Roman"/>
        </w:rPr>
        <w:tab/>
        <w:t xml:space="preserve">Настоящее </w:t>
      </w:r>
      <w:r w:rsidR="007E3060" w:rsidRPr="00D66DE4">
        <w:rPr>
          <w:rFonts w:ascii="Times New Roman" w:hAnsi="Times New Roman" w:cs="Times New Roman"/>
        </w:rPr>
        <w:t>Р</w:t>
      </w:r>
      <w:r w:rsidRPr="00D66DE4">
        <w:rPr>
          <w:rFonts w:ascii="Times New Roman" w:hAnsi="Times New Roman" w:cs="Times New Roman"/>
        </w:rPr>
        <w:t xml:space="preserve">ешение вступает в силу </w:t>
      </w:r>
      <w:r w:rsidR="00A455C4" w:rsidRPr="00D66DE4">
        <w:rPr>
          <w:rFonts w:ascii="Times New Roman" w:hAnsi="Times New Roman" w:cs="Times New Roman"/>
        </w:rPr>
        <w:t>после его</w:t>
      </w:r>
      <w:r w:rsidRPr="00D66DE4">
        <w:rPr>
          <w:rFonts w:ascii="Times New Roman" w:hAnsi="Times New Roman" w:cs="Times New Roman"/>
        </w:rPr>
        <w:t xml:space="preserve"> официального опубликования</w:t>
      </w:r>
      <w:r w:rsidR="00EC5E4A" w:rsidRPr="00D66DE4">
        <w:rPr>
          <w:rFonts w:ascii="Times New Roman" w:hAnsi="Times New Roman" w:cs="Times New Roman"/>
        </w:rPr>
        <w:t xml:space="preserve"> в 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</w:t>
      </w:r>
      <w:r w:rsidRPr="00D66DE4">
        <w:rPr>
          <w:rFonts w:ascii="Times New Roman" w:hAnsi="Times New Roman" w:cs="Times New Roman"/>
        </w:rPr>
        <w:t>.</w:t>
      </w:r>
    </w:p>
    <w:p w:rsidR="0045076B" w:rsidRPr="00D66DE4" w:rsidRDefault="0045076B" w:rsidP="00107F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2D43" w:rsidRPr="00D66DE4" w:rsidRDefault="00182D43" w:rsidP="00107F3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7E25" w:rsidRPr="00D66DE4" w:rsidRDefault="00987E25" w:rsidP="00107F3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4390"/>
        <w:gridCol w:w="567"/>
        <w:gridCol w:w="4394"/>
      </w:tblGrid>
      <w:tr w:rsidR="007266D2" w:rsidRPr="00D66DE4" w:rsidTr="00D56180">
        <w:tc>
          <w:tcPr>
            <w:tcW w:w="4390" w:type="dxa"/>
            <w:shd w:val="clear" w:color="auto" w:fill="auto"/>
          </w:tcPr>
          <w:p w:rsidR="007266D2" w:rsidRPr="00D66DE4" w:rsidRDefault="009B6B12" w:rsidP="003B38CA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66DE4">
              <w:rPr>
                <w:rFonts w:ascii="Times New Roman" w:hAnsi="Times New Roman" w:cs="Times New Roman"/>
              </w:rPr>
              <w:t>Председател</w:t>
            </w:r>
            <w:r w:rsidR="0051004F" w:rsidRPr="00D66DE4">
              <w:rPr>
                <w:rFonts w:ascii="Times New Roman" w:hAnsi="Times New Roman" w:cs="Times New Roman"/>
              </w:rPr>
              <w:t>ь</w:t>
            </w:r>
            <w:r w:rsidR="007266D2" w:rsidRPr="00D66DE4">
              <w:rPr>
                <w:rFonts w:ascii="Times New Roman" w:hAnsi="Times New Roman" w:cs="Times New Roman"/>
              </w:rPr>
              <w:t xml:space="preserve"> Петрозаводского городского Совета</w:t>
            </w:r>
          </w:p>
          <w:p w:rsidR="007266D2" w:rsidRPr="00D66DE4" w:rsidRDefault="009B6B12" w:rsidP="00A72AA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66DE4">
              <w:rPr>
                <w:rFonts w:ascii="Times New Roman" w:hAnsi="Times New Roman" w:cs="Times New Roman"/>
              </w:rPr>
              <w:t xml:space="preserve">                                   </w:t>
            </w:r>
            <w:r w:rsidR="0051004F" w:rsidRPr="00D66DE4">
              <w:rPr>
                <w:rFonts w:ascii="Times New Roman" w:hAnsi="Times New Roman" w:cs="Times New Roman"/>
              </w:rPr>
              <w:t>Н</w:t>
            </w:r>
            <w:r w:rsidRPr="00D66DE4">
              <w:rPr>
                <w:rFonts w:ascii="Times New Roman" w:hAnsi="Times New Roman" w:cs="Times New Roman"/>
              </w:rPr>
              <w:t>.</w:t>
            </w:r>
            <w:r w:rsidR="00A72AA7" w:rsidRPr="00D66DE4">
              <w:rPr>
                <w:rFonts w:ascii="Times New Roman" w:hAnsi="Times New Roman" w:cs="Times New Roman"/>
              </w:rPr>
              <w:t>И</w:t>
            </w:r>
            <w:r w:rsidRPr="00D66DE4">
              <w:rPr>
                <w:rFonts w:ascii="Times New Roman" w:hAnsi="Times New Roman" w:cs="Times New Roman"/>
              </w:rPr>
              <w:t>.</w:t>
            </w:r>
            <w:r w:rsidR="00BC3089" w:rsidRPr="00D66DE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1004F" w:rsidRPr="00D66DE4">
              <w:rPr>
                <w:rFonts w:ascii="Times New Roman" w:hAnsi="Times New Roman" w:cs="Times New Roman"/>
              </w:rPr>
              <w:t>Дрейзис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:rsidR="007266D2" w:rsidRPr="00D66DE4" w:rsidRDefault="007266D2" w:rsidP="00107F3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7266D2" w:rsidRPr="00D66DE4" w:rsidRDefault="00630ECD" w:rsidP="00630ECD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66DE4">
              <w:rPr>
                <w:rFonts w:ascii="Times New Roman" w:hAnsi="Times New Roman" w:cs="Times New Roman"/>
              </w:rPr>
              <w:t>Глава</w:t>
            </w:r>
            <w:r w:rsidR="00D56180" w:rsidRPr="00D66DE4">
              <w:rPr>
                <w:rFonts w:ascii="Times New Roman" w:hAnsi="Times New Roman" w:cs="Times New Roman"/>
              </w:rPr>
              <w:t xml:space="preserve"> Петрозаводского городского округа </w:t>
            </w:r>
          </w:p>
          <w:p w:rsidR="007266D2" w:rsidRPr="00D66DE4" w:rsidRDefault="007266D2" w:rsidP="00630ECD">
            <w:pPr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D66DE4">
              <w:rPr>
                <w:rFonts w:ascii="Times New Roman" w:hAnsi="Times New Roman" w:cs="Times New Roman"/>
              </w:rPr>
              <w:t xml:space="preserve">                       </w:t>
            </w:r>
            <w:r w:rsidR="009B6B12" w:rsidRPr="00D66DE4">
              <w:rPr>
                <w:rFonts w:ascii="Times New Roman" w:hAnsi="Times New Roman" w:cs="Times New Roman"/>
              </w:rPr>
              <w:t xml:space="preserve">    </w:t>
            </w:r>
            <w:r w:rsidRPr="00D66DE4">
              <w:rPr>
                <w:rFonts w:ascii="Times New Roman" w:hAnsi="Times New Roman" w:cs="Times New Roman"/>
              </w:rPr>
              <w:t xml:space="preserve"> </w:t>
            </w:r>
            <w:r w:rsidR="00D56180" w:rsidRPr="00D66DE4">
              <w:rPr>
                <w:rFonts w:ascii="Times New Roman" w:hAnsi="Times New Roman" w:cs="Times New Roman"/>
              </w:rPr>
              <w:t xml:space="preserve">И.С. </w:t>
            </w:r>
            <w:proofErr w:type="spellStart"/>
            <w:r w:rsidR="00D56180" w:rsidRPr="00D66DE4">
              <w:rPr>
                <w:rFonts w:ascii="Times New Roman" w:hAnsi="Times New Roman" w:cs="Times New Roman"/>
              </w:rPr>
              <w:t>Колыхматова</w:t>
            </w:r>
            <w:proofErr w:type="spellEnd"/>
          </w:p>
        </w:tc>
      </w:tr>
    </w:tbl>
    <w:p w:rsidR="00D66DE4" w:rsidRDefault="00D66DE4" w:rsidP="00D66DE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66DE4" w:rsidRDefault="00D66DE4" w:rsidP="00D66DE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66DE4" w:rsidRDefault="00D66DE4" w:rsidP="00D66DE4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D66DE4" w:rsidRDefault="00D66DE4" w:rsidP="00D66DE4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A57F8">
        <w:rPr>
          <w:rFonts w:ascii="Times New Roman" w:hAnsi="Times New Roman" w:cs="Times New Roman"/>
          <w:sz w:val="20"/>
          <w:szCs w:val="28"/>
        </w:rPr>
        <w:t xml:space="preserve">Проект подготовлен комитетом градостроительства и </w:t>
      </w:r>
      <w:r>
        <w:rPr>
          <w:rFonts w:ascii="Times New Roman" w:hAnsi="Times New Roman" w:cs="Times New Roman"/>
          <w:sz w:val="20"/>
          <w:szCs w:val="28"/>
        </w:rPr>
        <w:t>экономического развития</w:t>
      </w:r>
      <w:r w:rsidRPr="00AA57F8">
        <w:rPr>
          <w:rFonts w:ascii="Times New Roman" w:hAnsi="Times New Roman" w:cs="Times New Roman"/>
          <w:sz w:val="20"/>
          <w:szCs w:val="28"/>
        </w:rPr>
        <w:t xml:space="preserve"> Администрации Петрозаводского городского округа</w:t>
      </w:r>
    </w:p>
    <w:p w:rsidR="00895B77" w:rsidRPr="00895B77" w:rsidRDefault="00895B77" w:rsidP="00895B77">
      <w:pPr>
        <w:spacing w:after="120" w:line="240" w:lineRule="auto"/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 w:rsidRPr="00895B77">
        <w:rPr>
          <w:rFonts w:ascii="Times New Roman" w:hAnsi="Times New Roman" w:cs="Times New Roman"/>
          <w:sz w:val="27"/>
          <w:szCs w:val="27"/>
        </w:rPr>
        <w:lastRenderedPageBreak/>
        <w:t>Приложение к Решению</w:t>
      </w:r>
    </w:p>
    <w:p w:rsidR="00895B77" w:rsidRPr="00895B77" w:rsidRDefault="00895B77" w:rsidP="00895B77">
      <w:pPr>
        <w:spacing w:after="120" w:line="240" w:lineRule="auto"/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 w:rsidRPr="00895B77">
        <w:rPr>
          <w:rFonts w:ascii="Times New Roman" w:hAnsi="Times New Roman" w:cs="Times New Roman"/>
          <w:sz w:val="27"/>
          <w:szCs w:val="27"/>
        </w:rPr>
        <w:t>Петрозаводского городского Совета</w:t>
      </w:r>
    </w:p>
    <w:p w:rsidR="00895B77" w:rsidRPr="00895B77" w:rsidRDefault="00895B77" w:rsidP="00895B77">
      <w:pPr>
        <w:spacing w:after="0" w:line="240" w:lineRule="auto"/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 w:rsidRPr="00895B77">
        <w:rPr>
          <w:rFonts w:ascii="Times New Roman" w:hAnsi="Times New Roman" w:cs="Times New Roman"/>
          <w:sz w:val="27"/>
          <w:szCs w:val="27"/>
        </w:rPr>
        <w:t>от_____________№ ______________</w:t>
      </w:r>
    </w:p>
    <w:p w:rsidR="00895B77" w:rsidRPr="00895B77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895B77" w:rsidRPr="00895B77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5B77" w:rsidRPr="00895B77" w:rsidRDefault="00895B77" w:rsidP="00895B7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95B77">
        <w:rPr>
          <w:rFonts w:ascii="Times New Roman" w:hAnsi="Times New Roman" w:cs="Times New Roman"/>
          <w:sz w:val="27"/>
          <w:szCs w:val="27"/>
        </w:rPr>
        <w:t>Схема границ территории, на которой осуществляется деятельность территориального общественного самоуправления «</w:t>
      </w:r>
      <w:proofErr w:type="spellStart"/>
      <w:r w:rsidRPr="00895B77">
        <w:rPr>
          <w:rFonts w:ascii="Times New Roman" w:hAnsi="Times New Roman" w:cs="Times New Roman"/>
          <w:sz w:val="27"/>
          <w:szCs w:val="27"/>
        </w:rPr>
        <w:t>К.Маркса</w:t>
      </w:r>
      <w:proofErr w:type="spellEnd"/>
      <w:r w:rsidRPr="00895B77">
        <w:rPr>
          <w:rFonts w:ascii="Times New Roman" w:hAnsi="Times New Roman" w:cs="Times New Roman"/>
          <w:sz w:val="27"/>
          <w:szCs w:val="27"/>
        </w:rPr>
        <w:t>, 22»</w:t>
      </w:r>
    </w:p>
    <w:p w:rsidR="00A9175B" w:rsidRDefault="00A9175B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p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5940425" cy="6489700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p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p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p w:rsidR="00895B77" w:rsidRDefault="00895B77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p w:rsidR="001B4D91" w:rsidRDefault="001B4D91">
      <w:pPr>
        <w:spacing w:after="160" w:line="259" w:lineRule="auto"/>
        <w:rPr>
          <w:rFonts w:ascii="Times New Roman" w:hAnsi="Times New Roman" w:cs="Times New Roman"/>
          <w:sz w:val="27"/>
          <w:szCs w:val="27"/>
        </w:rPr>
      </w:pPr>
    </w:p>
    <w:p w:rsidR="008A5119" w:rsidRDefault="008A5119" w:rsidP="00F32E1E">
      <w:pPr>
        <w:spacing w:after="0" w:line="240" w:lineRule="auto"/>
        <w:ind w:left="4820" w:hanging="482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E74DA7" w:rsidRPr="003B38CA" w:rsidRDefault="00E74DA7" w:rsidP="00E74DA7">
      <w:pPr>
        <w:spacing w:after="0" w:line="240" w:lineRule="auto"/>
        <w:ind w:left="4820" w:hanging="4820"/>
        <w:jc w:val="center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Пояснительная записка к проекту решения Петрозаводского</w:t>
      </w:r>
    </w:p>
    <w:p w:rsidR="00D87830" w:rsidRPr="003B38CA" w:rsidRDefault="00E74DA7" w:rsidP="00D8783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городского Совета «</w:t>
      </w:r>
      <w:r w:rsidR="00D87830" w:rsidRPr="003B38CA">
        <w:rPr>
          <w:rFonts w:ascii="Times New Roman" w:hAnsi="Times New Roman" w:cs="Times New Roman"/>
          <w:bCs/>
          <w:sz w:val="27"/>
          <w:szCs w:val="27"/>
        </w:rPr>
        <w:t>Об установлении границ территориального общественного самоуправления «</w:t>
      </w:r>
      <w:r w:rsidR="00B179AF">
        <w:rPr>
          <w:rFonts w:ascii="Times New Roman" w:hAnsi="Times New Roman" w:cs="Times New Roman"/>
          <w:bCs/>
          <w:sz w:val="27"/>
          <w:szCs w:val="27"/>
        </w:rPr>
        <w:t>К. Маркса, 22</w:t>
      </w:r>
      <w:r w:rsidR="00D87830" w:rsidRPr="003B38CA">
        <w:rPr>
          <w:rFonts w:ascii="Times New Roman" w:hAnsi="Times New Roman" w:cs="Times New Roman"/>
          <w:bCs/>
          <w:sz w:val="27"/>
          <w:szCs w:val="27"/>
        </w:rPr>
        <w:t>»</w:t>
      </w:r>
      <w:r w:rsidR="00D87830" w:rsidRPr="003B38CA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E74DA7" w:rsidRPr="003B38CA" w:rsidRDefault="00E74DA7" w:rsidP="00E74DA7">
      <w:pPr>
        <w:spacing w:after="0" w:line="240" w:lineRule="auto"/>
        <w:ind w:left="4820" w:hanging="4820"/>
        <w:jc w:val="both"/>
        <w:rPr>
          <w:rFonts w:ascii="Times New Roman" w:hAnsi="Times New Roman" w:cs="Times New Roman"/>
          <w:sz w:val="27"/>
          <w:szCs w:val="27"/>
        </w:rPr>
      </w:pPr>
    </w:p>
    <w:p w:rsidR="00E74DA7" w:rsidRPr="009647BA" w:rsidRDefault="00E74DA7" w:rsidP="00964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Настоящий проект решения Петрозаводского городского Совета подготовлен комитетом градостроительства и </w:t>
      </w:r>
      <w:r w:rsidR="00B179AF" w:rsidRPr="009647BA">
        <w:rPr>
          <w:rFonts w:ascii="Times New Roman" w:hAnsi="Times New Roman" w:cs="Times New Roman"/>
          <w:sz w:val="27"/>
          <w:szCs w:val="27"/>
        </w:rPr>
        <w:t>экономического развития</w:t>
      </w:r>
      <w:r w:rsidRPr="009647BA">
        <w:rPr>
          <w:rFonts w:ascii="Times New Roman" w:hAnsi="Times New Roman" w:cs="Times New Roman"/>
          <w:sz w:val="27"/>
          <w:szCs w:val="27"/>
        </w:rPr>
        <w:t xml:space="preserve"> Администрации Петрозаводского городского округа в целях </w:t>
      </w:r>
      <w:r w:rsidR="00D56180" w:rsidRPr="009647BA">
        <w:rPr>
          <w:rFonts w:ascii="Times New Roman" w:hAnsi="Times New Roman" w:cs="Times New Roman"/>
          <w:sz w:val="27"/>
          <w:szCs w:val="27"/>
        </w:rPr>
        <w:t>обеспечения прав граждан на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107F37" w:rsidRPr="009647BA">
        <w:rPr>
          <w:rFonts w:ascii="Times New Roman" w:hAnsi="Times New Roman" w:cs="Times New Roman"/>
          <w:sz w:val="27"/>
          <w:szCs w:val="27"/>
        </w:rPr>
        <w:t>осуществление территориального общественного самоупра</w:t>
      </w:r>
      <w:r w:rsidR="00D56180" w:rsidRPr="009647BA">
        <w:rPr>
          <w:rFonts w:ascii="Times New Roman" w:hAnsi="Times New Roman" w:cs="Times New Roman"/>
          <w:sz w:val="27"/>
          <w:szCs w:val="27"/>
        </w:rPr>
        <w:t xml:space="preserve">вления </w:t>
      </w:r>
      <w:r w:rsidR="00B179AF" w:rsidRPr="009647BA">
        <w:rPr>
          <w:rFonts w:ascii="Times New Roman" w:hAnsi="Times New Roman" w:cs="Times New Roman"/>
          <w:sz w:val="27"/>
          <w:szCs w:val="27"/>
        </w:rPr>
        <w:br/>
      </w:r>
      <w:r w:rsidR="00D56180" w:rsidRPr="009647BA">
        <w:rPr>
          <w:rFonts w:ascii="Times New Roman" w:hAnsi="Times New Roman" w:cs="Times New Roman"/>
          <w:sz w:val="27"/>
          <w:szCs w:val="27"/>
        </w:rPr>
        <w:t>в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107F37" w:rsidRPr="009647BA">
        <w:rPr>
          <w:rFonts w:ascii="Times New Roman" w:hAnsi="Times New Roman" w:cs="Times New Roman"/>
          <w:sz w:val="27"/>
          <w:szCs w:val="27"/>
        </w:rPr>
        <w:t>Петрозаводском городском округе.</w:t>
      </w:r>
    </w:p>
    <w:p w:rsidR="00107F37" w:rsidRPr="009647BA" w:rsidRDefault="00107F37" w:rsidP="009647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В Администрацию Петрозаводского городского округа </w:t>
      </w:r>
      <w:r w:rsidR="00F32E1E" w:rsidRPr="009647BA">
        <w:rPr>
          <w:rFonts w:ascii="Times New Roman" w:hAnsi="Times New Roman" w:cs="Times New Roman"/>
          <w:sz w:val="27"/>
          <w:szCs w:val="27"/>
        </w:rPr>
        <w:t>направлено обращение</w:t>
      </w:r>
      <w:r w:rsidRPr="009647BA">
        <w:rPr>
          <w:rFonts w:ascii="Times New Roman" w:hAnsi="Times New Roman" w:cs="Times New Roman"/>
          <w:sz w:val="27"/>
          <w:szCs w:val="27"/>
        </w:rPr>
        <w:t xml:space="preserve"> инициативн</w:t>
      </w:r>
      <w:r w:rsidR="00F32E1E" w:rsidRPr="009647BA">
        <w:rPr>
          <w:rFonts w:ascii="Times New Roman" w:hAnsi="Times New Roman" w:cs="Times New Roman"/>
          <w:sz w:val="27"/>
          <w:szCs w:val="27"/>
        </w:rPr>
        <w:t>ой</w:t>
      </w:r>
      <w:r w:rsidRPr="009647BA">
        <w:rPr>
          <w:rFonts w:ascii="Times New Roman" w:hAnsi="Times New Roman" w:cs="Times New Roman"/>
          <w:sz w:val="27"/>
          <w:szCs w:val="27"/>
        </w:rPr>
        <w:t xml:space="preserve"> групп</w:t>
      </w:r>
      <w:r w:rsidR="00F32E1E" w:rsidRPr="009647BA">
        <w:rPr>
          <w:rFonts w:ascii="Times New Roman" w:hAnsi="Times New Roman" w:cs="Times New Roman"/>
          <w:sz w:val="27"/>
          <w:szCs w:val="27"/>
        </w:rPr>
        <w:t>ы</w:t>
      </w:r>
      <w:r w:rsidRPr="009647BA">
        <w:rPr>
          <w:rFonts w:ascii="Times New Roman" w:hAnsi="Times New Roman" w:cs="Times New Roman"/>
          <w:sz w:val="27"/>
          <w:szCs w:val="27"/>
        </w:rPr>
        <w:t xml:space="preserve"> граждан по созданию территориального общественного самоуправления (</w:t>
      </w:r>
      <w:r w:rsidR="0079743D" w:rsidRPr="009647BA">
        <w:rPr>
          <w:rFonts w:ascii="Times New Roman" w:hAnsi="Times New Roman" w:cs="Times New Roman"/>
          <w:sz w:val="27"/>
          <w:szCs w:val="27"/>
        </w:rPr>
        <w:t xml:space="preserve">далее - </w:t>
      </w:r>
      <w:r w:rsidRPr="009647BA">
        <w:rPr>
          <w:rFonts w:ascii="Times New Roman" w:hAnsi="Times New Roman" w:cs="Times New Roman"/>
          <w:sz w:val="27"/>
          <w:szCs w:val="27"/>
        </w:rPr>
        <w:t xml:space="preserve">ТОС), проживающих </w:t>
      </w:r>
      <w:r w:rsidR="00BE2256" w:rsidRPr="009647BA">
        <w:rPr>
          <w:rFonts w:ascii="Times New Roman" w:hAnsi="Times New Roman" w:cs="Times New Roman"/>
          <w:sz w:val="27"/>
          <w:szCs w:val="27"/>
        </w:rPr>
        <w:t xml:space="preserve">по </w:t>
      </w:r>
      <w:r w:rsidR="00B179AF" w:rsidRPr="009647BA">
        <w:rPr>
          <w:rFonts w:ascii="Times New Roman" w:hAnsi="Times New Roman" w:cs="Times New Roman"/>
          <w:bCs/>
          <w:sz w:val="27"/>
          <w:szCs w:val="27"/>
        </w:rPr>
        <w:t>пр</w:t>
      </w:r>
      <w:r w:rsidR="00895B77">
        <w:rPr>
          <w:rFonts w:ascii="Times New Roman" w:hAnsi="Times New Roman" w:cs="Times New Roman"/>
          <w:bCs/>
          <w:sz w:val="27"/>
          <w:szCs w:val="27"/>
        </w:rPr>
        <w:t>оспе</w:t>
      </w:r>
      <w:r w:rsidR="00B179AF" w:rsidRPr="009647BA">
        <w:rPr>
          <w:rFonts w:ascii="Times New Roman" w:hAnsi="Times New Roman" w:cs="Times New Roman"/>
          <w:bCs/>
          <w:sz w:val="27"/>
          <w:szCs w:val="27"/>
        </w:rPr>
        <w:t>кту Карла Маркса, 22</w:t>
      </w:r>
      <w:r w:rsidR="00BE2256" w:rsidRPr="009647BA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B545F3" w:rsidRPr="009647BA">
        <w:rPr>
          <w:rFonts w:ascii="Times New Roman" w:hAnsi="Times New Roman" w:cs="Times New Roman"/>
          <w:sz w:val="27"/>
          <w:szCs w:val="27"/>
        </w:rPr>
        <w:t>в г. Петрозаводске</w:t>
      </w:r>
      <w:r w:rsidR="008A5119" w:rsidRPr="009647BA">
        <w:rPr>
          <w:rFonts w:ascii="Times New Roman" w:hAnsi="Times New Roman" w:cs="Times New Roman"/>
          <w:sz w:val="27"/>
          <w:szCs w:val="27"/>
        </w:rPr>
        <w:t xml:space="preserve">, </w:t>
      </w:r>
      <w:r w:rsidRPr="009647BA">
        <w:rPr>
          <w:rFonts w:ascii="Times New Roman" w:hAnsi="Times New Roman" w:cs="Times New Roman"/>
          <w:sz w:val="27"/>
          <w:szCs w:val="27"/>
        </w:rPr>
        <w:t xml:space="preserve">с </w:t>
      </w:r>
      <w:r w:rsidR="0079743D" w:rsidRPr="009647BA">
        <w:rPr>
          <w:rFonts w:ascii="Times New Roman" w:hAnsi="Times New Roman" w:cs="Times New Roman"/>
          <w:sz w:val="27"/>
          <w:szCs w:val="27"/>
        </w:rPr>
        <w:t>ходатайством об установлении границ ТОС на территории Петрозаводского городского округа.</w:t>
      </w:r>
    </w:p>
    <w:p w:rsidR="00BE2256" w:rsidRPr="009647BA" w:rsidRDefault="00BE2256" w:rsidP="009647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Инициативной группой для осуществления территориального общественного самоуправления выбрана территория согласно приложению </w:t>
      </w:r>
      <w:r w:rsidR="009647BA">
        <w:rPr>
          <w:rFonts w:ascii="Times New Roman" w:hAnsi="Times New Roman" w:cs="Times New Roman"/>
          <w:sz w:val="27"/>
          <w:szCs w:val="27"/>
        </w:rPr>
        <w:br/>
      </w:r>
      <w:r w:rsidRPr="009647BA">
        <w:rPr>
          <w:rFonts w:ascii="Times New Roman" w:hAnsi="Times New Roman" w:cs="Times New Roman"/>
          <w:sz w:val="27"/>
          <w:szCs w:val="27"/>
        </w:rPr>
        <w:t>к проекту решения.</w:t>
      </w:r>
    </w:p>
    <w:p w:rsidR="00107F37" w:rsidRPr="009647BA" w:rsidRDefault="00915912" w:rsidP="00964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В соответствии со 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части 2 статьи 50 Федерального закона от 20.03.2025 </w:t>
      </w:r>
      <w:r w:rsidR="009647BA">
        <w:rPr>
          <w:rFonts w:ascii="Times New Roman" w:hAnsi="Times New Roman" w:cs="Times New Roman"/>
          <w:sz w:val="27"/>
          <w:szCs w:val="27"/>
        </w:rPr>
        <w:br/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№ 33-ФЗ «Об общих принципах организации местного самоуправления в единой системе публичной власти» </w:t>
      </w:r>
      <w:r w:rsidR="00107F37" w:rsidRPr="009647BA">
        <w:rPr>
          <w:rFonts w:ascii="Times New Roman" w:hAnsi="Times New Roman" w:cs="Times New Roman"/>
          <w:sz w:val="27"/>
          <w:szCs w:val="27"/>
        </w:rPr>
        <w:t>границы территории</w:t>
      </w:r>
      <w:r w:rsidRPr="009647BA">
        <w:rPr>
          <w:rFonts w:ascii="Times New Roman" w:hAnsi="Times New Roman" w:cs="Times New Roman"/>
          <w:sz w:val="27"/>
          <w:szCs w:val="27"/>
        </w:rPr>
        <w:t>,</w:t>
      </w:r>
      <w:r w:rsidR="00107F37" w:rsidRPr="009647BA">
        <w:rPr>
          <w:rFonts w:ascii="Times New Roman" w:hAnsi="Times New Roman" w:cs="Times New Roman"/>
          <w:sz w:val="27"/>
          <w:szCs w:val="27"/>
        </w:rPr>
        <w:t xml:space="preserve"> на которой осуществляется территориальное общественное самоуправление, устанавливаются представительным органом </w:t>
      </w:r>
      <w:r w:rsidRPr="009647BA">
        <w:rPr>
          <w:rFonts w:ascii="Times New Roman" w:hAnsi="Times New Roman" w:cs="Times New Roman"/>
          <w:sz w:val="27"/>
          <w:szCs w:val="27"/>
        </w:rPr>
        <w:t xml:space="preserve">городского округа </w:t>
      </w:r>
      <w:r w:rsidR="00107F37" w:rsidRPr="009647BA">
        <w:rPr>
          <w:rFonts w:ascii="Times New Roman" w:hAnsi="Times New Roman" w:cs="Times New Roman"/>
          <w:sz w:val="27"/>
          <w:szCs w:val="27"/>
        </w:rPr>
        <w:t xml:space="preserve">по предложению населения, проживающего на </w:t>
      </w:r>
      <w:r w:rsidR="00B179AF" w:rsidRPr="009647BA">
        <w:rPr>
          <w:rFonts w:ascii="Times New Roman" w:hAnsi="Times New Roman" w:cs="Times New Roman"/>
          <w:sz w:val="27"/>
          <w:szCs w:val="27"/>
        </w:rPr>
        <w:t>соответствующей</w:t>
      </w:r>
      <w:r w:rsidR="00107F37" w:rsidRPr="009647BA">
        <w:rPr>
          <w:rFonts w:ascii="Times New Roman" w:hAnsi="Times New Roman" w:cs="Times New Roman"/>
          <w:sz w:val="27"/>
          <w:szCs w:val="27"/>
        </w:rPr>
        <w:t xml:space="preserve"> территории.</w:t>
      </w:r>
    </w:p>
    <w:p w:rsidR="000865FA" w:rsidRPr="009647BA" w:rsidRDefault="00107F37" w:rsidP="009647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Полномочия </w:t>
      </w:r>
      <w:r w:rsidR="00915912" w:rsidRPr="009647BA">
        <w:rPr>
          <w:rFonts w:ascii="Times New Roman" w:hAnsi="Times New Roman" w:cs="Times New Roman"/>
          <w:sz w:val="27"/>
          <w:szCs w:val="27"/>
        </w:rPr>
        <w:t xml:space="preserve">Петрозаводского городского Совета </w:t>
      </w:r>
      <w:r w:rsidRPr="009647BA">
        <w:rPr>
          <w:rFonts w:ascii="Times New Roman" w:hAnsi="Times New Roman" w:cs="Times New Roman"/>
          <w:sz w:val="27"/>
          <w:szCs w:val="27"/>
        </w:rPr>
        <w:t xml:space="preserve">на принятие </w:t>
      </w:r>
      <w:r w:rsidR="00915912" w:rsidRPr="009647BA">
        <w:rPr>
          <w:rFonts w:ascii="Times New Roman" w:hAnsi="Times New Roman" w:cs="Times New Roman"/>
          <w:sz w:val="27"/>
          <w:szCs w:val="27"/>
        </w:rPr>
        <w:t>решения</w:t>
      </w:r>
      <w:r w:rsidR="00D56180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9647BA">
        <w:rPr>
          <w:rFonts w:ascii="Times New Roman" w:hAnsi="Times New Roman" w:cs="Times New Roman"/>
          <w:sz w:val="27"/>
          <w:szCs w:val="27"/>
        </w:rPr>
        <w:br/>
      </w:r>
      <w:r w:rsidR="00D56180" w:rsidRPr="009647BA">
        <w:rPr>
          <w:rFonts w:ascii="Times New Roman" w:hAnsi="Times New Roman" w:cs="Times New Roman"/>
          <w:sz w:val="27"/>
          <w:szCs w:val="27"/>
        </w:rPr>
        <w:t>об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Pr="009647BA">
        <w:rPr>
          <w:rFonts w:ascii="Times New Roman" w:hAnsi="Times New Roman" w:cs="Times New Roman"/>
          <w:sz w:val="27"/>
          <w:szCs w:val="27"/>
        </w:rPr>
        <w:t xml:space="preserve">установлении границ территориального общественного самоуправления </w:t>
      </w:r>
      <w:r w:rsidR="000865FA" w:rsidRPr="009647BA">
        <w:rPr>
          <w:rFonts w:ascii="Times New Roman" w:hAnsi="Times New Roman" w:cs="Times New Roman"/>
          <w:sz w:val="27"/>
          <w:szCs w:val="27"/>
        </w:rPr>
        <w:t xml:space="preserve">также </w:t>
      </w:r>
      <w:r w:rsidRPr="009647BA">
        <w:rPr>
          <w:rFonts w:ascii="Times New Roman" w:hAnsi="Times New Roman" w:cs="Times New Roman"/>
          <w:sz w:val="27"/>
          <w:szCs w:val="27"/>
        </w:rPr>
        <w:t xml:space="preserve">закреплены </w:t>
      </w:r>
      <w:r w:rsidR="000865FA" w:rsidRPr="009647BA">
        <w:rPr>
          <w:rFonts w:ascii="Times New Roman" w:hAnsi="Times New Roman" w:cs="Times New Roman"/>
          <w:sz w:val="27"/>
          <w:szCs w:val="27"/>
        </w:rPr>
        <w:t xml:space="preserve">статьей 78 Устава Петрозаводского городского округа, </w:t>
      </w:r>
      <w:r w:rsidR="002221B5" w:rsidRPr="009647BA">
        <w:rPr>
          <w:rFonts w:ascii="Times New Roman" w:hAnsi="Times New Roman" w:cs="Times New Roman"/>
          <w:sz w:val="27"/>
          <w:szCs w:val="27"/>
        </w:rPr>
        <w:t xml:space="preserve">Порядком организации и осуществления территориального </w:t>
      </w:r>
      <w:r w:rsidR="003104F6" w:rsidRPr="009647BA">
        <w:rPr>
          <w:rFonts w:ascii="Times New Roman" w:hAnsi="Times New Roman" w:cs="Times New Roman"/>
          <w:sz w:val="27"/>
          <w:szCs w:val="27"/>
        </w:rPr>
        <w:t>общественного самоуправления в П</w:t>
      </w:r>
      <w:r w:rsidR="002221B5" w:rsidRPr="009647BA">
        <w:rPr>
          <w:rFonts w:ascii="Times New Roman" w:hAnsi="Times New Roman" w:cs="Times New Roman"/>
          <w:sz w:val="27"/>
          <w:szCs w:val="27"/>
        </w:rPr>
        <w:t>етрозаводском городском округе, утвержденным Решением Петрозаводского городского Совета от 09.06.20</w:t>
      </w:r>
      <w:r w:rsidR="00D56180" w:rsidRPr="009647BA">
        <w:rPr>
          <w:rFonts w:ascii="Times New Roman" w:hAnsi="Times New Roman" w:cs="Times New Roman"/>
          <w:sz w:val="27"/>
          <w:szCs w:val="27"/>
        </w:rPr>
        <w:t>11 №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D56180" w:rsidRPr="009647BA">
        <w:rPr>
          <w:rFonts w:ascii="Times New Roman" w:hAnsi="Times New Roman" w:cs="Times New Roman"/>
          <w:sz w:val="27"/>
          <w:szCs w:val="27"/>
        </w:rPr>
        <w:t xml:space="preserve">27/03-52 «Об организации </w:t>
      </w:r>
      <w:r w:rsidR="009647BA">
        <w:rPr>
          <w:rFonts w:ascii="Times New Roman" w:hAnsi="Times New Roman" w:cs="Times New Roman"/>
          <w:sz w:val="27"/>
          <w:szCs w:val="27"/>
        </w:rPr>
        <w:br/>
      </w:r>
      <w:r w:rsidR="00D56180" w:rsidRPr="009647BA">
        <w:rPr>
          <w:rFonts w:ascii="Times New Roman" w:hAnsi="Times New Roman" w:cs="Times New Roman"/>
          <w:sz w:val="27"/>
          <w:szCs w:val="27"/>
        </w:rPr>
        <w:t>и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2221B5" w:rsidRPr="009647BA">
        <w:rPr>
          <w:rFonts w:ascii="Times New Roman" w:hAnsi="Times New Roman" w:cs="Times New Roman"/>
          <w:sz w:val="27"/>
          <w:szCs w:val="27"/>
        </w:rPr>
        <w:t>осуществлении территориального</w:t>
      </w:r>
      <w:r w:rsidR="00D56180" w:rsidRPr="009647BA">
        <w:rPr>
          <w:rFonts w:ascii="Times New Roman" w:hAnsi="Times New Roman" w:cs="Times New Roman"/>
          <w:sz w:val="27"/>
          <w:szCs w:val="27"/>
        </w:rPr>
        <w:t xml:space="preserve"> общественного самоуправления </w:t>
      </w:r>
      <w:r w:rsidR="009647BA">
        <w:rPr>
          <w:rFonts w:ascii="Times New Roman" w:hAnsi="Times New Roman" w:cs="Times New Roman"/>
          <w:sz w:val="27"/>
          <w:szCs w:val="27"/>
        </w:rPr>
        <w:br/>
      </w:r>
      <w:r w:rsidR="00D56180" w:rsidRPr="009647BA">
        <w:rPr>
          <w:rFonts w:ascii="Times New Roman" w:hAnsi="Times New Roman" w:cs="Times New Roman"/>
          <w:sz w:val="27"/>
          <w:szCs w:val="27"/>
        </w:rPr>
        <w:t>в</w:t>
      </w:r>
      <w:r w:rsidR="00B179AF"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2221B5" w:rsidRPr="009647BA">
        <w:rPr>
          <w:rFonts w:ascii="Times New Roman" w:hAnsi="Times New Roman" w:cs="Times New Roman"/>
          <w:sz w:val="27"/>
          <w:szCs w:val="27"/>
        </w:rPr>
        <w:t>Петрозаводском городском округе».</w:t>
      </w:r>
    </w:p>
    <w:p w:rsidR="009647BA" w:rsidRPr="009647BA" w:rsidRDefault="00107F37" w:rsidP="009647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Решение </w:t>
      </w:r>
      <w:r w:rsidR="000865FA" w:rsidRPr="009647BA">
        <w:rPr>
          <w:rFonts w:ascii="Times New Roman" w:hAnsi="Times New Roman" w:cs="Times New Roman"/>
          <w:sz w:val="27"/>
          <w:szCs w:val="27"/>
        </w:rPr>
        <w:t>Петрозаводского городского Совета «</w:t>
      </w:r>
      <w:r w:rsidR="000865FA" w:rsidRPr="009647BA">
        <w:rPr>
          <w:rFonts w:ascii="Times New Roman" w:hAnsi="Times New Roman" w:cs="Times New Roman"/>
          <w:bCs/>
          <w:sz w:val="27"/>
          <w:szCs w:val="27"/>
        </w:rPr>
        <w:t>Об установлении границ территориального общественного самоуправления «</w:t>
      </w:r>
      <w:r w:rsidR="00B179AF" w:rsidRPr="009647BA">
        <w:rPr>
          <w:rFonts w:ascii="Times New Roman" w:hAnsi="Times New Roman" w:cs="Times New Roman"/>
          <w:bCs/>
          <w:sz w:val="27"/>
          <w:szCs w:val="27"/>
        </w:rPr>
        <w:t>К. Маркса, 22</w:t>
      </w:r>
      <w:r w:rsidR="000865FA" w:rsidRPr="009647BA">
        <w:rPr>
          <w:rFonts w:ascii="Times New Roman" w:hAnsi="Times New Roman" w:cs="Times New Roman"/>
          <w:bCs/>
          <w:sz w:val="27"/>
          <w:szCs w:val="27"/>
        </w:rPr>
        <w:t>»</w:t>
      </w:r>
      <w:r w:rsidR="000865FA" w:rsidRPr="009647BA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9647BA">
        <w:rPr>
          <w:rFonts w:ascii="Times New Roman" w:hAnsi="Times New Roman" w:cs="Times New Roman"/>
          <w:sz w:val="27"/>
          <w:szCs w:val="27"/>
        </w:rPr>
        <w:t xml:space="preserve">является нормативным </w:t>
      </w:r>
      <w:r w:rsidR="000865FA" w:rsidRPr="009647BA">
        <w:rPr>
          <w:rFonts w:ascii="Times New Roman" w:hAnsi="Times New Roman" w:cs="Times New Roman"/>
          <w:sz w:val="27"/>
          <w:szCs w:val="27"/>
        </w:rPr>
        <w:t xml:space="preserve">правовым </w:t>
      </w:r>
      <w:r w:rsidRPr="009647BA">
        <w:rPr>
          <w:rFonts w:ascii="Times New Roman" w:hAnsi="Times New Roman" w:cs="Times New Roman"/>
          <w:sz w:val="27"/>
          <w:szCs w:val="27"/>
        </w:rPr>
        <w:t xml:space="preserve">актом. Наименование </w:t>
      </w:r>
      <w:r w:rsidR="000865FA" w:rsidRPr="009647BA">
        <w:rPr>
          <w:rFonts w:ascii="Times New Roman" w:hAnsi="Times New Roman" w:cs="Times New Roman"/>
          <w:sz w:val="27"/>
          <w:szCs w:val="27"/>
        </w:rPr>
        <w:t xml:space="preserve">нормативного </w:t>
      </w:r>
      <w:r w:rsidRPr="009647BA">
        <w:rPr>
          <w:rFonts w:ascii="Times New Roman" w:hAnsi="Times New Roman" w:cs="Times New Roman"/>
          <w:sz w:val="27"/>
          <w:szCs w:val="27"/>
        </w:rPr>
        <w:t xml:space="preserve">правового акта соответствует его содержанию. Данное </w:t>
      </w:r>
      <w:r w:rsidR="000865FA" w:rsidRPr="009647BA">
        <w:rPr>
          <w:rFonts w:ascii="Times New Roman" w:hAnsi="Times New Roman" w:cs="Times New Roman"/>
          <w:sz w:val="27"/>
          <w:szCs w:val="27"/>
        </w:rPr>
        <w:t>р</w:t>
      </w:r>
      <w:r w:rsidR="008C1E9A" w:rsidRPr="009647BA">
        <w:rPr>
          <w:rFonts w:ascii="Times New Roman" w:hAnsi="Times New Roman" w:cs="Times New Roman"/>
          <w:sz w:val="27"/>
          <w:szCs w:val="27"/>
        </w:rPr>
        <w:t xml:space="preserve">ешение подлежит опубликованию </w:t>
      </w:r>
      <w:r w:rsidR="009647BA">
        <w:rPr>
          <w:rFonts w:ascii="Times New Roman" w:hAnsi="Times New Roman" w:cs="Times New Roman"/>
          <w:sz w:val="27"/>
          <w:szCs w:val="27"/>
        </w:rPr>
        <w:br/>
      </w:r>
      <w:r w:rsidR="009647BA" w:rsidRPr="009647BA">
        <w:rPr>
          <w:rFonts w:ascii="Times New Roman" w:hAnsi="Times New Roman" w:cs="Times New Roman"/>
          <w:sz w:val="27"/>
          <w:szCs w:val="27"/>
        </w:rPr>
        <w:t xml:space="preserve">в </w:t>
      </w:r>
      <w:r w:rsidR="009647BA" w:rsidRPr="009647BA">
        <w:rPr>
          <w:rFonts w:ascii="Times New Roman" w:eastAsiaTheme="minorHAnsi" w:hAnsi="Times New Roman" w:cs="Times New Roman"/>
          <w:sz w:val="27"/>
          <w:szCs w:val="27"/>
        </w:rPr>
        <w:t>официальном сетевом издании органов местного самоуправления Петрозаводского городского округа «Нормативные правовые акты Петрозаводского городского округа» в информационно-телекоммуникационной сети Интернет.</w:t>
      </w:r>
    </w:p>
    <w:p w:rsidR="008E0D7E" w:rsidRPr="009647BA" w:rsidRDefault="00107F37" w:rsidP="009647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647BA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0865FA" w:rsidRPr="009647BA">
        <w:rPr>
          <w:rFonts w:ascii="Times New Roman" w:hAnsi="Times New Roman" w:cs="Times New Roman"/>
          <w:sz w:val="27"/>
          <w:szCs w:val="27"/>
        </w:rPr>
        <w:t>Петрозаводского городского округа</w:t>
      </w:r>
      <w:r w:rsidRPr="009647BA">
        <w:rPr>
          <w:rFonts w:ascii="Times New Roman" w:hAnsi="Times New Roman" w:cs="Times New Roman"/>
          <w:sz w:val="27"/>
          <w:szCs w:val="27"/>
        </w:rPr>
        <w:t xml:space="preserve"> </w:t>
      </w:r>
      <w:r w:rsidR="008C1E9A" w:rsidRPr="009647BA">
        <w:rPr>
          <w:rFonts w:ascii="Times New Roman" w:hAnsi="Times New Roman" w:cs="Times New Roman"/>
          <w:sz w:val="27"/>
          <w:szCs w:val="27"/>
        </w:rPr>
        <w:t xml:space="preserve">ходатайствует </w:t>
      </w:r>
      <w:r w:rsidR="00801016">
        <w:rPr>
          <w:rFonts w:ascii="Times New Roman" w:hAnsi="Times New Roman" w:cs="Times New Roman"/>
          <w:sz w:val="27"/>
          <w:szCs w:val="27"/>
        </w:rPr>
        <w:br/>
      </w:r>
      <w:r w:rsidR="008C1E9A" w:rsidRPr="009647BA">
        <w:rPr>
          <w:rFonts w:ascii="Times New Roman" w:hAnsi="Times New Roman" w:cs="Times New Roman"/>
          <w:sz w:val="27"/>
          <w:szCs w:val="27"/>
        </w:rPr>
        <w:t>об</w:t>
      </w:r>
      <w:r w:rsidR="00801016">
        <w:rPr>
          <w:rFonts w:ascii="Times New Roman" w:hAnsi="Times New Roman" w:cs="Times New Roman"/>
          <w:sz w:val="27"/>
          <w:szCs w:val="27"/>
        </w:rPr>
        <w:t xml:space="preserve"> </w:t>
      </w:r>
      <w:r w:rsidR="006464B7" w:rsidRPr="009647BA">
        <w:rPr>
          <w:rFonts w:ascii="Times New Roman" w:hAnsi="Times New Roman" w:cs="Times New Roman"/>
          <w:sz w:val="27"/>
          <w:szCs w:val="27"/>
        </w:rPr>
        <w:t>установлении границ ТОС «</w:t>
      </w:r>
      <w:r w:rsidR="00801016" w:rsidRPr="009647BA">
        <w:rPr>
          <w:rFonts w:ascii="Times New Roman" w:hAnsi="Times New Roman" w:cs="Times New Roman"/>
          <w:bCs/>
          <w:sz w:val="27"/>
          <w:szCs w:val="27"/>
        </w:rPr>
        <w:t>К. Маркса, 22</w:t>
      </w:r>
      <w:r w:rsidR="006464B7" w:rsidRPr="009647BA">
        <w:rPr>
          <w:rFonts w:ascii="Times New Roman" w:hAnsi="Times New Roman" w:cs="Times New Roman"/>
          <w:sz w:val="27"/>
          <w:szCs w:val="27"/>
        </w:rPr>
        <w:t xml:space="preserve">» </w:t>
      </w:r>
      <w:r w:rsidRPr="009647BA">
        <w:rPr>
          <w:rFonts w:ascii="Times New Roman" w:hAnsi="Times New Roman" w:cs="Times New Roman"/>
          <w:sz w:val="27"/>
          <w:szCs w:val="27"/>
        </w:rPr>
        <w:t xml:space="preserve">от лица </w:t>
      </w:r>
      <w:r w:rsidR="000865FA" w:rsidRPr="009647BA">
        <w:rPr>
          <w:rFonts w:ascii="Times New Roman" w:hAnsi="Times New Roman" w:cs="Times New Roman"/>
          <w:sz w:val="27"/>
          <w:szCs w:val="27"/>
        </w:rPr>
        <w:t xml:space="preserve">инициативной группы граждан, </w:t>
      </w:r>
      <w:r w:rsidR="008E0D7E" w:rsidRPr="009647BA">
        <w:rPr>
          <w:rFonts w:ascii="Times New Roman" w:hAnsi="Times New Roman" w:cs="Times New Roman"/>
          <w:sz w:val="27"/>
          <w:szCs w:val="27"/>
        </w:rPr>
        <w:t xml:space="preserve">проживающих </w:t>
      </w:r>
      <w:r w:rsidR="00801016" w:rsidRPr="009647BA">
        <w:rPr>
          <w:rFonts w:ascii="Times New Roman" w:hAnsi="Times New Roman" w:cs="Times New Roman"/>
          <w:sz w:val="27"/>
          <w:szCs w:val="27"/>
        </w:rPr>
        <w:t xml:space="preserve">по </w:t>
      </w:r>
      <w:r w:rsidR="00801016" w:rsidRPr="009647BA">
        <w:rPr>
          <w:rFonts w:ascii="Times New Roman" w:hAnsi="Times New Roman" w:cs="Times New Roman"/>
          <w:bCs/>
          <w:sz w:val="27"/>
          <w:szCs w:val="27"/>
        </w:rPr>
        <w:t>пр</w:t>
      </w:r>
      <w:r w:rsidR="00895B77">
        <w:rPr>
          <w:rFonts w:ascii="Times New Roman" w:hAnsi="Times New Roman" w:cs="Times New Roman"/>
          <w:bCs/>
          <w:sz w:val="27"/>
          <w:szCs w:val="27"/>
        </w:rPr>
        <w:t>оспек</w:t>
      </w:r>
      <w:r w:rsidR="00801016" w:rsidRPr="009647BA">
        <w:rPr>
          <w:rFonts w:ascii="Times New Roman" w:hAnsi="Times New Roman" w:cs="Times New Roman"/>
          <w:bCs/>
          <w:sz w:val="27"/>
          <w:szCs w:val="27"/>
        </w:rPr>
        <w:t xml:space="preserve">ту Карла Маркса, 22 </w:t>
      </w:r>
      <w:r w:rsidR="00801016" w:rsidRPr="009647BA">
        <w:rPr>
          <w:rFonts w:ascii="Times New Roman" w:hAnsi="Times New Roman" w:cs="Times New Roman"/>
          <w:sz w:val="27"/>
          <w:szCs w:val="27"/>
        </w:rPr>
        <w:t>в г. Петрозаводске</w:t>
      </w:r>
      <w:r w:rsidR="008E0D7E" w:rsidRPr="009647BA">
        <w:rPr>
          <w:rFonts w:ascii="Times New Roman" w:hAnsi="Times New Roman" w:cs="Times New Roman"/>
          <w:sz w:val="27"/>
          <w:szCs w:val="27"/>
        </w:rPr>
        <w:t>.</w:t>
      </w:r>
    </w:p>
    <w:p w:rsidR="00E74DA7" w:rsidRPr="003B38CA" w:rsidRDefault="00E74DA7" w:rsidP="0029250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A86B06" w:rsidRPr="003B38CA" w:rsidRDefault="00A86B06" w:rsidP="00E74DA7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</w:p>
    <w:p w:rsidR="006464B7" w:rsidRPr="003B38CA" w:rsidRDefault="006464B7" w:rsidP="00E74DA7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</w:p>
    <w:p w:rsidR="00E74DA7" w:rsidRPr="003B38CA" w:rsidRDefault="009647BA" w:rsidP="00E74DA7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</w:t>
      </w:r>
      <w:r w:rsidR="00E74DA7" w:rsidRPr="003B38CA">
        <w:rPr>
          <w:rFonts w:ascii="Times New Roman" w:hAnsi="Times New Roman" w:cs="Times New Roman"/>
          <w:sz w:val="27"/>
          <w:szCs w:val="27"/>
        </w:rPr>
        <w:t>аместител</w:t>
      </w:r>
      <w:r>
        <w:rPr>
          <w:rFonts w:ascii="Times New Roman" w:hAnsi="Times New Roman" w:cs="Times New Roman"/>
          <w:sz w:val="27"/>
          <w:szCs w:val="27"/>
        </w:rPr>
        <w:t>ь</w:t>
      </w:r>
      <w:r w:rsidR="00E74DA7" w:rsidRPr="003B38CA">
        <w:rPr>
          <w:rFonts w:ascii="Times New Roman" w:hAnsi="Times New Roman" w:cs="Times New Roman"/>
          <w:sz w:val="27"/>
          <w:szCs w:val="27"/>
        </w:rPr>
        <w:t xml:space="preserve"> главы Администрации</w:t>
      </w:r>
    </w:p>
    <w:p w:rsidR="00E74DA7" w:rsidRPr="003B38CA" w:rsidRDefault="00E74DA7" w:rsidP="00E74DA7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Петрозаводского городского округа</w:t>
      </w:r>
      <w:r w:rsidR="00F32A84">
        <w:rPr>
          <w:rFonts w:ascii="Times New Roman" w:hAnsi="Times New Roman" w:cs="Times New Roman"/>
          <w:sz w:val="27"/>
          <w:szCs w:val="27"/>
        </w:rPr>
        <w:t xml:space="preserve"> </w:t>
      </w:r>
      <w:r w:rsidR="00F32A84" w:rsidRPr="00F32A84">
        <w:rPr>
          <w:rFonts w:ascii="Times New Roman" w:hAnsi="Times New Roman" w:cs="Times New Roman"/>
          <w:sz w:val="27"/>
          <w:szCs w:val="27"/>
        </w:rPr>
        <w:t>–</w:t>
      </w:r>
    </w:p>
    <w:p w:rsidR="00E74DA7" w:rsidRPr="003B38CA" w:rsidRDefault="00E74DA7" w:rsidP="00E74DA7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>председател</w:t>
      </w:r>
      <w:r w:rsidR="009647BA">
        <w:rPr>
          <w:rFonts w:ascii="Times New Roman" w:hAnsi="Times New Roman" w:cs="Times New Roman"/>
          <w:sz w:val="27"/>
          <w:szCs w:val="27"/>
        </w:rPr>
        <w:t>ь</w:t>
      </w:r>
      <w:r w:rsidRPr="003B38CA">
        <w:rPr>
          <w:rFonts w:ascii="Times New Roman" w:hAnsi="Times New Roman" w:cs="Times New Roman"/>
          <w:sz w:val="27"/>
          <w:szCs w:val="27"/>
        </w:rPr>
        <w:t xml:space="preserve"> комитета градостроительства </w:t>
      </w:r>
    </w:p>
    <w:p w:rsidR="00E74DA7" w:rsidRPr="003B38CA" w:rsidRDefault="00E74DA7" w:rsidP="00A75EBF">
      <w:pPr>
        <w:spacing w:after="0" w:line="240" w:lineRule="auto"/>
        <w:ind w:left="4820" w:hanging="4820"/>
        <w:rPr>
          <w:rFonts w:ascii="Times New Roman" w:hAnsi="Times New Roman" w:cs="Times New Roman"/>
          <w:sz w:val="27"/>
          <w:szCs w:val="27"/>
        </w:rPr>
      </w:pPr>
      <w:r w:rsidRPr="003B38CA">
        <w:rPr>
          <w:rFonts w:ascii="Times New Roman" w:hAnsi="Times New Roman" w:cs="Times New Roman"/>
          <w:sz w:val="27"/>
          <w:szCs w:val="27"/>
        </w:rPr>
        <w:t xml:space="preserve">и </w:t>
      </w:r>
      <w:r w:rsidR="00F32A84">
        <w:rPr>
          <w:rFonts w:ascii="Times New Roman" w:hAnsi="Times New Roman" w:cs="Times New Roman"/>
          <w:sz w:val="27"/>
          <w:szCs w:val="27"/>
        </w:rPr>
        <w:t>экономического развития</w:t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</w:r>
      <w:r w:rsidRPr="003B38CA">
        <w:rPr>
          <w:rFonts w:ascii="Times New Roman" w:hAnsi="Times New Roman" w:cs="Times New Roman"/>
          <w:sz w:val="27"/>
          <w:szCs w:val="27"/>
        </w:rPr>
        <w:tab/>
        <w:t xml:space="preserve"> </w:t>
      </w:r>
      <w:r w:rsidR="006336D1" w:rsidRP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3B38CA">
        <w:rPr>
          <w:rFonts w:ascii="Times New Roman" w:hAnsi="Times New Roman" w:cs="Times New Roman"/>
          <w:sz w:val="27"/>
          <w:szCs w:val="27"/>
        </w:rPr>
        <w:t xml:space="preserve"> </w:t>
      </w:r>
      <w:r w:rsidR="009647BA">
        <w:rPr>
          <w:rFonts w:ascii="Times New Roman" w:hAnsi="Times New Roman" w:cs="Times New Roman"/>
          <w:sz w:val="27"/>
          <w:szCs w:val="27"/>
        </w:rPr>
        <w:t>С.А. Кондрашина</w:t>
      </w:r>
    </w:p>
    <w:sectPr w:rsidR="00E74DA7" w:rsidRPr="003B38CA" w:rsidSect="00D66DE4"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F00" w:rsidRDefault="007C3F00" w:rsidP="003A1F60">
      <w:pPr>
        <w:spacing w:after="0" w:line="240" w:lineRule="auto"/>
      </w:pPr>
      <w:r>
        <w:separator/>
      </w:r>
    </w:p>
  </w:endnote>
  <w:endnote w:type="continuationSeparator" w:id="0">
    <w:p w:rsidR="007C3F00" w:rsidRDefault="007C3F00" w:rsidP="003A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F00" w:rsidRDefault="007C3F00" w:rsidP="003A1F60">
      <w:pPr>
        <w:spacing w:after="0" w:line="240" w:lineRule="auto"/>
      </w:pPr>
      <w:r>
        <w:separator/>
      </w:r>
    </w:p>
  </w:footnote>
  <w:footnote w:type="continuationSeparator" w:id="0">
    <w:p w:rsidR="007C3F00" w:rsidRDefault="007C3F00" w:rsidP="003A1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60"/>
    <w:rsid w:val="000505B4"/>
    <w:rsid w:val="000865FA"/>
    <w:rsid w:val="00094D1F"/>
    <w:rsid w:val="000B7F8F"/>
    <w:rsid w:val="000C4AF6"/>
    <w:rsid w:val="000F2BAC"/>
    <w:rsid w:val="00101068"/>
    <w:rsid w:val="00104AF3"/>
    <w:rsid w:val="00105526"/>
    <w:rsid w:val="00107F37"/>
    <w:rsid w:val="00117968"/>
    <w:rsid w:val="00121BF6"/>
    <w:rsid w:val="00131642"/>
    <w:rsid w:val="001673DA"/>
    <w:rsid w:val="00182D43"/>
    <w:rsid w:val="001847E9"/>
    <w:rsid w:val="00184E42"/>
    <w:rsid w:val="001B4D91"/>
    <w:rsid w:val="001B6BFB"/>
    <w:rsid w:val="001F2FA9"/>
    <w:rsid w:val="001F4E9F"/>
    <w:rsid w:val="0021297E"/>
    <w:rsid w:val="002221B5"/>
    <w:rsid w:val="00243471"/>
    <w:rsid w:val="00276495"/>
    <w:rsid w:val="0028242F"/>
    <w:rsid w:val="00286F9F"/>
    <w:rsid w:val="0029250D"/>
    <w:rsid w:val="002F452B"/>
    <w:rsid w:val="002F7BE9"/>
    <w:rsid w:val="003104F6"/>
    <w:rsid w:val="003230F5"/>
    <w:rsid w:val="003260B8"/>
    <w:rsid w:val="0035169C"/>
    <w:rsid w:val="003A1F60"/>
    <w:rsid w:val="003A6F40"/>
    <w:rsid w:val="003B356D"/>
    <w:rsid w:val="003B38CA"/>
    <w:rsid w:val="003F4530"/>
    <w:rsid w:val="004220D1"/>
    <w:rsid w:val="0045076B"/>
    <w:rsid w:val="00451E16"/>
    <w:rsid w:val="004C6310"/>
    <w:rsid w:val="004E5F0C"/>
    <w:rsid w:val="0051004F"/>
    <w:rsid w:val="00530AF0"/>
    <w:rsid w:val="0056103D"/>
    <w:rsid w:val="00580FC9"/>
    <w:rsid w:val="00593AF8"/>
    <w:rsid w:val="00594D10"/>
    <w:rsid w:val="005A738A"/>
    <w:rsid w:val="005B4F0E"/>
    <w:rsid w:val="005D5B7D"/>
    <w:rsid w:val="005F1D68"/>
    <w:rsid w:val="00630ECD"/>
    <w:rsid w:val="006336D1"/>
    <w:rsid w:val="006464B7"/>
    <w:rsid w:val="0065681F"/>
    <w:rsid w:val="006932F2"/>
    <w:rsid w:val="006B1517"/>
    <w:rsid w:val="006E14BD"/>
    <w:rsid w:val="006E207B"/>
    <w:rsid w:val="00701B74"/>
    <w:rsid w:val="007024B7"/>
    <w:rsid w:val="007266D2"/>
    <w:rsid w:val="0076653E"/>
    <w:rsid w:val="00783EA5"/>
    <w:rsid w:val="00793A4F"/>
    <w:rsid w:val="0079743D"/>
    <w:rsid w:val="007C34EC"/>
    <w:rsid w:val="007C3F00"/>
    <w:rsid w:val="007E3060"/>
    <w:rsid w:val="007E6825"/>
    <w:rsid w:val="00801016"/>
    <w:rsid w:val="00811768"/>
    <w:rsid w:val="0086229B"/>
    <w:rsid w:val="0087213B"/>
    <w:rsid w:val="00885E2F"/>
    <w:rsid w:val="008875E9"/>
    <w:rsid w:val="00895B77"/>
    <w:rsid w:val="008A5119"/>
    <w:rsid w:val="008A7F24"/>
    <w:rsid w:val="008C1E9A"/>
    <w:rsid w:val="008D3D6F"/>
    <w:rsid w:val="008E0D7E"/>
    <w:rsid w:val="009120E9"/>
    <w:rsid w:val="00915912"/>
    <w:rsid w:val="009370D4"/>
    <w:rsid w:val="00955B9B"/>
    <w:rsid w:val="0095712B"/>
    <w:rsid w:val="009647BA"/>
    <w:rsid w:val="00984D35"/>
    <w:rsid w:val="00987E25"/>
    <w:rsid w:val="009B6B12"/>
    <w:rsid w:val="009F030B"/>
    <w:rsid w:val="00A02875"/>
    <w:rsid w:val="00A17B18"/>
    <w:rsid w:val="00A262D0"/>
    <w:rsid w:val="00A32859"/>
    <w:rsid w:val="00A455C4"/>
    <w:rsid w:val="00A51E2C"/>
    <w:rsid w:val="00A56A50"/>
    <w:rsid w:val="00A61ECD"/>
    <w:rsid w:val="00A72AA7"/>
    <w:rsid w:val="00A75EBF"/>
    <w:rsid w:val="00A86B06"/>
    <w:rsid w:val="00A9175B"/>
    <w:rsid w:val="00AF6648"/>
    <w:rsid w:val="00B1681B"/>
    <w:rsid w:val="00B179AF"/>
    <w:rsid w:val="00B222DF"/>
    <w:rsid w:val="00B43BEC"/>
    <w:rsid w:val="00B545F3"/>
    <w:rsid w:val="00BA06CB"/>
    <w:rsid w:val="00BB2D86"/>
    <w:rsid w:val="00BC3089"/>
    <w:rsid w:val="00BE2256"/>
    <w:rsid w:val="00BE4B2A"/>
    <w:rsid w:val="00C3272B"/>
    <w:rsid w:val="00C938E8"/>
    <w:rsid w:val="00C96269"/>
    <w:rsid w:val="00CA108C"/>
    <w:rsid w:val="00CC2522"/>
    <w:rsid w:val="00D0193C"/>
    <w:rsid w:val="00D56180"/>
    <w:rsid w:val="00D66DE4"/>
    <w:rsid w:val="00D87830"/>
    <w:rsid w:val="00DA5739"/>
    <w:rsid w:val="00DC6000"/>
    <w:rsid w:val="00DF27A3"/>
    <w:rsid w:val="00E34283"/>
    <w:rsid w:val="00E40496"/>
    <w:rsid w:val="00E417C4"/>
    <w:rsid w:val="00E54CC0"/>
    <w:rsid w:val="00E62997"/>
    <w:rsid w:val="00E74DA7"/>
    <w:rsid w:val="00E86575"/>
    <w:rsid w:val="00EA651B"/>
    <w:rsid w:val="00EC2C79"/>
    <w:rsid w:val="00EC4810"/>
    <w:rsid w:val="00EC5E4A"/>
    <w:rsid w:val="00F00803"/>
    <w:rsid w:val="00F301AB"/>
    <w:rsid w:val="00F32A84"/>
    <w:rsid w:val="00F32E1E"/>
    <w:rsid w:val="00F503FD"/>
    <w:rsid w:val="00FA7621"/>
    <w:rsid w:val="00FE21CD"/>
    <w:rsid w:val="00F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A303C"/>
  <w15:docId w15:val="{41C437DF-C1FB-461E-A593-C9BE9DB7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7830"/>
    <w:pPr>
      <w:spacing w:after="200" w:line="276" w:lineRule="auto"/>
    </w:pPr>
    <w:rPr>
      <w:rFonts w:ascii="Arial" w:eastAsia="Calibri" w:hAnsi="Arial" w:cs="Arial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60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7">
    <w:name w:val="footer"/>
    <w:basedOn w:val="a"/>
    <w:link w:val="a8"/>
    <w:uiPriority w:val="99"/>
    <w:unhideWhenUsed/>
    <w:rsid w:val="003A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A1F60"/>
    <w:rPr>
      <w:rFonts w:ascii="Arial" w:eastAsia="Calibri" w:hAnsi="Arial" w:cs="Arial"/>
      <w:sz w:val="26"/>
      <w:szCs w:val="26"/>
    </w:rPr>
  </w:style>
  <w:style w:type="paragraph" w:styleId="a9">
    <w:name w:val="List Paragraph"/>
    <w:basedOn w:val="a"/>
    <w:uiPriority w:val="34"/>
    <w:qFormat/>
    <w:rsid w:val="00182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Червакова Анна</cp:lastModifiedBy>
  <cp:revision>3</cp:revision>
  <cp:lastPrinted>2026-06-16T14:02:00Z</cp:lastPrinted>
  <dcterms:created xsi:type="dcterms:W3CDTF">2026-08-18T13:26:00Z</dcterms:created>
  <dcterms:modified xsi:type="dcterms:W3CDTF">2026-08-18T13:26:00Z</dcterms:modified>
</cp:coreProperties>
</file>