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30B" w:rsidRPr="004A7CB5" w:rsidRDefault="004A7CB5" w:rsidP="004A7CB5">
      <w:pPr>
        <w:jc w:val="right"/>
        <w:rPr>
          <w:noProof/>
          <w:sz w:val="28"/>
          <w:szCs w:val="28"/>
        </w:rPr>
      </w:pPr>
      <w:r w:rsidRPr="004A7CB5">
        <w:rPr>
          <w:noProof/>
          <w:sz w:val="28"/>
          <w:szCs w:val="28"/>
        </w:rPr>
        <w:t>ПРОЕКТ</w:t>
      </w:r>
    </w:p>
    <w:p w:rsidR="004A7CB5" w:rsidRPr="00EF276A" w:rsidRDefault="004A7CB5" w:rsidP="004A7CB5">
      <w:pPr>
        <w:jc w:val="center"/>
        <w:rPr>
          <w:sz w:val="28"/>
          <w:szCs w:val="28"/>
        </w:rPr>
      </w:pPr>
      <w:r w:rsidRPr="00EF276A">
        <w:rPr>
          <w:noProof/>
        </w:rPr>
        <w:drawing>
          <wp:inline distT="0" distB="0" distL="0" distR="0" wp14:anchorId="6F39B08A" wp14:editId="1336A109">
            <wp:extent cx="822960" cy="1048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130B" w:rsidRPr="00EF276A" w:rsidRDefault="00A3130B" w:rsidP="00A3130B">
      <w:pPr>
        <w:ind w:firstLine="567"/>
        <w:rPr>
          <w:sz w:val="28"/>
          <w:szCs w:val="28"/>
        </w:rPr>
      </w:pPr>
    </w:p>
    <w:p w:rsidR="00A3130B" w:rsidRPr="005650B5" w:rsidRDefault="00A3130B" w:rsidP="00A3130B">
      <w:pPr>
        <w:jc w:val="center"/>
        <w:rPr>
          <w:sz w:val="28"/>
          <w:szCs w:val="28"/>
        </w:rPr>
      </w:pPr>
      <w:r w:rsidRPr="005650B5">
        <w:rPr>
          <w:sz w:val="28"/>
          <w:szCs w:val="28"/>
        </w:rPr>
        <w:t>ПЕТРОЗАВОДСКИЙ ГОРОДСКОЙ СОВЕТ</w:t>
      </w:r>
    </w:p>
    <w:p w:rsidR="00A3130B" w:rsidRPr="005650B5" w:rsidRDefault="00A3130B" w:rsidP="00A3130B">
      <w:pPr>
        <w:jc w:val="center"/>
        <w:rPr>
          <w:sz w:val="28"/>
          <w:szCs w:val="28"/>
        </w:rPr>
      </w:pPr>
    </w:p>
    <w:p w:rsidR="00A3130B" w:rsidRPr="005650B5" w:rsidRDefault="00A47AA8" w:rsidP="00A3130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</w:t>
      </w:r>
      <w:r w:rsidR="00A3130B" w:rsidRPr="005650B5">
        <w:rPr>
          <w:sz w:val="28"/>
          <w:szCs w:val="28"/>
        </w:rPr>
        <w:t xml:space="preserve"> сессия </w:t>
      </w:r>
      <w:r>
        <w:rPr>
          <w:sz w:val="28"/>
          <w:szCs w:val="28"/>
        </w:rPr>
        <w:t>_______</w:t>
      </w:r>
      <w:r w:rsidR="00A3130B" w:rsidRPr="005650B5">
        <w:rPr>
          <w:sz w:val="28"/>
          <w:szCs w:val="28"/>
        </w:rPr>
        <w:t xml:space="preserve"> созыва</w:t>
      </w:r>
    </w:p>
    <w:p w:rsidR="00A3130B" w:rsidRPr="005650B5" w:rsidRDefault="00A3130B" w:rsidP="00A3130B">
      <w:pPr>
        <w:jc w:val="center"/>
        <w:rPr>
          <w:sz w:val="28"/>
          <w:szCs w:val="28"/>
        </w:rPr>
      </w:pPr>
    </w:p>
    <w:p w:rsidR="00A3130B" w:rsidRPr="005650B5" w:rsidRDefault="00A3130B" w:rsidP="00A3130B">
      <w:pPr>
        <w:ind w:firstLine="794"/>
        <w:jc w:val="right"/>
        <w:rPr>
          <w:sz w:val="28"/>
          <w:szCs w:val="28"/>
        </w:rPr>
      </w:pPr>
    </w:p>
    <w:p w:rsidR="00A3130B" w:rsidRPr="005650B5" w:rsidRDefault="00A3130B" w:rsidP="00A3130B">
      <w:pPr>
        <w:jc w:val="center"/>
        <w:rPr>
          <w:b/>
          <w:position w:val="-20"/>
          <w:sz w:val="32"/>
          <w:szCs w:val="32"/>
        </w:rPr>
      </w:pPr>
      <w:r w:rsidRPr="005650B5">
        <w:rPr>
          <w:b/>
          <w:position w:val="-20"/>
          <w:sz w:val="32"/>
          <w:szCs w:val="32"/>
        </w:rPr>
        <w:t>РЕШЕНИЕ</w:t>
      </w:r>
    </w:p>
    <w:p w:rsidR="00A3130B" w:rsidRPr="005650B5" w:rsidRDefault="00A3130B" w:rsidP="005F3F97">
      <w:pPr>
        <w:jc w:val="center"/>
        <w:rPr>
          <w:b/>
          <w:position w:val="-20"/>
          <w:sz w:val="28"/>
          <w:szCs w:val="28"/>
        </w:rPr>
      </w:pPr>
    </w:p>
    <w:p w:rsidR="00A3130B" w:rsidRPr="005650B5" w:rsidRDefault="005650B5" w:rsidP="002F29B0">
      <w:pPr>
        <w:jc w:val="center"/>
        <w:rPr>
          <w:position w:val="-20"/>
          <w:sz w:val="28"/>
          <w:szCs w:val="28"/>
        </w:rPr>
      </w:pPr>
      <w:r w:rsidRPr="005650B5">
        <w:rPr>
          <w:position w:val="-20"/>
          <w:sz w:val="28"/>
          <w:szCs w:val="28"/>
        </w:rPr>
        <w:t>о</w:t>
      </w:r>
      <w:r w:rsidR="00A3130B" w:rsidRPr="005650B5">
        <w:rPr>
          <w:position w:val="-20"/>
          <w:sz w:val="28"/>
          <w:szCs w:val="28"/>
        </w:rPr>
        <w:t>т</w:t>
      </w:r>
      <w:r w:rsidR="000B6B19" w:rsidRPr="005650B5">
        <w:rPr>
          <w:position w:val="-20"/>
          <w:sz w:val="28"/>
          <w:szCs w:val="28"/>
        </w:rPr>
        <w:t xml:space="preserve"> </w:t>
      </w:r>
      <w:r w:rsidR="00A47AA8">
        <w:rPr>
          <w:position w:val="-20"/>
          <w:sz w:val="28"/>
          <w:szCs w:val="28"/>
        </w:rPr>
        <w:t>________________</w:t>
      </w:r>
      <w:r w:rsidR="00A3130B" w:rsidRPr="005650B5">
        <w:rPr>
          <w:position w:val="-20"/>
          <w:sz w:val="28"/>
          <w:szCs w:val="28"/>
        </w:rPr>
        <w:t xml:space="preserve"> г. № </w:t>
      </w:r>
      <w:r w:rsidR="00A47AA8">
        <w:rPr>
          <w:position w:val="-20"/>
          <w:sz w:val="28"/>
          <w:szCs w:val="28"/>
        </w:rPr>
        <w:t>___________</w:t>
      </w:r>
    </w:p>
    <w:p w:rsidR="00A3130B" w:rsidRDefault="00A3130B" w:rsidP="005F3F97">
      <w:pPr>
        <w:jc w:val="center"/>
        <w:rPr>
          <w:position w:val="-20"/>
          <w:sz w:val="28"/>
          <w:szCs w:val="28"/>
        </w:rPr>
      </w:pPr>
    </w:p>
    <w:p w:rsidR="004958FE" w:rsidRPr="0023605F" w:rsidRDefault="004958FE" w:rsidP="005967F8">
      <w:pPr>
        <w:jc w:val="center"/>
        <w:rPr>
          <w:sz w:val="26"/>
          <w:szCs w:val="26"/>
        </w:rPr>
      </w:pPr>
      <w:r w:rsidRPr="0023605F">
        <w:rPr>
          <w:b/>
          <w:sz w:val="26"/>
          <w:szCs w:val="26"/>
        </w:rPr>
        <w:t xml:space="preserve">О </w:t>
      </w:r>
      <w:r w:rsidRPr="004958FE">
        <w:rPr>
          <w:b/>
          <w:sz w:val="26"/>
          <w:szCs w:val="26"/>
        </w:rPr>
        <w:t>внесении изменени</w:t>
      </w:r>
      <w:r w:rsidR="00187241">
        <w:rPr>
          <w:b/>
          <w:sz w:val="26"/>
          <w:szCs w:val="26"/>
        </w:rPr>
        <w:t>й</w:t>
      </w:r>
      <w:r w:rsidRPr="004958FE">
        <w:rPr>
          <w:b/>
          <w:sz w:val="26"/>
          <w:szCs w:val="26"/>
        </w:rPr>
        <w:t xml:space="preserve"> в </w:t>
      </w:r>
      <w:r w:rsidR="005967F8" w:rsidRPr="005967F8">
        <w:rPr>
          <w:b/>
          <w:sz w:val="26"/>
          <w:szCs w:val="26"/>
        </w:rPr>
        <w:t>Прогнозн</w:t>
      </w:r>
      <w:r w:rsidR="005967F8">
        <w:rPr>
          <w:b/>
          <w:sz w:val="26"/>
          <w:szCs w:val="26"/>
        </w:rPr>
        <w:t>ый</w:t>
      </w:r>
      <w:r w:rsidR="005967F8" w:rsidRPr="005967F8">
        <w:rPr>
          <w:b/>
          <w:sz w:val="26"/>
          <w:szCs w:val="26"/>
        </w:rPr>
        <w:t xml:space="preserve"> план (</w:t>
      </w:r>
      <w:r w:rsidR="00EF08A7">
        <w:rPr>
          <w:b/>
          <w:sz w:val="26"/>
          <w:szCs w:val="26"/>
        </w:rPr>
        <w:t>п</w:t>
      </w:r>
      <w:r w:rsidR="005967F8" w:rsidRPr="005967F8">
        <w:rPr>
          <w:b/>
          <w:sz w:val="26"/>
          <w:szCs w:val="26"/>
        </w:rPr>
        <w:t>рограмм</w:t>
      </w:r>
      <w:r w:rsidR="005967F8">
        <w:rPr>
          <w:b/>
          <w:sz w:val="26"/>
          <w:szCs w:val="26"/>
        </w:rPr>
        <w:t>у</w:t>
      </w:r>
      <w:r w:rsidR="005967F8" w:rsidRPr="005967F8">
        <w:rPr>
          <w:b/>
          <w:sz w:val="26"/>
          <w:szCs w:val="26"/>
        </w:rPr>
        <w:t>) приватизации муниципального имущества Петрозаводского городского округа на 202</w:t>
      </w:r>
      <w:r w:rsidR="00471ED4" w:rsidRPr="00471ED4">
        <w:rPr>
          <w:b/>
          <w:sz w:val="26"/>
          <w:szCs w:val="26"/>
        </w:rPr>
        <w:t>6</w:t>
      </w:r>
      <w:r w:rsidR="005967F8" w:rsidRPr="005967F8">
        <w:rPr>
          <w:b/>
          <w:sz w:val="26"/>
          <w:szCs w:val="26"/>
        </w:rPr>
        <w:t xml:space="preserve"> год и на плановый период 202</w:t>
      </w:r>
      <w:r w:rsidR="00471ED4" w:rsidRPr="00471ED4">
        <w:rPr>
          <w:b/>
          <w:sz w:val="26"/>
          <w:szCs w:val="26"/>
        </w:rPr>
        <w:t>7</w:t>
      </w:r>
      <w:r w:rsidR="005967F8" w:rsidRPr="005967F8">
        <w:rPr>
          <w:b/>
          <w:sz w:val="26"/>
          <w:szCs w:val="26"/>
        </w:rPr>
        <w:t xml:space="preserve"> и 202</w:t>
      </w:r>
      <w:r w:rsidR="00471ED4" w:rsidRPr="00471ED4">
        <w:rPr>
          <w:b/>
          <w:sz w:val="26"/>
          <w:szCs w:val="26"/>
        </w:rPr>
        <w:t>8</w:t>
      </w:r>
      <w:r w:rsidR="005967F8" w:rsidRPr="005967F8">
        <w:rPr>
          <w:b/>
          <w:sz w:val="26"/>
          <w:szCs w:val="26"/>
        </w:rPr>
        <w:t xml:space="preserve"> годов</w:t>
      </w:r>
    </w:p>
    <w:p w:rsidR="004958FE" w:rsidRDefault="004958FE" w:rsidP="004958FE">
      <w:pPr>
        <w:ind w:firstLine="708"/>
        <w:jc w:val="both"/>
        <w:rPr>
          <w:sz w:val="26"/>
          <w:szCs w:val="26"/>
        </w:rPr>
      </w:pPr>
    </w:p>
    <w:p w:rsidR="008A55D2" w:rsidRDefault="004958FE" w:rsidP="00471ED4">
      <w:pPr>
        <w:spacing w:line="276" w:lineRule="auto"/>
        <w:ind w:firstLine="708"/>
        <w:jc w:val="both"/>
        <w:rPr>
          <w:sz w:val="26"/>
          <w:szCs w:val="26"/>
        </w:rPr>
      </w:pPr>
      <w:r w:rsidRPr="006734FE">
        <w:rPr>
          <w:sz w:val="26"/>
          <w:szCs w:val="26"/>
        </w:rPr>
        <w:t xml:space="preserve">В соответствии с Федеральным законом от 21.12.2001 № 178-ФЗ </w:t>
      </w:r>
      <w:r w:rsidRPr="006734FE">
        <w:rPr>
          <w:sz w:val="26"/>
          <w:szCs w:val="26"/>
        </w:rPr>
        <w:br/>
        <w:t>«О приватизации государственного и муниципального имущества», Уставом Петрозаводского городского округа</w:t>
      </w:r>
      <w:r w:rsidR="006734FE" w:rsidRPr="006734FE">
        <w:rPr>
          <w:sz w:val="26"/>
          <w:szCs w:val="26"/>
        </w:rPr>
        <w:t>,</w:t>
      </w:r>
      <w:r w:rsidR="006734FE" w:rsidRPr="006734FE">
        <w:rPr>
          <w:sz w:val="28"/>
          <w:szCs w:val="28"/>
        </w:rPr>
        <w:t xml:space="preserve"> </w:t>
      </w:r>
      <w:r w:rsidR="006734FE" w:rsidRPr="006734FE">
        <w:rPr>
          <w:sz w:val="26"/>
          <w:szCs w:val="26"/>
        </w:rPr>
        <w:t>Положени</w:t>
      </w:r>
      <w:r w:rsidR="007306C6">
        <w:rPr>
          <w:sz w:val="26"/>
          <w:szCs w:val="26"/>
        </w:rPr>
        <w:t>ем</w:t>
      </w:r>
      <w:r w:rsidR="006734FE" w:rsidRPr="006734FE">
        <w:rPr>
          <w:sz w:val="26"/>
          <w:szCs w:val="26"/>
        </w:rPr>
        <w:t xml:space="preserve"> о порядке </w:t>
      </w:r>
      <w:r w:rsidR="006734FE" w:rsidRPr="006734FE">
        <w:rPr>
          <w:bCs/>
          <w:sz w:val="26"/>
          <w:szCs w:val="26"/>
        </w:rPr>
        <w:t>разработки проекта прогнозного плана (программы) приватизации муниципального имущества Петрозаводского городского округа</w:t>
      </w:r>
      <w:r w:rsidR="006734FE">
        <w:rPr>
          <w:bCs/>
          <w:sz w:val="26"/>
          <w:szCs w:val="26"/>
        </w:rPr>
        <w:t>, утвержденн</w:t>
      </w:r>
      <w:r w:rsidR="007306C6">
        <w:rPr>
          <w:bCs/>
          <w:sz w:val="26"/>
          <w:szCs w:val="26"/>
        </w:rPr>
        <w:t>ым</w:t>
      </w:r>
      <w:r w:rsidR="006734FE">
        <w:rPr>
          <w:bCs/>
          <w:sz w:val="26"/>
          <w:szCs w:val="26"/>
        </w:rPr>
        <w:t xml:space="preserve"> Решением Петрозаводского городского Совета </w:t>
      </w:r>
      <w:r w:rsidR="006734FE" w:rsidRPr="006734FE">
        <w:rPr>
          <w:bCs/>
          <w:sz w:val="26"/>
          <w:szCs w:val="26"/>
        </w:rPr>
        <w:t>от 20</w:t>
      </w:r>
      <w:r w:rsidR="008A55D2">
        <w:rPr>
          <w:bCs/>
          <w:sz w:val="26"/>
          <w:szCs w:val="26"/>
        </w:rPr>
        <w:t>.12.</w:t>
      </w:r>
      <w:r w:rsidR="006734FE" w:rsidRPr="006734FE">
        <w:rPr>
          <w:bCs/>
          <w:sz w:val="26"/>
          <w:szCs w:val="26"/>
        </w:rPr>
        <w:t>2024 № 29/31-466</w:t>
      </w:r>
      <w:r w:rsidR="007306C6">
        <w:rPr>
          <w:bCs/>
          <w:sz w:val="26"/>
          <w:szCs w:val="26"/>
        </w:rPr>
        <w:t>,</w:t>
      </w:r>
      <w:r w:rsidR="006734FE">
        <w:rPr>
          <w:bCs/>
          <w:sz w:val="26"/>
          <w:szCs w:val="26"/>
        </w:rPr>
        <w:t xml:space="preserve"> </w:t>
      </w:r>
      <w:r w:rsidRPr="00E871F2">
        <w:rPr>
          <w:sz w:val="26"/>
          <w:szCs w:val="26"/>
        </w:rPr>
        <w:t>Петрозаводский</w:t>
      </w:r>
      <w:r w:rsidR="006734FE">
        <w:rPr>
          <w:sz w:val="26"/>
          <w:szCs w:val="26"/>
        </w:rPr>
        <w:t xml:space="preserve"> </w:t>
      </w:r>
      <w:r w:rsidRPr="00E871F2">
        <w:rPr>
          <w:sz w:val="26"/>
          <w:szCs w:val="26"/>
        </w:rPr>
        <w:t>городской Совет</w:t>
      </w:r>
    </w:p>
    <w:p w:rsidR="004958FE" w:rsidRPr="00E871F2" w:rsidRDefault="004958FE" w:rsidP="00471ED4">
      <w:pPr>
        <w:spacing w:line="276" w:lineRule="auto"/>
        <w:jc w:val="both"/>
        <w:rPr>
          <w:sz w:val="26"/>
          <w:szCs w:val="26"/>
        </w:rPr>
      </w:pPr>
      <w:r w:rsidRPr="00E871F2">
        <w:rPr>
          <w:sz w:val="26"/>
          <w:szCs w:val="26"/>
        </w:rPr>
        <w:t>РЕШИЛ:</w:t>
      </w:r>
    </w:p>
    <w:p w:rsidR="00236004" w:rsidRPr="00471ED4" w:rsidRDefault="004958FE" w:rsidP="00471ED4">
      <w:pPr>
        <w:pStyle w:val="ae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471ED4">
        <w:rPr>
          <w:sz w:val="26"/>
          <w:szCs w:val="26"/>
        </w:rPr>
        <w:t xml:space="preserve">Внести в </w:t>
      </w:r>
      <w:r w:rsidR="00EF08A7" w:rsidRPr="00471ED4">
        <w:rPr>
          <w:sz w:val="26"/>
          <w:szCs w:val="26"/>
        </w:rPr>
        <w:t xml:space="preserve">Прогнозный план (программу) приватизации муниципального имущества Петрозаводского городского округа </w:t>
      </w:r>
      <w:r w:rsidRPr="00471ED4">
        <w:rPr>
          <w:sz w:val="26"/>
          <w:szCs w:val="26"/>
        </w:rPr>
        <w:t>на 202</w:t>
      </w:r>
      <w:r w:rsidR="00471ED4" w:rsidRPr="00471ED4">
        <w:rPr>
          <w:sz w:val="26"/>
          <w:szCs w:val="26"/>
        </w:rPr>
        <w:t>6</w:t>
      </w:r>
      <w:r w:rsidRPr="00471ED4">
        <w:rPr>
          <w:sz w:val="26"/>
          <w:szCs w:val="26"/>
        </w:rPr>
        <w:t xml:space="preserve"> год и на плановый период 202</w:t>
      </w:r>
      <w:r w:rsidR="00471ED4" w:rsidRPr="00471ED4">
        <w:rPr>
          <w:sz w:val="26"/>
          <w:szCs w:val="26"/>
        </w:rPr>
        <w:t>7</w:t>
      </w:r>
      <w:r w:rsidRPr="00471ED4">
        <w:rPr>
          <w:sz w:val="26"/>
          <w:szCs w:val="26"/>
        </w:rPr>
        <w:t xml:space="preserve"> и 202</w:t>
      </w:r>
      <w:r w:rsidR="00471ED4" w:rsidRPr="00471ED4">
        <w:rPr>
          <w:sz w:val="26"/>
          <w:szCs w:val="26"/>
        </w:rPr>
        <w:t>8</w:t>
      </w:r>
      <w:r w:rsidRPr="00471ED4">
        <w:rPr>
          <w:sz w:val="26"/>
          <w:szCs w:val="26"/>
        </w:rPr>
        <w:t xml:space="preserve"> годов, утвержденн</w:t>
      </w:r>
      <w:r w:rsidR="00EF08A7" w:rsidRPr="00471ED4">
        <w:rPr>
          <w:sz w:val="26"/>
          <w:szCs w:val="26"/>
        </w:rPr>
        <w:t>ый</w:t>
      </w:r>
      <w:r w:rsidRPr="00471ED4">
        <w:rPr>
          <w:sz w:val="26"/>
          <w:szCs w:val="26"/>
        </w:rPr>
        <w:t xml:space="preserve"> Решением Петрозаводского городского Совета </w:t>
      </w:r>
      <w:r w:rsidR="00471ED4" w:rsidRPr="00471ED4">
        <w:rPr>
          <w:sz w:val="26"/>
          <w:szCs w:val="26"/>
        </w:rPr>
        <w:t>от</w:t>
      </w:r>
      <w:r w:rsidR="006C17C9">
        <w:rPr>
          <w:sz w:val="26"/>
          <w:szCs w:val="26"/>
        </w:rPr>
        <w:t> </w:t>
      </w:r>
      <w:r w:rsidR="00471ED4" w:rsidRPr="00471ED4">
        <w:rPr>
          <w:sz w:val="26"/>
          <w:szCs w:val="26"/>
        </w:rPr>
        <w:t>21</w:t>
      </w:r>
      <w:r w:rsidR="00DE1D76">
        <w:rPr>
          <w:sz w:val="26"/>
          <w:szCs w:val="26"/>
        </w:rPr>
        <w:t>.11.</w:t>
      </w:r>
      <w:r w:rsidR="00471ED4" w:rsidRPr="00471ED4">
        <w:rPr>
          <w:sz w:val="26"/>
          <w:szCs w:val="26"/>
        </w:rPr>
        <w:t>2025 № 29/36-582</w:t>
      </w:r>
      <w:r w:rsidR="00187241" w:rsidRPr="00471ED4">
        <w:rPr>
          <w:sz w:val="26"/>
          <w:szCs w:val="26"/>
        </w:rPr>
        <w:t>, следующие изменения</w:t>
      </w:r>
      <w:r w:rsidR="00236004" w:rsidRPr="00471ED4">
        <w:rPr>
          <w:sz w:val="26"/>
          <w:szCs w:val="26"/>
        </w:rPr>
        <w:t>:</w:t>
      </w:r>
    </w:p>
    <w:p w:rsidR="004958FE" w:rsidRPr="00E422B2" w:rsidRDefault="00236004" w:rsidP="0023600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  <w:r w:rsidRPr="00E422B2">
        <w:rPr>
          <w:sz w:val="26"/>
          <w:szCs w:val="26"/>
        </w:rPr>
        <w:t>1.1.</w:t>
      </w:r>
      <w:r w:rsidRPr="00E422B2">
        <w:rPr>
          <w:sz w:val="26"/>
          <w:szCs w:val="26"/>
        </w:rPr>
        <w:tab/>
        <w:t>Пункт 1 статьи 3 изложить в следующей редакции:</w:t>
      </w:r>
    </w:p>
    <w:p w:rsidR="00236004" w:rsidRPr="00E422B2" w:rsidRDefault="00236004" w:rsidP="00236004">
      <w:pPr>
        <w:tabs>
          <w:tab w:val="left" w:pos="1134"/>
        </w:tabs>
        <w:spacing w:line="276" w:lineRule="auto"/>
        <w:ind w:firstLine="708"/>
        <w:jc w:val="both"/>
        <w:rPr>
          <w:bCs/>
          <w:sz w:val="26"/>
          <w:szCs w:val="26"/>
        </w:rPr>
      </w:pPr>
      <w:r w:rsidRPr="00E422B2">
        <w:rPr>
          <w:bCs/>
          <w:sz w:val="26"/>
          <w:szCs w:val="26"/>
        </w:rPr>
        <w:t>«1.</w:t>
      </w:r>
      <w:r w:rsidR="00E422B2" w:rsidRPr="00E422B2">
        <w:rPr>
          <w:bCs/>
          <w:sz w:val="26"/>
          <w:szCs w:val="26"/>
        </w:rPr>
        <w:tab/>
        <w:t xml:space="preserve">Согласно приложениям № 1, 1.1, 2, 3 </w:t>
      </w:r>
      <w:r w:rsidR="008A55D2">
        <w:rPr>
          <w:bCs/>
          <w:sz w:val="26"/>
          <w:szCs w:val="26"/>
        </w:rPr>
        <w:t xml:space="preserve">к </w:t>
      </w:r>
      <w:r w:rsidR="00E422B2" w:rsidRPr="00E422B2">
        <w:rPr>
          <w:bCs/>
          <w:sz w:val="26"/>
          <w:szCs w:val="26"/>
        </w:rPr>
        <w:t>Прогнозному плану (программе) приватизации муниципального имущества Петрозаводского городского округа на 202</w:t>
      </w:r>
      <w:r w:rsidR="00471ED4" w:rsidRPr="00471ED4">
        <w:rPr>
          <w:bCs/>
          <w:sz w:val="26"/>
          <w:szCs w:val="26"/>
        </w:rPr>
        <w:t>6</w:t>
      </w:r>
      <w:r w:rsidR="00E422B2" w:rsidRPr="00E422B2">
        <w:rPr>
          <w:bCs/>
          <w:sz w:val="26"/>
          <w:szCs w:val="26"/>
        </w:rPr>
        <w:t xml:space="preserve"> год и на плановый период 202</w:t>
      </w:r>
      <w:r w:rsidR="00471ED4" w:rsidRPr="00471ED4">
        <w:rPr>
          <w:bCs/>
          <w:sz w:val="26"/>
          <w:szCs w:val="26"/>
        </w:rPr>
        <w:t>7</w:t>
      </w:r>
      <w:r w:rsidR="00E422B2" w:rsidRPr="00E422B2">
        <w:rPr>
          <w:bCs/>
          <w:sz w:val="26"/>
          <w:szCs w:val="26"/>
        </w:rPr>
        <w:t xml:space="preserve"> и 202</w:t>
      </w:r>
      <w:r w:rsidR="00471ED4" w:rsidRPr="00471ED4">
        <w:rPr>
          <w:bCs/>
          <w:sz w:val="26"/>
          <w:szCs w:val="26"/>
        </w:rPr>
        <w:t>8</w:t>
      </w:r>
      <w:r w:rsidR="00E422B2" w:rsidRPr="00E422B2">
        <w:rPr>
          <w:bCs/>
          <w:sz w:val="26"/>
          <w:szCs w:val="26"/>
        </w:rPr>
        <w:t xml:space="preserve"> годов (далее - Программа приватизации) планируется осуществить </w:t>
      </w:r>
      <w:r w:rsidR="00E422B2" w:rsidRPr="00914C9A">
        <w:rPr>
          <w:bCs/>
          <w:sz w:val="26"/>
          <w:szCs w:val="26"/>
        </w:rPr>
        <w:t>приватизацию 1</w:t>
      </w:r>
      <w:r w:rsidR="009519E4">
        <w:rPr>
          <w:bCs/>
          <w:sz w:val="26"/>
          <w:szCs w:val="26"/>
        </w:rPr>
        <w:t>5</w:t>
      </w:r>
      <w:r w:rsidR="00E422B2" w:rsidRPr="00914C9A">
        <w:rPr>
          <w:bCs/>
          <w:sz w:val="26"/>
          <w:szCs w:val="26"/>
        </w:rPr>
        <w:t xml:space="preserve"> объектов </w:t>
      </w:r>
      <w:r w:rsidR="00E422B2" w:rsidRPr="00E422B2">
        <w:rPr>
          <w:bCs/>
          <w:sz w:val="26"/>
          <w:szCs w:val="26"/>
        </w:rPr>
        <w:t>недвижимости</w:t>
      </w:r>
      <w:r w:rsidR="008A55D2">
        <w:rPr>
          <w:bCs/>
          <w:sz w:val="26"/>
          <w:szCs w:val="26"/>
        </w:rPr>
        <w:t xml:space="preserve"> и </w:t>
      </w:r>
      <w:r w:rsidR="00E422B2" w:rsidRPr="00E422B2">
        <w:rPr>
          <w:bCs/>
          <w:sz w:val="26"/>
          <w:szCs w:val="26"/>
        </w:rPr>
        <w:t>акций акционерного общества, принадлежащих Петрозаводскому городскому округу.</w:t>
      </w:r>
      <w:r w:rsidRPr="00E422B2">
        <w:rPr>
          <w:bCs/>
          <w:sz w:val="26"/>
          <w:szCs w:val="26"/>
        </w:rPr>
        <w:t>».</w:t>
      </w:r>
    </w:p>
    <w:p w:rsidR="00236004" w:rsidRDefault="00E422B2" w:rsidP="0023600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  <w:t>Первый абзац с</w:t>
      </w:r>
      <w:r w:rsidRPr="00E422B2">
        <w:rPr>
          <w:sz w:val="26"/>
          <w:szCs w:val="26"/>
        </w:rPr>
        <w:t>тать</w:t>
      </w:r>
      <w:r>
        <w:rPr>
          <w:sz w:val="26"/>
          <w:szCs w:val="26"/>
        </w:rPr>
        <w:t>и</w:t>
      </w:r>
      <w:r w:rsidRPr="00E422B2">
        <w:rPr>
          <w:sz w:val="26"/>
          <w:szCs w:val="26"/>
        </w:rPr>
        <w:t xml:space="preserve"> 4 изложить в следующей редакции:</w:t>
      </w:r>
    </w:p>
    <w:p w:rsidR="0070452B" w:rsidRDefault="00E422B2" w:rsidP="0070452B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  <w:r w:rsidRPr="00E422B2">
        <w:rPr>
          <w:sz w:val="26"/>
          <w:szCs w:val="26"/>
        </w:rPr>
        <w:t>«</w:t>
      </w:r>
      <w:bookmarkStart w:id="0" w:name="_Hlk228983261"/>
      <w:r w:rsidR="0070452B" w:rsidRPr="0070452B">
        <w:rPr>
          <w:sz w:val="26"/>
          <w:szCs w:val="26"/>
        </w:rPr>
        <w:t xml:space="preserve">Прогноз </w:t>
      </w:r>
      <w:r w:rsidR="000624AC">
        <w:rPr>
          <w:sz w:val="26"/>
          <w:szCs w:val="26"/>
        </w:rPr>
        <w:t xml:space="preserve">объема </w:t>
      </w:r>
      <w:r w:rsidR="0070452B" w:rsidRPr="0070452B">
        <w:rPr>
          <w:sz w:val="26"/>
          <w:szCs w:val="26"/>
        </w:rPr>
        <w:t xml:space="preserve">поступлений в бюджет Петрозаводского городского округа от реализации муниципальных объектов недвижимого имущества (нежилого фонда), планируемых к приватизации в </w:t>
      </w:r>
      <w:r w:rsidR="0070452B" w:rsidRPr="009B2660">
        <w:rPr>
          <w:sz w:val="26"/>
          <w:szCs w:val="26"/>
        </w:rPr>
        <w:t>2026 году и указанных в приложении № 1 к</w:t>
      </w:r>
      <w:r w:rsidR="009B2660" w:rsidRPr="009B2660">
        <w:t> </w:t>
      </w:r>
      <w:r w:rsidR="0070452B" w:rsidRPr="009B2660">
        <w:rPr>
          <w:sz w:val="26"/>
          <w:szCs w:val="26"/>
        </w:rPr>
        <w:t>Прог</w:t>
      </w:r>
      <w:r w:rsidR="00542829">
        <w:rPr>
          <w:sz w:val="26"/>
          <w:szCs w:val="26"/>
        </w:rPr>
        <w:t xml:space="preserve">рамме приватизации, составляет </w:t>
      </w:r>
      <w:r w:rsidR="00161682" w:rsidRPr="00530C22">
        <w:rPr>
          <w:color w:val="000000" w:themeColor="text1"/>
          <w:sz w:val="26"/>
          <w:szCs w:val="26"/>
        </w:rPr>
        <w:t xml:space="preserve">8 090,1 </w:t>
      </w:r>
      <w:proofErr w:type="spellStart"/>
      <w:r w:rsidR="00161682" w:rsidRPr="00530C22">
        <w:rPr>
          <w:sz w:val="26"/>
          <w:szCs w:val="26"/>
        </w:rPr>
        <w:t>тыс.руб</w:t>
      </w:r>
      <w:proofErr w:type="spellEnd"/>
      <w:r w:rsidR="0070452B" w:rsidRPr="009B2660">
        <w:rPr>
          <w:sz w:val="26"/>
          <w:szCs w:val="26"/>
        </w:rPr>
        <w:t xml:space="preserve">. Прогноз </w:t>
      </w:r>
      <w:r w:rsidR="000624AC">
        <w:rPr>
          <w:sz w:val="26"/>
          <w:szCs w:val="26"/>
        </w:rPr>
        <w:t xml:space="preserve">объема </w:t>
      </w:r>
      <w:r w:rsidR="0070452B" w:rsidRPr="009B2660">
        <w:rPr>
          <w:sz w:val="26"/>
          <w:szCs w:val="26"/>
        </w:rPr>
        <w:t>поступлений в</w:t>
      </w:r>
      <w:r w:rsidR="004D6BEE" w:rsidRPr="009B2660">
        <w:rPr>
          <w:sz w:val="26"/>
          <w:szCs w:val="26"/>
        </w:rPr>
        <w:t> </w:t>
      </w:r>
      <w:r w:rsidR="0070452B" w:rsidRPr="009B2660">
        <w:rPr>
          <w:sz w:val="26"/>
          <w:szCs w:val="26"/>
        </w:rPr>
        <w:t xml:space="preserve">бюджет Петрозаводского городского округа от реализации </w:t>
      </w:r>
      <w:r w:rsidR="0070452B" w:rsidRPr="009B2660">
        <w:rPr>
          <w:sz w:val="26"/>
          <w:szCs w:val="26"/>
        </w:rPr>
        <w:lastRenderedPageBreak/>
        <w:t xml:space="preserve">земельных участков, находящихся в муниципальной собственности Петрозаводского городского округа и отчуждаемых совместно с объектами недвижимого имущества (нежилым фондом), планируемыми к приватизации в 2026 году, составляет </w:t>
      </w:r>
      <w:r w:rsidR="00137DF9" w:rsidRPr="009B2660">
        <w:rPr>
          <w:sz w:val="26"/>
          <w:szCs w:val="26"/>
        </w:rPr>
        <w:t xml:space="preserve">226,06 </w:t>
      </w:r>
      <w:proofErr w:type="spellStart"/>
      <w:r w:rsidR="00137DF9" w:rsidRPr="009B2660">
        <w:rPr>
          <w:sz w:val="26"/>
          <w:szCs w:val="26"/>
        </w:rPr>
        <w:t>тыс.</w:t>
      </w:r>
      <w:r w:rsidR="0070452B" w:rsidRPr="009B2660">
        <w:rPr>
          <w:sz w:val="26"/>
          <w:szCs w:val="26"/>
        </w:rPr>
        <w:t>руб</w:t>
      </w:r>
      <w:proofErr w:type="spellEnd"/>
      <w:r w:rsidR="0070452B" w:rsidRPr="009B2660">
        <w:rPr>
          <w:sz w:val="26"/>
          <w:szCs w:val="26"/>
        </w:rPr>
        <w:t>.</w:t>
      </w:r>
      <w:r w:rsidR="0070452B" w:rsidRPr="009B2660">
        <w:t xml:space="preserve"> </w:t>
      </w:r>
      <w:bookmarkEnd w:id="0"/>
      <w:r w:rsidR="0070452B" w:rsidRPr="009B2660">
        <w:rPr>
          <w:sz w:val="26"/>
          <w:szCs w:val="26"/>
        </w:rPr>
        <w:t xml:space="preserve">Прогноз </w:t>
      </w:r>
      <w:r w:rsidR="000624AC">
        <w:rPr>
          <w:sz w:val="26"/>
          <w:szCs w:val="26"/>
        </w:rPr>
        <w:t xml:space="preserve">объема </w:t>
      </w:r>
      <w:r w:rsidR="0070452B" w:rsidRPr="009B2660">
        <w:rPr>
          <w:sz w:val="26"/>
          <w:szCs w:val="26"/>
        </w:rPr>
        <w:t xml:space="preserve">поступлений в бюджет Петрозаводского городского округа от реализации акций акционерного общества, </w:t>
      </w:r>
      <w:r w:rsidR="00DE1D76" w:rsidRPr="009B2660">
        <w:rPr>
          <w:sz w:val="26"/>
          <w:szCs w:val="26"/>
        </w:rPr>
        <w:t xml:space="preserve">принадлежащих Петрозаводскому городскому округу, </w:t>
      </w:r>
      <w:r w:rsidR="0070452B" w:rsidRPr="009B2660">
        <w:rPr>
          <w:sz w:val="26"/>
          <w:szCs w:val="26"/>
        </w:rPr>
        <w:t xml:space="preserve">планируемых к приватизации в 2026 году и указанных в приложении № 1.1 к </w:t>
      </w:r>
      <w:r w:rsidR="0070452B" w:rsidRPr="00021213">
        <w:rPr>
          <w:sz w:val="26"/>
          <w:szCs w:val="26"/>
        </w:rPr>
        <w:t xml:space="preserve">Программе приватизации, составляет </w:t>
      </w:r>
      <w:r w:rsidR="00882BEA">
        <w:rPr>
          <w:sz w:val="26"/>
          <w:szCs w:val="26"/>
        </w:rPr>
        <w:t>18</w:t>
      </w:r>
      <w:r w:rsidR="0008237D">
        <w:rPr>
          <w:sz w:val="26"/>
          <w:szCs w:val="26"/>
        </w:rPr>
        <w:t> </w:t>
      </w:r>
      <w:r w:rsidR="00882BEA">
        <w:rPr>
          <w:sz w:val="26"/>
          <w:szCs w:val="26"/>
        </w:rPr>
        <w:t>1</w:t>
      </w:r>
      <w:r w:rsidR="005563DA" w:rsidRPr="005563DA">
        <w:rPr>
          <w:sz w:val="26"/>
          <w:szCs w:val="26"/>
        </w:rPr>
        <w:t>45</w:t>
      </w:r>
      <w:r w:rsidR="0008237D">
        <w:rPr>
          <w:sz w:val="26"/>
          <w:szCs w:val="26"/>
        </w:rPr>
        <w:t>,</w:t>
      </w:r>
      <w:r w:rsidR="00882BEA">
        <w:rPr>
          <w:sz w:val="26"/>
          <w:szCs w:val="26"/>
        </w:rPr>
        <w:t>32</w:t>
      </w:r>
      <w:r w:rsidR="002C1024" w:rsidRPr="005563DA">
        <w:rPr>
          <w:sz w:val="26"/>
          <w:szCs w:val="26"/>
        </w:rPr>
        <w:t xml:space="preserve"> </w:t>
      </w:r>
      <w:r w:rsidR="0070452B" w:rsidRPr="005563DA">
        <w:rPr>
          <w:sz w:val="26"/>
          <w:szCs w:val="26"/>
        </w:rPr>
        <w:t>тыс</w:t>
      </w:r>
      <w:r w:rsidR="0070452B" w:rsidRPr="00021213">
        <w:rPr>
          <w:sz w:val="26"/>
          <w:szCs w:val="26"/>
        </w:rPr>
        <w:t>. руб.».</w:t>
      </w:r>
    </w:p>
    <w:p w:rsidR="00021213" w:rsidRPr="00021213" w:rsidRDefault="008A55D2" w:rsidP="00021213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  <w:r w:rsidRPr="00021213">
        <w:rPr>
          <w:sz w:val="26"/>
          <w:szCs w:val="26"/>
        </w:rPr>
        <w:t>1.</w:t>
      </w:r>
      <w:r w:rsidR="00A950EE" w:rsidRPr="00021213">
        <w:rPr>
          <w:sz w:val="26"/>
          <w:szCs w:val="26"/>
        </w:rPr>
        <w:t>3</w:t>
      </w:r>
      <w:r w:rsidR="00BF3EBC" w:rsidRPr="00021213">
        <w:rPr>
          <w:sz w:val="26"/>
          <w:szCs w:val="26"/>
        </w:rPr>
        <w:t>.</w:t>
      </w:r>
      <w:r w:rsidR="00BF3EBC" w:rsidRPr="00021213">
        <w:rPr>
          <w:sz w:val="26"/>
          <w:szCs w:val="26"/>
        </w:rPr>
        <w:tab/>
      </w:r>
      <w:r w:rsidR="00021213" w:rsidRPr="00021213">
        <w:rPr>
          <w:sz w:val="26"/>
          <w:szCs w:val="26"/>
        </w:rPr>
        <w:t>Дополнить Перечень муниципальных объектов недвижимого имущества (нежилого фонда), планируемых к приватизации в 2026 году, являющийся приложением № 1 к Прогнозному плану (программе) приватизации муниципального имущества Петрозаводского городского округа на 202</w:t>
      </w:r>
      <w:r w:rsidR="004B28D5">
        <w:rPr>
          <w:sz w:val="26"/>
          <w:szCs w:val="26"/>
        </w:rPr>
        <w:t>6</w:t>
      </w:r>
      <w:r w:rsidR="00021213" w:rsidRPr="00021213">
        <w:rPr>
          <w:sz w:val="26"/>
          <w:szCs w:val="26"/>
        </w:rPr>
        <w:t xml:space="preserve"> год и на плановый период 202</w:t>
      </w:r>
      <w:r w:rsidR="004B28D5">
        <w:rPr>
          <w:sz w:val="26"/>
          <w:szCs w:val="26"/>
        </w:rPr>
        <w:t>7</w:t>
      </w:r>
      <w:r w:rsidR="00021213" w:rsidRPr="00021213">
        <w:rPr>
          <w:sz w:val="26"/>
          <w:szCs w:val="26"/>
        </w:rPr>
        <w:t xml:space="preserve"> и 202</w:t>
      </w:r>
      <w:r w:rsidR="004B28D5">
        <w:rPr>
          <w:sz w:val="26"/>
          <w:szCs w:val="26"/>
        </w:rPr>
        <w:t>8</w:t>
      </w:r>
      <w:r w:rsidR="00021213" w:rsidRPr="00021213">
        <w:rPr>
          <w:sz w:val="26"/>
          <w:szCs w:val="26"/>
        </w:rPr>
        <w:t xml:space="preserve"> годов, пункт</w:t>
      </w:r>
      <w:r w:rsidR="0046180E">
        <w:rPr>
          <w:sz w:val="26"/>
          <w:szCs w:val="26"/>
        </w:rPr>
        <w:t>ом</w:t>
      </w:r>
      <w:r w:rsidR="00021213" w:rsidRPr="00021213">
        <w:rPr>
          <w:sz w:val="26"/>
          <w:szCs w:val="26"/>
        </w:rPr>
        <w:t xml:space="preserve"> 1</w:t>
      </w:r>
      <w:r w:rsidR="00542829">
        <w:rPr>
          <w:sz w:val="26"/>
          <w:szCs w:val="26"/>
        </w:rPr>
        <w:t>2</w:t>
      </w:r>
      <w:r w:rsidR="00021213" w:rsidRPr="00021213">
        <w:rPr>
          <w:sz w:val="26"/>
          <w:szCs w:val="26"/>
        </w:rPr>
        <w:t xml:space="preserve"> следующего содержания:</w:t>
      </w:r>
    </w:p>
    <w:p w:rsidR="00021213" w:rsidRPr="00021213" w:rsidRDefault="00021213" w:rsidP="00021213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  <w:r w:rsidRPr="00021213">
        <w:rPr>
          <w:sz w:val="26"/>
          <w:szCs w:val="26"/>
        </w:rPr>
        <w:t>«</w:t>
      </w:r>
    </w:p>
    <w:tbl>
      <w:tblPr>
        <w:tblW w:w="94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"/>
        <w:gridCol w:w="2268"/>
        <w:gridCol w:w="1843"/>
        <w:gridCol w:w="709"/>
        <w:gridCol w:w="1134"/>
        <w:gridCol w:w="1134"/>
        <w:gridCol w:w="1843"/>
      </w:tblGrid>
      <w:tr w:rsidR="00021213" w:rsidRPr="00021213" w:rsidTr="004E106D">
        <w:trPr>
          <w:trHeight w:val="1108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1213" w:rsidRPr="00021213" w:rsidRDefault="00542829" w:rsidP="00021213">
            <w:pPr>
              <w:tabs>
                <w:tab w:val="left" w:pos="1134"/>
              </w:tabs>
              <w:spacing w:line="276" w:lineRule="auto"/>
              <w:ind w:firstLine="7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  <w:r w:rsidR="00021213" w:rsidRPr="00021213">
              <w:rPr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1213" w:rsidRPr="00021213" w:rsidRDefault="009B2660" w:rsidP="00542829">
            <w:pPr>
              <w:tabs>
                <w:tab w:val="left" w:pos="1134"/>
              </w:tabs>
              <w:spacing w:line="276" w:lineRule="auto"/>
              <w:jc w:val="both"/>
              <w:rPr>
                <w:sz w:val="18"/>
                <w:szCs w:val="18"/>
              </w:rPr>
            </w:pPr>
            <w:r w:rsidRPr="009B2660">
              <w:rPr>
                <w:sz w:val="18"/>
                <w:szCs w:val="18"/>
              </w:rPr>
              <w:t>Республика Карелия, г.</w:t>
            </w:r>
            <w:r>
              <w:rPr>
                <w:sz w:val="18"/>
                <w:szCs w:val="18"/>
              </w:rPr>
              <w:t> </w:t>
            </w:r>
            <w:r w:rsidRPr="009B2660">
              <w:rPr>
                <w:sz w:val="18"/>
                <w:szCs w:val="18"/>
              </w:rPr>
              <w:t xml:space="preserve">Петрозаводск, </w:t>
            </w:r>
            <w:r w:rsidR="00542829">
              <w:rPr>
                <w:sz w:val="18"/>
                <w:szCs w:val="18"/>
              </w:rPr>
              <w:t xml:space="preserve">Первомайский </w:t>
            </w:r>
            <w:proofErr w:type="spellStart"/>
            <w:r w:rsidR="00542829">
              <w:rPr>
                <w:sz w:val="18"/>
                <w:szCs w:val="18"/>
              </w:rPr>
              <w:t>пр-кт</w:t>
            </w:r>
            <w:proofErr w:type="spellEnd"/>
            <w:r w:rsidR="00542829">
              <w:rPr>
                <w:sz w:val="18"/>
                <w:szCs w:val="18"/>
              </w:rPr>
              <w:t xml:space="preserve">, д. 66, </w:t>
            </w:r>
            <w:proofErr w:type="spellStart"/>
            <w:r w:rsidR="00542829">
              <w:rPr>
                <w:sz w:val="18"/>
                <w:szCs w:val="18"/>
              </w:rPr>
              <w:t>помещ</w:t>
            </w:r>
            <w:proofErr w:type="spellEnd"/>
            <w:r w:rsidR="00542829">
              <w:rPr>
                <w:sz w:val="18"/>
                <w:szCs w:val="18"/>
              </w:rPr>
              <w:t>. 2</w:t>
            </w:r>
            <w:r w:rsidR="004E106D">
              <w:rPr>
                <w:sz w:val="18"/>
                <w:szCs w:val="18"/>
              </w:rPr>
              <w:t>, этаж 1, 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1213" w:rsidRPr="00021213" w:rsidRDefault="0046180E" w:rsidP="004E106D">
            <w:pPr>
              <w:tabs>
                <w:tab w:val="left" w:pos="1134"/>
              </w:tabs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Нежилое </w:t>
            </w:r>
            <w:r w:rsidR="00542829">
              <w:rPr>
                <w:sz w:val="18"/>
                <w:szCs w:val="18"/>
              </w:rPr>
              <w:t>помещение</w:t>
            </w:r>
            <w:r>
              <w:rPr>
                <w:sz w:val="18"/>
                <w:szCs w:val="18"/>
              </w:rPr>
              <w:t xml:space="preserve">, </w:t>
            </w:r>
            <w:r w:rsidR="004E106D" w:rsidRPr="004E106D">
              <w:rPr>
                <w:sz w:val="18"/>
                <w:szCs w:val="18"/>
              </w:rPr>
              <w:t>10:01:0090103:555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1213" w:rsidRPr="00021213" w:rsidRDefault="004E106D" w:rsidP="00021213">
            <w:pPr>
              <w:tabs>
                <w:tab w:val="left" w:pos="1134"/>
              </w:tabs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21213" w:rsidRPr="00021213" w:rsidRDefault="00021213" w:rsidP="00021213">
            <w:pPr>
              <w:tabs>
                <w:tab w:val="left" w:pos="1134"/>
              </w:tabs>
              <w:spacing w:line="276" w:lineRule="auto"/>
              <w:jc w:val="both"/>
              <w:rPr>
                <w:sz w:val="18"/>
                <w:szCs w:val="18"/>
              </w:rPr>
            </w:pPr>
            <w:r w:rsidRPr="00021213">
              <w:rPr>
                <w:sz w:val="18"/>
                <w:szCs w:val="18"/>
              </w:rPr>
              <w:t>отсутс</w:t>
            </w:r>
            <w:r>
              <w:rPr>
                <w:sz w:val="18"/>
                <w:szCs w:val="18"/>
              </w:rPr>
              <w:t>т</w:t>
            </w:r>
            <w:r w:rsidRPr="00021213">
              <w:rPr>
                <w:sz w:val="18"/>
                <w:szCs w:val="18"/>
              </w:rPr>
              <w:t>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1213" w:rsidRPr="00021213" w:rsidRDefault="00021213" w:rsidP="00021213">
            <w:pPr>
              <w:tabs>
                <w:tab w:val="left" w:pos="1134"/>
              </w:tabs>
              <w:spacing w:line="276" w:lineRule="auto"/>
              <w:jc w:val="both"/>
              <w:rPr>
                <w:sz w:val="18"/>
                <w:szCs w:val="18"/>
              </w:rPr>
            </w:pPr>
            <w:r w:rsidRPr="00021213">
              <w:rPr>
                <w:sz w:val="18"/>
                <w:szCs w:val="18"/>
              </w:rPr>
              <w:t>аукцион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13" w:rsidRDefault="00B94190" w:rsidP="004E2FE0">
            <w:pPr>
              <w:tabs>
                <w:tab w:val="left" w:pos="1134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B94190">
              <w:rPr>
                <w:sz w:val="18"/>
                <w:szCs w:val="18"/>
              </w:rPr>
              <w:t>10:01:0090103:158</w:t>
            </w:r>
          </w:p>
          <w:p w:rsidR="00B87C8C" w:rsidRPr="00021213" w:rsidRDefault="00B87C8C" w:rsidP="004E2FE0">
            <w:pPr>
              <w:tabs>
                <w:tab w:val="left" w:pos="1134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94190">
              <w:rPr>
                <w:sz w:val="18"/>
                <w:szCs w:val="18"/>
              </w:rPr>
              <w:t>1420 +/-9</w:t>
            </w:r>
            <w:r>
              <w:rPr>
                <w:sz w:val="18"/>
                <w:szCs w:val="18"/>
              </w:rPr>
              <w:t>)</w:t>
            </w:r>
          </w:p>
        </w:tc>
      </w:tr>
    </w:tbl>
    <w:p w:rsidR="00021213" w:rsidRPr="00021213" w:rsidRDefault="00021213" w:rsidP="00021213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</w:rPr>
      </w:pPr>
      <w:r w:rsidRPr="00021213">
        <w:rPr>
          <w:sz w:val="26"/>
          <w:szCs w:val="26"/>
        </w:rPr>
        <w:t xml:space="preserve">                                                                                                                                  ».</w:t>
      </w:r>
    </w:p>
    <w:p w:rsidR="0041749D" w:rsidRPr="0041749D" w:rsidRDefault="00A950EE" w:rsidP="0041749D">
      <w:pPr>
        <w:tabs>
          <w:tab w:val="left" w:pos="1134"/>
        </w:tabs>
        <w:spacing w:line="276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41749D" w:rsidRPr="0041749D">
        <w:rPr>
          <w:bCs/>
          <w:sz w:val="26"/>
          <w:szCs w:val="26"/>
        </w:rPr>
        <w:t>.</w:t>
      </w:r>
      <w:r w:rsidR="0041749D">
        <w:rPr>
          <w:bCs/>
          <w:sz w:val="26"/>
          <w:szCs w:val="26"/>
        </w:rPr>
        <w:tab/>
      </w:r>
      <w:r w:rsidR="0041749D" w:rsidRPr="0041749D">
        <w:rPr>
          <w:bCs/>
          <w:sz w:val="26"/>
          <w:szCs w:val="26"/>
        </w:rPr>
        <w:t xml:space="preserve">Настоящее </w:t>
      </w:r>
      <w:r>
        <w:rPr>
          <w:bCs/>
          <w:sz w:val="26"/>
          <w:szCs w:val="26"/>
        </w:rPr>
        <w:t>Р</w:t>
      </w:r>
      <w:r w:rsidR="0041749D" w:rsidRPr="0041749D">
        <w:rPr>
          <w:bCs/>
          <w:sz w:val="26"/>
          <w:szCs w:val="26"/>
        </w:rPr>
        <w:t>ешение вступает в силу после</w:t>
      </w:r>
      <w:r>
        <w:rPr>
          <w:bCs/>
          <w:sz w:val="26"/>
          <w:szCs w:val="26"/>
        </w:rPr>
        <w:t xml:space="preserve"> его</w:t>
      </w:r>
      <w:r w:rsidR="0041749D" w:rsidRPr="0041749D">
        <w:rPr>
          <w:bCs/>
          <w:sz w:val="26"/>
          <w:szCs w:val="26"/>
        </w:rPr>
        <w:t xml:space="preserve"> официального опубликования в официальном сетевом издании органов местного самоуправления Петрозаводского городского округа «Нормативные правовые акты Петрозаводского городского округа».</w:t>
      </w:r>
    </w:p>
    <w:p w:rsidR="0041749D" w:rsidRPr="0041749D" w:rsidRDefault="0041749D" w:rsidP="0041749D">
      <w:pPr>
        <w:tabs>
          <w:tab w:val="left" w:pos="1134"/>
        </w:tabs>
        <w:spacing w:line="276" w:lineRule="auto"/>
        <w:ind w:firstLine="708"/>
        <w:jc w:val="both"/>
        <w:rPr>
          <w:bCs/>
          <w:sz w:val="26"/>
          <w:szCs w:val="26"/>
        </w:rPr>
      </w:pPr>
    </w:p>
    <w:p w:rsidR="0041749D" w:rsidRPr="0041749D" w:rsidRDefault="0041749D" w:rsidP="0041749D">
      <w:pPr>
        <w:tabs>
          <w:tab w:val="left" w:pos="1134"/>
        </w:tabs>
        <w:spacing w:line="276" w:lineRule="auto"/>
        <w:ind w:firstLine="708"/>
        <w:jc w:val="both"/>
        <w:rPr>
          <w:bCs/>
          <w:sz w:val="26"/>
          <w:szCs w:val="26"/>
        </w:rPr>
      </w:pPr>
    </w:p>
    <w:p w:rsidR="0041749D" w:rsidRPr="0041749D" w:rsidRDefault="0041749D" w:rsidP="0041749D">
      <w:pPr>
        <w:tabs>
          <w:tab w:val="left" w:pos="1134"/>
        </w:tabs>
        <w:spacing w:line="276" w:lineRule="auto"/>
        <w:ind w:firstLine="708"/>
        <w:jc w:val="both"/>
        <w:rPr>
          <w:bC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41749D" w:rsidRPr="0041749D" w:rsidTr="00B73E93">
        <w:tc>
          <w:tcPr>
            <w:tcW w:w="4856" w:type="dxa"/>
            <w:shd w:val="clear" w:color="auto" w:fill="auto"/>
          </w:tcPr>
          <w:p w:rsidR="0041749D" w:rsidRPr="0041749D" w:rsidRDefault="0041749D" w:rsidP="00567A88">
            <w:pPr>
              <w:tabs>
                <w:tab w:val="left" w:pos="1134"/>
              </w:tabs>
              <w:spacing w:line="276" w:lineRule="auto"/>
              <w:rPr>
                <w:bCs/>
                <w:sz w:val="26"/>
                <w:szCs w:val="26"/>
              </w:rPr>
            </w:pPr>
            <w:r w:rsidRPr="0041749D">
              <w:rPr>
                <w:bCs/>
                <w:sz w:val="26"/>
                <w:szCs w:val="26"/>
              </w:rPr>
              <w:t xml:space="preserve">Председатель Петрозаводского </w:t>
            </w:r>
          </w:p>
          <w:p w:rsidR="0041749D" w:rsidRPr="0041749D" w:rsidRDefault="0041749D" w:rsidP="00567A88">
            <w:pPr>
              <w:tabs>
                <w:tab w:val="left" w:pos="1134"/>
              </w:tabs>
              <w:spacing w:line="276" w:lineRule="auto"/>
              <w:rPr>
                <w:bCs/>
                <w:sz w:val="26"/>
                <w:szCs w:val="26"/>
              </w:rPr>
            </w:pPr>
            <w:r w:rsidRPr="0041749D">
              <w:rPr>
                <w:bCs/>
                <w:sz w:val="26"/>
                <w:szCs w:val="26"/>
              </w:rPr>
              <w:t>городского Совета</w:t>
            </w:r>
          </w:p>
          <w:p w:rsidR="0041749D" w:rsidRPr="0041749D" w:rsidRDefault="0041749D" w:rsidP="007863D4">
            <w:pPr>
              <w:tabs>
                <w:tab w:val="left" w:pos="1134"/>
              </w:tabs>
              <w:spacing w:line="276" w:lineRule="auto"/>
              <w:jc w:val="right"/>
              <w:rPr>
                <w:bCs/>
                <w:sz w:val="26"/>
                <w:szCs w:val="26"/>
              </w:rPr>
            </w:pPr>
          </w:p>
          <w:p w:rsidR="0041749D" w:rsidRPr="0041749D" w:rsidRDefault="0041749D" w:rsidP="007863D4">
            <w:pPr>
              <w:tabs>
                <w:tab w:val="left" w:pos="1134"/>
              </w:tabs>
              <w:spacing w:line="276" w:lineRule="auto"/>
              <w:ind w:firstLine="708"/>
              <w:jc w:val="right"/>
              <w:rPr>
                <w:bCs/>
                <w:sz w:val="26"/>
                <w:szCs w:val="26"/>
              </w:rPr>
            </w:pPr>
          </w:p>
          <w:p w:rsidR="0041749D" w:rsidRPr="0041749D" w:rsidRDefault="0041749D" w:rsidP="007863D4">
            <w:pPr>
              <w:tabs>
                <w:tab w:val="left" w:pos="1134"/>
              </w:tabs>
              <w:spacing w:line="276" w:lineRule="auto"/>
              <w:ind w:firstLine="708"/>
              <w:jc w:val="right"/>
              <w:rPr>
                <w:bCs/>
                <w:sz w:val="26"/>
                <w:szCs w:val="26"/>
              </w:rPr>
            </w:pPr>
            <w:r w:rsidRPr="0041749D">
              <w:rPr>
                <w:bCs/>
                <w:sz w:val="26"/>
                <w:szCs w:val="26"/>
              </w:rPr>
              <w:t xml:space="preserve">                                                        Н.И. </w:t>
            </w:r>
            <w:proofErr w:type="spellStart"/>
            <w:r w:rsidRPr="0041749D">
              <w:rPr>
                <w:bCs/>
                <w:sz w:val="26"/>
                <w:szCs w:val="26"/>
              </w:rPr>
              <w:t>Дрейзис</w:t>
            </w:r>
            <w:proofErr w:type="spellEnd"/>
            <w:r w:rsidRPr="0041749D">
              <w:rPr>
                <w:bCs/>
                <w:sz w:val="26"/>
                <w:szCs w:val="26"/>
              </w:rPr>
              <w:t xml:space="preserve">                             </w:t>
            </w:r>
          </w:p>
        </w:tc>
        <w:tc>
          <w:tcPr>
            <w:tcW w:w="4856" w:type="dxa"/>
            <w:shd w:val="clear" w:color="auto" w:fill="auto"/>
          </w:tcPr>
          <w:p w:rsidR="0041749D" w:rsidRPr="0041749D" w:rsidRDefault="0041749D" w:rsidP="00567A88">
            <w:pPr>
              <w:tabs>
                <w:tab w:val="left" w:pos="1134"/>
              </w:tabs>
              <w:spacing w:line="276" w:lineRule="auto"/>
              <w:ind w:firstLine="35"/>
              <w:rPr>
                <w:bCs/>
                <w:sz w:val="26"/>
                <w:szCs w:val="26"/>
              </w:rPr>
            </w:pPr>
            <w:r w:rsidRPr="0041749D">
              <w:rPr>
                <w:bCs/>
                <w:sz w:val="26"/>
                <w:szCs w:val="26"/>
              </w:rPr>
              <w:t>Глава Петрозаводского городского окр</w:t>
            </w:r>
            <w:bookmarkStart w:id="1" w:name="_GoBack"/>
            <w:bookmarkEnd w:id="1"/>
            <w:r w:rsidRPr="0041749D">
              <w:rPr>
                <w:bCs/>
                <w:sz w:val="26"/>
                <w:szCs w:val="26"/>
              </w:rPr>
              <w:t>уга</w:t>
            </w:r>
          </w:p>
          <w:p w:rsidR="0041749D" w:rsidRPr="0041749D" w:rsidRDefault="0041749D" w:rsidP="007863D4">
            <w:pPr>
              <w:tabs>
                <w:tab w:val="left" w:pos="1134"/>
              </w:tabs>
              <w:spacing w:line="276" w:lineRule="auto"/>
              <w:ind w:firstLine="708"/>
              <w:jc w:val="right"/>
              <w:rPr>
                <w:bCs/>
                <w:sz w:val="26"/>
                <w:szCs w:val="26"/>
              </w:rPr>
            </w:pPr>
          </w:p>
          <w:p w:rsidR="0041749D" w:rsidRPr="0041749D" w:rsidRDefault="0041749D" w:rsidP="007863D4">
            <w:pPr>
              <w:tabs>
                <w:tab w:val="left" w:pos="1134"/>
              </w:tabs>
              <w:spacing w:line="276" w:lineRule="auto"/>
              <w:ind w:firstLine="708"/>
              <w:jc w:val="right"/>
              <w:rPr>
                <w:bCs/>
                <w:sz w:val="26"/>
                <w:szCs w:val="26"/>
              </w:rPr>
            </w:pPr>
            <w:r w:rsidRPr="0041749D">
              <w:rPr>
                <w:bCs/>
                <w:sz w:val="26"/>
                <w:szCs w:val="26"/>
              </w:rPr>
              <w:t xml:space="preserve">                                                </w:t>
            </w:r>
          </w:p>
          <w:p w:rsidR="0041749D" w:rsidRPr="0041749D" w:rsidRDefault="0041749D" w:rsidP="007863D4">
            <w:pPr>
              <w:tabs>
                <w:tab w:val="left" w:pos="1134"/>
              </w:tabs>
              <w:spacing w:line="276" w:lineRule="auto"/>
              <w:jc w:val="right"/>
              <w:rPr>
                <w:bCs/>
                <w:sz w:val="26"/>
                <w:szCs w:val="26"/>
              </w:rPr>
            </w:pPr>
          </w:p>
          <w:p w:rsidR="0041749D" w:rsidRPr="0041749D" w:rsidRDefault="0041749D" w:rsidP="007863D4">
            <w:pPr>
              <w:tabs>
                <w:tab w:val="left" w:pos="1134"/>
              </w:tabs>
              <w:spacing w:line="276" w:lineRule="auto"/>
              <w:jc w:val="right"/>
              <w:rPr>
                <w:bCs/>
                <w:sz w:val="26"/>
                <w:szCs w:val="26"/>
              </w:rPr>
            </w:pPr>
            <w:r w:rsidRPr="0041749D">
              <w:rPr>
                <w:bCs/>
                <w:sz w:val="26"/>
                <w:szCs w:val="26"/>
              </w:rPr>
              <w:t>И.С. Колыхматова</w:t>
            </w:r>
          </w:p>
        </w:tc>
      </w:tr>
    </w:tbl>
    <w:p w:rsidR="00135B28" w:rsidRDefault="00135B28" w:rsidP="00B553C4">
      <w:pPr>
        <w:tabs>
          <w:tab w:val="left" w:pos="1134"/>
        </w:tabs>
        <w:spacing w:line="276" w:lineRule="auto"/>
        <w:jc w:val="center"/>
        <w:rPr>
          <w:bCs/>
          <w:sz w:val="26"/>
          <w:szCs w:val="26"/>
        </w:rPr>
      </w:pPr>
    </w:p>
    <w:p w:rsidR="00135B28" w:rsidRDefault="00135B28" w:rsidP="00B553C4">
      <w:pPr>
        <w:tabs>
          <w:tab w:val="left" w:pos="1134"/>
        </w:tabs>
        <w:spacing w:line="276" w:lineRule="auto"/>
        <w:jc w:val="center"/>
        <w:rPr>
          <w:bCs/>
          <w:sz w:val="26"/>
          <w:szCs w:val="26"/>
        </w:rPr>
      </w:pPr>
    </w:p>
    <w:p w:rsidR="00135B28" w:rsidRDefault="00135B28" w:rsidP="00B553C4">
      <w:pPr>
        <w:tabs>
          <w:tab w:val="left" w:pos="1134"/>
        </w:tabs>
        <w:spacing w:line="276" w:lineRule="auto"/>
        <w:jc w:val="center"/>
        <w:rPr>
          <w:bCs/>
          <w:sz w:val="26"/>
          <w:szCs w:val="26"/>
        </w:rPr>
      </w:pPr>
    </w:p>
    <w:p w:rsidR="00135B28" w:rsidRDefault="00135B28" w:rsidP="00B553C4">
      <w:pPr>
        <w:tabs>
          <w:tab w:val="left" w:pos="1134"/>
        </w:tabs>
        <w:spacing w:line="276" w:lineRule="auto"/>
        <w:jc w:val="center"/>
        <w:rPr>
          <w:bCs/>
          <w:sz w:val="26"/>
          <w:szCs w:val="26"/>
        </w:rPr>
      </w:pPr>
    </w:p>
    <w:p w:rsidR="004E106D" w:rsidRDefault="004E106D" w:rsidP="00B553C4">
      <w:pPr>
        <w:tabs>
          <w:tab w:val="left" w:pos="1134"/>
        </w:tabs>
        <w:spacing w:line="276" w:lineRule="auto"/>
        <w:jc w:val="center"/>
        <w:rPr>
          <w:bCs/>
          <w:sz w:val="26"/>
          <w:szCs w:val="26"/>
        </w:rPr>
      </w:pPr>
    </w:p>
    <w:p w:rsidR="004E106D" w:rsidRDefault="004E106D" w:rsidP="00B553C4">
      <w:pPr>
        <w:tabs>
          <w:tab w:val="left" w:pos="1134"/>
        </w:tabs>
        <w:spacing w:line="276" w:lineRule="auto"/>
        <w:jc w:val="center"/>
        <w:rPr>
          <w:bCs/>
          <w:sz w:val="26"/>
          <w:szCs w:val="26"/>
        </w:rPr>
      </w:pPr>
    </w:p>
    <w:p w:rsidR="004E106D" w:rsidRDefault="004E106D" w:rsidP="00B553C4">
      <w:pPr>
        <w:tabs>
          <w:tab w:val="left" w:pos="1134"/>
        </w:tabs>
        <w:spacing w:line="276" w:lineRule="auto"/>
        <w:jc w:val="center"/>
        <w:rPr>
          <w:bCs/>
          <w:sz w:val="26"/>
          <w:szCs w:val="26"/>
        </w:rPr>
      </w:pPr>
    </w:p>
    <w:p w:rsidR="004E106D" w:rsidRDefault="004E106D" w:rsidP="00B553C4">
      <w:pPr>
        <w:tabs>
          <w:tab w:val="left" w:pos="1134"/>
        </w:tabs>
        <w:spacing w:line="276" w:lineRule="auto"/>
        <w:jc w:val="center"/>
        <w:rPr>
          <w:bCs/>
          <w:sz w:val="26"/>
          <w:szCs w:val="26"/>
        </w:rPr>
      </w:pPr>
    </w:p>
    <w:p w:rsidR="0041749D" w:rsidRPr="0041749D" w:rsidRDefault="0041749D" w:rsidP="00B553C4">
      <w:pPr>
        <w:tabs>
          <w:tab w:val="left" w:pos="1134"/>
        </w:tabs>
        <w:spacing w:line="276" w:lineRule="auto"/>
        <w:jc w:val="center"/>
        <w:rPr>
          <w:bCs/>
          <w:sz w:val="26"/>
          <w:szCs w:val="26"/>
        </w:rPr>
      </w:pPr>
      <w:r w:rsidRPr="0041749D">
        <w:rPr>
          <w:bCs/>
          <w:sz w:val="26"/>
          <w:szCs w:val="26"/>
        </w:rPr>
        <w:t>Проект решения подготовлен комитетом градостроительства и экономического развития</w:t>
      </w:r>
      <w:r w:rsidR="0028016D">
        <w:rPr>
          <w:bCs/>
          <w:sz w:val="26"/>
          <w:szCs w:val="26"/>
        </w:rPr>
        <w:t xml:space="preserve"> </w:t>
      </w:r>
      <w:r w:rsidRPr="0041749D">
        <w:rPr>
          <w:bCs/>
          <w:sz w:val="26"/>
          <w:szCs w:val="26"/>
        </w:rPr>
        <w:t>Администрации Петрозаводского городского округа</w:t>
      </w:r>
    </w:p>
    <w:p w:rsidR="0041749D" w:rsidRPr="0041749D" w:rsidRDefault="0041749D" w:rsidP="0041749D">
      <w:pPr>
        <w:tabs>
          <w:tab w:val="left" w:pos="1134"/>
        </w:tabs>
        <w:spacing w:line="276" w:lineRule="auto"/>
        <w:ind w:firstLine="708"/>
        <w:jc w:val="both"/>
        <w:rPr>
          <w:bCs/>
          <w:sz w:val="26"/>
          <w:szCs w:val="26"/>
        </w:rPr>
        <w:sectPr w:rsidR="0041749D" w:rsidRPr="0041749D" w:rsidSect="00DB42D8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17AEA" w:rsidRPr="00530C22" w:rsidRDefault="00717AEA" w:rsidP="009160D0">
      <w:pPr>
        <w:jc w:val="center"/>
        <w:rPr>
          <w:sz w:val="26"/>
          <w:szCs w:val="26"/>
        </w:rPr>
      </w:pPr>
      <w:r w:rsidRPr="00530C22">
        <w:rPr>
          <w:sz w:val="26"/>
          <w:szCs w:val="26"/>
        </w:rPr>
        <w:lastRenderedPageBreak/>
        <w:t>ПОЯСНИТЕЛЬНАЯ ЗАПИСКА</w:t>
      </w:r>
    </w:p>
    <w:p w:rsidR="00BA1F2A" w:rsidRPr="00530C22" w:rsidRDefault="00717AEA" w:rsidP="00BA1F2A">
      <w:pPr>
        <w:pStyle w:val="a3"/>
        <w:tabs>
          <w:tab w:val="left" w:pos="4253"/>
        </w:tabs>
        <w:ind w:left="-142" w:right="-144"/>
        <w:jc w:val="center"/>
        <w:rPr>
          <w:rFonts w:ascii="Times New Roman" w:hAnsi="Times New Roman" w:cs="Times New Roman"/>
          <w:sz w:val="26"/>
          <w:szCs w:val="26"/>
        </w:rPr>
      </w:pPr>
      <w:r w:rsidRPr="00530C22">
        <w:rPr>
          <w:rFonts w:ascii="Times New Roman" w:hAnsi="Times New Roman" w:cs="Times New Roman"/>
          <w:sz w:val="26"/>
          <w:szCs w:val="26"/>
        </w:rPr>
        <w:t xml:space="preserve">к </w:t>
      </w:r>
      <w:bookmarkStart w:id="2" w:name="_Hlk222306751"/>
      <w:r w:rsidRPr="00530C22">
        <w:rPr>
          <w:rFonts w:ascii="Times New Roman" w:hAnsi="Times New Roman" w:cs="Times New Roman"/>
          <w:sz w:val="26"/>
          <w:szCs w:val="26"/>
        </w:rPr>
        <w:t>проекту решения Петрозаводского городского Совета</w:t>
      </w:r>
      <w:r w:rsidR="00BA1F2A" w:rsidRPr="00530C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7AEA" w:rsidRPr="00530C22" w:rsidRDefault="00717AEA" w:rsidP="00BA1F2A">
      <w:pPr>
        <w:pStyle w:val="a3"/>
        <w:tabs>
          <w:tab w:val="left" w:pos="4253"/>
        </w:tabs>
        <w:ind w:left="-142" w:right="-144"/>
        <w:jc w:val="center"/>
        <w:rPr>
          <w:rFonts w:ascii="Times New Roman" w:hAnsi="Times New Roman" w:cs="Times New Roman"/>
          <w:sz w:val="26"/>
          <w:szCs w:val="26"/>
        </w:rPr>
      </w:pPr>
      <w:r w:rsidRPr="00530C22">
        <w:rPr>
          <w:rFonts w:ascii="Times New Roman" w:hAnsi="Times New Roman" w:cs="Times New Roman"/>
          <w:sz w:val="26"/>
          <w:szCs w:val="26"/>
        </w:rPr>
        <w:t>«</w:t>
      </w:r>
      <w:r w:rsidR="005967F8" w:rsidRPr="00530C22">
        <w:rPr>
          <w:rFonts w:ascii="Times New Roman" w:hAnsi="Times New Roman" w:cs="Times New Roman"/>
          <w:sz w:val="26"/>
          <w:szCs w:val="26"/>
        </w:rPr>
        <w:t>О внесении изменений в Прогнозный план (</w:t>
      </w:r>
      <w:r w:rsidR="00187241" w:rsidRPr="00530C22">
        <w:rPr>
          <w:rFonts w:ascii="Times New Roman" w:hAnsi="Times New Roman" w:cs="Times New Roman"/>
          <w:sz w:val="26"/>
          <w:szCs w:val="26"/>
        </w:rPr>
        <w:t>п</w:t>
      </w:r>
      <w:r w:rsidR="005967F8" w:rsidRPr="00530C22">
        <w:rPr>
          <w:rFonts w:ascii="Times New Roman" w:hAnsi="Times New Roman" w:cs="Times New Roman"/>
          <w:sz w:val="26"/>
          <w:szCs w:val="26"/>
        </w:rPr>
        <w:t>рограмму) приватизации муниципального имущества Петрозаводского городского округа на 202</w:t>
      </w:r>
      <w:r w:rsidR="0070452B" w:rsidRPr="00530C22">
        <w:rPr>
          <w:rFonts w:ascii="Times New Roman" w:hAnsi="Times New Roman" w:cs="Times New Roman"/>
          <w:sz w:val="26"/>
          <w:szCs w:val="26"/>
        </w:rPr>
        <w:t>6</w:t>
      </w:r>
      <w:r w:rsidR="005967F8" w:rsidRPr="00530C22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70452B" w:rsidRPr="00530C22">
        <w:rPr>
          <w:rFonts w:ascii="Times New Roman" w:hAnsi="Times New Roman" w:cs="Times New Roman"/>
          <w:sz w:val="26"/>
          <w:szCs w:val="26"/>
        </w:rPr>
        <w:t>7</w:t>
      </w:r>
      <w:r w:rsidR="005967F8" w:rsidRPr="00530C22">
        <w:rPr>
          <w:rFonts w:ascii="Times New Roman" w:hAnsi="Times New Roman" w:cs="Times New Roman"/>
          <w:sz w:val="26"/>
          <w:szCs w:val="26"/>
        </w:rPr>
        <w:t xml:space="preserve"> и 202</w:t>
      </w:r>
      <w:r w:rsidR="0070452B" w:rsidRPr="00530C22">
        <w:rPr>
          <w:rFonts w:ascii="Times New Roman" w:hAnsi="Times New Roman" w:cs="Times New Roman"/>
          <w:sz w:val="26"/>
          <w:szCs w:val="26"/>
        </w:rPr>
        <w:t>8</w:t>
      </w:r>
      <w:r w:rsidR="005967F8" w:rsidRPr="00530C22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A319EC" w:rsidRPr="00530C22">
        <w:rPr>
          <w:rFonts w:ascii="Times New Roman" w:hAnsi="Times New Roman" w:cs="Times New Roman"/>
          <w:sz w:val="26"/>
          <w:szCs w:val="26"/>
        </w:rPr>
        <w:t>»</w:t>
      </w:r>
      <w:bookmarkEnd w:id="2"/>
    </w:p>
    <w:p w:rsidR="00717AEA" w:rsidRPr="00530C22" w:rsidRDefault="00717AEA" w:rsidP="00717AEA">
      <w:pPr>
        <w:pStyle w:val="a3"/>
        <w:tabs>
          <w:tab w:val="left" w:pos="4253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35B28" w:rsidRPr="00530C22" w:rsidRDefault="00135B28" w:rsidP="00530C22">
      <w:pPr>
        <w:pStyle w:val="WW-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30C22">
        <w:rPr>
          <w:rFonts w:ascii="Times New Roman" w:hAnsi="Times New Roman" w:cs="Times New Roman"/>
          <w:sz w:val="26"/>
          <w:szCs w:val="26"/>
          <w:lang w:eastAsia="ru-RU"/>
        </w:rPr>
        <w:t>Настоящий проект представлен на рассмотрение депутатов Петрозаводского городского Совета на основании статьи 19 Устава Петрозаводского городского округа.</w:t>
      </w:r>
    </w:p>
    <w:p w:rsidR="00D75B75" w:rsidRPr="00530C22" w:rsidRDefault="00413CBA" w:rsidP="00530C22">
      <w:pPr>
        <w:pStyle w:val="WW-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30C22">
        <w:rPr>
          <w:rFonts w:ascii="Times New Roman" w:hAnsi="Times New Roman" w:cs="Times New Roman"/>
          <w:sz w:val="26"/>
          <w:szCs w:val="26"/>
          <w:lang w:eastAsia="ru-RU"/>
        </w:rPr>
        <w:t>Предлагаемое Администрацией Петрозаводского городского округа (далее –Администрация) в</w:t>
      </w:r>
      <w:r w:rsidR="00135B28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несение изменений в Программу приватизации муниципального имущества Петрозаводского городского округа на 2026 год и на плановый период 2027 и 2028 годов (далее </w:t>
      </w:r>
      <w:r w:rsidR="000624AC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–  </w:t>
      </w:r>
      <w:r w:rsidR="00135B28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Программа приватизации) </w:t>
      </w:r>
      <w:r w:rsidR="00723E75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направлено на </w:t>
      </w:r>
      <w:r w:rsidR="00073DA2" w:rsidRPr="00530C22">
        <w:rPr>
          <w:rFonts w:ascii="Times New Roman" w:hAnsi="Times New Roman" w:cs="Times New Roman"/>
          <w:sz w:val="26"/>
          <w:szCs w:val="26"/>
          <w:lang w:eastAsia="ru-RU"/>
        </w:rPr>
        <w:t>дополнени</w:t>
      </w:r>
      <w:r w:rsidR="00723E75" w:rsidRPr="00530C22">
        <w:rPr>
          <w:rFonts w:ascii="Times New Roman" w:hAnsi="Times New Roman" w:cs="Times New Roman"/>
          <w:sz w:val="26"/>
          <w:szCs w:val="26"/>
          <w:lang w:eastAsia="ru-RU"/>
        </w:rPr>
        <w:t>е перечня муниципального имущества, планируемого к приватизации в 2026 году</w:t>
      </w:r>
      <w:r w:rsidR="00BF7D19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(далее – Перечень)</w:t>
      </w:r>
      <w:r w:rsidR="00723E75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:rsidR="00413CBA" w:rsidRPr="00530C22" w:rsidRDefault="00723E75" w:rsidP="00530C22">
      <w:pPr>
        <w:pStyle w:val="WW-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Программу приватизации </w:t>
      </w:r>
      <w:r w:rsidR="00B94190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2026 год предлагается дополнить </w:t>
      </w:r>
      <w:r w:rsidR="00980F38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нежилы</w:t>
      </w:r>
      <w:r w:rsidR="00B93AF9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ми</w:t>
      </w:r>
      <w:r w:rsidR="00980F38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помещени</w:t>
      </w:r>
      <w:r w:rsidR="00B93AF9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ями</w:t>
      </w:r>
      <w:r w:rsidR="00980F38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общей </w:t>
      </w:r>
      <w:r w:rsidR="004E106D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площадью 535,4</w:t>
      </w:r>
      <w:r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кв.м</w:t>
      </w:r>
      <w:proofErr w:type="spellEnd"/>
      <w:proofErr w:type="gramEnd"/>
      <w:r w:rsidR="00980F38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, расположенны</w:t>
      </w:r>
      <w:r w:rsidR="00B93AF9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ми</w:t>
      </w:r>
      <w:r w:rsidR="00980F38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r w:rsidR="00B93AF9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 и </w:t>
      </w:r>
      <w:r w:rsidR="00980F38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2 этаж</w:t>
      </w:r>
      <w:r w:rsidR="00B93AF9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ах</w:t>
      </w:r>
      <w:r w:rsidR="00980F38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нежилого двухэтажного здания по адресу Петрозаводск, Первомайский </w:t>
      </w:r>
      <w:proofErr w:type="spellStart"/>
      <w:r w:rsidR="00980F38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пр-кт</w:t>
      </w:r>
      <w:proofErr w:type="spellEnd"/>
      <w:r w:rsidR="00980F38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, д. 66</w:t>
      </w:r>
      <w:r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– </w:t>
      </w:r>
      <w:r w:rsidR="004E106D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Помещение)</w:t>
      </w:r>
      <w:r w:rsidR="003A5FEA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980F38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94190" w:rsidRPr="00530C22">
        <w:rPr>
          <w:rFonts w:ascii="Times New Roman" w:hAnsi="Times New Roman" w:cs="Times New Roman"/>
          <w:sz w:val="26"/>
          <w:szCs w:val="26"/>
        </w:rPr>
        <w:t>Продажа Помещения</w:t>
      </w:r>
      <w:r w:rsidR="00413CBA" w:rsidRPr="00530C22">
        <w:rPr>
          <w:rFonts w:ascii="Times New Roman" w:hAnsi="Times New Roman" w:cs="Times New Roman"/>
          <w:sz w:val="26"/>
          <w:szCs w:val="26"/>
        </w:rPr>
        <w:t xml:space="preserve"> позволит </w:t>
      </w:r>
      <w:r w:rsidR="00413CBA" w:rsidRPr="00530C22">
        <w:rPr>
          <w:rFonts w:ascii="Times New Roman" w:hAnsi="Times New Roman" w:cs="Times New Roman"/>
          <w:sz w:val="26"/>
          <w:szCs w:val="26"/>
          <w:lang w:eastAsia="ru-RU"/>
        </w:rPr>
        <w:t>пополнить доходную часть бюджета Петрозаводского городского округа</w:t>
      </w:r>
      <w:r w:rsidR="007067F1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и, одновременно,</w:t>
      </w:r>
      <w:r w:rsidR="00413CBA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прекратит обяза</w:t>
      </w:r>
      <w:r w:rsidR="00075E5B" w:rsidRPr="00530C22">
        <w:rPr>
          <w:rFonts w:ascii="Times New Roman" w:hAnsi="Times New Roman" w:cs="Times New Roman"/>
          <w:sz w:val="26"/>
          <w:szCs w:val="26"/>
          <w:lang w:eastAsia="ru-RU"/>
        </w:rPr>
        <w:t>тельства</w:t>
      </w:r>
      <w:r w:rsidR="00413CBA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по содержанию </w:t>
      </w:r>
      <w:r w:rsidR="00B94190" w:rsidRPr="00530C22">
        <w:rPr>
          <w:rFonts w:ascii="Times New Roman" w:hAnsi="Times New Roman" w:cs="Times New Roman"/>
          <w:sz w:val="26"/>
          <w:szCs w:val="26"/>
          <w:lang w:eastAsia="ru-RU"/>
        </w:rPr>
        <w:t>Помещения</w:t>
      </w:r>
      <w:r w:rsidR="00413CBA" w:rsidRPr="00530C22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B94190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075E5B" w:rsidRPr="00530C22" w:rsidRDefault="00075E5B" w:rsidP="00530C22">
      <w:pPr>
        <w:pStyle w:val="WW-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30C22">
        <w:rPr>
          <w:rFonts w:ascii="Times New Roman" w:hAnsi="Times New Roman" w:cs="Times New Roman"/>
          <w:sz w:val="26"/>
          <w:szCs w:val="26"/>
          <w:lang w:eastAsia="ru-RU"/>
        </w:rPr>
        <w:t>Кроме того, в проекте решения в статьи 3 и 4 Программы приватизации вносятся технические правки: изменяются сведения о количестве</w:t>
      </w:r>
      <w:r w:rsidR="000545D8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объектов </w:t>
      </w:r>
      <w:r w:rsidRPr="00530C22">
        <w:rPr>
          <w:rFonts w:ascii="Times New Roman" w:hAnsi="Times New Roman" w:cs="Times New Roman"/>
          <w:sz w:val="26"/>
          <w:szCs w:val="26"/>
          <w:lang w:eastAsia="ru-RU"/>
        </w:rPr>
        <w:t>и размере прогнозируемых поступлений в бюджет Петрозаводского городского округа от продажи муниципального имущества, планируемого к приватизации в 2026 году.</w:t>
      </w:r>
    </w:p>
    <w:p w:rsidR="004D07AF" w:rsidRPr="00530C22" w:rsidRDefault="00BF7D19" w:rsidP="00530C22">
      <w:pPr>
        <w:pStyle w:val="WW-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Поступления в бюджет Петрозаводского городского округа спрогнозированы методом прямого расчета. </w:t>
      </w:r>
      <w:r w:rsidR="00A52538" w:rsidRPr="00530C22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4D07AF" w:rsidRPr="00530C22">
        <w:rPr>
          <w:rFonts w:ascii="Times New Roman" w:hAnsi="Times New Roman" w:cs="Times New Roman"/>
          <w:sz w:val="26"/>
          <w:szCs w:val="26"/>
          <w:lang w:eastAsia="ru-RU"/>
        </w:rPr>
        <w:t>рогноз поступлений произведен на основании</w:t>
      </w:r>
      <w:r w:rsidR="00980F38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52538" w:rsidRPr="00530C22">
        <w:rPr>
          <w:rFonts w:ascii="Times New Roman" w:hAnsi="Times New Roman" w:cs="Times New Roman"/>
          <w:sz w:val="26"/>
          <w:szCs w:val="26"/>
          <w:lang w:eastAsia="ru-RU"/>
        </w:rPr>
        <w:t>результатов продажи</w:t>
      </w:r>
      <w:r w:rsidR="004D07AF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имущества, реализованного </w:t>
      </w:r>
      <w:r w:rsidR="007067F1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в 2026 году </w:t>
      </w:r>
      <w:r w:rsidR="004D07AF" w:rsidRPr="00530C22">
        <w:rPr>
          <w:rFonts w:ascii="Times New Roman" w:hAnsi="Times New Roman" w:cs="Times New Roman"/>
          <w:sz w:val="26"/>
          <w:szCs w:val="26"/>
          <w:lang w:eastAsia="ru-RU"/>
        </w:rPr>
        <w:t>на торгах в порядке, установленном Федеральным законом от 21.12.2001 №</w:t>
      </w:r>
      <w:r w:rsidR="007067F1" w:rsidRPr="00530C22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4D07AF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178-ФЗ «О приватизации государственного и муниципального имущества», </w:t>
      </w:r>
      <w:r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а </w:t>
      </w:r>
      <w:r w:rsidR="00980F38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также </w:t>
      </w:r>
      <w:r w:rsidR="00A52538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с учетом </w:t>
      </w:r>
      <w:r w:rsidR="00980F38" w:rsidRPr="00530C22">
        <w:rPr>
          <w:rFonts w:ascii="Times New Roman" w:hAnsi="Times New Roman" w:cs="Times New Roman"/>
          <w:sz w:val="26"/>
          <w:szCs w:val="26"/>
          <w:lang w:eastAsia="ru-RU"/>
        </w:rPr>
        <w:t>утвержденных условий приватизации объектов</w:t>
      </w:r>
      <w:r w:rsidR="00A52538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из перечня муниципального имущества, планируемого к приватизации в 2026 году</w:t>
      </w:r>
      <w:r w:rsidR="00980F38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A52538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реализация </w:t>
      </w:r>
      <w:r w:rsidR="00980F38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которых </w:t>
      </w:r>
      <w:r w:rsidR="007067F1" w:rsidRPr="00530C22">
        <w:rPr>
          <w:rFonts w:ascii="Times New Roman" w:hAnsi="Times New Roman" w:cs="Times New Roman"/>
          <w:sz w:val="26"/>
          <w:szCs w:val="26"/>
          <w:lang w:eastAsia="ru-RU"/>
        </w:rPr>
        <w:t>н</w:t>
      </w:r>
      <w:r w:rsidR="00980F38" w:rsidRPr="00530C22">
        <w:rPr>
          <w:rFonts w:ascii="Times New Roman" w:hAnsi="Times New Roman" w:cs="Times New Roman"/>
          <w:sz w:val="26"/>
          <w:szCs w:val="26"/>
          <w:lang w:eastAsia="ru-RU"/>
        </w:rPr>
        <w:t>е завершена.</w:t>
      </w:r>
      <w:r w:rsidR="007067F1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30C22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7067F1" w:rsidRPr="00530C22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итоге </w:t>
      </w:r>
      <w:r w:rsidR="000A0699" w:rsidRPr="00530C22">
        <w:rPr>
          <w:rFonts w:ascii="Times New Roman" w:hAnsi="Times New Roman" w:cs="Times New Roman"/>
          <w:sz w:val="26"/>
          <w:szCs w:val="26"/>
          <w:lang w:eastAsia="ru-RU"/>
        </w:rPr>
        <w:t>сумма</w:t>
      </w:r>
      <w:r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поступления в бюджет Петрозаводского городского округа от реализации планируемых к продаже в 2026 году объектов нежилого фонда</w:t>
      </w:r>
      <w:r w:rsidR="000A0699"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A0699" w:rsidRPr="00530C22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ожидае</w:t>
      </w:r>
      <w:r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тся в размере </w:t>
      </w:r>
      <w:r w:rsidR="00903A9A"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>8 090,1</w:t>
      </w:r>
      <w:r w:rsidRPr="00530C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530C22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proofErr w:type="gramEnd"/>
      <w:r w:rsidRPr="00530C22">
        <w:rPr>
          <w:rFonts w:ascii="Times New Roman" w:hAnsi="Times New Roman" w:cs="Times New Roman"/>
          <w:sz w:val="26"/>
          <w:szCs w:val="26"/>
          <w:lang w:eastAsia="ru-RU"/>
        </w:rPr>
        <w:t>, а от реализации земельных участков, отчуждаемых совместно с объектами нежилого фонд</w:t>
      </w:r>
      <w:r w:rsidR="007067F1" w:rsidRPr="00530C22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530C22">
        <w:rPr>
          <w:rFonts w:ascii="Times New Roman" w:hAnsi="Times New Roman" w:cs="Times New Roman"/>
          <w:sz w:val="26"/>
          <w:szCs w:val="26"/>
          <w:lang w:eastAsia="ru-RU"/>
        </w:rPr>
        <w:t xml:space="preserve">, 226,06 </w:t>
      </w:r>
      <w:proofErr w:type="spellStart"/>
      <w:r w:rsidRPr="00530C22">
        <w:rPr>
          <w:rFonts w:ascii="Times New Roman" w:hAnsi="Times New Roman" w:cs="Times New Roman"/>
          <w:sz w:val="26"/>
          <w:szCs w:val="26"/>
          <w:lang w:eastAsia="ru-RU"/>
        </w:rPr>
        <w:t>тыс.руб</w:t>
      </w:r>
      <w:proofErr w:type="spellEnd"/>
      <w:r w:rsidRPr="00530C2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5087" w:rsidRPr="00530C22" w:rsidRDefault="00BD5087" w:rsidP="00530C22">
      <w:pPr>
        <w:pStyle w:val="WW-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30C22">
        <w:rPr>
          <w:rFonts w:ascii="Times New Roman" w:hAnsi="Times New Roman" w:cs="Times New Roman"/>
          <w:sz w:val="26"/>
          <w:szCs w:val="26"/>
          <w:lang w:eastAsia="ru-RU"/>
        </w:rPr>
        <w:t>Обращаем внимание, что прогноз объемов поступлений рассчитан ориентировочно. Размер прогнозируемых поступлений не применяется при организации и проведении продажи муниципального имущества. Перед продажей на торгах начальная стоимость Помещения будет определена в размере рыночной стоимости, определенной в отчете независимого оценщика в соответствии с законодательством об оценочной деятельности.</w:t>
      </w:r>
    </w:p>
    <w:p w:rsidR="00903A9A" w:rsidRPr="00530C22" w:rsidRDefault="00903A9A" w:rsidP="00B93AF9">
      <w:pPr>
        <w:spacing w:before="360"/>
        <w:jc w:val="both"/>
        <w:rPr>
          <w:sz w:val="26"/>
          <w:szCs w:val="26"/>
        </w:rPr>
      </w:pPr>
    </w:p>
    <w:p w:rsidR="00530C22" w:rsidRPr="00530C22" w:rsidRDefault="00A56D1B" w:rsidP="00530C22">
      <w:pPr>
        <w:jc w:val="both"/>
        <w:rPr>
          <w:sz w:val="26"/>
          <w:szCs w:val="26"/>
        </w:rPr>
      </w:pPr>
      <w:r w:rsidRPr="00530C22">
        <w:rPr>
          <w:sz w:val="26"/>
          <w:szCs w:val="26"/>
        </w:rPr>
        <w:t>З</w:t>
      </w:r>
      <w:r w:rsidR="0068622B" w:rsidRPr="00530C22">
        <w:rPr>
          <w:sz w:val="26"/>
          <w:szCs w:val="26"/>
        </w:rPr>
        <w:t>аместител</w:t>
      </w:r>
      <w:r w:rsidRPr="00530C22">
        <w:rPr>
          <w:sz w:val="26"/>
          <w:szCs w:val="26"/>
        </w:rPr>
        <w:t xml:space="preserve">ь </w:t>
      </w:r>
      <w:r w:rsidR="0068622B" w:rsidRPr="00530C22">
        <w:rPr>
          <w:sz w:val="26"/>
          <w:szCs w:val="26"/>
        </w:rPr>
        <w:t xml:space="preserve">главы Администрации – </w:t>
      </w:r>
    </w:p>
    <w:p w:rsidR="00530C22" w:rsidRPr="00530C22" w:rsidRDefault="00530C22" w:rsidP="0068622B">
      <w:pPr>
        <w:jc w:val="both"/>
        <w:rPr>
          <w:sz w:val="26"/>
          <w:szCs w:val="26"/>
        </w:rPr>
      </w:pPr>
      <w:r w:rsidRPr="00530C22">
        <w:rPr>
          <w:sz w:val="26"/>
          <w:szCs w:val="26"/>
        </w:rPr>
        <w:t>п</w:t>
      </w:r>
      <w:r w:rsidR="0068622B" w:rsidRPr="00530C22">
        <w:rPr>
          <w:sz w:val="26"/>
          <w:szCs w:val="26"/>
        </w:rPr>
        <w:t>редседател</w:t>
      </w:r>
      <w:r w:rsidR="00A56D1B" w:rsidRPr="00530C22">
        <w:rPr>
          <w:sz w:val="26"/>
          <w:szCs w:val="26"/>
        </w:rPr>
        <w:t>ь</w:t>
      </w:r>
      <w:r w:rsidRPr="00530C22">
        <w:rPr>
          <w:sz w:val="26"/>
          <w:szCs w:val="26"/>
        </w:rPr>
        <w:t xml:space="preserve"> </w:t>
      </w:r>
      <w:r w:rsidR="00FD2D9D" w:rsidRPr="00530C22">
        <w:rPr>
          <w:sz w:val="26"/>
          <w:szCs w:val="26"/>
        </w:rPr>
        <w:t>к</w:t>
      </w:r>
      <w:r w:rsidR="0068622B" w:rsidRPr="00530C22">
        <w:rPr>
          <w:sz w:val="26"/>
          <w:szCs w:val="26"/>
        </w:rPr>
        <w:t>омитета</w:t>
      </w:r>
      <w:r w:rsidR="00A56D1B" w:rsidRPr="00530C22">
        <w:rPr>
          <w:sz w:val="26"/>
          <w:szCs w:val="26"/>
        </w:rPr>
        <w:t xml:space="preserve"> </w:t>
      </w:r>
      <w:r w:rsidR="0068622B" w:rsidRPr="00530C22">
        <w:rPr>
          <w:sz w:val="26"/>
          <w:szCs w:val="26"/>
        </w:rPr>
        <w:t xml:space="preserve">градостроительства </w:t>
      </w:r>
    </w:p>
    <w:p w:rsidR="00530C22" w:rsidRPr="00530C22" w:rsidRDefault="0068622B" w:rsidP="0068622B">
      <w:pPr>
        <w:jc w:val="both"/>
        <w:rPr>
          <w:sz w:val="26"/>
          <w:szCs w:val="26"/>
        </w:rPr>
      </w:pPr>
      <w:r w:rsidRPr="00530C22">
        <w:rPr>
          <w:sz w:val="26"/>
          <w:szCs w:val="26"/>
        </w:rPr>
        <w:t>и экономического</w:t>
      </w:r>
      <w:r w:rsidR="00530C22" w:rsidRPr="00530C22">
        <w:rPr>
          <w:sz w:val="26"/>
          <w:szCs w:val="26"/>
        </w:rPr>
        <w:t xml:space="preserve"> </w:t>
      </w:r>
      <w:r w:rsidR="00FD2D9D" w:rsidRPr="00530C22">
        <w:rPr>
          <w:sz w:val="26"/>
          <w:szCs w:val="26"/>
        </w:rPr>
        <w:t>р</w:t>
      </w:r>
      <w:r w:rsidRPr="00530C22">
        <w:rPr>
          <w:sz w:val="26"/>
          <w:szCs w:val="26"/>
        </w:rPr>
        <w:t>азвития</w:t>
      </w:r>
      <w:r w:rsidR="00A56D1B" w:rsidRPr="00530C22">
        <w:rPr>
          <w:sz w:val="26"/>
          <w:szCs w:val="26"/>
        </w:rPr>
        <w:t xml:space="preserve"> </w:t>
      </w:r>
      <w:r w:rsidRPr="00530C22">
        <w:rPr>
          <w:sz w:val="26"/>
          <w:szCs w:val="26"/>
        </w:rPr>
        <w:t xml:space="preserve">Администрации </w:t>
      </w:r>
    </w:p>
    <w:p w:rsidR="0068622B" w:rsidRPr="00530C22" w:rsidRDefault="0068622B" w:rsidP="0068622B">
      <w:pPr>
        <w:jc w:val="both"/>
        <w:rPr>
          <w:sz w:val="26"/>
          <w:szCs w:val="26"/>
        </w:rPr>
      </w:pPr>
      <w:r w:rsidRPr="00530C22">
        <w:rPr>
          <w:sz w:val="26"/>
          <w:szCs w:val="26"/>
        </w:rPr>
        <w:t>Петрозаводского</w:t>
      </w:r>
      <w:r w:rsidR="00530C22" w:rsidRPr="00530C22">
        <w:rPr>
          <w:sz w:val="26"/>
          <w:szCs w:val="26"/>
        </w:rPr>
        <w:t xml:space="preserve"> </w:t>
      </w:r>
      <w:r w:rsidRPr="00530C22">
        <w:rPr>
          <w:sz w:val="26"/>
          <w:szCs w:val="26"/>
        </w:rPr>
        <w:t xml:space="preserve">городского округа              </w:t>
      </w:r>
      <w:r w:rsidR="00530C22" w:rsidRPr="00530C22">
        <w:rPr>
          <w:sz w:val="26"/>
          <w:szCs w:val="26"/>
        </w:rPr>
        <w:t xml:space="preserve">      </w:t>
      </w:r>
      <w:r w:rsidRPr="00530C22">
        <w:rPr>
          <w:sz w:val="26"/>
          <w:szCs w:val="26"/>
        </w:rPr>
        <w:t xml:space="preserve">             </w:t>
      </w:r>
      <w:r w:rsidR="00057838" w:rsidRPr="00530C22">
        <w:rPr>
          <w:sz w:val="26"/>
          <w:szCs w:val="26"/>
        </w:rPr>
        <w:t xml:space="preserve">   </w:t>
      </w:r>
      <w:r w:rsidRPr="00530C22">
        <w:rPr>
          <w:sz w:val="26"/>
          <w:szCs w:val="26"/>
        </w:rPr>
        <w:t xml:space="preserve">    </w:t>
      </w:r>
      <w:r w:rsidR="00530C22" w:rsidRPr="00530C22">
        <w:rPr>
          <w:sz w:val="26"/>
          <w:szCs w:val="26"/>
        </w:rPr>
        <w:t xml:space="preserve">    </w:t>
      </w:r>
      <w:r w:rsidR="00A56D1B" w:rsidRPr="00530C22">
        <w:rPr>
          <w:sz w:val="26"/>
          <w:szCs w:val="26"/>
        </w:rPr>
        <w:t xml:space="preserve">  </w:t>
      </w:r>
      <w:r w:rsidRPr="00530C22">
        <w:rPr>
          <w:sz w:val="26"/>
          <w:szCs w:val="26"/>
        </w:rPr>
        <w:t xml:space="preserve">    </w:t>
      </w:r>
      <w:r w:rsidR="0070452B" w:rsidRPr="00530C22">
        <w:rPr>
          <w:sz w:val="26"/>
          <w:szCs w:val="26"/>
        </w:rPr>
        <w:t xml:space="preserve">С.А. </w:t>
      </w:r>
      <w:proofErr w:type="spellStart"/>
      <w:r w:rsidR="0070452B" w:rsidRPr="00530C22">
        <w:rPr>
          <w:sz w:val="26"/>
          <w:szCs w:val="26"/>
        </w:rPr>
        <w:t>Кондрашина</w:t>
      </w:r>
      <w:proofErr w:type="spellEnd"/>
    </w:p>
    <w:p w:rsidR="00A56D1B" w:rsidRDefault="00A56D1B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2E0C80" w:rsidRPr="00B83793" w:rsidRDefault="002E0C80" w:rsidP="002E0C80">
      <w:pPr>
        <w:shd w:val="clear" w:color="auto" w:fill="FFFFFF"/>
        <w:jc w:val="center"/>
        <w:rPr>
          <w:sz w:val="28"/>
          <w:szCs w:val="28"/>
        </w:rPr>
      </w:pPr>
      <w:r w:rsidRPr="00B83793">
        <w:rPr>
          <w:sz w:val="28"/>
          <w:szCs w:val="28"/>
        </w:rPr>
        <w:lastRenderedPageBreak/>
        <w:t>Лист согласования</w:t>
      </w:r>
    </w:p>
    <w:p w:rsidR="002E0C80" w:rsidRPr="00B83793" w:rsidRDefault="002E0C80" w:rsidP="002E0C80">
      <w:pPr>
        <w:pStyle w:val="a3"/>
        <w:tabs>
          <w:tab w:val="left" w:pos="425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83793">
        <w:rPr>
          <w:rFonts w:ascii="Times New Roman" w:hAnsi="Times New Roman" w:cs="Times New Roman"/>
          <w:sz w:val="28"/>
          <w:szCs w:val="28"/>
        </w:rPr>
        <w:t>к проекту решения Петрозаводского городского Совета</w:t>
      </w:r>
    </w:p>
    <w:p w:rsidR="002E0C80" w:rsidRPr="00B83793" w:rsidRDefault="00057838" w:rsidP="0019369B">
      <w:pPr>
        <w:jc w:val="center"/>
        <w:rPr>
          <w:sz w:val="28"/>
          <w:szCs w:val="28"/>
        </w:rPr>
      </w:pPr>
      <w:r w:rsidRPr="0019369B">
        <w:rPr>
          <w:sz w:val="28"/>
          <w:szCs w:val="28"/>
        </w:rPr>
        <w:t xml:space="preserve"> </w:t>
      </w:r>
      <w:r w:rsidR="0019369B" w:rsidRPr="0019369B">
        <w:rPr>
          <w:sz w:val="28"/>
          <w:szCs w:val="28"/>
        </w:rPr>
        <w:t>«О внесении изменений в Прогнозный план (Программу) приватизации муниципального имущества Петрозаводского городского округа на 202</w:t>
      </w:r>
      <w:r w:rsidR="0070452B">
        <w:rPr>
          <w:sz w:val="28"/>
          <w:szCs w:val="28"/>
        </w:rPr>
        <w:t>6</w:t>
      </w:r>
      <w:r w:rsidR="0019369B" w:rsidRPr="0019369B">
        <w:rPr>
          <w:sz w:val="28"/>
          <w:szCs w:val="28"/>
        </w:rPr>
        <w:t xml:space="preserve"> год и на плановый период 202</w:t>
      </w:r>
      <w:r w:rsidR="0070452B">
        <w:rPr>
          <w:sz w:val="28"/>
          <w:szCs w:val="28"/>
        </w:rPr>
        <w:t>7</w:t>
      </w:r>
      <w:r w:rsidR="0019369B" w:rsidRPr="0019369B">
        <w:rPr>
          <w:sz w:val="28"/>
          <w:szCs w:val="28"/>
        </w:rPr>
        <w:t xml:space="preserve"> и 202</w:t>
      </w:r>
      <w:r w:rsidR="0070452B">
        <w:rPr>
          <w:sz w:val="28"/>
          <w:szCs w:val="28"/>
        </w:rPr>
        <w:t>8</w:t>
      </w:r>
      <w:r w:rsidR="0019369B" w:rsidRPr="0019369B">
        <w:rPr>
          <w:sz w:val="28"/>
          <w:szCs w:val="28"/>
        </w:rPr>
        <w:t xml:space="preserve"> годов»</w:t>
      </w:r>
    </w:p>
    <w:p w:rsidR="002E0C80" w:rsidRPr="00B83793" w:rsidRDefault="002E0C80" w:rsidP="002E0C80">
      <w:pPr>
        <w:jc w:val="center"/>
        <w:rPr>
          <w:sz w:val="28"/>
          <w:szCs w:val="28"/>
        </w:rPr>
      </w:pPr>
    </w:p>
    <w:p w:rsidR="002E0C80" w:rsidRPr="00B83793" w:rsidRDefault="002E0C80" w:rsidP="002E0C80">
      <w:pPr>
        <w:shd w:val="clear" w:color="auto" w:fill="FFFFFF"/>
        <w:jc w:val="both"/>
        <w:rPr>
          <w:sz w:val="28"/>
          <w:szCs w:val="28"/>
        </w:rPr>
      </w:pPr>
      <w:r w:rsidRPr="00B83793">
        <w:rPr>
          <w:sz w:val="28"/>
          <w:szCs w:val="28"/>
        </w:rPr>
        <w:t>Согласован с:</w:t>
      </w:r>
    </w:p>
    <w:p w:rsidR="009B2657" w:rsidRPr="00B83793" w:rsidRDefault="009B2657" w:rsidP="002E0C80">
      <w:pPr>
        <w:shd w:val="clear" w:color="auto" w:fill="FFFFFF"/>
        <w:jc w:val="both"/>
        <w:rPr>
          <w:sz w:val="28"/>
          <w:szCs w:val="28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4"/>
        <w:gridCol w:w="11"/>
        <w:gridCol w:w="1417"/>
        <w:gridCol w:w="1418"/>
        <w:gridCol w:w="2268"/>
      </w:tblGrid>
      <w:tr w:rsidR="009B2657" w:rsidRPr="009B2657" w:rsidTr="00471588">
        <w:trPr>
          <w:cantSplit/>
          <w:trHeight w:val="911"/>
        </w:trPr>
        <w:tc>
          <w:tcPr>
            <w:tcW w:w="4395" w:type="dxa"/>
            <w:gridSpan w:val="2"/>
            <w:vAlign w:val="center"/>
          </w:tcPr>
          <w:p w:rsidR="009B2657" w:rsidRPr="00F51087" w:rsidRDefault="009B2657" w:rsidP="00B73E93">
            <w:pPr>
              <w:jc w:val="center"/>
              <w:rPr>
                <w:sz w:val="26"/>
                <w:szCs w:val="26"/>
              </w:rPr>
            </w:pPr>
            <w:r w:rsidRPr="00F51087">
              <w:rPr>
                <w:sz w:val="26"/>
                <w:szCs w:val="26"/>
              </w:rPr>
              <w:t>Должность</w:t>
            </w:r>
          </w:p>
        </w:tc>
        <w:tc>
          <w:tcPr>
            <w:tcW w:w="1417" w:type="dxa"/>
            <w:vAlign w:val="center"/>
          </w:tcPr>
          <w:p w:rsidR="009B2657" w:rsidRPr="00F51087" w:rsidRDefault="009B2657" w:rsidP="00B73E93">
            <w:pPr>
              <w:jc w:val="center"/>
              <w:rPr>
                <w:sz w:val="26"/>
                <w:szCs w:val="26"/>
              </w:rPr>
            </w:pPr>
            <w:r w:rsidRPr="00F51087">
              <w:rPr>
                <w:sz w:val="26"/>
                <w:szCs w:val="26"/>
              </w:rPr>
              <w:t>Дата</w:t>
            </w:r>
          </w:p>
        </w:tc>
        <w:tc>
          <w:tcPr>
            <w:tcW w:w="1418" w:type="dxa"/>
            <w:vAlign w:val="center"/>
          </w:tcPr>
          <w:p w:rsidR="009B2657" w:rsidRPr="00F51087" w:rsidRDefault="009B2657" w:rsidP="00B73E93">
            <w:pPr>
              <w:jc w:val="center"/>
              <w:rPr>
                <w:sz w:val="26"/>
                <w:szCs w:val="26"/>
              </w:rPr>
            </w:pPr>
            <w:r w:rsidRPr="00F51087">
              <w:rPr>
                <w:sz w:val="26"/>
                <w:szCs w:val="26"/>
              </w:rPr>
              <w:t>Личная подпись</w:t>
            </w:r>
          </w:p>
        </w:tc>
        <w:tc>
          <w:tcPr>
            <w:tcW w:w="2268" w:type="dxa"/>
            <w:vAlign w:val="center"/>
          </w:tcPr>
          <w:p w:rsidR="009B2657" w:rsidRPr="00F51087" w:rsidRDefault="009B2657" w:rsidP="00B73E93">
            <w:pPr>
              <w:jc w:val="center"/>
              <w:rPr>
                <w:sz w:val="26"/>
                <w:szCs w:val="26"/>
              </w:rPr>
            </w:pPr>
            <w:r w:rsidRPr="00F51087">
              <w:rPr>
                <w:sz w:val="26"/>
                <w:szCs w:val="26"/>
              </w:rPr>
              <w:t>Расшифровка подписи</w:t>
            </w:r>
          </w:p>
        </w:tc>
      </w:tr>
      <w:tr w:rsidR="00161682" w:rsidRPr="009B2657" w:rsidTr="00471588">
        <w:trPr>
          <w:cantSplit/>
          <w:trHeight w:val="744"/>
        </w:trPr>
        <w:tc>
          <w:tcPr>
            <w:tcW w:w="4395" w:type="dxa"/>
            <w:gridSpan w:val="2"/>
            <w:vAlign w:val="center"/>
          </w:tcPr>
          <w:p w:rsidR="00161682" w:rsidRDefault="00161682" w:rsidP="00A56D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распоряжения, управления и аренды муниципального имущества комитета градостроительства и экономического развития </w:t>
            </w:r>
          </w:p>
        </w:tc>
        <w:tc>
          <w:tcPr>
            <w:tcW w:w="1417" w:type="dxa"/>
          </w:tcPr>
          <w:p w:rsidR="00161682" w:rsidRPr="00F51087" w:rsidRDefault="00161682" w:rsidP="00B73E9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61682" w:rsidRPr="00F51087" w:rsidRDefault="00161682" w:rsidP="00B73E9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61682" w:rsidRPr="0070452B" w:rsidRDefault="00161682" w:rsidP="00B73E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 Михеева</w:t>
            </w:r>
          </w:p>
        </w:tc>
      </w:tr>
      <w:tr w:rsidR="009B2657" w:rsidRPr="009B2657" w:rsidTr="00471588">
        <w:trPr>
          <w:cantSplit/>
          <w:trHeight w:val="744"/>
        </w:trPr>
        <w:tc>
          <w:tcPr>
            <w:tcW w:w="4395" w:type="dxa"/>
            <w:gridSpan w:val="2"/>
            <w:vAlign w:val="center"/>
          </w:tcPr>
          <w:p w:rsidR="009B2657" w:rsidRPr="00F51087" w:rsidRDefault="00A56D1B" w:rsidP="00A56D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19369B">
              <w:rPr>
                <w:sz w:val="26"/>
                <w:szCs w:val="26"/>
              </w:rPr>
              <w:t>аместител</w:t>
            </w:r>
            <w:r>
              <w:rPr>
                <w:sz w:val="26"/>
                <w:szCs w:val="26"/>
              </w:rPr>
              <w:t>ь</w:t>
            </w:r>
            <w:r w:rsidR="0068622B">
              <w:rPr>
                <w:sz w:val="26"/>
                <w:szCs w:val="26"/>
              </w:rPr>
              <w:t xml:space="preserve"> </w:t>
            </w:r>
            <w:r w:rsidR="0068622B" w:rsidRPr="0068622B">
              <w:rPr>
                <w:sz w:val="26"/>
                <w:szCs w:val="26"/>
              </w:rPr>
              <w:t>главы Администрации – председател</w:t>
            </w:r>
            <w:r>
              <w:rPr>
                <w:sz w:val="26"/>
                <w:szCs w:val="26"/>
              </w:rPr>
              <w:t>ь</w:t>
            </w:r>
            <w:r w:rsidR="0068622B" w:rsidRPr="0068622B">
              <w:rPr>
                <w:sz w:val="26"/>
                <w:szCs w:val="26"/>
              </w:rPr>
              <w:t xml:space="preserve"> комитета</w:t>
            </w:r>
            <w:r w:rsidR="0068622B">
              <w:rPr>
                <w:sz w:val="26"/>
                <w:szCs w:val="26"/>
              </w:rPr>
              <w:t xml:space="preserve"> </w:t>
            </w:r>
            <w:r w:rsidR="0068622B" w:rsidRPr="0068622B">
              <w:rPr>
                <w:sz w:val="26"/>
                <w:szCs w:val="26"/>
              </w:rPr>
              <w:t>градостроительства и экономического развития</w:t>
            </w:r>
            <w:r w:rsidR="0068622B">
              <w:rPr>
                <w:sz w:val="26"/>
                <w:szCs w:val="26"/>
              </w:rPr>
              <w:t xml:space="preserve"> </w:t>
            </w:r>
            <w:r w:rsidR="0068622B" w:rsidRPr="0068622B">
              <w:rPr>
                <w:sz w:val="26"/>
                <w:szCs w:val="26"/>
              </w:rPr>
              <w:t>Администрации Петрозаводского</w:t>
            </w:r>
            <w:r w:rsidR="0068622B">
              <w:rPr>
                <w:sz w:val="26"/>
                <w:szCs w:val="26"/>
              </w:rPr>
              <w:t xml:space="preserve"> </w:t>
            </w:r>
            <w:r w:rsidR="0068622B" w:rsidRPr="0068622B">
              <w:rPr>
                <w:sz w:val="26"/>
                <w:szCs w:val="26"/>
              </w:rPr>
              <w:t xml:space="preserve">городского округа </w:t>
            </w:r>
          </w:p>
        </w:tc>
        <w:tc>
          <w:tcPr>
            <w:tcW w:w="1417" w:type="dxa"/>
          </w:tcPr>
          <w:p w:rsidR="009B2657" w:rsidRPr="00F51087" w:rsidRDefault="009B2657" w:rsidP="00B73E9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9B2657" w:rsidRPr="00F51087" w:rsidRDefault="009B2657" w:rsidP="00B73E9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9B2657" w:rsidRPr="00F51087" w:rsidRDefault="0070452B" w:rsidP="00B73E93">
            <w:pPr>
              <w:rPr>
                <w:sz w:val="26"/>
                <w:szCs w:val="26"/>
              </w:rPr>
            </w:pPr>
            <w:r w:rsidRPr="0070452B">
              <w:rPr>
                <w:sz w:val="26"/>
                <w:szCs w:val="26"/>
              </w:rPr>
              <w:t>С.А. Кондрашина</w:t>
            </w:r>
          </w:p>
        </w:tc>
      </w:tr>
      <w:tr w:rsidR="00DF0063" w:rsidRPr="009B2657" w:rsidTr="00471588">
        <w:trPr>
          <w:cantSplit/>
          <w:trHeight w:val="744"/>
        </w:trPr>
        <w:tc>
          <w:tcPr>
            <w:tcW w:w="4395" w:type="dxa"/>
            <w:gridSpan w:val="2"/>
            <w:vAlign w:val="center"/>
          </w:tcPr>
          <w:p w:rsidR="00DF0063" w:rsidRPr="00F51087" w:rsidRDefault="00DF0063" w:rsidP="00DF0063">
            <w:pPr>
              <w:rPr>
                <w:sz w:val="26"/>
                <w:szCs w:val="26"/>
              </w:rPr>
            </w:pPr>
            <w:r w:rsidRPr="00F51087">
              <w:rPr>
                <w:sz w:val="26"/>
                <w:szCs w:val="26"/>
              </w:rPr>
              <w:t>Начальник нормативно-правового управления аппарата Администрации</w:t>
            </w:r>
          </w:p>
        </w:tc>
        <w:tc>
          <w:tcPr>
            <w:tcW w:w="1417" w:type="dxa"/>
          </w:tcPr>
          <w:p w:rsidR="00DF0063" w:rsidRPr="00F51087" w:rsidRDefault="00DF0063" w:rsidP="00DF006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DF0063" w:rsidRPr="00F51087" w:rsidRDefault="00DF0063" w:rsidP="00DF006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DF0063" w:rsidRPr="00F51087" w:rsidRDefault="00DF0063" w:rsidP="00DF0063">
            <w:pPr>
              <w:rPr>
                <w:sz w:val="26"/>
                <w:szCs w:val="26"/>
              </w:rPr>
            </w:pPr>
            <w:r w:rsidRPr="00F51087">
              <w:rPr>
                <w:sz w:val="26"/>
                <w:szCs w:val="26"/>
              </w:rPr>
              <w:t>Ю.В. Ульянова</w:t>
            </w:r>
          </w:p>
        </w:tc>
      </w:tr>
      <w:tr w:rsidR="00DF0063" w:rsidRPr="009B2657" w:rsidTr="00471588">
        <w:trPr>
          <w:cantSplit/>
          <w:trHeight w:val="808"/>
        </w:trPr>
        <w:tc>
          <w:tcPr>
            <w:tcW w:w="4384" w:type="dxa"/>
            <w:vAlign w:val="center"/>
          </w:tcPr>
          <w:p w:rsidR="00DF0063" w:rsidRPr="00F51087" w:rsidRDefault="003B0C78" w:rsidP="003B0C78">
            <w:pPr>
              <w:pStyle w:val="12"/>
              <w:rPr>
                <w:sz w:val="26"/>
                <w:szCs w:val="26"/>
              </w:rPr>
            </w:pPr>
            <w:r w:rsidRPr="003B0C78">
              <w:rPr>
                <w:sz w:val="26"/>
                <w:szCs w:val="26"/>
              </w:rPr>
              <w:t>Управляющий делами – заместитель руководителя аппарата Администрации Петрозаводского городского округа</w:t>
            </w:r>
            <w:r w:rsidRPr="003B0C78">
              <w:rPr>
                <w:sz w:val="26"/>
                <w:szCs w:val="26"/>
              </w:rPr>
              <w:tab/>
            </w:r>
            <w:r w:rsidRPr="003B0C78">
              <w:rPr>
                <w:sz w:val="26"/>
                <w:szCs w:val="26"/>
              </w:rPr>
              <w:tab/>
            </w:r>
            <w:r w:rsidRPr="003B0C78">
              <w:rPr>
                <w:sz w:val="26"/>
                <w:szCs w:val="26"/>
              </w:rPr>
              <w:tab/>
            </w:r>
          </w:p>
        </w:tc>
        <w:tc>
          <w:tcPr>
            <w:tcW w:w="1428" w:type="dxa"/>
            <w:gridSpan w:val="2"/>
            <w:vAlign w:val="center"/>
          </w:tcPr>
          <w:p w:rsidR="00DF0063" w:rsidRPr="00F51087" w:rsidRDefault="00DF0063" w:rsidP="00DF00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DF0063" w:rsidRPr="00F51087" w:rsidRDefault="00DF0063" w:rsidP="00DF0063">
            <w:pPr>
              <w:spacing w:before="240" w:after="240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DF0063" w:rsidRPr="00F51087" w:rsidRDefault="003B0C78" w:rsidP="00DF0063">
            <w:pPr>
              <w:rPr>
                <w:sz w:val="26"/>
                <w:szCs w:val="26"/>
              </w:rPr>
            </w:pPr>
            <w:r w:rsidRPr="003B0C78">
              <w:rPr>
                <w:sz w:val="26"/>
                <w:szCs w:val="26"/>
              </w:rPr>
              <w:t>А.В. Кузик</w:t>
            </w:r>
          </w:p>
        </w:tc>
      </w:tr>
    </w:tbl>
    <w:p w:rsidR="009B2657" w:rsidRPr="00FE7E14" w:rsidRDefault="009B2657" w:rsidP="002E0C80">
      <w:pPr>
        <w:shd w:val="clear" w:color="auto" w:fill="FFFFFF"/>
        <w:jc w:val="both"/>
        <w:rPr>
          <w:sz w:val="24"/>
          <w:szCs w:val="24"/>
        </w:rPr>
      </w:pPr>
    </w:p>
    <w:p w:rsidR="002E0C80" w:rsidRDefault="002E0C80" w:rsidP="002E0C80"/>
    <w:p w:rsidR="002E0C80" w:rsidRDefault="002E0C80" w:rsidP="002E0C80"/>
    <w:p w:rsidR="002E0C80" w:rsidRDefault="002E0C80" w:rsidP="002E0C80"/>
    <w:p w:rsidR="002E0C80" w:rsidRDefault="002E0C80" w:rsidP="002E0C80"/>
    <w:p w:rsidR="002E0C80" w:rsidRDefault="002E0C80" w:rsidP="002E0C80"/>
    <w:p w:rsidR="002E0C80" w:rsidRDefault="002E0C80" w:rsidP="002E0C80"/>
    <w:p w:rsidR="002E0C80" w:rsidRDefault="002E0C80" w:rsidP="002E0C80"/>
    <w:p w:rsidR="009B2657" w:rsidRDefault="009B2657" w:rsidP="002E0C80"/>
    <w:p w:rsidR="009B2657" w:rsidRDefault="009B2657" w:rsidP="002E0C80"/>
    <w:p w:rsidR="00C55B08" w:rsidRDefault="00C55B08" w:rsidP="009B2657"/>
    <w:p w:rsidR="00C55B08" w:rsidRDefault="00C55B08" w:rsidP="009B2657"/>
    <w:p w:rsidR="00C55B08" w:rsidRDefault="00C55B08" w:rsidP="009B2657"/>
    <w:p w:rsidR="00C55B08" w:rsidRDefault="00C55B08" w:rsidP="009B2657"/>
    <w:p w:rsidR="00A56D1B" w:rsidRDefault="00A56D1B" w:rsidP="009B2657"/>
    <w:p w:rsidR="00A56D1B" w:rsidRDefault="00A56D1B" w:rsidP="009B2657"/>
    <w:p w:rsidR="00212E8C" w:rsidRDefault="00212E8C" w:rsidP="009B2657"/>
    <w:p w:rsidR="005354BF" w:rsidRDefault="005354BF" w:rsidP="009B2657"/>
    <w:p w:rsidR="00E743E0" w:rsidRDefault="00E743E0" w:rsidP="009B2657"/>
    <w:p w:rsidR="005354BF" w:rsidRDefault="005354BF" w:rsidP="009B2657"/>
    <w:p w:rsidR="00903A9A" w:rsidRDefault="00903A9A" w:rsidP="009B2657"/>
    <w:p w:rsidR="00903A9A" w:rsidRDefault="00903A9A" w:rsidP="009B2657"/>
    <w:p w:rsidR="00903A9A" w:rsidRDefault="00903A9A" w:rsidP="009B2657"/>
    <w:p w:rsidR="00903A9A" w:rsidRDefault="00903A9A" w:rsidP="009B2657"/>
    <w:p w:rsidR="005354BF" w:rsidRDefault="005354BF" w:rsidP="009B2657"/>
    <w:p w:rsidR="001B578E" w:rsidRDefault="00903A9A" w:rsidP="009B2657">
      <w:pPr>
        <w:rPr>
          <w:sz w:val="28"/>
          <w:szCs w:val="28"/>
        </w:rPr>
      </w:pPr>
      <w:r>
        <w:t>Н.С. Леднева 71-35-17</w:t>
      </w:r>
    </w:p>
    <w:sectPr w:rsidR="001B578E" w:rsidSect="00FD2D9D">
      <w:headerReference w:type="default" r:id="rId10"/>
      <w:pgSz w:w="11906" w:h="16838"/>
      <w:pgMar w:top="1134" w:right="73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E93" w:rsidRDefault="00B73E93" w:rsidP="00DB42D8">
      <w:r>
        <w:separator/>
      </w:r>
    </w:p>
  </w:endnote>
  <w:endnote w:type="continuationSeparator" w:id="0">
    <w:p w:rsidR="00B73E93" w:rsidRDefault="00B73E93" w:rsidP="00DB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E93" w:rsidRDefault="00B73E93" w:rsidP="00DB42D8">
      <w:r>
        <w:separator/>
      </w:r>
    </w:p>
  </w:footnote>
  <w:footnote w:type="continuationSeparator" w:id="0">
    <w:p w:rsidR="00B73E93" w:rsidRDefault="00B73E93" w:rsidP="00DB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160203333"/>
      <w:docPartObj>
        <w:docPartGallery w:val="Page Numbers (Top of Page)"/>
        <w:docPartUnique/>
      </w:docPartObj>
    </w:sdtPr>
    <w:sdtEndPr/>
    <w:sdtContent>
      <w:p w:rsidR="0041749D" w:rsidRPr="00DB42D8" w:rsidRDefault="00567A88">
        <w:pPr>
          <w:pStyle w:val="a8"/>
          <w:jc w:val="center"/>
          <w:rPr>
            <w:sz w:val="24"/>
          </w:rPr>
        </w:pPr>
      </w:p>
    </w:sdtContent>
  </w:sdt>
  <w:p w:rsidR="0041749D" w:rsidRDefault="0041749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D8" w:rsidRPr="00DB42D8" w:rsidRDefault="00DB42D8">
    <w:pPr>
      <w:pStyle w:val="a8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527EC"/>
    <w:multiLevelType w:val="hybridMultilevel"/>
    <w:tmpl w:val="C376114A"/>
    <w:lvl w:ilvl="0" w:tplc="B914A2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9451E2"/>
    <w:multiLevelType w:val="hybridMultilevel"/>
    <w:tmpl w:val="DCECE712"/>
    <w:lvl w:ilvl="0" w:tplc="E1E0D5B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640209"/>
    <w:multiLevelType w:val="hybridMultilevel"/>
    <w:tmpl w:val="736C7238"/>
    <w:lvl w:ilvl="0" w:tplc="B330C43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2AB12D8"/>
    <w:multiLevelType w:val="hybridMultilevel"/>
    <w:tmpl w:val="3086D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A3FB6"/>
    <w:multiLevelType w:val="hybridMultilevel"/>
    <w:tmpl w:val="D58CE5DE"/>
    <w:lvl w:ilvl="0" w:tplc="B914A2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6366C0"/>
    <w:multiLevelType w:val="hybridMultilevel"/>
    <w:tmpl w:val="B56211FC"/>
    <w:lvl w:ilvl="0" w:tplc="14B6DD84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CF17323"/>
    <w:multiLevelType w:val="hybridMultilevel"/>
    <w:tmpl w:val="978C7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30B"/>
    <w:rsid w:val="000048BC"/>
    <w:rsid w:val="00021213"/>
    <w:rsid w:val="00022706"/>
    <w:rsid w:val="00047C64"/>
    <w:rsid w:val="000545D8"/>
    <w:rsid w:val="00057838"/>
    <w:rsid w:val="000605A3"/>
    <w:rsid w:val="000624AC"/>
    <w:rsid w:val="00065941"/>
    <w:rsid w:val="00066D14"/>
    <w:rsid w:val="0007242A"/>
    <w:rsid w:val="00073DA2"/>
    <w:rsid w:val="00075E5B"/>
    <w:rsid w:val="0008237D"/>
    <w:rsid w:val="00083608"/>
    <w:rsid w:val="0008698A"/>
    <w:rsid w:val="00096562"/>
    <w:rsid w:val="000A0699"/>
    <w:rsid w:val="000A67F2"/>
    <w:rsid w:val="000A6D27"/>
    <w:rsid w:val="000B1CD6"/>
    <w:rsid w:val="000B20A5"/>
    <w:rsid w:val="000B6B19"/>
    <w:rsid w:val="000D0FEC"/>
    <w:rsid w:val="000D6170"/>
    <w:rsid w:val="000E025E"/>
    <w:rsid w:val="000F1F60"/>
    <w:rsid w:val="001045B2"/>
    <w:rsid w:val="001077AD"/>
    <w:rsid w:val="00110B47"/>
    <w:rsid w:val="0011423E"/>
    <w:rsid w:val="00114241"/>
    <w:rsid w:val="00121DD2"/>
    <w:rsid w:val="00124301"/>
    <w:rsid w:val="00133DF1"/>
    <w:rsid w:val="00135B28"/>
    <w:rsid w:val="00137C27"/>
    <w:rsid w:val="00137DF9"/>
    <w:rsid w:val="00142C6D"/>
    <w:rsid w:val="00143B6F"/>
    <w:rsid w:val="00161682"/>
    <w:rsid w:val="0016500B"/>
    <w:rsid w:val="001725F5"/>
    <w:rsid w:val="0017415E"/>
    <w:rsid w:val="00176A64"/>
    <w:rsid w:val="00182445"/>
    <w:rsid w:val="001857CF"/>
    <w:rsid w:val="00187241"/>
    <w:rsid w:val="001929AB"/>
    <w:rsid w:val="0019369B"/>
    <w:rsid w:val="00197A26"/>
    <w:rsid w:val="001A07F1"/>
    <w:rsid w:val="001B12CB"/>
    <w:rsid w:val="001B578E"/>
    <w:rsid w:val="001C4F22"/>
    <w:rsid w:val="001D3328"/>
    <w:rsid w:val="001E63B6"/>
    <w:rsid w:val="001F00C2"/>
    <w:rsid w:val="00206549"/>
    <w:rsid w:val="00212E8C"/>
    <w:rsid w:val="00215DAA"/>
    <w:rsid w:val="00223506"/>
    <w:rsid w:val="00232FCF"/>
    <w:rsid w:val="00233BD1"/>
    <w:rsid w:val="00236004"/>
    <w:rsid w:val="0023605F"/>
    <w:rsid w:val="0024125D"/>
    <w:rsid w:val="00246DF8"/>
    <w:rsid w:val="0025679B"/>
    <w:rsid w:val="002718BC"/>
    <w:rsid w:val="0027643C"/>
    <w:rsid w:val="0028016D"/>
    <w:rsid w:val="0028334B"/>
    <w:rsid w:val="002849AE"/>
    <w:rsid w:val="0029174B"/>
    <w:rsid w:val="00295EFD"/>
    <w:rsid w:val="002A6B08"/>
    <w:rsid w:val="002A70EA"/>
    <w:rsid w:val="002C1024"/>
    <w:rsid w:val="002D3FF3"/>
    <w:rsid w:val="002D45BF"/>
    <w:rsid w:val="002D67DE"/>
    <w:rsid w:val="002E0C80"/>
    <w:rsid w:val="002E1A10"/>
    <w:rsid w:val="002E1FF2"/>
    <w:rsid w:val="002E4EE2"/>
    <w:rsid w:val="002F29B0"/>
    <w:rsid w:val="002F4814"/>
    <w:rsid w:val="002F694A"/>
    <w:rsid w:val="003143F8"/>
    <w:rsid w:val="00314A3B"/>
    <w:rsid w:val="00315568"/>
    <w:rsid w:val="00322690"/>
    <w:rsid w:val="003258CD"/>
    <w:rsid w:val="003375EF"/>
    <w:rsid w:val="003408A5"/>
    <w:rsid w:val="0035046E"/>
    <w:rsid w:val="00353F16"/>
    <w:rsid w:val="00354B4E"/>
    <w:rsid w:val="0035592E"/>
    <w:rsid w:val="00360E02"/>
    <w:rsid w:val="00363F54"/>
    <w:rsid w:val="003657F6"/>
    <w:rsid w:val="003709FD"/>
    <w:rsid w:val="00386773"/>
    <w:rsid w:val="00394B70"/>
    <w:rsid w:val="003A5FEA"/>
    <w:rsid w:val="003B0C78"/>
    <w:rsid w:val="003C595B"/>
    <w:rsid w:val="003E0C2E"/>
    <w:rsid w:val="003E2002"/>
    <w:rsid w:val="00413CBA"/>
    <w:rsid w:val="00415287"/>
    <w:rsid w:val="00416D46"/>
    <w:rsid w:val="0041749D"/>
    <w:rsid w:val="004262D3"/>
    <w:rsid w:val="0043595D"/>
    <w:rsid w:val="00435D15"/>
    <w:rsid w:val="004501E6"/>
    <w:rsid w:val="00456283"/>
    <w:rsid w:val="0046180E"/>
    <w:rsid w:val="00462AA1"/>
    <w:rsid w:val="00471588"/>
    <w:rsid w:val="00471ED4"/>
    <w:rsid w:val="0047263E"/>
    <w:rsid w:val="00472F62"/>
    <w:rsid w:val="00475F33"/>
    <w:rsid w:val="00491B91"/>
    <w:rsid w:val="004958FE"/>
    <w:rsid w:val="004A7CB5"/>
    <w:rsid w:val="004B28D5"/>
    <w:rsid w:val="004B57EA"/>
    <w:rsid w:val="004C0881"/>
    <w:rsid w:val="004C428E"/>
    <w:rsid w:val="004D07AF"/>
    <w:rsid w:val="004D4894"/>
    <w:rsid w:val="004D6BEE"/>
    <w:rsid w:val="004E0384"/>
    <w:rsid w:val="004E106D"/>
    <w:rsid w:val="004E2FE0"/>
    <w:rsid w:val="004F0829"/>
    <w:rsid w:val="00516698"/>
    <w:rsid w:val="00530C22"/>
    <w:rsid w:val="00533BE2"/>
    <w:rsid w:val="005354BF"/>
    <w:rsid w:val="00536653"/>
    <w:rsid w:val="00542829"/>
    <w:rsid w:val="00545254"/>
    <w:rsid w:val="005563DA"/>
    <w:rsid w:val="00561399"/>
    <w:rsid w:val="00564B11"/>
    <w:rsid w:val="00564D8F"/>
    <w:rsid w:val="005650B5"/>
    <w:rsid w:val="00567A88"/>
    <w:rsid w:val="00572232"/>
    <w:rsid w:val="00572D07"/>
    <w:rsid w:val="005967F8"/>
    <w:rsid w:val="005B56A2"/>
    <w:rsid w:val="005B5E04"/>
    <w:rsid w:val="005C1ADD"/>
    <w:rsid w:val="005D06ED"/>
    <w:rsid w:val="005D25F7"/>
    <w:rsid w:val="005D6D0D"/>
    <w:rsid w:val="005E2778"/>
    <w:rsid w:val="005E79DC"/>
    <w:rsid w:val="005F0174"/>
    <w:rsid w:val="005F3F97"/>
    <w:rsid w:val="005F4025"/>
    <w:rsid w:val="00614954"/>
    <w:rsid w:val="0063088B"/>
    <w:rsid w:val="00630BEB"/>
    <w:rsid w:val="00636053"/>
    <w:rsid w:val="00645E20"/>
    <w:rsid w:val="0064629F"/>
    <w:rsid w:val="006469EA"/>
    <w:rsid w:val="00646F3D"/>
    <w:rsid w:val="00661D23"/>
    <w:rsid w:val="00670675"/>
    <w:rsid w:val="006721A3"/>
    <w:rsid w:val="0067254A"/>
    <w:rsid w:val="006734FE"/>
    <w:rsid w:val="00685D45"/>
    <w:rsid w:val="0068622B"/>
    <w:rsid w:val="0068786E"/>
    <w:rsid w:val="006A3B9A"/>
    <w:rsid w:val="006C17C9"/>
    <w:rsid w:val="006C3A28"/>
    <w:rsid w:val="006D52D5"/>
    <w:rsid w:val="006D647F"/>
    <w:rsid w:val="006E2949"/>
    <w:rsid w:val="006F5162"/>
    <w:rsid w:val="0070452B"/>
    <w:rsid w:val="00705426"/>
    <w:rsid w:val="00705948"/>
    <w:rsid w:val="007067F1"/>
    <w:rsid w:val="00717AEA"/>
    <w:rsid w:val="00722388"/>
    <w:rsid w:val="00723E75"/>
    <w:rsid w:val="007306C6"/>
    <w:rsid w:val="00732999"/>
    <w:rsid w:val="00732E75"/>
    <w:rsid w:val="0073427A"/>
    <w:rsid w:val="00750EB7"/>
    <w:rsid w:val="00750F97"/>
    <w:rsid w:val="0075696E"/>
    <w:rsid w:val="00757EED"/>
    <w:rsid w:val="007622D9"/>
    <w:rsid w:val="007671CF"/>
    <w:rsid w:val="0077027D"/>
    <w:rsid w:val="00775EDE"/>
    <w:rsid w:val="007859F5"/>
    <w:rsid w:val="007863D4"/>
    <w:rsid w:val="00786C36"/>
    <w:rsid w:val="007908D9"/>
    <w:rsid w:val="0079532C"/>
    <w:rsid w:val="007B595F"/>
    <w:rsid w:val="007B7D85"/>
    <w:rsid w:val="007C2CC0"/>
    <w:rsid w:val="007D3599"/>
    <w:rsid w:val="007D489B"/>
    <w:rsid w:val="007E4154"/>
    <w:rsid w:val="00800CBF"/>
    <w:rsid w:val="00802EA8"/>
    <w:rsid w:val="008150ED"/>
    <w:rsid w:val="0082755F"/>
    <w:rsid w:val="0084057A"/>
    <w:rsid w:val="008420A8"/>
    <w:rsid w:val="008608AB"/>
    <w:rsid w:val="00863041"/>
    <w:rsid w:val="0086330E"/>
    <w:rsid w:val="00863CBD"/>
    <w:rsid w:val="00882BEA"/>
    <w:rsid w:val="00884753"/>
    <w:rsid w:val="008A1C70"/>
    <w:rsid w:val="008A55D2"/>
    <w:rsid w:val="008B1103"/>
    <w:rsid w:val="008B614A"/>
    <w:rsid w:val="008C59FD"/>
    <w:rsid w:val="008E7571"/>
    <w:rsid w:val="008F0A67"/>
    <w:rsid w:val="008F2980"/>
    <w:rsid w:val="008F3645"/>
    <w:rsid w:val="008F6BEE"/>
    <w:rsid w:val="008F7C16"/>
    <w:rsid w:val="00903A9A"/>
    <w:rsid w:val="00914C9A"/>
    <w:rsid w:val="009160D0"/>
    <w:rsid w:val="00942E05"/>
    <w:rsid w:val="00944077"/>
    <w:rsid w:val="009519E4"/>
    <w:rsid w:val="00954D89"/>
    <w:rsid w:val="00970DD0"/>
    <w:rsid w:val="00980F38"/>
    <w:rsid w:val="00984D06"/>
    <w:rsid w:val="0099561B"/>
    <w:rsid w:val="009975EE"/>
    <w:rsid w:val="009A3126"/>
    <w:rsid w:val="009A59F8"/>
    <w:rsid w:val="009B06C5"/>
    <w:rsid w:val="009B2657"/>
    <w:rsid w:val="009B2660"/>
    <w:rsid w:val="009C0954"/>
    <w:rsid w:val="009C1437"/>
    <w:rsid w:val="009C20A9"/>
    <w:rsid w:val="009C2C77"/>
    <w:rsid w:val="009E2411"/>
    <w:rsid w:val="009F0548"/>
    <w:rsid w:val="009F727A"/>
    <w:rsid w:val="00A07806"/>
    <w:rsid w:val="00A101EE"/>
    <w:rsid w:val="00A200CB"/>
    <w:rsid w:val="00A3130B"/>
    <w:rsid w:val="00A319EC"/>
    <w:rsid w:val="00A323AC"/>
    <w:rsid w:val="00A47AA8"/>
    <w:rsid w:val="00A52538"/>
    <w:rsid w:val="00A56A29"/>
    <w:rsid w:val="00A56D1B"/>
    <w:rsid w:val="00A950EE"/>
    <w:rsid w:val="00A95AF2"/>
    <w:rsid w:val="00A95EBF"/>
    <w:rsid w:val="00AA2376"/>
    <w:rsid w:val="00AC0AA3"/>
    <w:rsid w:val="00AC2122"/>
    <w:rsid w:val="00AD15E4"/>
    <w:rsid w:val="00AD58CB"/>
    <w:rsid w:val="00AE66EB"/>
    <w:rsid w:val="00B04AC9"/>
    <w:rsid w:val="00B105D6"/>
    <w:rsid w:val="00B1459A"/>
    <w:rsid w:val="00B15F8D"/>
    <w:rsid w:val="00B51C7C"/>
    <w:rsid w:val="00B553C4"/>
    <w:rsid w:val="00B624D6"/>
    <w:rsid w:val="00B64789"/>
    <w:rsid w:val="00B67CD5"/>
    <w:rsid w:val="00B73E93"/>
    <w:rsid w:val="00B75DA7"/>
    <w:rsid w:val="00B766EE"/>
    <w:rsid w:val="00B83793"/>
    <w:rsid w:val="00B84362"/>
    <w:rsid w:val="00B84439"/>
    <w:rsid w:val="00B8446D"/>
    <w:rsid w:val="00B84CEE"/>
    <w:rsid w:val="00B853F7"/>
    <w:rsid w:val="00B86FBC"/>
    <w:rsid w:val="00B87C8C"/>
    <w:rsid w:val="00B91BC5"/>
    <w:rsid w:val="00B91F86"/>
    <w:rsid w:val="00B93AF9"/>
    <w:rsid w:val="00B94190"/>
    <w:rsid w:val="00B95E4C"/>
    <w:rsid w:val="00BA1F2A"/>
    <w:rsid w:val="00BB18A5"/>
    <w:rsid w:val="00BC4906"/>
    <w:rsid w:val="00BC6E33"/>
    <w:rsid w:val="00BD3F03"/>
    <w:rsid w:val="00BD5087"/>
    <w:rsid w:val="00BE133D"/>
    <w:rsid w:val="00BE18E9"/>
    <w:rsid w:val="00BE2A99"/>
    <w:rsid w:val="00BF3EBC"/>
    <w:rsid w:val="00BF48CC"/>
    <w:rsid w:val="00BF7D19"/>
    <w:rsid w:val="00C00CD7"/>
    <w:rsid w:val="00C0448B"/>
    <w:rsid w:val="00C1690A"/>
    <w:rsid w:val="00C20962"/>
    <w:rsid w:val="00C32424"/>
    <w:rsid w:val="00C3262B"/>
    <w:rsid w:val="00C3634B"/>
    <w:rsid w:val="00C41EE9"/>
    <w:rsid w:val="00C520C6"/>
    <w:rsid w:val="00C55B08"/>
    <w:rsid w:val="00C57551"/>
    <w:rsid w:val="00C61C2B"/>
    <w:rsid w:val="00C6693D"/>
    <w:rsid w:val="00C73856"/>
    <w:rsid w:val="00C97108"/>
    <w:rsid w:val="00CB553B"/>
    <w:rsid w:val="00CB655F"/>
    <w:rsid w:val="00CB74CC"/>
    <w:rsid w:val="00CC271E"/>
    <w:rsid w:val="00CC3D0F"/>
    <w:rsid w:val="00CD6C48"/>
    <w:rsid w:val="00CE0E5E"/>
    <w:rsid w:val="00CE764C"/>
    <w:rsid w:val="00CF063D"/>
    <w:rsid w:val="00D0245F"/>
    <w:rsid w:val="00D0438F"/>
    <w:rsid w:val="00D070CB"/>
    <w:rsid w:val="00D200DB"/>
    <w:rsid w:val="00D3313B"/>
    <w:rsid w:val="00D357BD"/>
    <w:rsid w:val="00D402C2"/>
    <w:rsid w:val="00D404CC"/>
    <w:rsid w:val="00D41E20"/>
    <w:rsid w:val="00D45919"/>
    <w:rsid w:val="00D46ACC"/>
    <w:rsid w:val="00D52616"/>
    <w:rsid w:val="00D540C8"/>
    <w:rsid w:val="00D56A0C"/>
    <w:rsid w:val="00D62529"/>
    <w:rsid w:val="00D74995"/>
    <w:rsid w:val="00D75B75"/>
    <w:rsid w:val="00D77EE3"/>
    <w:rsid w:val="00DA37FE"/>
    <w:rsid w:val="00DB2FE5"/>
    <w:rsid w:val="00DB42D8"/>
    <w:rsid w:val="00DC2AB5"/>
    <w:rsid w:val="00DC6C50"/>
    <w:rsid w:val="00DE1CB0"/>
    <w:rsid w:val="00DE1D76"/>
    <w:rsid w:val="00DE4EA2"/>
    <w:rsid w:val="00DF0063"/>
    <w:rsid w:val="00DF345E"/>
    <w:rsid w:val="00E0622E"/>
    <w:rsid w:val="00E13F38"/>
    <w:rsid w:val="00E14E25"/>
    <w:rsid w:val="00E315CA"/>
    <w:rsid w:val="00E422B2"/>
    <w:rsid w:val="00E43294"/>
    <w:rsid w:val="00E62E8B"/>
    <w:rsid w:val="00E66245"/>
    <w:rsid w:val="00E71445"/>
    <w:rsid w:val="00E72692"/>
    <w:rsid w:val="00E743E0"/>
    <w:rsid w:val="00E87FF5"/>
    <w:rsid w:val="00E9088C"/>
    <w:rsid w:val="00EA46A9"/>
    <w:rsid w:val="00EB0882"/>
    <w:rsid w:val="00EB0A35"/>
    <w:rsid w:val="00EC1283"/>
    <w:rsid w:val="00EF08A7"/>
    <w:rsid w:val="00EF1D78"/>
    <w:rsid w:val="00EF223A"/>
    <w:rsid w:val="00F01630"/>
    <w:rsid w:val="00F04BB4"/>
    <w:rsid w:val="00F07812"/>
    <w:rsid w:val="00F335E2"/>
    <w:rsid w:val="00F37A2E"/>
    <w:rsid w:val="00F51087"/>
    <w:rsid w:val="00F52F8D"/>
    <w:rsid w:val="00F719E4"/>
    <w:rsid w:val="00F74673"/>
    <w:rsid w:val="00F74791"/>
    <w:rsid w:val="00F8579E"/>
    <w:rsid w:val="00F86F7C"/>
    <w:rsid w:val="00F9353F"/>
    <w:rsid w:val="00F93787"/>
    <w:rsid w:val="00F95B41"/>
    <w:rsid w:val="00F95E1A"/>
    <w:rsid w:val="00FC23FC"/>
    <w:rsid w:val="00FC5686"/>
    <w:rsid w:val="00FD2D9D"/>
    <w:rsid w:val="00FD7758"/>
    <w:rsid w:val="00FF2438"/>
    <w:rsid w:val="00FF4FE4"/>
    <w:rsid w:val="00FF5B36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A5B8D-E73F-4001-A00D-C1E55097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12CB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 Знак Знак,Знак Знак,Знак,Знак1"/>
    <w:basedOn w:val="a"/>
    <w:link w:val="a4"/>
    <w:uiPriority w:val="99"/>
    <w:rsid w:val="00A3130B"/>
    <w:rPr>
      <w:rFonts w:ascii="Courier New" w:hAnsi="Courier New" w:cs="Courier New"/>
    </w:rPr>
  </w:style>
  <w:style w:type="character" w:customStyle="1" w:styleId="a4">
    <w:name w:val="Текст Знак"/>
    <w:aliases w:val="Знак Знак Знак Знак,Знак Знак Знак1,Знак Знак1,Знак1 Знак"/>
    <w:basedOn w:val="a0"/>
    <w:link w:val="a3"/>
    <w:uiPriority w:val="99"/>
    <w:rsid w:val="00A3130B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A31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0B6B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DB42D8"/>
    <w:pPr>
      <w:ind w:right="849"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B42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B42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4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B42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4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C128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C12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EC12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D15E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D15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12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WW-">
    <w:name w:val="WW-Текст"/>
    <w:basedOn w:val="a"/>
    <w:rsid w:val="00717AEA"/>
    <w:pPr>
      <w:suppressAutoHyphens/>
    </w:pPr>
    <w:rPr>
      <w:rFonts w:ascii="Courier New" w:hAnsi="Courier New" w:cs="Courier New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3665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66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2E0C80"/>
    <w:pPr>
      <w:ind w:left="720"/>
      <w:contextualSpacing/>
    </w:pPr>
  </w:style>
  <w:style w:type="paragraph" w:customStyle="1" w:styleId="11">
    <w:name w:val="Текст1"/>
    <w:basedOn w:val="a"/>
    <w:rsid w:val="002E0C80"/>
    <w:rPr>
      <w:rFonts w:ascii="Courier New" w:hAnsi="Courier New"/>
    </w:rPr>
  </w:style>
  <w:style w:type="paragraph" w:customStyle="1" w:styleId="12">
    <w:name w:val="Обычный1"/>
    <w:link w:val="13"/>
    <w:rsid w:val="002E0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бычный1 Знак"/>
    <w:link w:val="12"/>
    <w:rsid w:val="002E0C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04A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">
    <w:name w:val="No Spacing"/>
    <w:uiPriority w:val="1"/>
    <w:qFormat/>
    <w:rsid w:val="00572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91B9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491B9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f0">
    <w:name w:val="Hyperlink"/>
    <w:basedOn w:val="a0"/>
    <w:uiPriority w:val="99"/>
    <w:unhideWhenUsed/>
    <w:rsid w:val="00970D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4EE62-82A4-4315-8295-34B57D6C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Леднева Нина</cp:lastModifiedBy>
  <cp:revision>6</cp:revision>
  <cp:lastPrinted>2026-08-07T13:23:00Z</cp:lastPrinted>
  <dcterms:created xsi:type="dcterms:W3CDTF">2026-08-07T13:02:00Z</dcterms:created>
  <dcterms:modified xsi:type="dcterms:W3CDTF">2026-08-10T13:09:00Z</dcterms:modified>
</cp:coreProperties>
</file>